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52234B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68</w:t>
      </w:r>
      <w:bookmarkStart w:id="0" w:name="_GoBack"/>
      <w:bookmarkEnd w:id="0"/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4838D5">
        <w:rPr>
          <w:rFonts w:ascii="Cambria" w:hAnsi="Cambria"/>
          <w:b/>
        </w:rPr>
        <w:t>24.</w:t>
      </w:r>
      <w:r w:rsidR="00547908">
        <w:rPr>
          <w:rFonts w:ascii="Cambria" w:hAnsi="Cambria"/>
          <w:b/>
        </w:rPr>
        <w:t>10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D44804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F13F1D" w:rsidRPr="00F13F1D">
        <w:rPr>
          <w:rFonts w:ascii="Cambria" w:hAnsi="Cambria"/>
          <w:b/>
          <w:bCs/>
          <w:sz w:val="23"/>
          <w:szCs w:val="23"/>
        </w:rPr>
        <w:t xml:space="preserve">1.3 </w:t>
      </w:r>
      <w:r w:rsidR="00F13F1D" w:rsidRPr="00BE4636">
        <w:rPr>
          <w:rFonts w:ascii="Cambria" w:hAnsi="Cambria"/>
          <w:b/>
          <w:bCs/>
          <w:i/>
          <w:sz w:val="23"/>
          <w:szCs w:val="23"/>
        </w:rPr>
        <w:t>Wsparcie świętokrzyskich Instytucji Otoczenia Biznesu w celu promocji innowacji w sektorze przedsiębiorstw</w:t>
      </w:r>
      <w:r w:rsidR="00D44804" w:rsidRPr="00BE4636">
        <w:rPr>
          <w:rFonts w:cs="Arial"/>
          <w:b/>
          <w:i/>
        </w:rPr>
        <w:t>.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2D1B2B" w:rsidRPr="00A23131">
        <w:rPr>
          <w:rFonts w:ascii="Cambria" w:hAnsi="Cambria" w:cs="EUAlbertina"/>
        </w:rPr>
        <w:t>(Dz. Urz. UE L 347 z 20.12.2013 r., str. 320)</w:t>
      </w:r>
      <w:r w:rsidR="002D1B2B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2D1B2B">
        <w:rPr>
          <w:rStyle w:val="Formularznormalny"/>
        </w:rPr>
        <w:br/>
      </w:r>
      <w:r>
        <w:rPr>
          <w:rStyle w:val="Formularznormalny"/>
        </w:rPr>
        <w:t>z art. 14 ust. 10 Ust</w:t>
      </w:r>
      <w:r w:rsidR="002D1B2B">
        <w:rPr>
          <w:rStyle w:val="Formularznormalny"/>
        </w:rPr>
        <w:t>awy z dnia 11 lipca 2014 r.</w:t>
      </w:r>
      <w:r w:rsidR="00D371FB">
        <w:rPr>
          <w:rStyle w:val="Formularznormalny"/>
        </w:rPr>
        <w:t xml:space="preserve"> </w:t>
      </w:r>
      <w:r w:rsidRPr="00025C6D">
        <w:rPr>
          <w:rStyle w:val="Formularznormalny"/>
        </w:rPr>
        <w:t>o zasadach realizacji programów w zakresie polityki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2D1B2B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9B69FF" w:rsidRPr="009B69FF">
        <w:rPr>
          <w:rFonts w:ascii="Cambria" w:hAnsi="Cambria"/>
          <w:bCs/>
          <w:sz w:val="23"/>
          <w:szCs w:val="23"/>
        </w:rPr>
        <w:t xml:space="preserve">, </w:t>
      </w:r>
      <w:r w:rsidR="00BE4636" w:rsidRPr="00BE4636">
        <w:rPr>
          <w:rFonts w:ascii="Cambria" w:hAnsi="Cambria"/>
          <w:bCs/>
          <w:sz w:val="23"/>
          <w:szCs w:val="23"/>
        </w:rPr>
        <w:t xml:space="preserve">tj. kryteria merytoryczne </w:t>
      </w:r>
      <w:r w:rsidR="009B69FF" w:rsidRPr="009B69FF">
        <w:rPr>
          <w:rFonts w:ascii="Cambria" w:hAnsi="Cambria"/>
          <w:bCs/>
          <w:sz w:val="23"/>
          <w:szCs w:val="23"/>
        </w:rPr>
        <w:t xml:space="preserve">dla Działania </w:t>
      </w:r>
      <w:r w:rsidR="00F13F1D" w:rsidRPr="00F13F1D">
        <w:rPr>
          <w:rFonts w:ascii="Cambria" w:hAnsi="Cambria"/>
          <w:bCs/>
          <w:sz w:val="23"/>
          <w:szCs w:val="23"/>
        </w:rPr>
        <w:t xml:space="preserve">1.3 </w:t>
      </w:r>
      <w:r w:rsidR="00F13F1D" w:rsidRPr="00F13F1D">
        <w:rPr>
          <w:rFonts w:ascii="Cambria" w:hAnsi="Cambria"/>
          <w:bCs/>
          <w:i/>
          <w:sz w:val="23"/>
          <w:szCs w:val="23"/>
        </w:rPr>
        <w:t xml:space="preserve">Wsparcie świętokrzyskich Instytucji Otoczenia Biznesu w celu promocji innowacji </w:t>
      </w:r>
      <w:r w:rsidR="00F13F1D" w:rsidRPr="00F13F1D">
        <w:rPr>
          <w:rFonts w:ascii="Cambria" w:hAnsi="Cambria"/>
          <w:bCs/>
          <w:i/>
          <w:sz w:val="23"/>
          <w:szCs w:val="23"/>
        </w:rPr>
        <w:br/>
        <w:t>w sektorze przedsiębiorstw</w:t>
      </w:r>
      <w:r w:rsidR="004832C3" w:rsidRPr="004832C3">
        <w:rPr>
          <w:rFonts w:cs="Arial"/>
          <w:i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4838D5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4838D5" w:rsidRPr="0066741E" w:rsidRDefault="004838D5" w:rsidP="00E82916">
      <w:pPr>
        <w:jc w:val="both"/>
        <w:rPr>
          <w:rFonts w:ascii="Cambria" w:hAnsi="Cambria"/>
          <w:sz w:val="23"/>
          <w:szCs w:val="23"/>
        </w:rPr>
      </w:pPr>
    </w:p>
    <w:p w:rsidR="005C32E4" w:rsidRDefault="004838D5" w:rsidP="008B20E4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Marek Szczepanik</w:t>
      </w: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23E62"/>
    <w:rsid w:val="000B5218"/>
    <w:rsid w:val="000B6F7C"/>
    <w:rsid w:val="001A3345"/>
    <w:rsid w:val="001B60F3"/>
    <w:rsid w:val="00224221"/>
    <w:rsid w:val="002A4D7B"/>
    <w:rsid w:val="002B0BFA"/>
    <w:rsid w:val="002B4296"/>
    <w:rsid w:val="002C6D50"/>
    <w:rsid w:val="002D1B2B"/>
    <w:rsid w:val="00330633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838D5"/>
    <w:rsid w:val="004D4198"/>
    <w:rsid w:val="004F16EB"/>
    <w:rsid w:val="004F4970"/>
    <w:rsid w:val="00512A5A"/>
    <w:rsid w:val="0052234B"/>
    <w:rsid w:val="0052639A"/>
    <w:rsid w:val="00547908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8014F6"/>
    <w:rsid w:val="008261A8"/>
    <w:rsid w:val="008639E4"/>
    <w:rsid w:val="0088651B"/>
    <w:rsid w:val="008967A7"/>
    <w:rsid w:val="008B20E4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D3949"/>
    <w:rsid w:val="00B16CCE"/>
    <w:rsid w:val="00B36B46"/>
    <w:rsid w:val="00B87EC5"/>
    <w:rsid w:val="00BA44AC"/>
    <w:rsid w:val="00BB2EA0"/>
    <w:rsid w:val="00BE4636"/>
    <w:rsid w:val="00C611D1"/>
    <w:rsid w:val="00C6351C"/>
    <w:rsid w:val="00CC5336"/>
    <w:rsid w:val="00CF351F"/>
    <w:rsid w:val="00CF6B6C"/>
    <w:rsid w:val="00D12A24"/>
    <w:rsid w:val="00D14F7D"/>
    <w:rsid w:val="00D371FB"/>
    <w:rsid w:val="00D44804"/>
    <w:rsid w:val="00D61EB5"/>
    <w:rsid w:val="00DB707F"/>
    <w:rsid w:val="00E154ED"/>
    <w:rsid w:val="00E52173"/>
    <w:rsid w:val="00E76678"/>
    <w:rsid w:val="00E82916"/>
    <w:rsid w:val="00EF13B9"/>
    <w:rsid w:val="00F068F0"/>
    <w:rsid w:val="00F071C8"/>
    <w:rsid w:val="00F13F1D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CD95E-5C2B-42C9-BB2C-407C575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4</cp:revision>
  <cp:lastPrinted>2016-10-07T06:48:00Z</cp:lastPrinted>
  <dcterms:created xsi:type="dcterms:W3CDTF">2016-10-21T09:25:00Z</dcterms:created>
  <dcterms:modified xsi:type="dcterms:W3CDTF">2016-10-25T06:18:00Z</dcterms:modified>
</cp:coreProperties>
</file>