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864DF" w14:textId="207B21AA" w:rsidR="003B7A1A" w:rsidRDefault="005B6DC1" w:rsidP="003B7A1A">
      <w:pPr>
        <w:rPr>
          <w:rFonts w:ascii="Arial" w:hAnsi="Arial" w:cs="Arial"/>
          <w:b/>
          <w:sz w:val="32"/>
          <w:szCs w:val="32"/>
        </w:rPr>
      </w:pPr>
      <w:r>
        <w:rPr>
          <w:rFonts w:eastAsia="Calibri" w:cs="Arial"/>
          <w:b/>
          <w:sz w:val="24"/>
        </w:rPr>
        <w:t>Załącznik nr 1 do Uchwały nr 95</w:t>
      </w:r>
      <w:bookmarkStart w:id="0" w:name="_GoBack"/>
      <w:bookmarkEnd w:id="0"/>
      <w:r>
        <w:rPr>
          <w:rFonts w:eastAsia="Calibri" w:cs="Arial"/>
          <w:b/>
          <w:sz w:val="24"/>
        </w:rPr>
        <w:t>/2017r. KMRPOWŚ 2014-2020 z dnia 19.01.2017r.</w:t>
      </w:r>
    </w:p>
    <w:p w14:paraId="6152A523" w14:textId="77777777" w:rsidR="003B7A1A" w:rsidRDefault="003B7A1A" w:rsidP="003B7A1A">
      <w:pPr>
        <w:rPr>
          <w:rFonts w:ascii="Arial" w:hAnsi="Arial" w:cs="Arial"/>
          <w:b/>
          <w:sz w:val="32"/>
          <w:szCs w:val="32"/>
        </w:rPr>
      </w:pPr>
    </w:p>
    <w:p w14:paraId="3A961FA9" w14:textId="77777777" w:rsidR="003B7A1A" w:rsidRDefault="003B7A1A" w:rsidP="003B7A1A">
      <w:pPr>
        <w:rPr>
          <w:rFonts w:ascii="Arial" w:hAnsi="Arial" w:cs="Arial"/>
          <w:b/>
          <w:sz w:val="32"/>
          <w:szCs w:val="32"/>
        </w:rPr>
      </w:pPr>
    </w:p>
    <w:p w14:paraId="2C49581C" w14:textId="77777777" w:rsidR="003B7A1A" w:rsidRDefault="003B7A1A" w:rsidP="003B7A1A">
      <w:pPr>
        <w:rPr>
          <w:rFonts w:ascii="Arial" w:hAnsi="Arial" w:cs="Arial"/>
          <w:b/>
          <w:sz w:val="32"/>
          <w:szCs w:val="32"/>
        </w:rPr>
      </w:pPr>
    </w:p>
    <w:p w14:paraId="00F9311C" w14:textId="77777777" w:rsidR="00A304F9" w:rsidRDefault="00A304F9" w:rsidP="00A304F9">
      <w:pPr>
        <w:jc w:val="center"/>
        <w:rPr>
          <w:rFonts w:ascii="Arial" w:eastAsia="Calibri" w:hAnsi="Arial" w:cs="Arial"/>
          <w:b/>
          <w:sz w:val="32"/>
          <w:szCs w:val="32"/>
        </w:rPr>
      </w:pPr>
    </w:p>
    <w:p w14:paraId="7F5D1742" w14:textId="77777777"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 xml:space="preserve">SZCZEGÓŁOWE KRYTERIA WYBORU PROJEKTÓW </w:t>
      </w:r>
    </w:p>
    <w:p w14:paraId="315231FE" w14:textId="3D5DA484"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W RAMACH PODDZIAŁANIA</w:t>
      </w:r>
      <w:r>
        <w:rPr>
          <w:rFonts w:ascii="Arial" w:eastAsia="Calibri" w:hAnsi="Arial" w:cs="Arial"/>
          <w:b/>
          <w:sz w:val="32"/>
          <w:szCs w:val="32"/>
        </w:rPr>
        <w:t xml:space="preserve"> 9.2</w:t>
      </w:r>
      <w:r w:rsidRPr="00A304F9">
        <w:rPr>
          <w:rFonts w:ascii="Arial" w:eastAsia="Calibri" w:hAnsi="Arial" w:cs="Arial"/>
          <w:b/>
          <w:sz w:val="32"/>
          <w:szCs w:val="32"/>
        </w:rPr>
        <w:t>.1</w:t>
      </w:r>
    </w:p>
    <w:p w14:paraId="3954B038" w14:textId="77777777"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REGIONALNEGO PROGRAMU OPERACYJNEGO WOJEWÓDZTWA ŚWIĘTOKRZYSKIEGO NA LATA 2014-2020</w:t>
      </w:r>
    </w:p>
    <w:p w14:paraId="62EFEF68" w14:textId="77777777" w:rsidR="003B7A1A" w:rsidRDefault="003B7A1A">
      <w:pPr>
        <w:rPr>
          <w:rFonts w:ascii="Arial" w:hAnsi="Arial" w:cs="Arial"/>
          <w:b/>
          <w:sz w:val="32"/>
          <w:szCs w:val="32"/>
        </w:rPr>
      </w:pPr>
      <w:r>
        <w:rPr>
          <w:rFonts w:ascii="Arial" w:hAnsi="Arial" w:cs="Arial"/>
          <w:b/>
          <w:sz w:val="32"/>
          <w:szCs w:val="32"/>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2239"/>
        <w:gridCol w:w="1263"/>
        <w:gridCol w:w="4909"/>
        <w:gridCol w:w="2108"/>
        <w:gridCol w:w="1672"/>
        <w:gridCol w:w="1417"/>
      </w:tblGrid>
      <w:tr w:rsidR="008965FF" w:rsidRPr="008965FF" w14:paraId="5A4F0228" w14:textId="77777777" w:rsidTr="00EF0ADD">
        <w:trPr>
          <w:trHeight w:hRule="exact" w:val="624"/>
        </w:trPr>
        <w:tc>
          <w:tcPr>
            <w:tcW w:w="2914" w:type="dxa"/>
            <w:gridSpan w:val="3"/>
            <w:tcBorders>
              <w:bottom w:val="single" w:sz="4" w:space="0" w:color="auto"/>
            </w:tcBorders>
            <w:shd w:val="clear" w:color="auto" w:fill="A6A6A6"/>
            <w:vAlign w:val="center"/>
          </w:tcPr>
          <w:p w14:paraId="29C050B5"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Calibri" w:cs="Arial"/>
                <w:szCs w:val="24"/>
                <w:lang w:eastAsia="pl-PL"/>
              </w:rPr>
              <w:lastRenderedPageBreak/>
              <w:br w:type="page"/>
            </w:r>
            <w:r w:rsidRPr="007C07AB">
              <w:rPr>
                <w:rFonts w:eastAsia="Times New Roman" w:cs="Arial"/>
                <w:b/>
                <w:szCs w:val="24"/>
                <w:lang w:eastAsia="pl-PL"/>
              </w:rPr>
              <w:t xml:space="preserve">OŚ PRIORYTETOWA </w:t>
            </w:r>
          </w:p>
        </w:tc>
        <w:tc>
          <w:tcPr>
            <w:tcW w:w="11369" w:type="dxa"/>
            <w:gridSpan w:val="5"/>
            <w:tcBorders>
              <w:bottom w:val="single" w:sz="4" w:space="0" w:color="auto"/>
            </w:tcBorders>
            <w:shd w:val="clear" w:color="auto" w:fill="D9D9D9"/>
            <w:vAlign w:val="center"/>
          </w:tcPr>
          <w:p w14:paraId="51E5071F"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Oś priorytetowa 9. Włączenie społeczne i walka z ubóstwem</w:t>
            </w:r>
          </w:p>
        </w:tc>
      </w:tr>
      <w:tr w:rsidR="008965FF" w:rsidRPr="008965FF" w14:paraId="0771889E" w14:textId="77777777" w:rsidTr="00EF0ADD">
        <w:trPr>
          <w:trHeight w:hRule="exact" w:val="651"/>
        </w:trPr>
        <w:tc>
          <w:tcPr>
            <w:tcW w:w="2914" w:type="dxa"/>
            <w:gridSpan w:val="3"/>
            <w:tcBorders>
              <w:bottom w:val="single" w:sz="4" w:space="0" w:color="auto"/>
            </w:tcBorders>
            <w:shd w:val="clear" w:color="auto" w:fill="A6A6A6"/>
            <w:vAlign w:val="center"/>
          </w:tcPr>
          <w:p w14:paraId="2412A6D4"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PRORYTET INWESTYCYJNY</w:t>
            </w:r>
          </w:p>
        </w:tc>
        <w:tc>
          <w:tcPr>
            <w:tcW w:w="11369" w:type="dxa"/>
            <w:gridSpan w:val="5"/>
            <w:tcBorders>
              <w:bottom w:val="single" w:sz="4" w:space="0" w:color="auto"/>
            </w:tcBorders>
            <w:shd w:val="clear" w:color="auto" w:fill="D9D9D9"/>
            <w:vAlign w:val="center"/>
          </w:tcPr>
          <w:p w14:paraId="7A96D4E0"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9iv Ułatwianie dostępu do przystępnych cenowo, trwałych oraz wysokiej jakości usług, w tym opieki zdrowotnej i usług socjalnych świadczonych w interesie ogólnym</w:t>
            </w:r>
          </w:p>
        </w:tc>
      </w:tr>
      <w:tr w:rsidR="008965FF" w:rsidRPr="008965FF" w14:paraId="13376832" w14:textId="77777777" w:rsidTr="00EF0ADD">
        <w:trPr>
          <w:trHeight w:hRule="exact" w:val="624"/>
        </w:trPr>
        <w:tc>
          <w:tcPr>
            <w:tcW w:w="2914" w:type="dxa"/>
            <w:gridSpan w:val="3"/>
            <w:tcBorders>
              <w:bottom w:val="single" w:sz="4" w:space="0" w:color="auto"/>
            </w:tcBorders>
            <w:shd w:val="clear" w:color="auto" w:fill="A6A6A6"/>
            <w:vAlign w:val="center"/>
          </w:tcPr>
          <w:p w14:paraId="2992D6F6"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DZIAŁANIE</w:t>
            </w:r>
          </w:p>
        </w:tc>
        <w:tc>
          <w:tcPr>
            <w:tcW w:w="11369" w:type="dxa"/>
            <w:gridSpan w:val="5"/>
            <w:tcBorders>
              <w:bottom w:val="single" w:sz="4" w:space="0" w:color="auto"/>
            </w:tcBorders>
            <w:shd w:val="clear" w:color="auto" w:fill="D9D9D9"/>
            <w:vAlign w:val="center"/>
          </w:tcPr>
          <w:p w14:paraId="014D72BD"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Działanie 9.2</w:t>
            </w:r>
            <w:r w:rsidRPr="007C07AB">
              <w:rPr>
                <w:rFonts w:eastAsia="Times New Roman" w:cs="Arial"/>
                <w:sz w:val="24"/>
                <w:szCs w:val="24"/>
                <w:lang w:eastAsia="pl-PL"/>
              </w:rPr>
              <w:t xml:space="preserve"> </w:t>
            </w:r>
            <w:r w:rsidRPr="007C07AB">
              <w:rPr>
                <w:rFonts w:eastAsia="Times New Roman" w:cs="Arial"/>
                <w:b/>
                <w:sz w:val="24"/>
                <w:szCs w:val="24"/>
                <w:lang w:eastAsia="pl-PL"/>
              </w:rPr>
              <w:t>Ułatwienie dostępu do wysokiej jakości usług społecznych i zdrowotnych</w:t>
            </w:r>
          </w:p>
        </w:tc>
      </w:tr>
      <w:tr w:rsidR="008965FF" w:rsidRPr="008965FF" w14:paraId="3AD6CAFA" w14:textId="77777777" w:rsidTr="00EF0ADD">
        <w:trPr>
          <w:trHeight w:hRule="exact" w:val="624"/>
        </w:trPr>
        <w:tc>
          <w:tcPr>
            <w:tcW w:w="2914" w:type="dxa"/>
            <w:gridSpan w:val="3"/>
            <w:tcBorders>
              <w:bottom w:val="single" w:sz="4" w:space="0" w:color="auto"/>
            </w:tcBorders>
            <w:shd w:val="clear" w:color="auto" w:fill="A6A6A6"/>
            <w:vAlign w:val="center"/>
          </w:tcPr>
          <w:p w14:paraId="4FA50E19"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PODDZIAŁANIE</w:t>
            </w:r>
          </w:p>
        </w:tc>
        <w:tc>
          <w:tcPr>
            <w:tcW w:w="11369" w:type="dxa"/>
            <w:gridSpan w:val="5"/>
            <w:tcBorders>
              <w:bottom w:val="single" w:sz="4" w:space="0" w:color="auto"/>
            </w:tcBorders>
            <w:shd w:val="clear" w:color="auto" w:fill="D9D9D9"/>
            <w:vAlign w:val="center"/>
          </w:tcPr>
          <w:p w14:paraId="0A1AA273"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Poddziałanie 9.2.1 Rozwój wysokiej jakości usług społecznych</w:t>
            </w:r>
          </w:p>
        </w:tc>
      </w:tr>
      <w:tr w:rsidR="008965FF" w:rsidRPr="008965FF" w14:paraId="6FE01164" w14:textId="77777777" w:rsidTr="00EF0ADD">
        <w:trPr>
          <w:trHeight w:hRule="exact" w:val="510"/>
        </w:trPr>
        <w:tc>
          <w:tcPr>
            <w:tcW w:w="14283" w:type="dxa"/>
            <w:gridSpan w:val="8"/>
            <w:tcBorders>
              <w:bottom w:val="single" w:sz="4" w:space="0" w:color="auto"/>
            </w:tcBorders>
            <w:shd w:val="clear" w:color="auto" w:fill="A6A6A6"/>
            <w:vAlign w:val="center"/>
          </w:tcPr>
          <w:p w14:paraId="5D35B14F" w14:textId="77777777" w:rsidR="008965FF" w:rsidRPr="007C07AB" w:rsidRDefault="008965FF" w:rsidP="008965FF">
            <w:pPr>
              <w:spacing w:after="0" w:line="276" w:lineRule="auto"/>
              <w:jc w:val="center"/>
              <w:rPr>
                <w:rFonts w:eastAsia="Times New Roman" w:cs="Arial"/>
                <w:b/>
                <w:sz w:val="28"/>
                <w:szCs w:val="28"/>
                <w:lang w:eastAsia="pl-PL"/>
              </w:rPr>
            </w:pPr>
            <w:r w:rsidRPr="007C07AB">
              <w:rPr>
                <w:rFonts w:eastAsia="Times New Roman" w:cs="Arial"/>
                <w:b/>
                <w:sz w:val="28"/>
                <w:szCs w:val="28"/>
                <w:lang w:eastAsia="pl-PL"/>
              </w:rPr>
              <w:t>KRYTERIA DOSTĘPU</w:t>
            </w:r>
          </w:p>
        </w:tc>
      </w:tr>
      <w:tr w:rsidR="008965FF" w:rsidRPr="008965FF" w14:paraId="75B20180" w14:textId="77777777" w:rsidTr="00EF0ADD">
        <w:trPr>
          <w:trHeight w:val="665"/>
        </w:trPr>
        <w:tc>
          <w:tcPr>
            <w:tcW w:w="669" w:type="dxa"/>
            <w:tcBorders>
              <w:bottom w:val="single" w:sz="4" w:space="0" w:color="auto"/>
            </w:tcBorders>
            <w:shd w:val="clear" w:color="auto" w:fill="D9D9D9"/>
            <w:vAlign w:val="center"/>
          </w:tcPr>
          <w:p w14:paraId="0208268A" w14:textId="77777777" w:rsidR="008965FF" w:rsidRPr="007C07AB" w:rsidRDefault="008965FF" w:rsidP="008965FF">
            <w:pPr>
              <w:spacing w:after="0" w:line="276" w:lineRule="auto"/>
              <w:jc w:val="center"/>
              <w:rPr>
                <w:rFonts w:eastAsia="Times New Roman" w:cs="Arial"/>
                <w:b/>
                <w:sz w:val="24"/>
                <w:szCs w:val="24"/>
                <w:lang w:eastAsia="pl-PL"/>
              </w:rPr>
            </w:pPr>
            <w:r w:rsidRPr="007C07AB">
              <w:rPr>
                <w:rFonts w:eastAsia="Times New Roman" w:cs="Arial"/>
                <w:b/>
                <w:sz w:val="24"/>
                <w:szCs w:val="24"/>
                <w:lang w:eastAsia="pl-PL"/>
              </w:rPr>
              <w:t>L.P</w:t>
            </w:r>
          </w:p>
        </w:tc>
        <w:tc>
          <w:tcPr>
            <w:tcW w:w="3508" w:type="dxa"/>
            <w:gridSpan w:val="3"/>
            <w:shd w:val="clear" w:color="auto" w:fill="D9D9D9"/>
            <w:vAlign w:val="center"/>
          </w:tcPr>
          <w:p w14:paraId="0DBB1D54"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Nazwa kryterium</w:t>
            </w:r>
          </w:p>
        </w:tc>
        <w:tc>
          <w:tcPr>
            <w:tcW w:w="4909" w:type="dxa"/>
            <w:shd w:val="clear" w:color="auto" w:fill="D9D9D9"/>
            <w:vAlign w:val="center"/>
          </w:tcPr>
          <w:p w14:paraId="5E60E4E6"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Definicja</w:t>
            </w:r>
          </w:p>
        </w:tc>
        <w:tc>
          <w:tcPr>
            <w:tcW w:w="2108" w:type="dxa"/>
            <w:shd w:val="clear" w:color="auto" w:fill="D9D9D9"/>
            <w:vAlign w:val="center"/>
          </w:tcPr>
          <w:p w14:paraId="463A440A"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Opis znaczenia</w:t>
            </w:r>
          </w:p>
        </w:tc>
        <w:tc>
          <w:tcPr>
            <w:tcW w:w="1672" w:type="dxa"/>
            <w:shd w:val="clear" w:color="auto" w:fill="D9D9D9"/>
            <w:vAlign w:val="center"/>
          </w:tcPr>
          <w:p w14:paraId="44511078"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Moment oceny (formalna/ merytoryczna)</w:t>
            </w:r>
          </w:p>
        </w:tc>
        <w:tc>
          <w:tcPr>
            <w:tcW w:w="1417" w:type="dxa"/>
            <w:shd w:val="clear" w:color="auto" w:fill="D9D9D9"/>
            <w:vAlign w:val="center"/>
          </w:tcPr>
          <w:p w14:paraId="74F1A774"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Stosuje się do typu/ów projektu/ów (nr)</w:t>
            </w:r>
          </w:p>
        </w:tc>
      </w:tr>
      <w:tr w:rsidR="008965FF" w:rsidRPr="008965FF" w14:paraId="4C877840" w14:textId="77777777" w:rsidTr="00EF0ADD">
        <w:trPr>
          <w:trHeight w:val="665"/>
        </w:trPr>
        <w:tc>
          <w:tcPr>
            <w:tcW w:w="669" w:type="dxa"/>
            <w:shd w:val="clear" w:color="auto" w:fill="FFFFFF"/>
            <w:vAlign w:val="center"/>
          </w:tcPr>
          <w:p w14:paraId="48F08F26" w14:textId="77777777" w:rsidR="008965FF" w:rsidRPr="008965FF" w:rsidRDefault="008965FF" w:rsidP="008965FF">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4FB08430" w14:textId="77777777" w:rsidR="008965FF" w:rsidRPr="007C07AB" w:rsidRDefault="008965FF" w:rsidP="00AB44E7">
            <w:pPr>
              <w:spacing w:before="60" w:after="0" w:line="240" w:lineRule="auto"/>
              <w:rPr>
                <w:rFonts w:eastAsia="Times New Roman" w:cs="Arial"/>
                <w:b/>
                <w:lang w:eastAsia="pl-PL"/>
              </w:rPr>
            </w:pPr>
            <w:r w:rsidRPr="007C07AB">
              <w:rPr>
                <w:rFonts w:eastAsia="Times New Roman" w:cs="Arial"/>
                <w:lang w:eastAsia="pl-PL"/>
              </w:rPr>
              <w:t>Maksymalny okres realizacji projektu wynosi 24 miesiące.</w:t>
            </w:r>
          </w:p>
        </w:tc>
        <w:tc>
          <w:tcPr>
            <w:tcW w:w="4909" w:type="dxa"/>
            <w:shd w:val="clear" w:color="auto" w:fill="auto"/>
          </w:tcPr>
          <w:p w14:paraId="41CC080B"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w:t>
            </w:r>
          </w:p>
          <w:p w14:paraId="4B5D6955" w14:textId="77777777" w:rsidR="008965FF" w:rsidRPr="007C07AB" w:rsidRDefault="008965FF" w:rsidP="00AB44E7">
            <w:pPr>
              <w:spacing w:before="60" w:after="120" w:line="240" w:lineRule="auto"/>
              <w:rPr>
                <w:rFonts w:eastAsia="Times New Roman" w:cs="Arial"/>
                <w:b/>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599ECBD4"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Weryfikacja  „0-1”.</w:t>
            </w:r>
          </w:p>
          <w:p w14:paraId="3BFE57B6" w14:textId="77777777" w:rsidR="008965FF" w:rsidRPr="007C07AB" w:rsidRDefault="008965FF" w:rsidP="00AB44E7">
            <w:pPr>
              <w:spacing w:after="0" w:line="240" w:lineRule="auto"/>
              <w:rPr>
                <w:rFonts w:eastAsia="Times New Roman" w:cs="Arial"/>
                <w:b/>
                <w:lang w:eastAsia="pl-PL"/>
              </w:rPr>
            </w:pPr>
            <w:r w:rsidRPr="007C07AB">
              <w:rPr>
                <w:rFonts w:eastAsia="Times New Roman" w:cs="Arial"/>
                <w:lang w:eastAsia="pl-PL"/>
              </w:rPr>
              <w:t>Niespełnienie kryterium skutkuje odrzuceniem wniosku.</w:t>
            </w:r>
          </w:p>
        </w:tc>
        <w:tc>
          <w:tcPr>
            <w:tcW w:w="1672" w:type="dxa"/>
            <w:shd w:val="clear" w:color="auto" w:fill="auto"/>
          </w:tcPr>
          <w:p w14:paraId="2777B6D6" w14:textId="77777777" w:rsidR="008965FF" w:rsidRPr="007C07AB" w:rsidRDefault="008965FF" w:rsidP="00AB44E7">
            <w:pPr>
              <w:spacing w:after="0" w:line="240" w:lineRule="auto"/>
              <w:rPr>
                <w:rFonts w:eastAsia="Times New Roman" w:cs="Arial"/>
                <w:b/>
                <w:lang w:eastAsia="pl-PL"/>
              </w:rPr>
            </w:pPr>
            <w:r w:rsidRPr="007C07AB">
              <w:rPr>
                <w:rFonts w:eastAsia="Times New Roman" w:cs="Arial"/>
                <w:lang w:eastAsia="pl-PL"/>
              </w:rPr>
              <w:t>Kryterium weryfikowane na etapie oceny formalnej.</w:t>
            </w:r>
          </w:p>
        </w:tc>
        <w:tc>
          <w:tcPr>
            <w:tcW w:w="1417" w:type="dxa"/>
            <w:shd w:val="clear" w:color="auto" w:fill="auto"/>
            <w:vAlign w:val="center"/>
          </w:tcPr>
          <w:p w14:paraId="36AE01CA" w14:textId="6C69557C" w:rsidR="008965FF" w:rsidRPr="007C07AB" w:rsidRDefault="008965FF" w:rsidP="00AB44E7">
            <w:pPr>
              <w:spacing w:after="0" w:line="240" w:lineRule="auto"/>
              <w:rPr>
                <w:rFonts w:eastAsia="Times New Roman" w:cs="Arial"/>
                <w:b/>
                <w:sz w:val="24"/>
                <w:szCs w:val="24"/>
                <w:lang w:eastAsia="pl-PL"/>
              </w:rPr>
            </w:pPr>
            <w:r w:rsidRPr="007C07AB">
              <w:rPr>
                <w:rFonts w:eastAsia="Times New Roman" w:cs="Arial"/>
                <w:szCs w:val="24"/>
                <w:lang w:eastAsia="pl-PL"/>
              </w:rPr>
              <w:t xml:space="preserve">1 </w:t>
            </w:r>
            <w:r w:rsidR="00BE125C">
              <w:rPr>
                <w:rFonts w:eastAsia="Times New Roman" w:cs="Arial"/>
                <w:szCs w:val="24"/>
                <w:lang w:eastAsia="pl-PL"/>
              </w:rPr>
              <w:t>–</w:t>
            </w:r>
            <w:r w:rsidRPr="007C07AB">
              <w:rPr>
                <w:rFonts w:eastAsia="Times New Roman" w:cs="Arial"/>
                <w:szCs w:val="24"/>
                <w:lang w:eastAsia="pl-PL"/>
              </w:rPr>
              <w:t xml:space="preserve"> 6</w:t>
            </w:r>
            <w:r w:rsidR="00BE125C">
              <w:rPr>
                <w:rFonts w:eastAsia="Times New Roman" w:cs="Arial"/>
                <w:szCs w:val="24"/>
                <w:lang w:eastAsia="pl-PL"/>
              </w:rPr>
              <w:t xml:space="preserve"> </w:t>
            </w:r>
          </w:p>
        </w:tc>
      </w:tr>
      <w:tr w:rsidR="00E977FE" w:rsidRPr="008965FF" w14:paraId="1FAFE7B5" w14:textId="77777777" w:rsidTr="00EF0ADD">
        <w:trPr>
          <w:trHeight w:val="665"/>
        </w:trPr>
        <w:tc>
          <w:tcPr>
            <w:tcW w:w="669" w:type="dxa"/>
            <w:shd w:val="clear" w:color="auto" w:fill="FFFFFF"/>
            <w:vAlign w:val="center"/>
          </w:tcPr>
          <w:p w14:paraId="014A3CA6" w14:textId="77777777" w:rsidR="00E977FE" w:rsidRPr="008965FF" w:rsidRDefault="00E977FE" w:rsidP="00E977FE">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18055E96" w14:textId="4A15D3FC" w:rsidR="00E977FE" w:rsidRPr="00E977FE" w:rsidRDefault="00E977FE" w:rsidP="001F31A2">
            <w:pPr>
              <w:spacing w:before="60" w:after="0" w:line="240" w:lineRule="auto"/>
              <w:rPr>
                <w:rFonts w:ascii="Arial" w:eastAsia="Times New Roman" w:hAnsi="Arial" w:cs="Arial"/>
                <w:strike/>
                <w:lang w:eastAsia="pl-PL"/>
              </w:rPr>
            </w:pPr>
            <w:r w:rsidRPr="009E4ACE">
              <w:rPr>
                <w:rFonts w:cs="Arial"/>
              </w:rPr>
              <w:t xml:space="preserve">Projekt </w:t>
            </w:r>
            <w:r w:rsidR="00D83F80">
              <w:rPr>
                <w:rFonts w:cs="Arial"/>
              </w:rPr>
              <w:t xml:space="preserve">realizowany </w:t>
            </w:r>
            <w:r w:rsidR="008D56F3" w:rsidRPr="009E4ACE">
              <w:rPr>
                <w:rFonts w:cs="Arial"/>
              </w:rPr>
              <w:t xml:space="preserve">jest </w:t>
            </w:r>
            <w:r w:rsidR="00D83F80">
              <w:rPr>
                <w:rFonts w:cs="Arial"/>
              </w:rPr>
              <w:t>na Obszarze</w:t>
            </w:r>
            <w:r w:rsidR="00D83F80" w:rsidRPr="009E4ACE">
              <w:rPr>
                <w:rFonts w:cs="Arial"/>
              </w:rPr>
              <w:t xml:space="preserve"> Strategicznej Interwencji</w:t>
            </w:r>
            <w:r w:rsidR="00D83F80">
              <w:rPr>
                <w:rFonts w:cs="Arial"/>
              </w:rPr>
              <w:t xml:space="preserve"> (OSI)</w:t>
            </w:r>
            <w:r w:rsidR="00D83F80" w:rsidRPr="009E4ACE">
              <w:rPr>
                <w:rFonts w:cs="Arial"/>
              </w:rPr>
              <w:t xml:space="preserve"> </w:t>
            </w:r>
            <w:r w:rsidR="00D83F80">
              <w:rPr>
                <w:rFonts w:cs="Arial"/>
              </w:rPr>
              <w:t xml:space="preserve">– obszary o </w:t>
            </w:r>
            <w:r w:rsidR="00D83F80" w:rsidRPr="009E4ACE">
              <w:rPr>
                <w:rFonts w:cs="Arial"/>
              </w:rPr>
              <w:t>najgorszym dostępie do usług publicznych</w:t>
            </w:r>
            <w:r w:rsidR="00D83F80">
              <w:rPr>
                <w:rFonts w:cs="Arial"/>
              </w:rPr>
              <w:t xml:space="preserve"> i </w:t>
            </w:r>
            <w:r w:rsidRPr="009E4ACE">
              <w:rPr>
                <w:rFonts w:cs="Arial"/>
              </w:rPr>
              <w:t>skierowany</w:t>
            </w:r>
            <w:r w:rsidR="00D83F80">
              <w:rPr>
                <w:rFonts w:cs="Arial"/>
              </w:rPr>
              <w:t xml:space="preserve"> wyłącznie</w:t>
            </w:r>
            <w:r w:rsidRPr="009E4ACE">
              <w:rPr>
                <w:rFonts w:cs="Arial"/>
              </w:rPr>
              <w:t xml:space="preserve"> do </w:t>
            </w:r>
            <w:r w:rsidR="00967997">
              <w:rPr>
                <w:rFonts w:cs="Arial"/>
              </w:rPr>
              <w:t>osób</w:t>
            </w:r>
            <w:r w:rsidRPr="009E4ACE">
              <w:rPr>
                <w:rFonts w:cs="Arial"/>
              </w:rPr>
              <w:t xml:space="preserve"> z </w:t>
            </w:r>
            <w:r w:rsidR="00045735">
              <w:rPr>
                <w:rFonts w:cs="Arial"/>
              </w:rPr>
              <w:t>obszarów wiejskich położonych na terenie</w:t>
            </w:r>
            <w:r w:rsidR="00045735" w:rsidRPr="009E4ACE">
              <w:rPr>
                <w:rFonts w:cs="Arial"/>
              </w:rPr>
              <w:t xml:space="preserve"> </w:t>
            </w:r>
            <w:r w:rsidRPr="009E4ACE">
              <w:rPr>
                <w:rFonts w:cs="Arial"/>
              </w:rPr>
              <w:t xml:space="preserve">OSI, które </w:t>
            </w:r>
            <w:r w:rsidRPr="008E772B">
              <w:rPr>
                <w:rFonts w:cs="Arial"/>
              </w:rPr>
              <w:t xml:space="preserve">uczą się, pracują lub zamieszkują w rozumieniu </w:t>
            </w:r>
            <w:r w:rsidRPr="008E772B">
              <w:rPr>
                <w:rFonts w:cs="Arial"/>
              </w:rPr>
              <w:lastRenderedPageBreak/>
              <w:t>przepisów Kodeksu Cywilnego</w:t>
            </w:r>
            <w:r w:rsidR="001F31A2" w:rsidRPr="008E772B">
              <w:rPr>
                <w:rFonts w:cs="Arial"/>
              </w:rPr>
              <w:t xml:space="preserve"> na obszarze OSI</w:t>
            </w:r>
            <w:r w:rsidRPr="008E772B">
              <w:rPr>
                <w:rFonts w:cs="Arial"/>
              </w:rPr>
              <w:t>.</w:t>
            </w:r>
          </w:p>
        </w:tc>
        <w:tc>
          <w:tcPr>
            <w:tcW w:w="4909" w:type="dxa"/>
            <w:shd w:val="clear" w:color="auto" w:fill="auto"/>
          </w:tcPr>
          <w:p w14:paraId="210A4F67" w14:textId="77777777" w:rsidR="00E977FE" w:rsidRPr="008E772B" w:rsidRDefault="00E977FE" w:rsidP="00AB44E7">
            <w:pPr>
              <w:autoSpaceDE w:val="0"/>
              <w:autoSpaceDN w:val="0"/>
              <w:adjustRightInd w:val="0"/>
              <w:spacing w:before="60" w:after="40" w:line="240" w:lineRule="auto"/>
              <w:rPr>
                <w:rFonts w:cs="Arial"/>
              </w:rPr>
            </w:pPr>
            <w:r>
              <w:rPr>
                <w:rFonts w:cs="Arial"/>
              </w:rPr>
              <w:lastRenderedPageBreak/>
              <w:t>Realizacja dedykowanego</w:t>
            </w:r>
            <w:r w:rsidRPr="008E772B">
              <w:rPr>
                <w:rFonts w:cs="Arial"/>
              </w:rPr>
              <w:t xml:space="preserve"> wsparcia d</w:t>
            </w:r>
            <w:r>
              <w:rPr>
                <w:rFonts w:cs="Arial"/>
              </w:rPr>
              <w:t>la</w:t>
            </w:r>
            <w:r w:rsidRPr="008E772B">
              <w:rPr>
                <w:rFonts w:cs="Arial"/>
              </w:rPr>
              <w:t xml:space="preserve"> </w:t>
            </w:r>
            <w:r>
              <w:rPr>
                <w:rFonts w:cs="Arial"/>
              </w:rPr>
              <w:t xml:space="preserve">osób </w:t>
            </w:r>
            <w:r>
              <w:rPr>
                <w:rFonts w:cs="Arial"/>
              </w:rPr>
              <w:br/>
              <w:t xml:space="preserve">z </w:t>
            </w:r>
            <w:r w:rsidRPr="008E772B">
              <w:rPr>
                <w:rFonts w:cs="Arial"/>
              </w:rPr>
              <w:t xml:space="preserve">obszaru </w:t>
            </w:r>
            <w:r>
              <w:rPr>
                <w:rFonts w:cs="Arial"/>
              </w:rPr>
              <w:t xml:space="preserve">OSI wynika </w:t>
            </w:r>
            <w:r w:rsidRPr="008E772B">
              <w:rPr>
                <w:rFonts w:cs="Arial"/>
              </w:rPr>
              <w:t>z terytorialn</w:t>
            </w:r>
            <w:r>
              <w:rPr>
                <w:rFonts w:cs="Arial"/>
              </w:rPr>
              <w:t>ego</w:t>
            </w:r>
            <w:r w:rsidRPr="008E772B">
              <w:rPr>
                <w:rFonts w:cs="Arial"/>
              </w:rPr>
              <w:t xml:space="preserve"> rozkład</w:t>
            </w:r>
            <w:r>
              <w:rPr>
                <w:rFonts w:cs="Arial"/>
              </w:rPr>
              <w:t>u</w:t>
            </w:r>
            <w:r w:rsidRPr="008E772B">
              <w:rPr>
                <w:rFonts w:cs="Arial"/>
              </w:rPr>
              <w:t xml:space="preserve"> interwencji wskazan</w:t>
            </w:r>
            <w:r>
              <w:rPr>
                <w:rFonts w:cs="Arial"/>
              </w:rPr>
              <w:t>ego</w:t>
            </w:r>
            <w:r w:rsidRPr="008E772B">
              <w:rPr>
                <w:rFonts w:cs="Arial"/>
              </w:rPr>
              <w:t xml:space="preserve"> w RPOWŚ</w:t>
            </w:r>
            <w:r>
              <w:rPr>
                <w:rFonts w:cs="Arial"/>
              </w:rPr>
              <w:t xml:space="preserve"> 2014-2020</w:t>
            </w:r>
            <w:r w:rsidRPr="008E772B">
              <w:rPr>
                <w:rFonts w:cs="Arial"/>
              </w:rPr>
              <w:t>.</w:t>
            </w:r>
          </w:p>
          <w:p w14:paraId="2394D628" w14:textId="4154A7F2" w:rsidR="00E977FE" w:rsidRDefault="00E977FE" w:rsidP="00AB44E7">
            <w:pPr>
              <w:autoSpaceDE w:val="0"/>
              <w:autoSpaceDN w:val="0"/>
              <w:adjustRightInd w:val="0"/>
              <w:spacing w:after="40" w:line="240" w:lineRule="auto"/>
              <w:rPr>
                <w:rFonts w:cs="Arial"/>
              </w:rPr>
            </w:pPr>
            <w:r>
              <w:rPr>
                <w:rFonts w:cs="Arial"/>
              </w:rPr>
              <w:t>O</w:t>
            </w:r>
            <w:r w:rsidRPr="008E772B">
              <w:rPr>
                <w:rFonts w:cs="Arial"/>
              </w:rPr>
              <w:t>bszar OSI</w:t>
            </w:r>
            <w:r w:rsidR="00045735">
              <w:rPr>
                <w:rFonts w:cs="Arial"/>
              </w:rPr>
              <w:t xml:space="preserve"> </w:t>
            </w:r>
            <w:r w:rsidR="00045735" w:rsidRPr="008E772B">
              <w:rPr>
                <w:rFonts w:cs="Arial"/>
              </w:rPr>
              <w:t xml:space="preserve">o najgorszym dostępie do usług publicznych </w:t>
            </w:r>
            <w:r w:rsidR="00045735">
              <w:rPr>
                <w:rFonts w:cs="Arial"/>
              </w:rPr>
              <w:t xml:space="preserve">określony został na podstawie obowiązującego Planu Zagospodarowania Przestrzennego Województwa Świętokrzyskiego </w:t>
            </w:r>
            <w:r w:rsidR="00967997">
              <w:rPr>
                <w:rFonts w:cs="Arial"/>
              </w:rPr>
              <w:br/>
            </w:r>
            <w:r w:rsidR="00045735">
              <w:rPr>
                <w:rFonts w:cs="Arial"/>
              </w:rPr>
              <w:t>i obejmuje następujące</w:t>
            </w:r>
            <w:r w:rsidRPr="008E772B">
              <w:rPr>
                <w:rFonts w:cs="Arial"/>
              </w:rPr>
              <w:t xml:space="preserve"> </w:t>
            </w:r>
            <w:r w:rsidRPr="005B7B31">
              <w:rPr>
                <w:rFonts w:cs="Arial"/>
              </w:rPr>
              <w:t>gmin</w:t>
            </w:r>
            <w:r w:rsidR="00045735">
              <w:rPr>
                <w:rFonts w:cs="Arial"/>
              </w:rPr>
              <w:t>y</w:t>
            </w:r>
            <w:r>
              <w:rPr>
                <w:rFonts w:cs="Arial"/>
              </w:rPr>
              <w:t>:</w:t>
            </w:r>
            <w:r w:rsidRPr="008E772B">
              <w:rPr>
                <w:rFonts w:cs="Arial"/>
              </w:rPr>
              <w:t xml:space="preserve"> Gowarczów, </w:t>
            </w:r>
            <w:r w:rsidRPr="008E772B">
              <w:rPr>
                <w:rFonts w:cs="Arial"/>
              </w:rPr>
              <w:lastRenderedPageBreak/>
              <w:t xml:space="preserve">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14:paraId="6CFBB2C6" w14:textId="66A1F631" w:rsidR="00556449" w:rsidRPr="008E772B" w:rsidRDefault="008D56F3" w:rsidP="00AB44E7">
            <w:pPr>
              <w:autoSpaceDE w:val="0"/>
              <w:autoSpaceDN w:val="0"/>
              <w:adjustRightInd w:val="0"/>
              <w:spacing w:after="40" w:line="240" w:lineRule="auto"/>
              <w:rPr>
                <w:rFonts w:cs="Arial"/>
              </w:rPr>
            </w:pPr>
            <w:r>
              <w:t>Kryterium ma na celu ograniczenie obszaru realizacji p</w:t>
            </w:r>
            <w:r w:rsidR="002E1F4C">
              <w:t>rojekt</w:t>
            </w:r>
            <w:r w:rsidR="00364477">
              <w:t>u</w:t>
            </w:r>
            <w:r w:rsidR="002E1F4C">
              <w:t xml:space="preserve"> wyłącznie</w:t>
            </w:r>
            <w:r w:rsidR="001A51CC">
              <w:t xml:space="preserve"> </w:t>
            </w:r>
            <w:r>
              <w:t>do</w:t>
            </w:r>
            <w:r w:rsidR="001A51CC">
              <w:t xml:space="preserve"> obszar</w:t>
            </w:r>
            <w:r w:rsidR="00444134">
              <w:t>ów</w:t>
            </w:r>
            <w:r w:rsidR="001A51CC">
              <w:t xml:space="preserve"> </w:t>
            </w:r>
            <w:r>
              <w:t>ww. gmin</w:t>
            </w:r>
            <w:r w:rsidR="002E1F4C">
              <w:t xml:space="preserve"> </w:t>
            </w:r>
            <w:r w:rsidR="00A01C7E">
              <w:t xml:space="preserve">oraz </w:t>
            </w:r>
            <w:r w:rsidR="00444134">
              <w:t xml:space="preserve">ograniczenie </w:t>
            </w:r>
            <w:r w:rsidR="00A01C7E">
              <w:t>g</w:t>
            </w:r>
            <w:r w:rsidR="00A01C7E">
              <w:rPr>
                <w:rFonts w:cs="Arial"/>
              </w:rPr>
              <w:t>rupy docelowej</w:t>
            </w:r>
            <w:r w:rsidR="00045735">
              <w:rPr>
                <w:rFonts w:cs="Arial"/>
              </w:rPr>
              <w:t xml:space="preserve"> </w:t>
            </w:r>
            <w:r w:rsidR="00A01C7E">
              <w:rPr>
                <w:rFonts w:cs="Arial"/>
              </w:rPr>
              <w:t>do</w:t>
            </w:r>
            <w:r w:rsidR="00045735">
              <w:rPr>
                <w:rFonts w:cs="Arial"/>
              </w:rPr>
              <w:t xml:space="preserve"> os</w:t>
            </w:r>
            <w:r w:rsidR="00A01C7E">
              <w:rPr>
                <w:rFonts w:cs="Arial"/>
              </w:rPr>
              <w:t>ób zamieszkałych</w:t>
            </w:r>
            <w:r w:rsidR="00806649">
              <w:rPr>
                <w:rFonts w:cs="Arial"/>
              </w:rPr>
              <w:t>, u</w:t>
            </w:r>
            <w:r w:rsidR="00A01C7E">
              <w:rPr>
                <w:rFonts w:cs="Arial"/>
              </w:rPr>
              <w:t>czących się lub pracujących</w:t>
            </w:r>
            <w:r w:rsidR="00045735">
              <w:rPr>
                <w:rFonts w:cs="Arial"/>
              </w:rPr>
              <w:t xml:space="preserve"> </w:t>
            </w:r>
            <w:r w:rsidR="00A01C7E">
              <w:rPr>
                <w:rFonts w:cs="Arial"/>
              </w:rPr>
              <w:t xml:space="preserve">wyłącznie </w:t>
            </w:r>
            <w:r w:rsidR="00045735">
              <w:rPr>
                <w:rFonts w:cs="Arial"/>
              </w:rPr>
              <w:t xml:space="preserve">na obszarach wiejskich </w:t>
            </w:r>
            <w:r w:rsidR="00444134">
              <w:rPr>
                <w:rFonts w:cs="Arial"/>
              </w:rPr>
              <w:t>położonych na terenach</w:t>
            </w:r>
            <w:r w:rsidR="00045735">
              <w:rPr>
                <w:rFonts w:cs="Arial"/>
              </w:rPr>
              <w:t xml:space="preserve"> </w:t>
            </w:r>
            <w:r w:rsidR="00A01C7E">
              <w:rPr>
                <w:rFonts w:cs="Arial"/>
              </w:rPr>
              <w:t>tych gmin</w:t>
            </w:r>
            <w:r w:rsidR="00556449">
              <w:rPr>
                <w:rFonts w:cs="Arial"/>
              </w:rPr>
              <w:t>.</w:t>
            </w:r>
          </w:p>
          <w:p w14:paraId="1FE8936A"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t>Kryterium zostanie zweryfikowane na podstawie treści wniosku o dofinansowanie projektu.</w:t>
            </w:r>
          </w:p>
        </w:tc>
        <w:tc>
          <w:tcPr>
            <w:tcW w:w="2108" w:type="dxa"/>
            <w:shd w:val="clear" w:color="auto" w:fill="auto"/>
          </w:tcPr>
          <w:p w14:paraId="386C014B" w14:textId="77777777" w:rsidR="00E977FE" w:rsidRPr="008E772B" w:rsidRDefault="00E977FE" w:rsidP="00AB44E7">
            <w:pPr>
              <w:spacing w:before="60" w:after="40" w:line="240" w:lineRule="auto"/>
              <w:rPr>
                <w:rFonts w:cs="Arial"/>
              </w:rPr>
            </w:pPr>
            <w:r w:rsidRPr="008E772B">
              <w:rPr>
                <w:rFonts w:cs="Arial"/>
              </w:rPr>
              <w:lastRenderedPageBreak/>
              <w:t>Weryfikacja  „0-1”.</w:t>
            </w:r>
          </w:p>
          <w:p w14:paraId="227A69C9" w14:textId="77777777" w:rsidR="00E977FE" w:rsidRPr="008E772B" w:rsidRDefault="00E977FE" w:rsidP="00AB44E7">
            <w:pPr>
              <w:spacing w:after="120" w:line="240" w:lineRule="auto"/>
              <w:rPr>
                <w:rFonts w:cs="Arial"/>
              </w:rPr>
            </w:pPr>
            <w:r w:rsidRPr="008E772B">
              <w:rPr>
                <w:rFonts w:cs="Arial"/>
              </w:rPr>
              <w:t>Niespełnienie kryterium skutkuje odrzuceniem wniosku.</w:t>
            </w:r>
          </w:p>
          <w:p w14:paraId="4D390369" w14:textId="77777777" w:rsidR="00E977FE" w:rsidRPr="007C07AB" w:rsidRDefault="00E977FE" w:rsidP="00AB44E7">
            <w:pPr>
              <w:spacing w:after="0" w:line="240" w:lineRule="auto"/>
              <w:rPr>
                <w:rFonts w:cs="Arial"/>
              </w:rPr>
            </w:pPr>
            <w:r w:rsidRPr="007C07AB">
              <w:rPr>
                <w:rFonts w:cs="Arial"/>
                <w:b/>
              </w:rPr>
              <w:t xml:space="preserve">Kryterium  dotyczy wyłącznie </w:t>
            </w:r>
            <w:r w:rsidRPr="007C07AB">
              <w:rPr>
                <w:rFonts w:cs="Arial"/>
                <w:b/>
              </w:rPr>
              <w:lastRenderedPageBreak/>
              <w:t>konkursów dedykowanych OSI:</w:t>
            </w:r>
          </w:p>
          <w:p w14:paraId="1F44A040" w14:textId="2ED19CFA" w:rsidR="00E977FE" w:rsidRPr="00E977FE" w:rsidRDefault="00E977FE" w:rsidP="00AB44E7">
            <w:pPr>
              <w:pStyle w:val="Akapitzlist"/>
              <w:numPr>
                <w:ilvl w:val="0"/>
                <w:numId w:val="7"/>
              </w:numPr>
              <w:ind w:left="160" w:hanging="142"/>
              <w:rPr>
                <w:rFonts w:asciiTheme="minorHAnsi" w:hAnsiTheme="minorHAnsi" w:cs="Arial"/>
              </w:rPr>
            </w:pPr>
            <w:r w:rsidRPr="00E977FE">
              <w:rPr>
                <w:rFonts w:asciiTheme="minorHAnsi" w:eastAsia="Times New Roman" w:hAnsiTheme="minorHAnsi" w:cs="Arial"/>
                <w:lang w:val="pl-PL" w:eastAsia="pl-PL"/>
              </w:rPr>
              <w:t xml:space="preserve">obszary wiejskie </w:t>
            </w:r>
            <w:r w:rsidRPr="00E977FE">
              <w:rPr>
                <w:rFonts w:asciiTheme="minorHAnsi" w:eastAsia="Times New Roman" w:hAnsiTheme="minorHAnsi" w:cs="Arial"/>
                <w:lang w:val="pl-PL" w:eastAsia="pl-PL"/>
              </w:rPr>
              <w:br/>
              <w:t>o najgorszym dostępie do usług publicznych</w:t>
            </w:r>
            <w:r w:rsidR="00AB44E7">
              <w:rPr>
                <w:rFonts w:asciiTheme="minorHAnsi" w:eastAsia="Times New Roman" w:hAnsiTheme="minorHAnsi" w:cs="Arial"/>
                <w:lang w:val="pl-PL" w:eastAsia="pl-PL"/>
              </w:rPr>
              <w:t>.</w:t>
            </w:r>
          </w:p>
          <w:p w14:paraId="26C46735" w14:textId="77777777" w:rsidR="00E977FE" w:rsidRPr="00E977FE" w:rsidRDefault="00E977FE" w:rsidP="00AB44E7">
            <w:pPr>
              <w:spacing w:after="0" w:line="240" w:lineRule="auto"/>
              <w:rPr>
                <w:rFonts w:ascii="Arial" w:eastAsia="Times New Roman" w:hAnsi="Arial" w:cs="Arial"/>
                <w:strike/>
                <w:lang w:eastAsia="pl-PL"/>
              </w:rPr>
            </w:pPr>
          </w:p>
        </w:tc>
        <w:tc>
          <w:tcPr>
            <w:tcW w:w="1672" w:type="dxa"/>
            <w:shd w:val="clear" w:color="auto" w:fill="auto"/>
          </w:tcPr>
          <w:p w14:paraId="57B81952"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lastRenderedPageBreak/>
              <w:t xml:space="preserve">Kryterium weryfikowane na etapie oceny </w:t>
            </w:r>
            <w:r>
              <w:rPr>
                <w:rFonts w:cs="Arial"/>
              </w:rPr>
              <w:t>formalnej</w:t>
            </w:r>
            <w:r w:rsidRPr="008E772B">
              <w:rPr>
                <w:rFonts w:cs="Arial"/>
              </w:rPr>
              <w:t>.</w:t>
            </w:r>
          </w:p>
        </w:tc>
        <w:tc>
          <w:tcPr>
            <w:tcW w:w="1417" w:type="dxa"/>
            <w:shd w:val="clear" w:color="auto" w:fill="auto"/>
            <w:vAlign w:val="center"/>
          </w:tcPr>
          <w:p w14:paraId="4CB03A0D" w14:textId="200164B8" w:rsidR="00E977FE" w:rsidRPr="00E977FE" w:rsidRDefault="00E977FE" w:rsidP="00AB44E7">
            <w:pPr>
              <w:spacing w:after="0" w:line="240" w:lineRule="auto"/>
              <w:rPr>
                <w:rFonts w:ascii="Arial" w:eastAsia="Times New Roman" w:hAnsi="Arial" w:cs="Arial"/>
                <w:strike/>
                <w:szCs w:val="24"/>
                <w:lang w:eastAsia="pl-PL"/>
              </w:rPr>
            </w:pPr>
            <w:r w:rsidRPr="008E772B">
              <w:rPr>
                <w:rFonts w:cs="Arial"/>
              </w:rPr>
              <w:t xml:space="preserve">1 </w:t>
            </w:r>
            <w:r w:rsidR="00BE125C">
              <w:rPr>
                <w:rFonts w:cs="Arial"/>
              </w:rPr>
              <w:t>–</w:t>
            </w:r>
            <w:r w:rsidRPr="008E772B">
              <w:rPr>
                <w:rFonts w:cs="Arial"/>
              </w:rPr>
              <w:t xml:space="preserve"> 6</w:t>
            </w:r>
            <w:r w:rsidR="00BE125C">
              <w:rPr>
                <w:rFonts w:cs="Arial"/>
              </w:rPr>
              <w:t xml:space="preserve"> </w:t>
            </w:r>
          </w:p>
        </w:tc>
      </w:tr>
      <w:tr w:rsidR="00E977FE" w:rsidRPr="008965FF" w14:paraId="5279FBBC" w14:textId="77777777" w:rsidTr="00EF0ADD">
        <w:trPr>
          <w:trHeight w:val="665"/>
        </w:trPr>
        <w:tc>
          <w:tcPr>
            <w:tcW w:w="669" w:type="dxa"/>
            <w:shd w:val="clear" w:color="auto" w:fill="FFFFFF"/>
            <w:vAlign w:val="center"/>
          </w:tcPr>
          <w:p w14:paraId="3A58BC35" w14:textId="77777777" w:rsidR="00E977FE" w:rsidRPr="008965FF" w:rsidRDefault="00E977FE" w:rsidP="00E977FE">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79391298" w14:textId="60D1850A" w:rsidR="00E977FE" w:rsidRDefault="00E977FE" w:rsidP="00AB44E7">
            <w:pPr>
              <w:spacing w:before="60" w:after="0" w:line="240" w:lineRule="auto"/>
              <w:rPr>
                <w:rFonts w:cs="Arial"/>
              </w:rPr>
            </w:pPr>
            <w:r w:rsidRPr="008E772B">
              <w:rPr>
                <w:rFonts w:cs="Arial"/>
              </w:rPr>
              <w:t>Projekt jest skierowany do grup docelowych z Obszaru Strategicznej Interwencji (OSI) –</w:t>
            </w:r>
            <w:r>
              <w:t xml:space="preserve"> </w:t>
            </w:r>
            <w:r w:rsidRPr="00C63231">
              <w:rPr>
                <w:rFonts w:cs="Arial"/>
              </w:rPr>
              <w:t>obszary funkcjonalne miast tracących funkcje społeczno-gospodarcze</w:t>
            </w:r>
            <w:r>
              <w:rPr>
                <w:rFonts w:cs="Arial"/>
              </w:rPr>
              <w:t xml:space="preserve">, </w:t>
            </w:r>
            <w:r w:rsidRPr="008E772B">
              <w:rPr>
                <w:rFonts w:cs="Arial"/>
              </w:rPr>
              <w:t>które uczą się, pracują lub zamieszkują w rozumieniu przepisów Kodeksu Cywilnego</w:t>
            </w:r>
            <w:r w:rsidR="001F31A2" w:rsidRPr="008E772B">
              <w:rPr>
                <w:rFonts w:cs="Arial"/>
              </w:rPr>
              <w:t xml:space="preserve"> na obszarze OSI</w:t>
            </w:r>
            <w:r>
              <w:rPr>
                <w:rFonts w:cs="Arial"/>
              </w:rPr>
              <w:t>.</w:t>
            </w:r>
          </w:p>
          <w:p w14:paraId="1D8B4D27" w14:textId="77777777" w:rsidR="00E977FE" w:rsidRPr="00E977FE" w:rsidRDefault="00E977FE" w:rsidP="00AB44E7">
            <w:pPr>
              <w:spacing w:after="0" w:line="240" w:lineRule="auto"/>
              <w:rPr>
                <w:rFonts w:ascii="Arial" w:eastAsia="Times New Roman" w:hAnsi="Arial" w:cs="Arial"/>
                <w:strike/>
                <w:lang w:eastAsia="pl-PL"/>
              </w:rPr>
            </w:pPr>
          </w:p>
        </w:tc>
        <w:tc>
          <w:tcPr>
            <w:tcW w:w="4909" w:type="dxa"/>
            <w:shd w:val="clear" w:color="auto" w:fill="auto"/>
          </w:tcPr>
          <w:p w14:paraId="041B956E" w14:textId="77777777" w:rsidR="00E977FE" w:rsidRPr="00B4569F" w:rsidRDefault="00E977FE" w:rsidP="00AB44E7">
            <w:pPr>
              <w:autoSpaceDE w:val="0"/>
              <w:autoSpaceDN w:val="0"/>
              <w:adjustRightInd w:val="0"/>
              <w:spacing w:before="60" w:after="40" w:line="240" w:lineRule="auto"/>
              <w:rPr>
                <w:rFonts w:cs="Arial"/>
              </w:rPr>
            </w:pPr>
            <w:r>
              <w:rPr>
                <w:rFonts w:cs="Arial"/>
              </w:rPr>
              <w:t>Realizacja dedykowanego</w:t>
            </w:r>
            <w:r w:rsidRPr="00B4569F">
              <w:rPr>
                <w:rFonts w:cs="Arial"/>
              </w:rPr>
              <w:t xml:space="preserve"> wsparcia d</w:t>
            </w:r>
            <w:r>
              <w:rPr>
                <w:rFonts w:cs="Arial"/>
              </w:rPr>
              <w:t>la</w:t>
            </w:r>
            <w:r w:rsidRPr="00B4569F">
              <w:rPr>
                <w:rFonts w:cs="Arial"/>
              </w:rPr>
              <w:t xml:space="preserve"> </w:t>
            </w:r>
            <w:r>
              <w:rPr>
                <w:rFonts w:cs="Arial"/>
              </w:rPr>
              <w:t xml:space="preserve">osób </w:t>
            </w:r>
            <w:r>
              <w:rPr>
                <w:rFonts w:cs="Arial"/>
              </w:rPr>
              <w:br/>
              <w:t xml:space="preserve">z </w:t>
            </w:r>
            <w:r w:rsidRPr="00B4569F">
              <w:rPr>
                <w:rFonts w:cs="Arial"/>
              </w:rPr>
              <w:t xml:space="preserve">obszaru </w:t>
            </w:r>
            <w:r>
              <w:rPr>
                <w:rFonts w:cs="Arial"/>
              </w:rPr>
              <w:t xml:space="preserve">OSI wynika </w:t>
            </w:r>
            <w:r w:rsidRPr="00B4569F">
              <w:rPr>
                <w:rFonts w:cs="Arial"/>
              </w:rPr>
              <w:t>z terytorialn</w:t>
            </w:r>
            <w:r>
              <w:rPr>
                <w:rFonts w:cs="Arial"/>
              </w:rPr>
              <w:t>ego</w:t>
            </w:r>
            <w:r w:rsidRPr="00B4569F">
              <w:rPr>
                <w:rFonts w:cs="Arial"/>
              </w:rPr>
              <w:t xml:space="preserve"> rozkład</w:t>
            </w:r>
            <w:r>
              <w:rPr>
                <w:rFonts w:cs="Arial"/>
              </w:rPr>
              <w:t>u</w:t>
            </w:r>
            <w:r w:rsidRPr="00B4569F">
              <w:rPr>
                <w:rFonts w:cs="Arial"/>
              </w:rPr>
              <w:t xml:space="preserve"> interwencji wskazan</w:t>
            </w:r>
            <w:r>
              <w:rPr>
                <w:rFonts w:cs="Arial"/>
              </w:rPr>
              <w:t>ego</w:t>
            </w:r>
            <w:r w:rsidRPr="00B4569F">
              <w:rPr>
                <w:rFonts w:cs="Arial"/>
              </w:rPr>
              <w:t xml:space="preserve"> w RPOWŚ</w:t>
            </w:r>
            <w:r>
              <w:rPr>
                <w:rFonts w:cs="Arial"/>
              </w:rPr>
              <w:t xml:space="preserve"> 2014-2020</w:t>
            </w:r>
            <w:r w:rsidRPr="00B4569F">
              <w:rPr>
                <w:rFonts w:cs="Arial"/>
              </w:rPr>
              <w:t>.</w:t>
            </w:r>
          </w:p>
          <w:p w14:paraId="314062A5" w14:textId="761B8695" w:rsidR="00E977FE" w:rsidRDefault="00E977FE" w:rsidP="00AB44E7">
            <w:pPr>
              <w:autoSpaceDE w:val="0"/>
              <w:autoSpaceDN w:val="0"/>
              <w:adjustRightInd w:val="0"/>
              <w:spacing w:after="60" w:line="240" w:lineRule="auto"/>
              <w:rPr>
                <w:rFonts w:cs="Arial"/>
              </w:rPr>
            </w:pPr>
            <w:r w:rsidRPr="008E772B">
              <w:rPr>
                <w:rFonts w:cs="Arial"/>
              </w:rPr>
              <w:t>Obszar OSI – obszary funkcjonalne miast tracących funkcje społeczno-gospodarcze</w:t>
            </w:r>
            <w:r w:rsidRPr="005B7B31">
              <w:rPr>
                <w:rFonts w:cs="Arial"/>
                <w:b/>
              </w:rPr>
              <w:t xml:space="preserve"> </w:t>
            </w:r>
            <w:r w:rsidRPr="008E772B">
              <w:rPr>
                <w:rFonts w:cs="Arial"/>
              </w:rPr>
              <w:t>obejmuje miast</w:t>
            </w:r>
            <w:r>
              <w:rPr>
                <w:rFonts w:cs="Arial"/>
              </w:rPr>
              <w:t>a:</w:t>
            </w:r>
            <w:r w:rsidRPr="008E772B">
              <w:rPr>
                <w:rFonts w:cs="Arial"/>
              </w:rPr>
              <w:t xml:space="preserve"> Ostrowiec Świętokrzyski, Skarżysko</w:t>
            </w:r>
            <w:r>
              <w:rPr>
                <w:rFonts w:cs="Arial"/>
              </w:rPr>
              <w:t>-</w:t>
            </w:r>
            <w:r w:rsidRPr="008E772B">
              <w:rPr>
                <w:rFonts w:cs="Arial"/>
              </w:rPr>
              <w:t>Kamienn</w:t>
            </w:r>
            <w:r>
              <w:rPr>
                <w:rFonts w:cs="Arial"/>
              </w:rPr>
              <w:t>a</w:t>
            </w:r>
            <w:r w:rsidRPr="008E772B">
              <w:rPr>
                <w:rFonts w:cs="Arial"/>
              </w:rPr>
              <w:t xml:space="preserve"> </w:t>
            </w:r>
            <w:r>
              <w:rPr>
                <w:rFonts w:cs="Arial"/>
              </w:rPr>
              <w:br/>
            </w:r>
            <w:r w:rsidRPr="008E772B">
              <w:rPr>
                <w:rFonts w:cs="Arial"/>
              </w:rPr>
              <w:t xml:space="preserve">i Starachowice.  </w:t>
            </w:r>
          </w:p>
          <w:p w14:paraId="6F12E335" w14:textId="04E4F8D0" w:rsidR="00556449" w:rsidRDefault="00556449" w:rsidP="00135DC8">
            <w:pPr>
              <w:autoSpaceDE w:val="0"/>
              <w:autoSpaceDN w:val="0"/>
              <w:adjustRightInd w:val="0"/>
              <w:spacing w:after="40" w:line="240" w:lineRule="auto"/>
              <w:rPr>
                <w:rFonts w:cs="Arial"/>
              </w:rPr>
            </w:pPr>
            <w:r>
              <w:rPr>
                <w:rFonts w:cs="Arial"/>
              </w:rPr>
              <w:lastRenderedPageBreak/>
              <w:t>Obszar</w:t>
            </w:r>
            <w:r w:rsidR="00462AB5">
              <w:rPr>
                <w:rFonts w:cs="Arial"/>
              </w:rPr>
              <w:t xml:space="preserve"> OSI został określony</w:t>
            </w:r>
            <w:r>
              <w:rPr>
                <w:rFonts w:cs="Arial"/>
              </w:rPr>
              <w:t xml:space="preserve"> na podstawie obowiązującego Planu Zagospodarowania Przestrzennego Województwa Świętokrzyskiego.</w:t>
            </w:r>
          </w:p>
          <w:p w14:paraId="0E152AF0"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t>Kryterium zostanie zweryfikowane na podstawie treści wniosku o dofinansowanie projektu.</w:t>
            </w:r>
          </w:p>
        </w:tc>
        <w:tc>
          <w:tcPr>
            <w:tcW w:w="2108" w:type="dxa"/>
            <w:shd w:val="clear" w:color="auto" w:fill="auto"/>
          </w:tcPr>
          <w:p w14:paraId="5D1CE83E" w14:textId="77777777" w:rsidR="00E977FE" w:rsidRPr="008E772B" w:rsidRDefault="00E977FE" w:rsidP="00AB44E7">
            <w:pPr>
              <w:spacing w:before="60" w:after="40" w:line="240" w:lineRule="auto"/>
              <w:rPr>
                <w:rFonts w:cs="Arial"/>
              </w:rPr>
            </w:pPr>
            <w:r w:rsidRPr="008E772B">
              <w:rPr>
                <w:rFonts w:cs="Arial"/>
              </w:rPr>
              <w:lastRenderedPageBreak/>
              <w:t>Weryfikacja  „0-1”.</w:t>
            </w:r>
          </w:p>
          <w:p w14:paraId="39066F10" w14:textId="77777777" w:rsidR="00E977FE" w:rsidRPr="008E772B" w:rsidRDefault="00E977FE" w:rsidP="00AB44E7">
            <w:pPr>
              <w:spacing w:after="120" w:line="240" w:lineRule="auto"/>
              <w:rPr>
                <w:rFonts w:cs="Arial"/>
              </w:rPr>
            </w:pPr>
            <w:r w:rsidRPr="008E772B">
              <w:rPr>
                <w:rFonts w:cs="Arial"/>
              </w:rPr>
              <w:t>Niespełnienie kryterium skutkuje odrzuceniem wniosku.</w:t>
            </w:r>
          </w:p>
          <w:p w14:paraId="46DF78CD" w14:textId="77777777" w:rsidR="00E977FE" w:rsidRPr="007C07AB" w:rsidRDefault="00E977FE" w:rsidP="00AB44E7">
            <w:pPr>
              <w:spacing w:after="0" w:line="240" w:lineRule="auto"/>
              <w:rPr>
                <w:rFonts w:cs="Arial"/>
              </w:rPr>
            </w:pPr>
            <w:r w:rsidRPr="007C07AB">
              <w:rPr>
                <w:rFonts w:cs="Arial"/>
                <w:b/>
              </w:rPr>
              <w:t>Kryterium  dotyczy wyłącznie konkursów dedykowanych OSI:</w:t>
            </w:r>
          </w:p>
          <w:p w14:paraId="062A2EF6" w14:textId="77777777" w:rsidR="00E977FE" w:rsidRPr="00E977FE" w:rsidRDefault="00E977FE" w:rsidP="00AB44E7">
            <w:pPr>
              <w:pStyle w:val="Akapitzlist"/>
              <w:numPr>
                <w:ilvl w:val="0"/>
                <w:numId w:val="7"/>
              </w:numPr>
              <w:ind w:left="157" w:hanging="157"/>
              <w:rPr>
                <w:rFonts w:ascii="Arial" w:eastAsia="Times New Roman" w:hAnsi="Arial" w:cs="Arial"/>
                <w:strike/>
                <w:lang w:eastAsia="pl-PL"/>
              </w:rPr>
            </w:pPr>
            <w:r w:rsidRPr="00E977FE">
              <w:rPr>
                <w:rFonts w:cs="Arial"/>
              </w:rPr>
              <w:lastRenderedPageBreak/>
              <w:t>obszary funkcjonalne miast tracących funkcje społeczno-gospodarcze.</w:t>
            </w:r>
          </w:p>
        </w:tc>
        <w:tc>
          <w:tcPr>
            <w:tcW w:w="1672" w:type="dxa"/>
            <w:shd w:val="clear" w:color="auto" w:fill="auto"/>
          </w:tcPr>
          <w:p w14:paraId="1B5848B8"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lastRenderedPageBreak/>
              <w:t xml:space="preserve">Kryterium weryfikowane na etapie oceny </w:t>
            </w:r>
            <w:r>
              <w:rPr>
                <w:rFonts w:cs="Arial"/>
              </w:rPr>
              <w:t>formalnej</w:t>
            </w:r>
            <w:r w:rsidRPr="008E772B">
              <w:rPr>
                <w:rFonts w:cs="Arial"/>
              </w:rPr>
              <w:t>.</w:t>
            </w:r>
          </w:p>
        </w:tc>
        <w:tc>
          <w:tcPr>
            <w:tcW w:w="1417" w:type="dxa"/>
            <w:shd w:val="clear" w:color="auto" w:fill="auto"/>
            <w:vAlign w:val="center"/>
          </w:tcPr>
          <w:p w14:paraId="24EA7AE9" w14:textId="7081A542" w:rsidR="00E977FE" w:rsidRPr="00E977FE" w:rsidRDefault="00E977FE" w:rsidP="00AB44E7">
            <w:pPr>
              <w:spacing w:after="0" w:line="240" w:lineRule="auto"/>
              <w:rPr>
                <w:rFonts w:ascii="Arial" w:eastAsia="Times New Roman" w:hAnsi="Arial" w:cs="Arial"/>
                <w:strike/>
                <w:szCs w:val="24"/>
                <w:lang w:eastAsia="pl-PL"/>
              </w:rPr>
            </w:pPr>
            <w:r>
              <w:rPr>
                <w:rFonts w:cs="Arial"/>
              </w:rPr>
              <w:t xml:space="preserve">1 </w:t>
            </w:r>
            <w:r w:rsidR="00BE125C">
              <w:rPr>
                <w:rFonts w:cs="Arial"/>
              </w:rPr>
              <w:t>–</w:t>
            </w:r>
            <w:r>
              <w:rPr>
                <w:rFonts w:cs="Arial"/>
              </w:rPr>
              <w:t xml:space="preserve"> 6</w:t>
            </w:r>
            <w:r w:rsidR="00BE125C">
              <w:rPr>
                <w:rFonts w:cs="Arial"/>
              </w:rPr>
              <w:t xml:space="preserve"> </w:t>
            </w:r>
          </w:p>
        </w:tc>
      </w:tr>
      <w:tr w:rsidR="009E1058" w:rsidRPr="008965FF" w14:paraId="7C9032BE" w14:textId="77777777" w:rsidTr="00EF0ADD">
        <w:trPr>
          <w:trHeight w:val="665"/>
        </w:trPr>
        <w:tc>
          <w:tcPr>
            <w:tcW w:w="669" w:type="dxa"/>
            <w:shd w:val="clear" w:color="auto" w:fill="FFFFFF"/>
            <w:vAlign w:val="center"/>
          </w:tcPr>
          <w:p w14:paraId="6CC38A6B" w14:textId="77777777" w:rsidR="009E1058" w:rsidRPr="008965FF" w:rsidRDefault="009E1058" w:rsidP="009E1058">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7C7D7FFB" w14:textId="77777777" w:rsidR="009E1058" w:rsidRPr="009E1058" w:rsidRDefault="009E1058" w:rsidP="009E1058">
            <w:pPr>
              <w:spacing w:after="0" w:line="240" w:lineRule="auto"/>
              <w:rPr>
                <w:rFonts w:cs="Arial"/>
              </w:rPr>
            </w:pPr>
            <w:r w:rsidRPr="009E1058">
              <w:rPr>
                <w:rFonts w:cs="Arial"/>
              </w:rPr>
              <w:t xml:space="preserve">Projekt odpowiada na problemy </w:t>
            </w:r>
          </w:p>
          <w:p w14:paraId="24A212E0" w14:textId="75A3AACE" w:rsidR="009E1058" w:rsidRPr="008E772B" w:rsidRDefault="009E1058" w:rsidP="009E1058">
            <w:pPr>
              <w:spacing w:after="0" w:line="240" w:lineRule="auto"/>
              <w:rPr>
                <w:rFonts w:cs="Arial"/>
              </w:rPr>
            </w:pPr>
            <w:r w:rsidRPr="009E1058">
              <w:rPr>
                <w:rFonts w:cs="Arial"/>
              </w:rPr>
              <w:t>i potrzeby w świadczeniu usług społecznych zidentyfikowane na obszarze jego realizacji, przy uwzględnieniu trendów demograficznych i poziomu dostępności usług na tym obszarze.</w:t>
            </w:r>
          </w:p>
        </w:tc>
        <w:tc>
          <w:tcPr>
            <w:tcW w:w="4909" w:type="dxa"/>
            <w:shd w:val="clear" w:color="auto" w:fill="auto"/>
          </w:tcPr>
          <w:p w14:paraId="48637221" w14:textId="77777777" w:rsidR="009E1058" w:rsidRPr="00CD0026" w:rsidRDefault="009E1058" w:rsidP="009E1058">
            <w:pPr>
              <w:spacing w:before="60" w:after="0" w:line="240" w:lineRule="auto"/>
              <w:rPr>
                <w:rFonts w:eastAsia="Times New Roman" w:cs="Arial"/>
                <w:szCs w:val="24"/>
                <w:lang w:eastAsia="pl-PL"/>
              </w:rPr>
            </w:pPr>
            <w:r w:rsidRPr="00CD0026">
              <w:rPr>
                <w:rFonts w:eastAsia="Times New Roman" w:cs="Arial"/>
                <w:szCs w:val="24"/>
                <w:lang w:eastAsia="pl-PL"/>
              </w:rPr>
              <w:t xml:space="preserve">Wnioskodawca wraz z partnerami (jeżeli dotyczy) zobowiązany jest do przeprowadzenia analizy problemów i potrzeb w świadczeniu usług na obszarze realizacji projektu.  </w:t>
            </w:r>
          </w:p>
          <w:p w14:paraId="2A1E3647" w14:textId="77777777" w:rsidR="009E1058" w:rsidRPr="00CD0026" w:rsidRDefault="009E1058" w:rsidP="009E1058">
            <w:pPr>
              <w:spacing w:after="0" w:line="240" w:lineRule="auto"/>
              <w:rPr>
                <w:rFonts w:eastAsia="Times New Roman" w:cs="Arial"/>
                <w:szCs w:val="24"/>
                <w:lang w:eastAsia="pl-PL"/>
              </w:rPr>
            </w:pPr>
            <w:r w:rsidRPr="00CD0026">
              <w:rPr>
                <w:rFonts w:eastAsia="Times New Roman" w:cs="Arial"/>
                <w:szCs w:val="24"/>
                <w:lang w:eastAsia="pl-PL"/>
              </w:rPr>
              <w:t xml:space="preserve">Wyniki przeprowadzonej analizy (w tym dane ilościowe) muszą zostać zamieszczone w treści wniosku o dofinansowanie i zawierać zwięzły opis problemów i potrzeb osób zamieszkujących na obszarze realizacji projektu w zakresie świadczenia usług oraz poziom dostępności usług na danym obszarze przy uwzględnieniu trendów demograficznych. Zaplanowane w ramach projektu działania muszą odpowiadać na zidentyfikowane </w:t>
            </w:r>
            <w:r>
              <w:rPr>
                <w:rFonts w:eastAsia="Times New Roman" w:cs="Arial"/>
                <w:szCs w:val="24"/>
                <w:lang w:eastAsia="pl-PL"/>
              </w:rPr>
              <w:br/>
            </w:r>
            <w:r w:rsidRPr="00CD0026">
              <w:rPr>
                <w:rFonts w:eastAsia="Times New Roman" w:cs="Arial"/>
                <w:szCs w:val="24"/>
                <w:lang w:eastAsia="pl-PL"/>
              </w:rPr>
              <w:t>w analizie problemy i potrzeby w świadczeniu usług.</w:t>
            </w:r>
          </w:p>
          <w:p w14:paraId="78BAD358" w14:textId="641516E9" w:rsidR="009E1058" w:rsidRDefault="009E1058" w:rsidP="009E1058">
            <w:pPr>
              <w:autoSpaceDE w:val="0"/>
              <w:autoSpaceDN w:val="0"/>
              <w:adjustRightInd w:val="0"/>
              <w:spacing w:before="60" w:after="40" w:line="240" w:lineRule="auto"/>
              <w:rPr>
                <w:rFonts w:cs="Arial"/>
              </w:rPr>
            </w:pPr>
            <w:r w:rsidRPr="00A6282B">
              <w:rPr>
                <w:rFonts w:eastAsia="Times New Roman" w:cs="Arial"/>
                <w:szCs w:val="24"/>
                <w:lang w:eastAsia="pl-PL"/>
              </w:rPr>
              <w:t>Kryterium zostanie zweryfikowane na podstawie treści wniosku o dofinansowanie projektu.</w:t>
            </w:r>
          </w:p>
        </w:tc>
        <w:tc>
          <w:tcPr>
            <w:tcW w:w="2108" w:type="dxa"/>
            <w:shd w:val="clear" w:color="auto" w:fill="auto"/>
          </w:tcPr>
          <w:p w14:paraId="1E230AE1" w14:textId="77777777" w:rsidR="009E1058" w:rsidRPr="008E772B" w:rsidRDefault="009E1058" w:rsidP="009E1058">
            <w:pPr>
              <w:spacing w:before="60" w:after="40" w:line="240" w:lineRule="auto"/>
              <w:rPr>
                <w:rFonts w:cs="Arial"/>
              </w:rPr>
            </w:pPr>
            <w:r w:rsidRPr="008E772B">
              <w:rPr>
                <w:rFonts w:cs="Arial"/>
              </w:rPr>
              <w:t>Weryfikacja  „0-1”.</w:t>
            </w:r>
          </w:p>
          <w:p w14:paraId="41651156" w14:textId="77777777" w:rsidR="009E1058" w:rsidRPr="008E772B" w:rsidRDefault="009E1058" w:rsidP="009E1058">
            <w:pPr>
              <w:spacing w:after="120" w:line="240" w:lineRule="auto"/>
              <w:rPr>
                <w:rFonts w:cs="Arial"/>
              </w:rPr>
            </w:pPr>
            <w:r w:rsidRPr="008E772B">
              <w:rPr>
                <w:rFonts w:cs="Arial"/>
              </w:rPr>
              <w:t>Niespełnienie kryterium skutkuje odrzuceniem wniosku.</w:t>
            </w:r>
          </w:p>
          <w:p w14:paraId="5D56E18A" w14:textId="77777777" w:rsidR="009E1058" w:rsidRPr="007C07AB" w:rsidRDefault="009E1058" w:rsidP="009E1058">
            <w:pPr>
              <w:spacing w:after="0" w:line="240" w:lineRule="auto"/>
              <w:rPr>
                <w:rFonts w:cs="Arial"/>
              </w:rPr>
            </w:pPr>
            <w:r w:rsidRPr="007C07AB">
              <w:rPr>
                <w:rFonts w:cs="Arial"/>
                <w:b/>
              </w:rPr>
              <w:t>Kryterium  dotyczy wyłącznie konkursów dedykowanych OSI:</w:t>
            </w:r>
          </w:p>
          <w:p w14:paraId="1DA6BDB3" w14:textId="77777777" w:rsidR="009E1058" w:rsidRPr="009E1058" w:rsidRDefault="009E1058" w:rsidP="009E1058">
            <w:pPr>
              <w:pStyle w:val="Akapitzlist"/>
              <w:numPr>
                <w:ilvl w:val="0"/>
                <w:numId w:val="7"/>
              </w:numPr>
              <w:ind w:left="160" w:hanging="145"/>
              <w:rPr>
                <w:rFonts w:asciiTheme="minorHAnsi" w:hAnsiTheme="minorHAnsi" w:cs="Arial"/>
              </w:rPr>
            </w:pPr>
            <w:r w:rsidRPr="008E772B">
              <w:rPr>
                <w:rFonts w:asciiTheme="minorHAnsi" w:eastAsia="Times New Roman" w:hAnsiTheme="minorHAnsi" w:cs="Arial"/>
                <w:lang w:val="pl-PL" w:eastAsia="pl-PL"/>
              </w:rPr>
              <w:t xml:space="preserve">obszary wiejskie </w:t>
            </w:r>
            <w:r w:rsidRPr="008E772B">
              <w:rPr>
                <w:rFonts w:asciiTheme="minorHAnsi" w:eastAsia="Times New Roman" w:hAnsiTheme="minorHAnsi" w:cs="Arial"/>
                <w:lang w:val="pl-PL" w:eastAsia="pl-PL"/>
              </w:rPr>
              <w:br/>
              <w:t>o najgorszym dostępie do usług publicznych</w:t>
            </w:r>
          </w:p>
          <w:p w14:paraId="324ACB1C" w14:textId="20C84323" w:rsidR="009E1058" w:rsidRPr="009E1058" w:rsidRDefault="009E1058" w:rsidP="009E1058">
            <w:pPr>
              <w:pStyle w:val="Akapitzlist"/>
              <w:numPr>
                <w:ilvl w:val="0"/>
                <w:numId w:val="7"/>
              </w:numPr>
              <w:ind w:left="160" w:hanging="145"/>
              <w:rPr>
                <w:rFonts w:asciiTheme="minorHAnsi" w:hAnsiTheme="minorHAnsi" w:cs="Arial"/>
              </w:rPr>
            </w:pPr>
            <w:r w:rsidRPr="009E1058">
              <w:rPr>
                <w:rFonts w:cs="Arial"/>
              </w:rPr>
              <w:t>obszary funkcjonalne miast tracących funkcje społeczno-gospodarcze.</w:t>
            </w:r>
          </w:p>
        </w:tc>
        <w:tc>
          <w:tcPr>
            <w:tcW w:w="1672" w:type="dxa"/>
            <w:shd w:val="clear" w:color="auto" w:fill="auto"/>
          </w:tcPr>
          <w:p w14:paraId="7A5EB9A0" w14:textId="0DE704F5" w:rsidR="009E1058" w:rsidRPr="008E772B" w:rsidRDefault="009E1058" w:rsidP="009E1058">
            <w:pPr>
              <w:spacing w:before="60" w:after="0" w:line="240" w:lineRule="auto"/>
              <w:rPr>
                <w:rFonts w:cs="Arial"/>
              </w:rPr>
            </w:pPr>
            <w:r w:rsidRPr="007C07AB">
              <w:rPr>
                <w:rFonts w:eastAsia="Calibri" w:cs="Arial"/>
                <w:lang w:eastAsia="pl-PL"/>
              </w:rPr>
              <w:t>Kryterium weryfikowane na etapie oceny merytorycznej.</w:t>
            </w:r>
          </w:p>
        </w:tc>
        <w:tc>
          <w:tcPr>
            <w:tcW w:w="1417" w:type="dxa"/>
            <w:shd w:val="clear" w:color="auto" w:fill="auto"/>
            <w:vAlign w:val="center"/>
          </w:tcPr>
          <w:p w14:paraId="1F0421C5" w14:textId="72B5EE36" w:rsidR="009E1058" w:rsidRDefault="009E1058" w:rsidP="009E1058">
            <w:pPr>
              <w:spacing w:after="0" w:line="240" w:lineRule="auto"/>
              <w:rPr>
                <w:rFonts w:cs="Arial"/>
              </w:rPr>
            </w:pPr>
            <w:r w:rsidRPr="007C07AB">
              <w:rPr>
                <w:rFonts w:eastAsia="Calibri" w:cs="Arial"/>
                <w:szCs w:val="24"/>
                <w:lang w:eastAsia="pl-PL"/>
              </w:rPr>
              <w:t xml:space="preserve">1 </w:t>
            </w:r>
            <w:r>
              <w:rPr>
                <w:rFonts w:eastAsia="Calibri" w:cs="Arial"/>
                <w:szCs w:val="24"/>
                <w:lang w:eastAsia="pl-PL"/>
              </w:rPr>
              <w:t>–</w:t>
            </w:r>
            <w:r w:rsidRPr="007C07AB">
              <w:rPr>
                <w:rFonts w:eastAsia="Calibri" w:cs="Arial"/>
                <w:szCs w:val="24"/>
                <w:lang w:eastAsia="pl-PL"/>
              </w:rPr>
              <w:t xml:space="preserve"> 6</w:t>
            </w:r>
            <w:r>
              <w:rPr>
                <w:rFonts w:eastAsia="Calibri" w:cs="Arial"/>
                <w:szCs w:val="24"/>
                <w:lang w:eastAsia="pl-PL"/>
              </w:rPr>
              <w:t xml:space="preserve"> </w:t>
            </w:r>
          </w:p>
        </w:tc>
      </w:tr>
      <w:tr w:rsidR="008965FF" w:rsidRPr="008965FF" w14:paraId="336304DE" w14:textId="77777777" w:rsidTr="00EF0ADD">
        <w:trPr>
          <w:trHeight w:val="273"/>
        </w:trPr>
        <w:tc>
          <w:tcPr>
            <w:tcW w:w="669" w:type="dxa"/>
            <w:shd w:val="clear" w:color="auto" w:fill="auto"/>
            <w:vAlign w:val="center"/>
          </w:tcPr>
          <w:p w14:paraId="4B3D8DB5"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1372239C" w14:textId="7647C389" w:rsidR="008965FF" w:rsidRPr="007C07AB" w:rsidRDefault="000F22DB" w:rsidP="00AB44E7">
            <w:pPr>
              <w:spacing w:before="60" w:after="0" w:line="240" w:lineRule="auto"/>
              <w:rPr>
                <w:rFonts w:eastAsia="Times New Roman" w:cs="Arial"/>
                <w:lang w:eastAsia="pl-PL"/>
              </w:rPr>
            </w:pPr>
            <w:r>
              <w:rPr>
                <w:rFonts w:eastAsia="Times New Roman" w:cs="Arial"/>
                <w:lang w:eastAsia="pl-PL"/>
              </w:rPr>
              <w:t xml:space="preserve">Wsparcie w ramach projektu udzielane jest na podstawie partycypacyjnej, wspólnie wypracowanej i uzgodnionej pomiędzy partnerami publicznym </w:t>
            </w:r>
            <w:r w:rsidR="00F661BA">
              <w:rPr>
                <w:rFonts w:eastAsia="Times New Roman" w:cs="Arial"/>
                <w:lang w:eastAsia="pl-PL"/>
              </w:rPr>
              <w:br/>
            </w:r>
            <w:r>
              <w:rPr>
                <w:rFonts w:eastAsia="Times New Roman" w:cs="Arial"/>
                <w:lang w:eastAsia="pl-PL"/>
              </w:rPr>
              <w:t>i ekonomii społecznej, diagnozy lokalnej odnośnie wyzwań społecznych</w:t>
            </w:r>
            <w:r w:rsidR="00CD0026">
              <w:rPr>
                <w:rFonts w:eastAsia="Times New Roman" w:cs="Arial"/>
                <w:lang w:eastAsia="pl-PL"/>
              </w:rPr>
              <w:t>.</w:t>
            </w:r>
          </w:p>
          <w:p w14:paraId="1CCCDCC2" w14:textId="77777777" w:rsidR="008965FF" w:rsidRPr="007C07AB" w:rsidRDefault="008965FF" w:rsidP="00AB44E7">
            <w:pPr>
              <w:spacing w:after="0" w:line="240" w:lineRule="auto"/>
              <w:contextualSpacing/>
              <w:rPr>
                <w:rFonts w:eastAsia="Calibri" w:cs="Arial"/>
                <w:lang w:eastAsia="pl-PL"/>
              </w:rPr>
            </w:pPr>
          </w:p>
        </w:tc>
        <w:tc>
          <w:tcPr>
            <w:tcW w:w="4909" w:type="dxa"/>
            <w:shd w:val="clear" w:color="auto" w:fill="auto"/>
          </w:tcPr>
          <w:p w14:paraId="3A7B3F19" w14:textId="2480619F" w:rsidR="008F32F8" w:rsidRDefault="00CD0026" w:rsidP="00D9494B">
            <w:pPr>
              <w:spacing w:after="0" w:line="240" w:lineRule="auto"/>
              <w:rPr>
                <w:rFonts w:eastAsia="Times New Roman" w:cs="Arial"/>
                <w:szCs w:val="24"/>
                <w:lang w:eastAsia="pl-PL"/>
              </w:rPr>
            </w:pPr>
            <w:r w:rsidRPr="00CD0026">
              <w:rPr>
                <w:rFonts w:eastAsia="Times New Roman" w:cs="Arial"/>
                <w:szCs w:val="24"/>
                <w:lang w:eastAsia="pl-PL"/>
              </w:rPr>
              <w:t xml:space="preserve">Wnioskodawca wraz z partnerami zobowiązany jest do </w:t>
            </w:r>
            <w:r w:rsidR="00F661BA">
              <w:rPr>
                <w:rFonts w:eastAsia="Times New Roman" w:cs="Arial"/>
                <w:szCs w:val="24"/>
                <w:lang w:eastAsia="pl-PL"/>
              </w:rPr>
              <w:t>przygotowania</w:t>
            </w:r>
            <w:r w:rsidRPr="00CD0026">
              <w:rPr>
                <w:rFonts w:eastAsia="Times New Roman" w:cs="Arial"/>
                <w:szCs w:val="24"/>
                <w:lang w:eastAsia="pl-PL"/>
              </w:rPr>
              <w:t xml:space="preserve"> </w:t>
            </w:r>
            <w:r w:rsidR="00697A3F">
              <w:rPr>
                <w:rFonts w:eastAsia="Times New Roman" w:cs="Arial"/>
                <w:szCs w:val="24"/>
                <w:lang w:eastAsia="pl-PL"/>
              </w:rPr>
              <w:t>diagnozy</w:t>
            </w:r>
            <w:r w:rsidRPr="00CD0026">
              <w:rPr>
                <w:rFonts w:eastAsia="Times New Roman" w:cs="Arial"/>
                <w:szCs w:val="24"/>
                <w:lang w:eastAsia="pl-PL"/>
              </w:rPr>
              <w:t xml:space="preserve"> </w:t>
            </w:r>
            <w:r w:rsidR="00697A3F">
              <w:rPr>
                <w:rFonts w:eastAsia="Times New Roman" w:cs="Arial"/>
                <w:szCs w:val="24"/>
                <w:lang w:eastAsia="pl-PL"/>
              </w:rPr>
              <w:t>potrzeb społecznych</w:t>
            </w:r>
            <w:r w:rsidR="00F661BA">
              <w:rPr>
                <w:rFonts w:eastAsia="Times New Roman" w:cs="Arial"/>
                <w:szCs w:val="24"/>
                <w:lang w:eastAsia="pl-PL"/>
              </w:rPr>
              <w:t xml:space="preserve"> określając</w:t>
            </w:r>
            <w:r w:rsidR="0002186C">
              <w:rPr>
                <w:rFonts w:eastAsia="Times New Roman" w:cs="Arial"/>
                <w:szCs w:val="24"/>
                <w:lang w:eastAsia="pl-PL"/>
              </w:rPr>
              <w:t>ej</w:t>
            </w:r>
            <w:r w:rsidR="00F661BA">
              <w:rPr>
                <w:rFonts w:eastAsia="Times New Roman" w:cs="Arial"/>
                <w:szCs w:val="24"/>
                <w:lang w:eastAsia="pl-PL"/>
              </w:rPr>
              <w:t xml:space="preserve"> kwestie społeczne, które chcemy rozwiązać oraz rezultaty </w:t>
            </w:r>
            <w:r w:rsidR="009E1058">
              <w:rPr>
                <w:rFonts w:eastAsia="Times New Roman" w:cs="Arial"/>
                <w:szCs w:val="24"/>
                <w:lang w:eastAsia="pl-PL"/>
              </w:rPr>
              <w:t xml:space="preserve">jakie chcemy </w:t>
            </w:r>
            <w:r w:rsidR="00F661BA">
              <w:rPr>
                <w:rFonts w:eastAsia="Times New Roman" w:cs="Arial"/>
                <w:szCs w:val="24"/>
                <w:lang w:eastAsia="pl-PL"/>
              </w:rPr>
              <w:t>osiągnąć.</w:t>
            </w:r>
            <w:r w:rsidR="00E67C16">
              <w:rPr>
                <w:rFonts w:eastAsia="Times New Roman" w:cs="Arial"/>
                <w:szCs w:val="24"/>
                <w:lang w:eastAsia="pl-PL"/>
              </w:rPr>
              <w:t xml:space="preserve"> </w:t>
            </w:r>
            <w:r w:rsidR="00D9494B">
              <w:rPr>
                <w:rFonts w:eastAsia="Times New Roman" w:cs="Arial"/>
                <w:szCs w:val="24"/>
                <w:lang w:eastAsia="pl-PL"/>
              </w:rPr>
              <w:t xml:space="preserve">Diagnoza jest zestawem uwarunkowań społeczno-gospodarczych, a jej sporządzenie umożliwia prawidłowe adresowanie działań, których skutki mają charakter długofalowy. </w:t>
            </w:r>
            <w:r w:rsidR="008F32F8">
              <w:rPr>
                <w:rFonts w:eastAsia="Times New Roman" w:cs="Arial"/>
                <w:szCs w:val="24"/>
                <w:lang w:eastAsia="pl-PL"/>
              </w:rPr>
              <w:t>W diagnoz</w:t>
            </w:r>
            <w:r w:rsidR="00566C49">
              <w:rPr>
                <w:rFonts w:eastAsia="Times New Roman" w:cs="Arial"/>
                <w:szCs w:val="24"/>
                <w:lang w:eastAsia="pl-PL"/>
              </w:rPr>
              <w:t>ie</w:t>
            </w:r>
            <w:r w:rsidR="008F32F8">
              <w:rPr>
                <w:rFonts w:eastAsia="Times New Roman" w:cs="Arial"/>
                <w:szCs w:val="24"/>
                <w:lang w:eastAsia="pl-PL"/>
              </w:rPr>
              <w:t xml:space="preserve"> należy ująć:</w:t>
            </w:r>
          </w:p>
          <w:p w14:paraId="57F21DB5" w14:textId="77777777" w:rsidR="008F32F8" w:rsidRDefault="008F32F8" w:rsidP="00D9494B">
            <w:pPr>
              <w:pStyle w:val="Akapitzlist"/>
              <w:numPr>
                <w:ilvl w:val="0"/>
                <w:numId w:val="12"/>
              </w:numPr>
              <w:rPr>
                <w:rFonts w:eastAsia="Times New Roman" w:cs="Arial"/>
                <w:szCs w:val="24"/>
                <w:lang w:eastAsia="pl-PL"/>
              </w:rPr>
            </w:pPr>
            <w:r w:rsidRPr="009E1058">
              <w:rPr>
                <w:rFonts w:eastAsia="Times New Roman" w:cs="Arial"/>
                <w:szCs w:val="24"/>
                <w:lang w:eastAsia="pl-PL"/>
              </w:rPr>
              <w:lastRenderedPageBreak/>
              <w:t>uwarunkowania demograficzne</w:t>
            </w:r>
            <w:r w:rsidRPr="008F32F8">
              <w:rPr>
                <w:rFonts w:eastAsia="Times New Roman" w:cs="Arial"/>
                <w:szCs w:val="24"/>
                <w:lang w:eastAsia="pl-PL"/>
              </w:rPr>
              <w:t xml:space="preserve">, które można określić na podstawie danych statystycznych oraz oceny jakościowej, </w:t>
            </w:r>
          </w:p>
          <w:p w14:paraId="5ADE07D3" w14:textId="77777777" w:rsidR="008F32F8" w:rsidRDefault="008F32F8" w:rsidP="008F32F8">
            <w:pPr>
              <w:pStyle w:val="Akapitzlist"/>
              <w:numPr>
                <w:ilvl w:val="0"/>
                <w:numId w:val="12"/>
              </w:numPr>
              <w:spacing w:before="60"/>
              <w:rPr>
                <w:rFonts w:eastAsia="Times New Roman" w:cs="Arial"/>
                <w:szCs w:val="24"/>
                <w:lang w:eastAsia="pl-PL"/>
              </w:rPr>
            </w:pPr>
            <w:r w:rsidRPr="008F32F8">
              <w:rPr>
                <w:rFonts w:eastAsia="Times New Roman" w:cs="Arial"/>
                <w:szCs w:val="24"/>
                <w:lang w:eastAsia="pl-PL"/>
              </w:rPr>
              <w:t>uwarunkowania zdrowotne, które niezbędne są w kontekście niektórych usług adresowanych do osób niepełnosprawnych,</w:t>
            </w:r>
          </w:p>
          <w:p w14:paraId="27EC13E5" w14:textId="0F8A6CCF" w:rsidR="008F32F8" w:rsidRPr="008F32F8" w:rsidRDefault="008F32F8" w:rsidP="008F32F8">
            <w:pPr>
              <w:pStyle w:val="Akapitzlist"/>
              <w:numPr>
                <w:ilvl w:val="0"/>
                <w:numId w:val="12"/>
              </w:numPr>
              <w:spacing w:before="60"/>
              <w:rPr>
                <w:rFonts w:eastAsia="Times New Roman" w:cs="Arial"/>
                <w:szCs w:val="24"/>
                <w:lang w:eastAsia="pl-PL"/>
              </w:rPr>
            </w:pPr>
            <w:r>
              <w:rPr>
                <w:rFonts w:eastAsia="Times New Roman" w:cs="Arial"/>
                <w:szCs w:val="24"/>
                <w:lang w:val="pl-PL" w:eastAsia="pl-PL"/>
              </w:rPr>
              <w:t>uwarunkowania społeczne, odzwierciedlające potrzeby i oczekiwania obywateli wspólnoty samorządowej (włączenie obywateli i organizacji pozarządowych do wyraż</w:t>
            </w:r>
            <w:r w:rsidR="00D9494B">
              <w:rPr>
                <w:rFonts w:eastAsia="Times New Roman" w:cs="Arial"/>
                <w:szCs w:val="24"/>
                <w:lang w:val="pl-PL" w:eastAsia="pl-PL"/>
              </w:rPr>
              <w:t>ania opinii, zabierania głosu, zgłasza</w:t>
            </w:r>
            <w:r>
              <w:rPr>
                <w:rFonts w:eastAsia="Times New Roman" w:cs="Arial"/>
                <w:szCs w:val="24"/>
                <w:lang w:val="pl-PL" w:eastAsia="pl-PL"/>
              </w:rPr>
              <w:t>nia potrzeb),</w:t>
            </w:r>
          </w:p>
          <w:p w14:paraId="47FAD0D9" w14:textId="77777777" w:rsidR="008F32F8" w:rsidRPr="008F32F8" w:rsidRDefault="008F32F8" w:rsidP="008F32F8">
            <w:pPr>
              <w:pStyle w:val="Akapitzlist"/>
              <w:numPr>
                <w:ilvl w:val="0"/>
                <w:numId w:val="12"/>
              </w:numPr>
              <w:spacing w:before="60"/>
              <w:rPr>
                <w:rFonts w:eastAsia="Times New Roman" w:cs="Arial"/>
                <w:szCs w:val="24"/>
                <w:lang w:eastAsia="pl-PL"/>
              </w:rPr>
            </w:pPr>
            <w:r>
              <w:rPr>
                <w:rFonts w:eastAsia="Times New Roman" w:cs="Arial"/>
                <w:szCs w:val="24"/>
                <w:lang w:val="pl-PL" w:eastAsia="pl-PL"/>
              </w:rPr>
              <w:t>uwarunkowania instytucjonalne, odzwierciedlające posiadane zasoby oraz aktualny stan realizacji usług,</w:t>
            </w:r>
          </w:p>
          <w:p w14:paraId="0533F573" w14:textId="77777777" w:rsidR="0002186C" w:rsidRDefault="008F32F8" w:rsidP="008F32F8">
            <w:pPr>
              <w:pStyle w:val="Akapitzlist"/>
              <w:numPr>
                <w:ilvl w:val="0"/>
                <w:numId w:val="12"/>
              </w:numPr>
              <w:spacing w:before="60"/>
              <w:rPr>
                <w:rFonts w:eastAsia="Times New Roman" w:cs="Arial"/>
                <w:szCs w:val="24"/>
                <w:lang w:eastAsia="pl-PL"/>
              </w:rPr>
            </w:pPr>
            <w:r>
              <w:rPr>
                <w:rFonts w:eastAsia="Times New Roman" w:cs="Arial"/>
                <w:szCs w:val="24"/>
                <w:lang w:val="pl-PL" w:eastAsia="pl-PL"/>
              </w:rPr>
              <w:t>uwarunkowania polityczne, które określają możliwości finansow</w:t>
            </w:r>
            <w:r w:rsidR="00D9494B">
              <w:rPr>
                <w:rFonts w:eastAsia="Times New Roman" w:cs="Arial"/>
                <w:szCs w:val="24"/>
                <w:lang w:val="pl-PL" w:eastAsia="pl-PL"/>
              </w:rPr>
              <w:t>e i organizacyjne władzy publicznej w kontekście działań zaplanowanych na poziomie kraju, regionu, w tym wspieranych ze środków Unii Europejskiej.</w:t>
            </w:r>
            <w:r w:rsidRPr="008F32F8">
              <w:rPr>
                <w:rFonts w:eastAsia="Times New Roman" w:cs="Arial"/>
                <w:szCs w:val="24"/>
                <w:lang w:eastAsia="pl-PL"/>
              </w:rPr>
              <w:t xml:space="preserve"> </w:t>
            </w:r>
            <w:r w:rsidR="00CD0026" w:rsidRPr="008F32F8">
              <w:rPr>
                <w:rFonts w:eastAsia="Times New Roman" w:cs="Arial"/>
                <w:szCs w:val="24"/>
                <w:lang w:eastAsia="pl-PL"/>
              </w:rPr>
              <w:t xml:space="preserve">  </w:t>
            </w:r>
          </w:p>
          <w:p w14:paraId="7A3DC415" w14:textId="7B20466E" w:rsidR="00CD0026" w:rsidRPr="0002186C" w:rsidRDefault="0002186C" w:rsidP="0002186C">
            <w:pPr>
              <w:spacing w:before="60" w:after="0"/>
              <w:rPr>
                <w:rFonts w:eastAsia="Times New Roman" w:cs="Arial"/>
                <w:szCs w:val="24"/>
                <w:lang w:eastAsia="pl-PL"/>
              </w:rPr>
            </w:pPr>
            <w:r w:rsidRPr="0002186C">
              <w:rPr>
                <w:rFonts w:eastAsia="Times New Roman" w:cs="Arial"/>
                <w:szCs w:val="24"/>
                <w:lang w:eastAsia="pl-PL"/>
              </w:rPr>
              <w:t xml:space="preserve">Przy tworzeniu diagnozy i projektu należy wykorzystać Rekomendacje Ministra Pracy i Polityki Społecznej – standardy współpracy jednostek samorządu terytorialnego ze spółdzielniami </w:t>
            </w:r>
            <w:r>
              <w:rPr>
                <w:rFonts w:eastAsia="Times New Roman" w:cs="Arial"/>
                <w:szCs w:val="24"/>
                <w:lang w:eastAsia="pl-PL"/>
              </w:rPr>
              <w:br/>
            </w:r>
            <w:r w:rsidRPr="0002186C">
              <w:rPr>
                <w:rFonts w:eastAsia="Times New Roman" w:cs="Arial"/>
                <w:szCs w:val="24"/>
                <w:lang w:eastAsia="pl-PL"/>
              </w:rPr>
              <w:t xml:space="preserve">w zakresie realizacji usług społecznych użyteczności publicznej (w interesie ogólnym) z dnia 5 sierpnia 2015 r. Możliwe jest także wykorzystanie dobrej praktyki Programu Rozwoju Usług Społecznych </w:t>
            </w:r>
            <w:r>
              <w:rPr>
                <w:rFonts w:eastAsia="Times New Roman" w:cs="Arial"/>
                <w:szCs w:val="24"/>
                <w:lang w:eastAsia="pl-PL"/>
              </w:rPr>
              <w:br/>
            </w:r>
            <w:r w:rsidRPr="0002186C">
              <w:rPr>
                <w:rFonts w:eastAsia="Times New Roman" w:cs="Arial"/>
                <w:szCs w:val="24"/>
                <w:lang w:eastAsia="pl-PL"/>
              </w:rPr>
              <w:t>w Powiecie Świebodzińskim na lata 2015-2018.</w:t>
            </w:r>
          </w:p>
          <w:p w14:paraId="2E985004" w14:textId="5D32827D" w:rsidR="00CD0026" w:rsidRPr="00CD0026" w:rsidRDefault="00CD0026" w:rsidP="0002186C">
            <w:pPr>
              <w:spacing w:before="60" w:after="0" w:line="240" w:lineRule="auto"/>
              <w:rPr>
                <w:rFonts w:eastAsia="Times New Roman" w:cs="Arial"/>
                <w:szCs w:val="24"/>
                <w:lang w:eastAsia="pl-PL"/>
              </w:rPr>
            </w:pPr>
            <w:r w:rsidRPr="00CD0026">
              <w:rPr>
                <w:rFonts w:eastAsia="Times New Roman" w:cs="Arial"/>
                <w:szCs w:val="24"/>
                <w:lang w:eastAsia="pl-PL"/>
              </w:rPr>
              <w:t xml:space="preserve">Wyniki przeprowadzonej </w:t>
            </w:r>
            <w:r w:rsidR="008F32F8">
              <w:rPr>
                <w:rFonts w:eastAsia="Times New Roman" w:cs="Arial"/>
                <w:szCs w:val="24"/>
                <w:lang w:eastAsia="pl-PL"/>
              </w:rPr>
              <w:t>diagnozy</w:t>
            </w:r>
            <w:r w:rsidRPr="00CD0026">
              <w:rPr>
                <w:rFonts w:eastAsia="Times New Roman" w:cs="Arial"/>
                <w:szCs w:val="24"/>
                <w:lang w:eastAsia="pl-PL"/>
              </w:rPr>
              <w:t xml:space="preserve"> muszą zostać zamieszczone w treści wniosku o dofinan</w:t>
            </w:r>
            <w:r w:rsidR="00D9494B">
              <w:rPr>
                <w:rFonts w:eastAsia="Times New Roman" w:cs="Arial"/>
                <w:szCs w:val="24"/>
                <w:lang w:eastAsia="pl-PL"/>
              </w:rPr>
              <w:t xml:space="preserve">sowanie </w:t>
            </w:r>
            <w:r w:rsidR="0004435C">
              <w:rPr>
                <w:rFonts w:eastAsia="Times New Roman" w:cs="Arial"/>
                <w:szCs w:val="24"/>
                <w:lang w:eastAsia="pl-PL"/>
              </w:rPr>
              <w:br/>
            </w:r>
            <w:r w:rsidR="00D9494B">
              <w:rPr>
                <w:rFonts w:eastAsia="Times New Roman" w:cs="Arial"/>
                <w:szCs w:val="24"/>
                <w:lang w:eastAsia="pl-PL"/>
              </w:rPr>
              <w:lastRenderedPageBreak/>
              <w:t>i zawierać zwięzły opis</w:t>
            </w:r>
            <w:r w:rsidRPr="00CD0026">
              <w:rPr>
                <w:rFonts w:eastAsia="Times New Roman" w:cs="Arial"/>
                <w:szCs w:val="24"/>
                <w:lang w:eastAsia="pl-PL"/>
              </w:rPr>
              <w:t xml:space="preserve"> potrzeb</w:t>
            </w:r>
            <w:r w:rsidR="00D9494B">
              <w:rPr>
                <w:rFonts w:eastAsia="Times New Roman" w:cs="Arial"/>
                <w:szCs w:val="24"/>
                <w:lang w:eastAsia="pl-PL"/>
              </w:rPr>
              <w:t>, możliwości</w:t>
            </w:r>
            <w:r w:rsidRPr="00CD0026">
              <w:rPr>
                <w:rFonts w:eastAsia="Times New Roman" w:cs="Arial"/>
                <w:szCs w:val="24"/>
                <w:lang w:eastAsia="pl-PL"/>
              </w:rPr>
              <w:t xml:space="preserve"> </w:t>
            </w:r>
            <w:r w:rsidR="0004435C">
              <w:rPr>
                <w:rFonts w:eastAsia="Times New Roman" w:cs="Arial"/>
                <w:szCs w:val="24"/>
                <w:lang w:eastAsia="pl-PL"/>
              </w:rPr>
              <w:br/>
            </w:r>
            <w:r w:rsidR="00D9494B">
              <w:rPr>
                <w:rFonts w:eastAsia="Times New Roman" w:cs="Arial"/>
                <w:szCs w:val="24"/>
                <w:lang w:eastAsia="pl-PL"/>
              </w:rPr>
              <w:t xml:space="preserve">i oczekiwań </w:t>
            </w:r>
            <w:r w:rsidRPr="00CD0026">
              <w:rPr>
                <w:rFonts w:eastAsia="Times New Roman" w:cs="Arial"/>
                <w:szCs w:val="24"/>
                <w:lang w:eastAsia="pl-PL"/>
              </w:rPr>
              <w:t>osób zamieszkujących na obszarze realizacji projektu</w:t>
            </w:r>
            <w:r w:rsidR="009E1058">
              <w:rPr>
                <w:rFonts w:eastAsia="Times New Roman" w:cs="Arial"/>
                <w:szCs w:val="24"/>
                <w:lang w:eastAsia="pl-PL"/>
              </w:rPr>
              <w:t xml:space="preserve"> (powiatu</w:t>
            </w:r>
            <w:r w:rsidR="0004435C">
              <w:rPr>
                <w:rFonts w:eastAsia="Times New Roman" w:cs="Arial"/>
                <w:szCs w:val="24"/>
                <w:lang w:eastAsia="pl-PL"/>
              </w:rPr>
              <w:t>/miasta na prawach powiatu</w:t>
            </w:r>
            <w:r w:rsidR="009E1058">
              <w:rPr>
                <w:rFonts w:eastAsia="Times New Roman" w:cs="Arial"/>
                <w:szCs w:val="24"/>
                <w:lang w:eastAsia="pl-PL"/>
              </w:rPr>
              <w:t xml:space="preserve">) </w:t>
            </w:r>
            <w:r w:rsidRPr="00CD0026">
              <w:rPr>
                <w:rFonts w:eastAsia="Times New Roman" w:cs="Arial"/>
                <w:szCs w:val="24"/>
                <w:lang w:eastAsia="pl-PL"/>
              </w:rPr>
              <w:t xml:space="preserve">w zakresie świadczenia usług. Zaplanowane w ramach projektu działania muszą odpowiadać na zidentyfikowane w </w:t>
            </w:r>
            <w:r w:rsidR="008F32F8">
              <w:rPr>
                <w:rFonts w:eastAsia="Times New Roman" w:cs="Arial"/>
                <w:szCs w:val="24"/>
                <w:lang w:eastAsia="pl-PL"/>
              </w:rPr>
              <w:t>diagnozie</w:t>
            </w:r>
            <w:r w:rsidRPr="00CD0026">
              <w:rPr>
                <w:rFonts w:eastAsia="Times New Roman" w:cs="Arial"/>
                <w:szCs w:val="24"/>
                <w:lang w:eastAsia="pl-PL"/>
              </w:rPr>
              <w:t xml:space="preserve"> potrzeby w świadczeniu usług.</w:t>
            </w:r>
            <w:r w:rsidR="0002186C">
              <w:rPr>
                <w:rFonts w:eastAsia="Times New Roman" w:cs="Arial"/>
                <w:szCs w:val="24"/>
                <w:lang w:eastAsia="pl-PL"/>
              </w:rPr>
              <w:t xml:space="preserve"> </w:t>
            </w:r>
          </w:p>
          <w:p w14:paraId="63D3F083" w14:textId="77777777" w:rsidR="008965FF" w:rsidRPr="007C07AB" w:rsidRDefault="008965FF" w:rsidP="00AB44E7">
            <w:pPr>
              <w:spacing w:before="60" w:after="120" w:line="240" w:lineRule="auto"/>
              <w:rPr>
                <w:rFonts w:eastAsia="Times New Roman" w:cs="Arial"/>
                <w:lang w:eastAsia="pl-PL"/>
              </w:rPr>
            </w:pPr>
            <w:r w:rsidRPr="007C07AB">
              <w:rPr>
                <w:rFonts w:eastAsia="Times New Roman" w:cs="Arial"/>
                <w:szCs w:val="24"/>
                <w:lang w:eastAsia="pl-PL"/>
              </w:rPr>
              <w:t>Kryterium zostanie zweryfikowane na podstawie treści wniosku o dofinansowanie projektu.</w:t>
            </w:r>
          </w:p>
        </w:tc>
        <w:tc>
          <w:tcPr>
            <w:tcW w:w="2108" w:type="dxa"/>
            <w:shd w:val="clear" w:color="auto" w:fill="auto"/>
          </w:tcPr>
          <w:p w14:paraId="54BEC61A"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lastRenderedPageBreak/>
              <w:t>Weryfikacja  „0-1”.</w:t>
            </w:r>
          </w:p>
          <w:p w14:paraId="393F2F4D" w14:textId="77777777" w:rsidR="008965FF"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p w14:paraId="4806643B" w14:textId="77777777" w:rsidR="00F661BA" w:rsidRDefault="00F661BA" w:rsidP="00AB44E7">
            <w:pPr>
              <w:spacing w:after="0" w:line="240" w:lineRule="auto"/>
              <w:rPr>
                <w:rFonts w:eastAsia="Times New Roman" w:cs="Arial"/>
                <w:lang w:eastAsia="pl-PL"/>
              </w:rPr>
            </w:pPr>
          </w:p>
          <w:p w14:paraId="46A25B60" w14:textId="77777777" w:rsidR="00F661BA" w:rsidRPr="007C07AB" w:rsidRDefault="00F661BA" w:rsidP="00F661BA">
            <w:pPr>
              <w:spacing w:after="120" w:line="240" w:lineRule="auto"/>
              <w:rPr>
                <w:rFonts w:cs="Arial"/>
                <w:b/>
              </w:rPr>
            </w:pPr>
            <w:r w:rsidRPr="007C07AB">
              <w:rPr>
                <w:rFonts w:cs="Arial"/>
                <w:b/>
              </w:rPr>
              <w:lastRenderedPageBreak/>
              <w:t>Kryterium nie dotyczy konkursów dedykowanych OSI:</w:t>
            </w:r>
          </w:p>
          <w:p w14:paraId="305DC925" w14:textId="77777777" w:rsidR="00F661BA" w:rsidRPr="00F661BA" w:rsidRDefault="00F661BA" w:rsidP="00F661BA">
            <w:pPr>
              <w:pStyle w:val="Akapitzlist"/>
              <w:numPr>
                <w:ilvl w:val="0"/>
                <w:numId w:val="7"/>
              </w:numPr>
              <w:ind w:left="160" w:hanging="145"/>
              <w:rPr>
                <w:rFonts w:asciiTheme="minorHAnsi" w:hAnsiTheme="minorHAnsi" w:cs="Arial"/>
              </w:rPr>
            </w:pPr>
            <w:r w:rsidRPr="008E772B">
              <w:rPr>
                <w:rFonts w:asciiTheme="minorHAnsi" w:eastAsia="Times New Roman" w:hAnsiTheme="minorHAnsi" w:cs="Arial"/>
                <w:lang w:val="pl-PL" w:eastAsia="pl-PL"/>
              </w:rPr>
              <w:t xml:space="preserve">obszary wiejskie </w:t>
            </w:r>
            <w:r w:rsidRPr="008E772B">
              <w:rPr>
                <w:rFonts w:asciiTheme="minorHAnsi" w:eastAsia="Times New Roman" w:hAnsiTheme="minorHAnsi" w:cs="Arial"/>
                <w:lang w:val="pl-PL" w:eastAsia="pl-PL"/>
              </w:rPr>
              <w:br/>
              <w:t>o najgorszym dostępie do usług publicznych</w:t>
            </w:r>
          </w:p>
          <w:p w14:paraId="35C2BE98" w14:textId="18FA4FE9" w:rsidR="00F661BA" w:rsidRPr="00F661BA" w:rsidRDefault="00F661BA" w:rsidP="00F661BA">
            <w:pPr>
              <w:pStyle w:val="Akapitzlist"/>
              <w:numPr>
                <w:ilvl w:val="0"/>
                <w:numId w:val="7"/>
              </w:numPr>
              <w:ind w:left="160" w:hanging="145"/>
              <w:rPr>
                <w:rFonts w:asciiTheme="minorHAnsi" w:hAnsiTheme="minorHAnsi" w:cs="Arial"/>
              </w:rPr>
            </w:pPr>
            <w:r w:rsidRPr="00F661BA">
              <w:rPr>
                <w:rFonts w:cs="Arial"/>
              </w:rPr>
              <w:t>obszary funkcjonalne miast tracących funkcje społeczno-gospodarcze.</w:t>
            </w:r>
          </w:p>
        </w:tc>
        <w:tc>
          <w:tcPr>
            <w:tcW w:w="1672" w:type="dxa"/>
            <w:shd w:val="clear" w:color="auto" w:fill="auto"/>
          </w:tcPr>
          <w:p w14:paraId="0B169D52"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lastRenderedPageBreak/>
              <w:t>Kryterium weryfikowane na etapie oceny merytorycznej.</w:t>
            </w:r>
          </w:p>
        </w:tc>
        <w:tc>
          <w:tcPr>
            <w:tcW w:w="1417" w:type="dxa"/>
            <w:shd w:val="clear" w:color="auto" w:fill="auto"/>
            <w:vAlign w:val="center"/>
          </w:tcPr>
          <w:p w14:paraId="7D9E0CEE" w14:textId="0A4689F0"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 xml:space="preserve">1 </w:t>
            </w:r>
            <w:r w:rsidR="00BE125C">
              <w:rPr>
                <w:rFonts w:eastAsia="Calibri" w:cs="Arial"/>
                <w:szCs w:val="24"/>
                <w:lang w:eastAsia="pl-PL"/>
              </w:rPr>
              <w:t>–</w:t>
            </w:r>
            <w:r w:rsidRPr="007C07AB">
              <w:rPr>
                <w:rFonts w:eastAsia="Calibri" w:cs="Arial"/>
                <w:szCs w:val="24"/>
                <w:lang w:eastAsia="pl-PL"/>
              </w:rPr>
              <w:t xml:space="preserve"> 6</w:t>
            </w:r>
            <w:r w:rsidR="00BE125C">
              <w:rPr>
                <w:rFonts w:eastAsia="Calibri" w:cs="Arial"/>
                <w:szCs w:val="24"/>
                <w:lang w:eastAsia="pl-PL"/>
              </w:rPr>
              <w:t xml:space="preserve"> </w:t>
            </w:r>
          </w:p>
        </w:tc>
      </w:tr>
      <w:tr w:rsidR="008965FF" w:rsidRPr="008965FF" w14:paraId="77AF32BC" w14:textId="77777777" w:rsidTr="00EF0ADD">
        <w:trPr>
          <w:trHeight w:val="2521"/>
        </w:trPr>
        <w:tc>
          <w:tcPr>
            <w:tcW w:w="669" w:type="dxa"/>
            <w:shd w:val="clear" w:color="auto" w:fill="auto"/>
            <w:vAlign w:val="center"/>
          </w:tcPr>
          <w:p w14:paraId="78BE7C9B" w14:textId="7C2B0020"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3EBF3CD8" w14:textId="5D4231C5"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 xml:space="preserve">Personel zaangażowany </w:t>
            </w:r>
            <w:r w:rsidRPr="007C07AB">
              <w:rPr>
                <w:rFonts w:eastAsia="Times New Roman" w:cs="Arial"/>
                <w:lang w:eastAsia="pl-PL"/>
              </w:rPr>
              <w:br/>
              <w:t xml:space="preserve">w realizację zadań merytorycznych w projekcie posiada kwalifikacje </w:t>
            </w:r>
            <w:r w:rsidRPr="007C07AB">
              <w:rPr>
                <w:rFonts w:eastAsia="Times New Roman" w:cs="Arial"/>
                <w:lang w:eastAsia="pl-PL"/>
              </w:rPr>
              <w:br/>
              <w:t xml:space="preserve">i doświadczenie zawodowe </w:t>
            </w:r>
            <w:r w:rsidRPr="007C07AB">
              <w:rPr>
                <w:rFonts w:eastAsia="Times New Roman" w:cs="Arial"/>
                <w:lang w:eastAsia="pl-PL"/>
              </w:rPr>
              <w:br/>
              <w:t xml:space="preserve">w obszarze </w:t>
            </w:r>
            <w:r w:rsidR="000D67B3" w:rsidRPr="007C07AB">
              <w:rPr>
                <w:rFonts w:eastAsia="Times New Roman" w:cs="Arial"/>
                <w:lang w:eastAsia="pl-PL"/>
              </w:rPr>
              <w:t>realizowan</w:t>
            </w:r>
            <w:r w:rsidR="000D67B3">
              <w:rPr>
                <w:rFonts w:eastAsia="Times New Roman" w:cs="Arial"/>
                <w:lang w:eastAsia="pl-PL"/>
              </w:rPr>
              <w:t>ych</w:t>
            </w:r>
            <w:r w:rsidR="000D67B3" w:rsidRPr="007C07AB">
              <w:rPr>
                <w:rFonts w:eastAsia="Times New Roman" w:cs="Arial"/>
                <w:lang w:eastAsia="pl-PL"/>
              </w:rPr>
              <w:t xml:space="preserve"> </w:t>
            </w:r>
            <w:r w:rsidRPr="007C07AB">
              <w:rPr>
                <w:rFonts w:eastAsia="Times New Roman" w:cs="Arial"/>
                <w:lang w:eastAsia="pl-PL"/>
              </w:rPr>
              <w:t>zada</w:t>
            </w:r>
            <w:r w:rsidR="000D67B3">
              <w:rPr>
                <w:rFonts w:eastAsia="Times New Roman" w:cs="Arial"/>
                <w:lang w:eastAsia="pl-PL"/>
              </w:rPr>
              <w:t>ń</w:t>
            </w:r>
            <w:r w:rsidR="00E977FE" w:rsidRPr="007C07AB">
              <w:rPr>
                <w:rFonts w:eastAsia="Times New Roman" w:cs="Arial"/>
                <w:lang w:eastAsia="pl-PL"/>
              </w:rPr>
              <w:t>.</w:t>
            </w:r>
          </w:p>
        </w:tc>
        <w:tc>
          <w:tcPr>
            <w:tcW w:w="4909" w:type="dxa"/>
            <w:shd w:val="clear" w:color="auto" w:fill="auto"/>
          </w:tcPr>
          <w:p w14:paraId="498E1218" w14:textId="553E189F"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Wykwalifikowana i doświadczona kadra realizująca zadania merytoryczne w projekcie pozwoli zagwarantować profesjonalne wsparcie ost</w:t>
            </w:r>
            <w:r w:rsidR="00D51962">
              <w:rPr>
                <w:rFonts w:eastAsia="Times New Roman" w:cs="Arial"/>
                <w:lang w:eastAsia="pl-PL"/>
              </w:rPr>
              <w:t xml:space="preserve">atecznym odbiorcom projektu, dlatego każda </w:t>
            </w:r>
            <w:r w:rsidR="00D51962">
              <w:rPr>
                <w:rFonts w:eastAsia="Times New Roman" w:cs="Arial"/>
                <w:lang w:eastAsia="pl-PL"/>
              </w:rPr>
              <w:br/>
              <w:t>z osób zaangażowanych do realizacji zadań projektowych musi posiadać kwalifikacje oraz doświadczenie zawodowe zgodne z zakresem realizowanych zadań.</w:t>
            </w:r>
            <w:r w:rsidRPr="007C07AB">
              <w:rPr>
                <w:rFonts w:eastAsia="Times New Roman" w:cs="Arial"/>
                <w:lang w:eastAsia="pl-PL"/>
              </w:rPr>
              <w:t xml:space="preserve"> </w:t>
            </w:r>
          </w:p>
          <w:p w14:paraId="6A590493"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Kryterium zostanie zweryfikowane na podstawie treści części 4.3.2 oraz 4.6.1 wniosku </w:t>
            </w:r>
            <w:r w:rsidRPr="007C07AB">
              <w:rPr>
                <w:rFonts w:eastAsia="Times New Roman" w:cs="Arial"/>
                <w:lang w:eastAsia="pl-PL"/>
              </w:rPr>
              <w:br/>
              <w:t>o dofinansowanie projektu.</w:t>
            </w:r>
          </w:p>
          <w:p w14:paraId="74115DC8" w14:textId="77777777" w:rsidR="008965FF" w:rsidRPr="007C07AB" w:rsidRDefault="008965FF" w:rsidP="00AB44E7">
            <w:pPr>
              <w:spacing w:before="60" w:after="0" w:line="240" w:lineRule="auto"/>
              <w:rPr>
                <w:rFonts w:eastAsia="Times New Roman" w:cs="Arial"/>
                <w:lang w:eastAsia="pl-PL"/>
              </w:rPr>
            </w:pPr>
          </w:p>
        </w:tc>
        <w:tc>
          <w:tcPr>
            <w:tcW w:w="2108" w:type="dxa"/>
            <w:shd w:val="clear" w:color="auto" w:fill="auto"/>
          </w:tcPr>
          <w:p w14:paraId="5947AE73"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2DFC6817"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tc>
        <w:tc>
          <w:tcPr>
            <w:tcW w:w="1672" w:type="dxa"/>
            <w:shd w:val="clear" w:color="auto" w:fill="auto"/>
          </w:tcPr>
          <w:p w14:paraId="47320CED"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6626C061" w14:textId="4F7C4B6D" w:rsidR="008965FF" w:rsidRPr="007C07AB" w:rsidRDefault="008965FF" w:rsidP="00AB44E7">
            <w:pPr>
              <w:autoSpaceDE w:val="0"/>
              <w:autoSpaceDN w:val="0"/>
              <w:adjustRightInd w:val="0"/>
              <w:spacing w:after="0" w:line="240" w:lineRule="auto"/>
              <w:rPr>
                <w:rFonts w:eastAsia="Calibri" w:cs="Arial"/>
                <w:szCs w:val="24"/>
                <w:highlight w:val="yellow"/>
                <w:lang w:eastAsia="pl-PL"/>
              </w:rPr>
            </w:pPr>
            <w:r w:rsidRPr="007C07AB">
              <w:rPr>
                <w:rFonts w:eastAsia="Calibri" w:cs="Arial"/>
                <w:szCs w:val="24"/>
                <w:lang w:eastAsia="pl-PL"/>
              </w:rPr>
              <w:t xml:space="preserve">1 </w:t>
            </w:r>
            <w:r w:rsidR="00BE125C">
              <w:rPr>
                <w:rFonts w:eastAsia="Calibri" w:cs="Arial"/>
                <w:szCs w:val="24"/>
                <w:lang w:eastAsia="pl-PL"/>
              </w:rPr>
              <w:t>–</w:t>
            </w:r>
            <w:r w:rsidRPr="007C07AB">
              <w:rPr>
                <w:rFonts w:eastAsia="Calibri" w:cs="Arial"/>
                <w:szCs w:val="24"/>
                <w:lang w:eastAsia="pl-PL"/>
              </w:rPr>
              <w:t xml:space="preserve"> 6</w:t>
            </w:r>
            <w:r w:rsidR="00BE125C">
              <w:rPr>
                <w:rFonts w:eastAsia="Calibri" w:cs="Arial"/>
                <w:szCs w:val="24"/>
                <w:lang w:eastAsia="pl-PL"/>
              </w:rPr>
              <w:t xml:space="preserve"> </w:t>
            </w:r>
          </w:p>
        </w:tc>
      </w:tr>
      <w:tr w:rsidR="009442BD" w:rsidRPr="008965FF" w14:paraId="675A6431" w14:textId="77777777" w:rsidTr="007C07AB">
        <w:trPr>
          <w:trHeight w:val="2521"/>
        </w:trPr>
        <w:tc>
          <w:tcPr>
            <w:tcW w:w="669" w:type="dxa"/>
            <w:shd w:val="clear" w:color="auto" w:fill="auto"/>
            <w:vAlign w:val="center"/>
          </w:tcPr>
          <w:p w14:paraId="173A4CE9" w14:textId="77777777" w:rsidR="009442BD" w:rsidRPr="008965FF" w:rsidRDefault="009442BD" w:rsidP="009442BD">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57D8B0D1" w14:textId="6B3B34A4" w:rsidR="009442BD" w:rsidRDefault="009442BD" w:rsidP="00135DC8">
            <w:pPr>
              <w:spacing w:before="60" w:after="0" w:line="240" w:lineRule="auto"/>
              <w:rPr>
                <w:rFonts w:cs="Arial"/>
              </w:rPr>
            </w:pPr>
            <w:r w:rsidRPr="008E772B">
              <w:rPr>
                <w:rFonts w:cs="Arial"/>
              </w:rPr>
              <w:t xml:space="preserve">Projekt jest realizowany </w:t>
            </w:r>
            <w:r w:rsidRPr="008E772B">
              <w:rPr>
                <w:rFonts w:cs="Arial"/>
              </w:rPr>
              <w:br/>
              <w:t>w partnerstwie jednost</w:t>
            </w:r>
            <w:r w:rsidR="009E1058">
              <w:rPr>
                <w:rFonts w:cs="Arial"/>
              </w:rPr>
              <w:t>ki/</w:t>
            </w:r>
            <w:r>
              <w:rPr>
                <w:rFonts w:cs="Arial"/>
              </w:rPr>
              <w:t xml:space="preserve">ek </w:t>
            </w:r>
            <w:r w:rsidRPr="008E772B">
              <w:rPr>
                <w:rFonts w:cs="Arial"/>
              </w:rPr>
              <w:t>samorządu terytorialnego</w:t>
            </w:r>
            <w:r w:rsidRPr="008E772B">
              <w:rPr>
                <w:rFonts w:cs="Arial"/>
              </w:rPr>
              <w:br/>
              <w:t>i podmiot</w:t>
            </w:r>
            <w:r w:rsidR="009E1058">
              <w:rPr>
                <w:rFonts w:cs="Arial"/>
              </w:rPr>
              <w:t>u</w:t>
            </w:r>
            <w:r w:rsidRPr="008E772B">
              <w:rPr>
                <w:rFonts w:cs="Arial"/>
              </w:rPr>
              <w:t xml:space="preserve"> ekonomii społecznej.</w:t>
            </w:r>
            <w:r w:rsidRPr="00583CFB">
              <w:rPr>
                <w:rFonts w:cs="Arial"/>
              </w:rPr>
              <w:t xml:space="preserve"> </w:t>
            </w:r>
            <w:r w:rsidR="009E1058">
              <w:rPr>
                <w:rFonts w:cs="Arial"/>
              </w:rPr>
              <w:br/>
            </w:r>
            <w:r w:rsidRPr="00583CFB">
              <w:rPr>
                <w:rFonts w:cs="Arial"/>
              </w:rPr>
              <w:t>W skład partnerstwa wchodzi co najmniej: powiat/miasto na prawach powiatu (powiatowe centrum pomocy rodzinie</w:t>
            </w:r>
            <w:r>
              <w:t>/</w:t>
            </w:r>
            <w:r w:rsidRPr="008D4962">
              <w:rPr>
                <w:rFonts w:cs="Arial"/>
              </w:rPr>
              <w:t>miejski ośrodek pomocy rodzinie</w:t>
            </w:r>
            <w:r w:rsidRPr="00583CFB">
              <w:rPr>
                <w:rFonts w:cs="Arial"/>
              </w:rPr>
              <w:t xml:space="preserve">), </w:t>
            </w:r>
            <w:r>
              <w:rPr>
                <w:rFonts w:cs="Arial"/>
              </w:rPr>
              <w:t xml:space="preserve">dwie </w:t>
            </w:r>
            <w:r w:rsidRPr="00583CFB">
              <w:rPr>
                <w:rFonts w:cs="Arial"/>
              </w:rPr>
              <w:t>gmin</w:t>
            </w:r>
            <w:r>
              <w:rPr>
                <w:rFonts w:cs="Arial"/>
              </w:rPr>
              <w:t>y</w:t>
            </w:r>
            <w:r w:rsidRPr="00583CFB">
              <w:rPr>
                <w:rFonts w:cs="Arial"/>
              </w:rPr>
              <w:t xml:space="preserve"> </w:t>
            </w:r>
            <w:r w:rsidR="006178F9">
              <w:rPr>
                <w:rFonts w:cs="Arial"/>
              </w:rPr>
              <w:br/>
            </w:r>
            <w:r w:rsidRPr="00583CFB">
              <w:rPr>
                <w:rFonts w:cs="Arial"/>
              </w:rPr>
              <w:t>w obrębie danego powiatu oraz podmiot ekonomii społecznej.</w:t>
            </w:r>
          </w:p>
          <w:p w14:paraId="32A54ECD" w14:textId="2AEC945D" w:rsidR="0026620D" w:rsidRPr="008965FF" w:rsidRDefault="0026620D" w:rsidP="00A8617A">
            <w:pPr>
              <w:spacing w:after="120" w:line="240" w:lineRule="auto"/>
              <w:rPr>
                <w:rFonts w:ascii="Arial" w:eastAsia="Times New Roman" w:hAnsi="Arial" w:cs="Arial"/>
                <w:lang w:eastAsia="pl-PL"/>
              </w:rPr>
            </w:pPr>
            <w:r>
              <w:rPr>
                <w:rFonts w:cs="Arial"/>
              </w:rPr>
              <w:lastRenderedPageBreak/>
              <w:t xml:space="preserve">Na terenie danego powiatu </w:t>
            </w:r>
            <w:r w:rsidR="00A8617A">
              <w:rPr>
                <w:rFonts w:cs="Arial"/>
              </w:rPr>
              <w:t>realizowany jest</w:t>
            </w:r>
            <w:r>
              <w:rPr>
                <w:rFonts w:cs="Arial"/>
              </w:rPr>
              <w:t xml:space="preserve"> </w:t>
            </w:r>
            <w:r w:rsidRPr="00600E90">
              <w:rPr>
                <w:rFonts w:cs="Arial"/>
              </w:rPr>
              <w:t>jeden projekt.</w:t>
            </w:r>
          </w:p>
        </w:tc>
        <w:tc>
          <w:tcPr>
            <w:tcW w:w="4909" w:type="dxa"/>
            <w:tcBorders>
              <w:top w:val="single" w:sz="4" w:space="0" w:color="auto"/>
              <w:left w:val="single" w:sz="4" w:space="0" w:color="auto"/>
              <w:bottom w:val="single" w:sz="4" w:space="0" w:color="auto"/>
              <w:right w:val="single" w:sz="4" w:space="0" w:color="auto"/>
            </w:tcBorders>
          </w:tcPr>
          <w:p w14:paraId="3541405E" w14:textId="1E6BAC97" w:rsidR="006178F9" w:rsidRDefault="009442BD" w:rsidP="006178F9">
            <w:pPr>
              <w:spacing w:before="60" w:after="0" w:line="240" w:lineRule="auto"/>
              <w:rPr>
                <w:rFonts w:cs="Arial"/>
              </w:rPr>
            </w:pPr>
            <w:r w:rsidRPr="008E772B">
              <w:rPr>
                <w:rFonts w:cs="Arial"/>
              </w:rPr>
              <w:lastRenderedPageBreak/>
              <w:t xml:space="preserve">Kryterium ma na celu przyczynić się do zapewnienia koordynacji i komplementarności realizowanych działań projektowych </w:t>
            </w:r>
            <w:r>
              <w:rPr>
                <w:rFonts w:cs="Arial"/>
              </w:rPr>
              <w:t>przez powiązanie</w:t>
            </w:r>
            <w:r w:rsidRPr="008E772B">
              <w:rPr>
                <w:rFonts w:cs="Arial"/>
              </w:rPr>
              <w:t xml:space="preserve"> ich </w:t>
            </w:r>
            <w:r w:rsidRPr="008E772B">
              <w:rPr>
                <w:rFonts w:cs="Arial"/>
              </w:rPr>
              <w:br/>
              <w:t>z procesami zachodzącymi na terenie realizacji projektu</w:t>
            </w:r>
            <w:r w:rsidR="009E1058">
              <w:rPr>
                <w:rFonts w:cs="Arial"/>
              </w:rPr>
              <w:t xml:space="preserve"> (powiatu</w:t>
            </w:r>
            <w:r w:rsidR="0004435C">
              <w:rPr>
                <w:rFonts w:cs="Arial"/>
              </w:rPr>
              <w:t>/miasta na prawach powiatu</w:t>
            </w:r>
            <w:r w:rsidR="009E1058">
              <w:rPr>
                <w:rFonts w:cs="Arial"/>
              </w:rPr>
              <w:t>)</w:t>
            </w:r>
            <w:r>
              <w:rPr>
                <w:rFonts w:cs="Arial"/>
              </w:rPr>
              <w:t xml:space="preserve">. Zawarte partnerstwo i świadczone w ramach projektu usługi społeczne będą miały </w:t>
            </w:r>
            <w:r w:rsidRPr="008E772B">
              <w:t xml:space="preserve">wpływ na </w:t>
            </w:r>
            <w:r w:rsidRPr="008E772B">
              <w:rPr>
                <w:rFonts w:cs="Arial"/>
              </w:rPr>
              <w:t xml:space="preserve">trwałość efektów </w:t>
            </w:r>
            <w:r>
              <w:rPr>
                <w:rFonts w:cs="Arial"/>
              </w:rPr>
              <w:t>oraz</w:t>
            </w:r>
            <w:r w:rsidRPr="008E772B">
              <w:rPr>
                <w:rFonts w:cs="Arial"/>
              </w:rPr>
              <w:t xml:space="preserve"> </w:t>
            </w:r>
            <w:r>
              <w:rPr>
                <w:rFonts w:cs="Arial"/>
              </w:rPr>
              <w:t xml:space="preserve">przyczynią się do </w:t>
            </w:r>
            <w:r w:rsidRPr="008E772B">
              <w:rPr>
                <w:rFonts w:cs="Arial"/>
              </w:rPr>
              <w:t>włączeni</w:t>
            </w:r>
            <w:r>
              <w:rPr>
                <w:rFonts w:cs="Arial"/>
              </w:rPr>
              <w:t xml:space="preserve">a usług </w:t>
            </w:r>
            <w:r w:rsidRPr="008E772B">
              <w:rPr>
                <w:rFonts w:cs="Arial"/>
              </w:rPr>
              <w:t>w politykę rozwoju województw</w:t>
            </w:r>
            <w:r>
              <w:rPr>
                <w:rFonts w:cs="Arial"/>
              </w:rPr>
              <w:t>a</w:t>
            </w:r>
            <w:r w:rsidRPr="008E772B">
              <w:rPr>
                <w:rFonts w:cs="Arial"/>
              </w:rPr>
              <w:t xml:space="preserve"> świętokrzyski</w:t>
            </w:r>
            <w:r>
              <w:rPr>
                <w:rFonts w:cs="Arial"/>
              </w:rPr>
              <w:t>ego</w:t>
            </w:r>
            <w:r w:rsidRPr="008E772B">
              <w:rPr>
                <w:rFonts w:cs="Arial"/>
              </w:rPr>
              <w:t>.</w:t>
            </w:r>
            <w:r>
              <w:rPr>
                <w:rFonts w:cs="Arial"/>
              </w:rPr>
              <w:t xml:space="preserve"> Podmiot ekonomii społecznej wchodzący w skład partnerstwa musi prowadzić </w:t>
            </w:r>
            <w:r w:rsidR="0004435C">
              <w:rPr>
                <w:rFonts w:cs="Arial"/>
              </w:rPr>
              <w:br/>
            </w:r>
            <w:r>
              <w:rPr>
                <w:rFonts w:cs="Arial"/>
              </w:rPr>
              <w:lastRenderedPageBreak/>
              <w:t xml:space="preserve">w swojej działalności statutowej usługi społeczne lub jednocześnie usługi społeczne i zdrowotne. </w:t>
            </w:r>
          </w:p>
          <w:p w14:paraId="14EC5FF0" w14:textId="77777777" w:rsidR="00583EA8" w:rsidRPr="00583EA8" w:rsidRDefault="00583EA8" w:rsidP="00583EA8">
            <w:pPr>
              <w:spacing w:after="0" w:line="240" w:lineRule="auto"/>
              <w:rPr>
                <w:rFonts w:ascii="Calibri" w:eastAsia="Calibri" w:hAnsi="Calibri" w:cs="Arial"/>
              </w:rPr>
            </w:pPr>
            <w:r w:rsidRPr="00583EA8">
              <w:rPr>
                <w:rFonts w:ascii="Calibri" w:eastAsia="Calibri" w:hAnsi="Calibri" w:cs="Arial"/>
              </w:rPr>
              <w:t xml:space="preserve">W przypadku realizacji projektu partnerskiego na obszarze miasta na prawach powiatu (Kielc) nie obowiązuje wymóg zawierania partnerstwa </w:t>
            </w:r>
          </w:p>
          <w:p w14:paraId="07C94D6A" w14:textId="77777777" w:rsidR="00583EA8" w:rsidRDefault="00583EA8" w:rsidP="00583EA8">
            <w:pPr>
              <w:spacing w:after="0" w:line="240" w:lineRule="auto"/>
              <w:rPr>
                <w:rFonts w:ascii="Calibri" w:eastAsia="Calibri" w:hAnsi="Calibri" w:cs="Arial"/>
              </w:rPr>
            </w:pPr>
            <w:r w:rsidRPr="00583EA8">
              <w:rPr>
                <w:rFonts w:ascii="Calibri" w:eastAsia="Calibri" w:hAnsi="Calibri" w:cs="Arial"/>
              </w:rPr>
              <w:t>z co najmniej dwiema gminami.</w:t>
            </w:r>
          </w:p>
          <w:p w14:paraId="2283F49A" w14:textId="06764500" w:rsidR="0026620D" w:rsidRPr="008E772B" w:rsidRDefault="006178F9" w:rsidP="00583EA8">
            <w:pPr>
              <w:spacing w:after="60" w:line="240" w:lineRule="auto"/>
              <w:rPr>
                <w:rFonts w:cs="Arial"/>
              </w:rPr>
            </w:pPr>
            <w:r>
              <w:rPr>
                <w:rFonts w:cs="Arial"/>
              </w:rPr>
              <w:t xml:space="preserve">W związku z zaplanowaniem realizacji działań </w:t>
            </w:r>
            <w:r w:rsidR="00583EA8">
              <w:rPr>
                <w:rFonts w:cs="Arial"/>
              </w:rPr>
              <w:br/>
            </w:r>
            <w:r>
              <w:rPr>
                <w:rFonts w:cs="Arial"/>
              </w:rPr>
              <w:t>w formule terytorialnej</w:t>
            </w:r>
            <w:r w:rsidR="00A47387">
              <w:rPr>
                <w:rFonts w:cs="Arial"/>
              </w:rPr>
              <w:t>,</w:t>
            </w:r>
            <w:r>
              <w:rPr>
                <w:rFonts w:cs="Arial"/>
              </w:rPr>
              <w:t xml:space="preserve"> na terenie jednego powiatu </w:t>
            </w:r>
            <w:r w:rsidR="00666E1A">
              <w:rPr>
                <w:rFonts w:cs="Arial"/>
              </w:rPr>
              <w:t>realizowany jest</w:t>
            </w:r>
            <w:r>
              <w:rPr>
                <w:rFonts w:cs="Arial"/>
              </w:rPr>
              <w:t xml:space="preserve"> wyłącznie jeden projekt.</w:t>
            </w:r>
          </w:p>
          <w:p w14:paraId="71833C09" w14:textId="77777777" w:rsidR="009442BD" w:rsidRPr="008965FF" w:rsidRDefault="009442BD" w:rsidP="00135DC8">
            <w:pPr>
              <w:spacing w:before="120" w:after="0" w:line="240" w:lineRule="auto"/>
              <w:rPr>
                <w:rFonts w:ascii="Arial" w:eastAsia="Times New Roman" w:hAnsi="Arial" w:cs="Arial"/>
                <w:lang w:eastAsia="pl-PL"/>
              </w:rPr>
            </w:pPr>
            <w:r w:rsidRPr="008E772B">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52A30E2B" w14:textId="77777777" w:rsidR="009442BD" w:rsidRPr="008E772B" w:rsidRDefault="009442BD" w:rsidP="00AB44E7">
            <w:pPr>
              <w:spacing w:before="60" w:after="40" w:line="240" w:lineRule="auto"/>
              <w:rPr>
                <w:rFonts w:cs="Arial"/>
              </w:rPr>
            </w:pPr>
            <w:r w:rsidRPr="008E772B">
              <w:rPr>
                <w:rFonts w:cs="Arial"/>
              </w:rPr>
              <w:lastRenderedPageBreak/>
              <w:t>Weryfikacja  „0-1”.</w:t>
            </w:r>
          </w:p>
          <w:p w14:paraId="54636CD9" w14:textId="77777777" w:rsidR="009442BD" w:rsidRPr="007C07AB" w:rsidRDefault="009442BD" w:rsidP="00AB44E7">
            <w:pPr>
              <w:spacing w:after="120" w:line="240" w:lineRule="auto"/>
              <w:rPr>
                <w:rFonts w:cs="Arial"/>
              </w:rPr>
            </w:pPr>
            <w:r w:rsidRPr="008E772B">
              <w:rPr>
                <w:rFonts w:cs="Arial"/>
              </w:rPr>
              <w:t xml:space="preserve">Niespełnienie kryterium skutkuje odrzuceniem </w:t>
            </w:r>
            <w:r w:rsidRPr="007C07AB">
              <w:rPr>
                <w:rFonts w:cs="Arial"/>
              </w:rPr>
              <w:t>wniosku.</w:t>
            </w:r>
          </w:p>
          <w:p w14:paraId="0553A9E3" w14:textId="77777777" w:rsidR="009442BD" w:rsidRPr="007C07AB" w:rsidRDefault="009442BD" w:rsidP="00AB44E7">
            <w:pPr>
              <w:spacing w:after="120" w:line="240" w:lineRule="auto"/>
              <w:rPr>
                <w:rFonts w:cs="Arial"/>
                <w:b/>
              </w:rPr>
            </w:pPr>
            <w:r w:rsidRPr="007C07AB">
              <w:rPr>
                <w:rFonts w:cs="Arial"/>
                <w:b/>
              </w:rPr>
              <w:t>Kryterium nie dotyczy konkursów dedykowanych OSI:</w:t>
            </w:r>
          </w:p>
          <w:p w14:paraId="75A90FE6" w14:textId="3E064FA9" w:rsidR="009442BD" w:rsidRPr="008E772B" w:rsidRDefault="009442BD" w:rsidP="00AB44E7">
            <w:pPr>
              <w:pStyle w:val="Akapitzlist"/>
              <w:numPr>
                <w:ilvl w:val="0"/>
                <w:numId w:val="7"/>
              </w:numPr>
              <w:ind w:left="160" w:hanging="145"/>
              <w:rPr>
                <w:rFonts w:asciiTheme="minorHAnsi" w:hAnsiTheme="minorHAnsi" w:cs="Arial"/>
              </w:rPr>
            </w:pPr>
            <w:r w:rsidRPr="008E772B">
              <w:rPr>
                <w:rFonts w:asciiTheme="minorHAnsi" w:eastAsia="Times New Roman" w:hAnsiTheme="minorHAnsi" w:cs="Arial"/>
                <w:lang w:val="pl-PL" w:eastAsia="pl-PL"/>
              </w:rPr>
              <w:lastRenderedPageBreak/>
              <w:t xml:space="preserve">obszary wiejskie </w:t>
            </w:r>
            <w:r w:rsidRPr="008E772B">
              <w:rPr>
                <w:rFonts w:asciiTheme="minorHAnsi" w:eastAsia="Times New Roman" w:hAnsiTheme="minorHAnsi" w:cs="Arial"/>
                <w:lang w:val="pl-PL" w:eastAsia="pl-PL"/>
              </w:rPr>
              <w:br/>
              <w:t>o najgorszym dostępie do usług publicznych</w:t>
            </w:r>
          </w:p>
          <w:p w14:paraId="71D3F1B9" w14:textId="132AC8DC" w:rsidR="009442BD" w:rsidRPr="007D6D6C" w:rsidRDefault="009442BD" w:rsidP="00AB44E7">
            <w:pPr>
              <w:pStyle w:val="Akapitzlist"/>
              <w:numPr>
                <w:ilvl w:val="0"/>
                <w:numId w:val="7"/>
              </w:numPr>
              <w:ind w:left="160" w:hanging="145"/>
              <w:rPr>
                <w:rFonts w:ascii="Arial" w:eastAsia="Times New Roman" w:hAnsi="Arial" w:cs="Arial"/>
                <w:lang w:eastAsia="pl-PL"/>
              </w:rPr>
            </w:pPr>
            <w:r w:rsidRPr="007D6D6C">
              <w:rPr>
                <w:rFonts w:cs="Arial"/>
              </w:rPr>
              <w:t>obszary funkcjonalne miast tracących funkcje społeczno-gospodarcze.</w:t>
            </w:r>
          </w:p>
        </w:tc>
        <w:tc>
          <w:tcPr>
            <w:tcW w:w="1672" w:type="dxa"/>
            <w:tcBorders>
              <w:top w:val="single" w:sz="4" w:space="0" w:color="auto"/>
              <w:left w:val="single" w:sz="4" w:space="0" w:color="auto"/>
              <w:bottom w:val="single" w:sz="4" w:space="0" w:color="auto"/>
              <w:right w:val="single" w:sz="4" w:space="0" w:color="auto"/>
            </w:tcBorders>
          </w:tcPr>
          <w:p w14:paraId="6AED3A1E" w14:textId="77777777" w:rsidR="009442BD" w:rsidRPr="008965FF" w:rsidRDefault="009442BD" w:rsidP="00AB44E7">
            <w:pPr>
              <w:autoSpaceDE w:val="0"/>
              <w:autoSpaceDN w:val="0"/>
              <w:adjustRightInd w:val="0"/>
              <w:spacing w:before="60" w:after="0" w:line="240" w:lineRule="auto"/>
              <w:rPr>
                <w:rFonts w:ascii="Arial" w:eastAsia="Calibri" w:hAnsi="Arial" w:cs="Arial"/>
                <w:lang w:eastAsia="pl-PL"/>
              </w:rPr>
            </w:pPr>
            <w:r w:rsidRPr="008E772B">
              <w:rPr>
                <w:rFonts w:eastAsia="Calibri" w:cs="Arial"/>
              </w:rPr>
              <w:lastRenderedPageBreak/>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29DB911A" w14:textId="77777777" w:rsidR="009442BD" w:rsidRPr="008965FF" w:rsidRDefault="009442BD" w:rsidP="00AB44E7">
            <w:pPr>
              <w:autoSpaceDE w:val="0"/>
              <w:autoSpaceDN w:val="0"/>
              <w:adjustRightInd w:val="0"/>
              <w:spacing w:after="0" w:line="240" w:lineRule="auto"/>
              <w:rPr>
                <w:rFonts w:ascii="Arial" w:eastAsia="Calibri" w:hAnsi="Arial" w:cs="Arial"/>
                <w:szCs w:val="24"/>
                <w:lang w:eastAsia="pl-PL"/>
              </w:rPr>
            </w:pPr>
            <w:r w:rsidRPr="008E772B">
              <w:rPr>
                <w:rFonts w:eastAsia="Calibri" w:cs="Arial"/>
              </w:rPr>
              <w:t xml:space="preserve">1 </w:t>
            </w:r>
            <w:r w:rsidR="00BE125C">
              <w:rPr>
                <w:rFonts w:eastAsia="Calibri" w:cs="Arial"/>
              </w:rPr>
              <w:t>–</w:t>
            </w:r>
            <w:r w:rsidRPr="008E772B">
              <w:rPr>
                <w:rFonts w:eastAsia="Calibri" w:cs="Arial"/>
              </w:rPr>
              <w:t xml:space="preserve"> 6</w:t>
            </w:r>
            <w:r w:rsidR="00BE125C">
              <w:rPr>
                <w:rFonts w:eastAsia="Calibri" w:cs="Arial"/>
              </w:rPr>
              <w:t xml:space="preserve"> </w:t>
            </w:r>
          </w:p>
        </w:tc>
      </w:tr>
      <w:tr w:rsidR="008965FF" w:rsidRPr="008965FF" w14:paraId="080A4671" w14:textId="77777777" w:rsidTr="00EF0ADD">
        <w:trPr>
          <w:trHeight w:val="1692"/>
        </w:trPr>
        <w:tc>
          <w:tcPr>
            <w:tcW w:w="669" w:type="dxa"/>
            <w:shd w:val="clear" w:color="auto" w:fill="auto"/>
            <w:vAlign w:val="center"/>
          </w:tcPr>
          <w:p w14:paraId="11C28C29"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6F87CAFF" w14:textId="6E666DE9"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Wnioskodawcą lub Partnerem projektu jest jednostka samorządu terytorialnego z obszaru realizacji projektu lub jej jednostka organizacyjna działająca w obszarze pomocy lub integracji społecznej.</w:t>
            </w:r>
          </w:p>
        </w:tc>
        <w:tc>
          <w:tcPr>
            <w:tcW w:w="4909" w:type="dxa"/>
            <w:shd w:val="clear" w:color="auto" w:fill="auto"/>
          </w:tcPr>
          <w:p w14:paraId="47838B21"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Kryterium ma na celu przyczynić się do zapewnienia koordynacji i komplementarności realizowanych działań projektowych na skutek powiązania ich </w:t>
            </w:r>
            <w:r w:rsidR="009442BD">
              <w:rPr>
                <w:rFonts w:eastAsia="Times New Roman" w:cs="Arial"/>
                <w:lang w:eastAsia="pl-PL"/>
              </w:rPr>
              <w:br/>
            </w:r>
            <w:r w:rsidRPr="007C07AB">
              <w:rPr>
                <w:rFonts w:eastAsia="Times New Roman" w:cs="Arial"/>
                <w:lang w:eastAsia="pl-PL"/>
              </w:rPr>
              <w:t>z procesami zachodzącymi na terenie realizacji projektu.</w:t>
            </w:r>
            <w:r w:rsidR="009442BD">
              <w:rPr>
                <w:rFonts w:cs="Arial"/>
              </w:rPr>
              <w:t xml:space="preserve"> Udział</w:t>
            </w:r>
            <w:r w:rsidR="009442BD" w:rsidRPr="008E772B">
              <w:rPr>
                <w:rFonts w:cs="Arial"/>
              </w:rPr>
              <w:t xml:space="preserve"> </w:t>
            </w:r>
            <w:r w:rsidR="009442BD">
              <w:rPr>
                <w:rFonts w:cs="Arial"/>
              </w:rPr>
              <w:t>JST</w:t>
            </w:r>
            <w:r w:rsidR="009442BD" w:rsidRPr="008E772B">
              <w:rPr>
                <w:rFonts w:cs="Arial"/>
              </w:rPr>
              <w:t xml:space="preserve"> z obszaru realizacji projektu</w:t>
            </w:r>
            <w:r w:rsidR="009442BD">
              <w:rPr>
                <w:rFonts w:cs="Arial"/>
              </w:rPr>
              <w:t xml:space="preserve"> lub</w:t>
            </w:r>
            <w:r w:rsidR="009442BD" w:rsidRPr="005E6136">
              <w:rPr>
                <w:rFonts w:cs="Arial"/>
              </w:rPr>
              <w:t xml:space="preserve"> </w:t>
            </w:r>
            <w:r w:rsidR="009442BD">
              <w:rPr>
                <w:rFonts w:cs="Arial"/>
              </w:rPr>
              <w:t xml:space="preserve">jej jednostki organizacyjnej </w:t>
            </w:r>
            <w:r w:rsidR="009442BD" w:rsidRPr="005E6136">
              <w:rPr>
                <w:rFonts w:cs="Arial"/>
              </w:rPr>
              <w:t xml:space="preserve">w </w:t>
            </w:r>
            <w:r w:rsidR="009442BD">
              <w:rPr>
                <w:rFonts w:cs="Arial"/>
              </w:rPr>
              <w:t>projekcie</w:t>
            </w:r>
            <w:r w:rsidR="009442BD" w:rsidRPr="005E6136">
              <w:rPr>
                <w:rFonts w:cs="Arial"/>
              </w:rPr>
              <w:t xml:space="preserve"> będ</w:t>
            </w:r>
            <w:r w:rsidR="009442BD">
              <w:rPr>
                <w:rFonts w:cs="Arial"/>
              </w:rPr>
              <w:t>zie</w:t>
            </w:r>
            <w:r w:rsidR="009442BD" w:rsidRPr="005E6136">
              <w:rPr>
                <w:rFonts w:cs="Arial"/>
              </w:rPr>
              <w:t xml:space="preserve"> miał wpływ na </w:t>
            </w:r>
            <w:r w:rsidR="009442BD">
              <w:rPr>
                <w:rFonts w:cs="Arial"/>
              </w:rPr>
              <w:t>trwałość efektów oraz przyczyni</w:t>
            </w:r>
            <w:r w:rsidR="009442BD" w:rsidRPr="005E6136">
              <w:rPr>
                <w:rFonts w:cs="Arial"/>
              </w:rPr>
              <w:t xml:space="preserve"> się do włączenia usług w politykę rozwoju województwa świętokrzyskiego.</w:t>
            </w:r>
          </w:p>
          <w:p w14:paraId="1C7D3972" w14:textId="77777777"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0B1196B2"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3CCEDAB2" w14:textId="77777777" w:rsidR="008965FF" w:rsidRDefault="008965FF" w:rsidP="00AB44E7">
            <w:pPr>
              <w:spacing w:after="120" w:line="240" w:lineRule="auto"/>
              <w:rPr>
                <w:rFonts w:eastAsia="Times New Roman" w:cs="Arial"/>
                <w:lang w:eastAsia="pl-PL"/>
              </w:rPr>
            </w:pPr>
            <w:r w:rsidRPr="007C07AB">
              <w:rPr>
                <w:rFonts w:eastAsia="Times New Roman" w:cs="Arial"/>
                <w:lang w:eastAsia="pl-PL"/>
              </w:rPr>
              <w:t>Niespełnienie kryterium skutkuje odrzuceniem wniosku.</w:t>
            </w:r>
          </w:p>
          <w:p w14:paraId="66A8A2B2" w14:textId="77777777" w:rsidR="009442BD" w:rsidRPr="007C07AB" w:rsidRDefault="009442BD" w:rsidP="00AB44E7">
            <w:pPr>
              <w:spacing w:after="0" w:line="240" w:lineRule="auto"/>
              <w:rPr>
                <w:rFonts w:eastAsia="Times New Roman" w:cs="Arial"/>
                <w:b/>
                <w:lang w:eastAsia="pl-PL"/>
              </w:rPr>
            </w:pPr>
            <w:r w:rsidRPr="007C07AB">
              <w:rPr>
                <w:rFonts w:eastAsia="Times New Roman" w:cs="Arial"/>
                <w:b/>
                <w:lang w:eastAsia="pl-PL"/>
              </w:rPr>
              <w:t>Kryterium dotyczy wyłącznie konkursów dedykowanych OSI:</w:t>
            </w:r>
          </w:p>
          <w:p w14:paraId="6E76842B" w14:textId="11A1C695" w:rsidR="009442BD" w:rsidRPr="000D67B3" w:rsidRDefault="009442BD" w:rsidP="00AB44E7">
            <w:pPr>
              <w:numPr>
                <w:ilvl w:val="0"/>
                <w:numId w:val="7"/>
              </w:numPr>
              <w:spacing w:after="0" w:line="240" w:lineRule="auto"/>
              <w:ind w:left="160" w:hanging="145"/>
              <w:contextualSpacing/>
              <w:rPr>
                <w:rFonts w:eastAsia="Calibri" w:cs="Arial"/>
                <w:lang w:val="x-none"/>
              </w:rPr>
            </w:pPr>
            <w:r w:rsidRPr="009442BD">
              <w:rPr>
                <w:rFonts w:eastAsia="Times New Roman" w:cs="Arial"/>
                <w:lang w:eastAsia="pl-PL"/>
              </w:rPr>
              <w:t xml:space="preserve">obszary wiejskie </w:t>
            </w:r>
            <w:r w:rsidRPr="009442BD">
              <w:rPr>
                <w:rFonts w:eastAsia="Times New Roman" w:cs="Arial"/>
                <w:lang w:eastAsia="pl-PL"/>
              </w:rPr>
              <w:br/>
              <w:t>o najgorszym dostępie do usług publicznych</w:t>
            </w:r>
          </w:p>
          <w:p w14:paraId="53B948FA" w14:textId="064BFEC0" w:rsidR="009442BD" w:rsidRPr="007C07AB" w:rsidRDefault="009442BD" w:rsidP="00AB44E7">
            <w:pPr>
              <w:pStyle w:val="Akapitzlist"/>
              <w:numPr>
                <w:ilvl w:val="0"/>
                <w:numId w:val="7"/>
              </w:numPr>
              <w:ind w:left="160" w:hanging="145"/>
              <w:rPr>
                <w:rFonts w:asciiTheme="minorHAnsi" w:eastAsia="Times New Roman" w:hAnsiTheme="minorHAnsi" w:cs="Arial"/>
                <w:lang w:eastAsia="pl-PL"/>
              </w:rPr>
            </w:pPr>
            <w:r w:rsidRPr="007C07AB">
              <w:rPr>
                <w:rFonts w:eastAsia="Times New Roman" w:cs="Arial"/>
                <w:szCs w:val="24"/>
                <w:lang w:eastAsia="pl-PL"/>
              </w:rPr>
              <w:t>obszary funkcjonalne miast tracących funkcje społeczno-gospodarcze.</w:t>
            </w:r>
          </w:p>
        </w:tc>
        <w:tc>
          <w:tcPr>
            <w:tcW w:w="1672" w:type="dxa"/>
            <w:shd w:val="clear" w:color="auto" w:fill="auto"/>
          </w:tcPr>
          <w:p w14:paraId="06317345"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321FC661" w14:textId="6A937143" w:rsidR="008965FF" w:rsidRPr="007C07AB" w:rsidRDefault="009442BD" w:rsidP="00AB44E7">
            <w:pPr>
              <w:autoSpaceDE w:val="0"/>
              <w:autoSpaceDN w:val="0"/>
              <w:adjustRightInd w:val="0"/>
              <w:spacing w:after="0" w:line="240" w:lineRule="auto"/>
              <w:rPr>
                <w:rFonts w:eastAsia="Calibri" w:cs="Arial"/>
                <w:szCs w:val="24"/>
                <w:lang w:eastAsia="pl-PL"/>
              </w:rPr>
            </w:pPr>
            <w:r>
              <w:rPr>
                <w:rFonts w:eastAsia="Calibri" w:cs="Arial"/>
                <w:szCs w:val="24"/>
                <w:lang w:eastAsia="pl-PL"/>
              </w:rPr>
              <w:t xml:space="preserve">1 – 6 </w:t>
            </w:r>
          </w:p>
        </w:tc>
      </w:tr>
      <w:tr w:rsidR="000D67B3" w:rsidRPr="008965FF" w14:paraId="39ADE569" w14:textId="77777777" w:rsidTr="007C07AB">
        <w:trPr>
          <w:trHeight w:val="1692"/>
        </w:trPr>
        <w:tc>
          <w:tcPr>
            <w:tcW w:w="669" w:type="dxa"/>
            <w:shd w:val="clear" w:color="auto" w:fill="auto"/>
            <w:vAlign w:val="center"/>
          </w:tcPr>
          <w:p w14:paraId="0D3D104E" w14:textId="77777777" w:rsidR="000D67B3" w:rsidRPr="008965FF" w:rsidRDefault="000D67B3" w:rsidP="000D67B3">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7AA73D19" w14:textId="0584F71F" w:rsidR="000D67B3" w:rsidRPr="008E772B" w:rsidRDefault="00683014" w:rsidP="00AB44E7">
            <w:pPr>
              <w:spacing w:before="60" w:after="0" w:line="240" w:lineRule="auto"/>
              <w:rPr>
                <w:rFonts w:cs="Arial"/>
              </w:rPr>
            </w:pPr>
            <w:r w:rsidRPr="004C2EC0">
              <w:rPr>
                <w:rFonts w:eastAsia="Times New Roman" w:cs="Arial"/>
                <w:lang w:eastAsia="pl-PL"/>
              </w:rPr>
              <w:t xml:space="preserve">Projekt przewiduje </w:t>
            </w:r>
            <w:r w:rsidRPr="000D67B3">
              <w:rPr>
                <w:rFonts w:eastAsia="Times New Roman" w:cs="Arial"/>
                <w:lang w:eastAsia="pl-PL"/>
              </w:rPr>
              <w:t>preferencje uczestnictwa</w:t>
            </w:r>
            <w:r w:rsidR="000D67B3" w:rsidRPr="008E772B">
              <w:rPr>
                <w:rFonts w:cs="Arial"/>
              </w:rPr>
              <w:t xml:space="preserve">: </w:t>
            </w:r>
          </w:p>
          <w:p w14:paraId="7CDFF432" w14:textId="4EAB4FC9" w:rsidR="000D67B3" w:rsidRPr="008E772B" w:rsidRDefault="000D67B3" w:rsidP="00AB44E7">
            <w:pPr>
              <w:pStyle w:val="Akapitzlist"/>
              <w:numPr>
                <w:ilvl w:val="0"/>
                <w:numId w:val="8"/>
              </w:numPr>
              <w:ind w:left="353" w:hanging="283"/>
              <w:rPr>
                <w:rFonts w:asciiTheme="minorHAnsi" w:hAnsiTheme="minorHAnsi" w:cs="Arial"/>
                <w:i/>
              </w:rPr>
            </w:pPr>
            <w:r w:rsidRPr="008E772B">
              <w:rPr>
                <w:rFonts w:asciiTheme="minorHAnsi" w:hAnsiTheme="minorHAnsi" w:cs="Arial"/>
              </w:rPr>
              <w:t xml:space="preserve">osób lub rodzin zagrożonych ubóstwem lub wykluczeniem społecznym </w:t>
            </w:r>
            <w:r w:rsidRPr="008E772B">
              <w:rPr>
                <w:rFonts w:asciiTheme="minorHAnsi" w:hAnsiTheme="minorHAnsi" w:cs="Arial"/>
                <w:lang w:val="pl-PL"/>
              </w:rPr>
              <w:t>d</w:t>
            </w:r>
            <w:r w:rsidRPr="008E772B">
              <w:rPr>
                <w:rFonts w:asciiTheme="minorHAnsi" w:hAnsiTheme="minorHAnsi" w:cs="Arial"/>
              </w:rPr>
              <w:t xml:space="preserve">oświadczających wielokrotnego wykluczenia społecznego rozumianego jako wykluczenie z powodu więcej niż jednej z przesłanek, o których mowa w rozdziale 3 pkt. 13 </w:t>
            </w:r>
            <w:r w:rsidRPr="008E772B">
              <w:rPr>
                <w:rFonts w:asciiTheme="minorHAnsi" w:hAnsiTheme="minorHAnsi" w:cs="Arial"/>
                <w:i/>
              </w:rPr>
              <w:t>Wytycznych w zakresie realizacji przedsięwzięć</w:t>
            </w:r>
            <w:r>
              <w:rPr>
                <w:rFonts w:asciiTheme="minorHAnsi" w:hAnsiTheme="minorHAnsi" w:cs="Arial"/>
                <w:i/>
                <w:lang w:val="pl-PL"/>
              </w:rPr>
              <w:t xml:space="preserve"> </w:t>
            </w:r>
            <w:r w:rsidRPr="008E772B">
              <w:rPr>
                <w:rFonts w:asciiTheme="minorHAnsi" w:hAnsiTheme="minorHAnsi" w:cs="Arial"/>
                <w:i/>
              </w:rPr>
              <w:t>w obszarze włączenia społecznego</w:t>
            </w:r>
            <w:r>
              <w:rPr>
                <w:rFonts w:asciiTheme="minorHAnsi" w:hAnsiTheme="minorHAnsi" w:cs="Arial"/>
                <w:i/>
              </w:rPr>
              <w:br/>
            </w:r>
            <w:r w:rsidRPr="008E772B">
              <w:rPr>
                <w:rFonts w:asciiTheme="minorHAnsi" w:hAnsiTheme="minorHAnsi" w:cs="Arial"/>
                <w:i/>
              </w:rPr>
              <w:t xml:space="preserve">i zwalczania ubóstwa </w:t>
            </w:r>
            <w:r>
              <w:rPr>
                <w:rFonts w:asciiTheme="minorHAnsi" w:hAnsiTheme="minorHAnsi" w:cs="Arial"/>
                <w:i/>
              </w:rPr>
              <w:br/>
            </w:r>
            <w:r w:rsidRPr="008E772B">
              <w:rPr>
                <w:rFonts w:asciiTheme="minorHAnsi" w:hAnsiTheme="minorHAnsi" w:cs="Arial"/>
                <w:i/>
              </w:rPr>
              <w:t xml:space="preserve">z wykorzystaniem środków Europejskiego Funduszu Społecznego i Europejskiego Funduszu Rozwoju Regionalnego na lata 2014-2020 </w:t>
            </w:r>
            <w:r w:rsidRPr="008E772B">
              <w:rPr>
                <w:rFonts w:asciiTheme="minorHAnsi" w:hAnsiTheme="minorHAnsi" w:cs="Arial"/>
                <w:i/>
              </w:rPr>
              <w:br/>
            </w:r>
            <w:r w:rsidRPr="008E772B">
              <w:rPr>
                <w:rFonts w:asciiTheme="minorHAnsi" w:hAnsiTheme="minorHAnsi" w:cs="Arial"/>
                <w:lang w:val="pl-PL"/>
              </w:rPr>
              <w:t>(</w:t>
            </w:r>
            <w:r w:rsidRPr="008E772B">
              <w:rPr>
                <w:rFonts w:asciiTheme="minorHAnsi" w:hAnsiTheme="minorHAnsi" w:cs="Arial"/>
              </w:rPr>
              <w:t>z wyłączeniem osób odbywających karę pozbawienia wolności)</w:t>
            </w:r>
            <w:r w:rsidR="00683014">
              <w:rPr>
                <w:rFonts w:asciiTheme="minorHAnsi" w:hAnsiTheme="minorHAnsi" w:cs="Arial"/>
                <w:lang w:val="pl-PL"/>
              </w:rPr>
              <w:t xml:space="preserve"> i/lub</w:t>
            </w:r>
          </w:p>
          <w:p w14:paraId="36A815C8" w14:textId="0A0C017C" w:rsidR="000D67B3" w:rsidRPr="006D5DC6" w:rsidRDefault="000D67B3" w:rsidP="00AB44E7">
            <w:pPr>
              <w:pStyle w:val="Akapitzlist"/>
              <w:numPr>
                <w:ilvl w:val="0"/>
                <w:numId w:val="8"/>
              </w:numPr>
              <w:ind w:left="353" w:hanging="283"/>
              <w:rPr>
                <w:rFonts w:cs="Arial"/>
              </w:rPr>
            </w:pPr>
            <w:r w:rsidRPr="008E772B">
              <w:rPr>
                <w:rFonts w:asciiTheme="minorHAnsi" w:hAnsiTheme="minorHAnsi" w:cs="Arial"/>
              </w:rPr>
              <w:t xml:space="preserve">osób o znacznym lub umiarkowanym stopniu niepełnosprawności oraz osób </w:t>
            </w:r>
            <w:r>
              <w:rPr>
                <w:rFonts w:asciiTheme="minorHAnsi" w:hAnsiTheme="minorHAnsi" w:cs="Arial"/>
              </w:rPr>
              <w:br/>
            </w:r>
            <w:r w:rsidRPr="008E772B">
              <w:rPr>
                <w:rFonts w:asciiTheme="minorHAnsi" w:hAnsiTheme="minorHAnsi" w:cs="Arial"/>
              </w:rPr>
              <w:t xml:space="preserve">z niepełnosprawnością sprzężoną, </w:t>
            </w:r>
            <w:r w:rsidRPr="008E772B">
              <w:rPr>
                <w:rFonts w:asciiTheme="minorHAnsi" w:hAnsiTheme="minorHAnsi" w:cs="Arial"/>
                <w:lang w:val="pl-PL"/>
              </w:rPr>
              <w:t xml:space="preserve">osób z zaburzeniami psychicznymi, w tym osób </w:t>
            </w:r>
            <w:r w:rsidRPr="008E772B">
              <w:rPr>
                <w:rFonts w:asciiTheme="minorHAnsi" w:hAnsiTheme="minorHAnsi" w:cs="Arial"/>
              </w:rPr>
              <w:br/>
              <w:t xml:space="preserve">z niepełnosprawnością intelektualną </w:t>
            </w:r>
            <w:r w:rsidRPr="008E772B">
              <w:rPr>
                <w:rFonts w:asciiTheme="minorHAnsi" w:hAnsiTheme="minorHAnsi" w:cs="Arial"/>
                <w:lang w:val="pl-PL"/>
              </w:rPr>
              <w:t xml:space="preserve">i osób </w:t>
            </w:r>
            <w:r w:rsidRPr="008E772B">
              <w:rPr>
                <w:rFonts w:asciiTheme="minorHAnsi" w:hAnsiTheme="minorHAnsi" w:cs="Arial"/>
                <w:lang w:val="pl-PL"/>
              </w:rPr>
              <w:br/>
              <w:t>z całośc</w:t>
            </w:r>
            <w:r w:rsidR="00683014">
              <w:rPr>
                <w:rFonts w:asciiTheme="minorHAnsi" w:hAnsiTheme="minorHAnsi" w:cs="Arial"/>
                <w:lang w:val="pl-PL"/>
              </w:rPr>
              <w:t>iowymi zaburzeniami rozwojowymi i/lub</w:t>
            </w:r>
          </w:p>
          <w:p w14:paraId="1557CB7B" w14:textId="19CDB20D" w:rsidR="001C1690" w:rsidRPr="001C1690" w:rsidRDefault="000D67B3" w:rsidP="00AB44E7">
            <w:pPr>
              <w:pStyle w:val="Akapitzlist"/>
              <w:numPr>
                <w:ilvl w:val="0"/>
                <w:numId w:val="8"/>
              </w:numPr>
              <w:ind w:left="353" w:hanging="283"/>
              <w:rPr>
                <w:rFonts w:cs="Arial"/>
              </w:rPr>
            </w:pPr>
            <w:r w:rsidRPr="007C07AB">
              <w:rPr>
                <w:rFonts w:asciiTheme="minorHAnsi" w:hAnsiTheme="minorHAnsi" w:cs="Arial"/>
                <w:lang w:val="pl-PL"/>
              </w:rPr>
              <w:lastRenderedPageBreak/>
              <w:t xml:space="preserve">osób lub rodzin korzystających </w:t>
            </w:r>
            <w:r w:rsidRPr="007C07AB">
              <w:rPr>
                <w:rFonts w:asciiTheme="minorHAnsi" w:hAnsiTheme="minorHAnsi" w:cs="Arial"/>
                <w:lang w:val="pl-PL"/>
              </w:rPr>
              <w:br/>
              <w:t xml:space="preserve">z Programu Operacyjnego Pomoc Żywnościowa 2014-2020, </w:t>
            </w:r>
            <w:r w:rsidRPr="007C07AB">
              <w:rPr>
                <w:rFonts w:asciiTheme="minorHAnsi" w:hAnsiTheme="minorHAnsi" w:cs="Arial"/>
                <w:lang w:val="pl-PL"/>
              </w:rPr>
              <w:br/>
              <w:t xml:space="preserve">przy czym zakres wsparcia nie może powielać działań, które dana osoba lub rodzina otrzymuje z PO PŻ w ramach działań towarzyszących, </w:t>
            </w:r>
            <w:r w:rsidRPr="007C07AB">
              <w:rPr>
                <w:rFonts w:asciiTheme="minorHAnsi" w:hAnsiTheme="minorHAnsi" w:cs="Arial"/>
                <w:lang w:val="pl-PL"/>
              </w:rPr>
              <w:br/>
              <w:t>o których mowa ww. Programie</w:t>
            </w:r>
            <w:r w:rsidR="00683014">
              <w:rPr>
                <w:rFonts w:asciiTheme="minorHAnsi" w:hAnsiTheme="minorHAnsi" w:cs="Arial"/>
                <w:lang w:val="pl-PL"/>
              </w:rPr>
              <w:t xml:space="preserve"> i/lub</w:t>
            </w:r>
          </w:p>
          <w:p w14:paraId="6958579F" w14:textId="4EF90F3D" w:rsidR="000D67B3" w:rsidRPr="007C07AB" w:rsidRDefault="001C1690" w:rsidP="00AB44E7">
            <w:pPr>
              <w:pStyle w:val="Akapitzlist"/>
              <w:numPr>
                <w:ilvl w:val="0"/>
                <w:numId w:val="8"/>
              </w:numPr>
              <w:ind w:left="353" w:hanging="283"/>
              <w:rPr>
                <w:rFonts w:cs="Arial"/>
              </w:rPr>
            </w:pPr>
            <w:r w:rsidRPr="00BA2232">
              <w:rPr>
                <w:rFonts w:asciiTheme="minorHAnsi" w:eastAsia="Times New Roman" w:hAnsiTheme="minorHAnsi" w:cs="Arial"/>
                <w:lang w:eastAsia="pl-PL"/>
              </w:rPr>
              <w:t>os</w:t>
            </w:r>
            <w:r>
              <w:rPr>
                <w:rFonts w:asciiTheme="minorHAnsi" w:eastAsia="Times New Roman" w:hAnsiTheme="minorHAnsi" w:cs="Arial"/>
                <w:lang w:val="pl-PL" w:eastAsia="pl-PL"/>
              </w:rPr>
              <w:t>ób</w:t>
            </w:r>
            <w:r>
              <w:rPr>
                <w:rFonts w:asciiTheme="minorHAnsi" w:eastAsia="Times New Roman" w:hAnsiTheme="minorHAnsi" w:cs="Arial"/>
                <w:lang w:eastAsia="pl-PL"/>
              </w:rPr>
              <w:t xml:space="preserve"> zamieszkujących</w:t>
            </w:r>
            <w:r w:rsidRPr="00BA2232">
              <w:rPr>
                <w:rFonts w:asciiTheme="minorHAnsi" w:eastAsia="Times New Roman" w:hAnsiTheme="minorHAnsi" w:cs="Arial"/>
                <w:lang w:eastAsia="pl-PL"/>
              </w:rPr>
              <w:t xml:space="preserve"> obszary poddane rewitalizacji wskazane w gminnych programach rewitalizacji</w:t>
            </w:r>
            <w:r w:rsidR="000D67B3" w:rsidRPr="007C07AB">
              <w:rPr>
                <w:rFonts w:asciiTheme="minorHAnsi" w:hAnsiTheme="minorHAnsi" w:cs="Arial"/>
                <w:lang w:val="pl-PL"/>
              </w:rPr>
              <w:t>.</w:t>
            </w:r>
          </w:p>
        </w:tc>
        <w:tc>
          <w:tcPr>
            <w:tcW w:w="4909" w:type="dxa"/>
            <w:tcBorders>
              <w:top w:val="single" w:sz="4" w:space="0" w:color="auto"/>
              <w:left w:val="single" w:sz="4" w:space="0" w:color="auto"/>
              <w:bottom w:val="single" w:sz="4" w:space="0" w:color="auto"/>
              <w:right w:val="single" w:sz="4" w:space="0" w:color="auto"/>
            </w:tcBorders>
          </w:tcPr>
          <w:p w14:paraId="361C8358" w14:textId="355672DC" w:rsidR="001C1690" w:rsidRDefault="000D67B3" w:rsidP="001C1690">
            <w:pPr>
              <w:spacing w:before="60" w:after="0" w:line="240" w:lineRule="auto"/>
              <w:rPr>
                <w:rFonts w:eastAsia="Calibri" w:cs="Arial"/>
                <w:lang w:eastAsia="pl-PL"/>
              </w:rPr>
            </w:pPr>
            <w:r w:rsidRPr="008E772B">
              <w:rPr>
                <w:rFonts w:cs="Arial"/>
              </w:rPr>
              <w:lastRenderedPageBreak/>
              <w:t xml:space="preserve">Kryterium przyczyni się do objęcia wsparciem osób znajdujących się w szczególnie trudnej sytuacji </w:t>
            </w:r>
            <w:r>
              <w:rPr>
                <w:rFonts w:cs="Arial"/>
              </w:rPr>
              <w:t>oraz zapewnienia komplementarności z PO PŻ</w:t>
            </w:r>
            <w:r w:rsidRPr="008E772B">
              <w:rPr>
                <w:rFonts w:cs="Arial"/>
              </w:rPr>
              <w:t xml:space="preserve">. </w:t>
            </w:r>
            <w:r w:rsidR="001C1690">
              <w:rPr>
                <w:rFonts w:eastAsia="Calibri" w:cs="Arial"/>
                <w:lang w:eastAsia="pl-PL"/>
              </w:rPr>
              <w:t xml:space="preserve">Objęcie wsparciem </w:t>
            </w:r>
            <w:r w:rsidR="001C1690" w:rsidRPr="00BA2232">
              <w:rPr>
                <w:rFonts w:eastAsia="Calibri" w:cs="Arial"/>
                <w:lang w:eastAsia="pl-PL"/>
              </w:rPr>
              <w:t>osób zamieszkujących o</w:t>
            </w:r>
            <w:r w:rsidR="001C1690">
              <w:rPr>
                <w:rFonts w:eastAsia="Calibri" w:cs="Arial"/>
                <w:lang w:eastAsia="pl-PL"/>
              </w:rPr>
              <w:t xml:space="preserve">bszary poddane rewitalizacji </w:t>
            </w:r>
            <w:r w:rsidR="001C1690" w:rsidRPr="00BA2232">
              <w:rPr>
                <w:rFonts w:eastAsia="Calibri" w:cs="Arial"/>
                <w:lang w:eastAsia="pl-PL"/>
              </w:rPr>
              <w:t xml:space="preserve">przyczyni się do ożywienia społecznego oraz do poprawy jakości życia na tych obszarach. </w:t>
            </w:r>
          </w:p>
          <w:p w14:paraId="7D2650EA" w14:textId="30E055ED" w:rsidR="000D67B3" w:rsidRPr="008E772B" w:rsidRDefault="000D67B3" w:rsidP="001C1690">
            <w:pPr>
              <w:spacing w:after="60" w:line="240" w:lineRule="auto"/>
              <w:rPr>
                <w:rFonts w:cs="Arial"/>
              </w:rPr>
            </w:pPr>
            <w:r w:rsidRPr="008E772B">
              <w:rPr>
                <w:rFonts w:cs="Arial"/>
              </w:rPr>
              <w:t xml:space="preserve">Preferowanie </w:t>
            </w:r>
            <w:r>
              <w:rPr>
                <w:rFonts w:cs="Arial"/>
              </w:rPr>
              <w:t>osób ze wskazanych grup musi</w:t>
            </w:r>
            <w:r w:rsidRPr="008E772B">
              <w:rPr>
                <w:rFonts w:cs="Arial"/>
              </w:rPr>
              <w:t xml:space="preserve"> zostać odzwierciedlone w</w:t>
            </w:r>
            <w:r>
              <w:rPr>
                <w:rFonts w:cs="Arial"/>
              </w:rPr>
              <w:t xml:space="preserve"> procedurze rekrutacji, </w:t>
            </w:r>
            <w:r w:rsidR="001C1690">
              <w:rPr>
                <w:rFonts w:cs="Arial"/>
              </w:rPr>
              <w:br/>
            </w:r>
            <w:r>
              <w:rPr>
                <w:rFonts w:cs="Arial"/>
              </w:rPr>
              <w:t xml:space="preserve">w szczególności w </w:t>
            </w:r>
            <w:r w:rsidRPr="008E772B">
              <w:rPr>
                <w:rFonts w:cs="Arial"/>
              </w:rPr>
              <w:t xml:space="preserve"> kryteriach rekrutacji uczestników do projektu.</w:t>
            </w:r>
          </w:p>
          <w:p w14:paraId="41FB1F43" w14:textId="77777777" w:rsidR="000D67B3" w:rsidRPr="008E772B" w:rsidRDefault="000D67B3" w:rsidP="00AB44E7">
            <w:pPr>
              <w:spacing w:before="60" w:line="240" w:lineRule="auto"/>
              <w:rPr>
                <w:rFonts w:cs="Arial"/>
              </w:rPr>
            </w:pPr>
            <w:r w:rsidRPr="008E772B">
              <w:rPr>
                <w:rFonts w:cs="Arial"/>
              </w:rPr>
              <w:t xml:space="preserve">Kryterium zostanie zweryfikowane na podstawie treści części 3.2 oraz 4.6.1 wniosku </w:t>
            </w:r>
            <w:r w:rsidRPr="008E772B">
              <w:rPr>
                <w:rFonts w:cs="Arial"/>
              </w:rPr>
              <w:br/>
              <w:t>o dofinansowanie projektu.</w:t>
            </w:r>
          </w:p>
          <w:p w14:paraId="59EB29BA" w14:textId="77777777" w:rsidR="000D67B3" w:rsidRPr="000D67B3" w:rsidRDefault="000D67B3" w:rsidP="00AB44E7">
            <w:pPr>
              <w:spacing w:after="0" w:line="240" w:lineRule="auto"/>
              <w:rPr>
                <w:rFonts w:eastAsia="Times New Roman" w:cs="Arial"/>
                <w:lang w:eastAsia="pl-PL"/>
              </w:rPr>
            </w:pPr>
          </w:p>
        </w:tc>
        <w:tc>
          <w:tcPr>
            <w:tcW w:w="2108" w:type="dxa"/>
            <w:tcBorders>
              <w:top w:val="single" w:sz="4" w:space="0" w:color="auto"/>
              <w:left w:val="single" w:sz="4" w:space="0" w:color="auto"/>
              <w:bottom w:val="single" w:sz="4" w:space="0" w:color="auto"/>
              <w:right w:val="single" w:sz="4" w:space="0" w:color="auto"/>
            </w:tcBorders>
          </w:tcPr>
          <w:p w14:paraId="2DAC9CFD" w14:textId="77777777" w:rsidR="000D67B3" w:rsidRPr="008E772B" w:rsidRDefault="000D67B3" w:rsidP="00AB44E7">
            <w:pPr>
              <w:spacing w:before="60" w:after="60" w:line="240" w:lineRule="auto"/>
              <w:rPr>
                <w:rFonts w:cs="Arial"/>
              </w:rPr>
            </w:pPr>
            <w:r w:rsidRPr="008E772B">
              <w:rPr>
                <w:rFonts w:cs="Arial"/>
              </w:rPr>
              <w:t>Weryfikacja  „0-1”.</w:t>
            </w:r>
          </w:p>
          <w:p w14:paraId="520F5646" w14:textId="77777777" w:rsidR="000D67B3" w:rsidRPr="000D67B3" w:rsidRDefault="000D67B3" w:rsidP="00AB44E7">
            <w:pPr>
              <w:spacing w:after="0" w:line="240" w:lineRule="auto"/>
              <w:rPr>
                <w:rFonts w:eastAsia="Times New Roman" w:cs="Arial"/>
                <w:lang w:eastAsia="pl-PL"/>
              </w:rPr>
            </w:pPr>
            <w:r w:rsidRPr="008E772B">
              <w:rPr>
                <w:rFonts w:cs="Arial"/>
              </w:rPr>
              <w:t>Niespełnienie kryterium skutkuje odrzuceniem wniosku.</w:t>
            </w:r>
          </w:p>
        </w:tc>
        <w:tc>
          <w:tcPr>
            <w:tcW w:w="1672" w:type="dxa"/>
            <w:tcBorders>
              <w:top w:val="single" w:sz="4" w:space="0" w:color="auto"/>
              <w:left w:val="single" w:sz="4" w:space="0" w:color="auto"/>
              <w:bottom w:val="single" w:sz="4" w:space="0" w:color="auto"/>
              <w:right w:val="single" w:sz="4" w:space="0" w:color="auto"/>
            </w:tcBorders>
          </w:tcPr>
          <w:p w14:paraId="316D9665" w14:textId="77777777" w:rsidR="000D67B3" w:rsidRPr="000D67B3" w:rsidRDefault="000D67B3" w:rsidP="00AB44E7">
            <w:pPr>
              <w:autoSpaceDE w:val="0"/>
              <w:autoSpaceDN w:val="0"/>
              <w:adjustRightInd w:val="0"/>
              <w:spacing w:before="60" w:after="0" w:line="240" w:lineRule="auto"/>
              <w:rPr>
                <w:rFonts w:eastAsia="Calibri" w:cs="Arial"/>
                <w:lang w:eastAsia="pl-PL"/>
              </w:rPr>
            </w:pPr>
            <w:r w:rsidRPr="008E772B">
              <w:rPr>
                <w:rFonts w:eastAsia="Calibri" w:cs="Arial"/>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542F67CC" w14:textId="77777777" w:rsidR="000D67B3" w:rsidRPr="000D67B3" w:rsidDel="009442BD" w:rsidRDefault="000D67B3" w:rsidP="00AB44E7">
            <w:pPr>
              <w:autoSpaceDE w:val="0"/>
              <w:autoSpaceDN w:val="0"/>
              <w:adjustRightInd w:val="0"/>
              <w:spacing w:after="0" w:line="240" w:lineRule="auto"/>
              <w:rPr>
                <w:rFonts w:eastAsia="Calibri" w:cs="Arial"/>
                <w:szCs w:val="24"/>
                <w:lang w:eastAsia="pl-PL"/>
              </w:rPr>
            </w:pPr>
            <w:r w:rsidRPr="008E772B">
              <w:rPr>
                <w:rFonts w:eastAsia="Calibri" w:cs="Arial"/>
              </w:rPr>
              <w:t xml:space="preserve">1 </w:t>
            </w:r>
            <w:r w:rsidR="00BE125C">
              <w:rPr>
                <w:rFonts w:eastAsia="Calibri" w:cs="Arial"/>
              </w:rPr>
              <w:t>–</w:t>
            </w:r>
            <w:r w:rsidRPr="008E772B">
              <w:rPr>
                <w:rFonts w:eastAsia="Calibri" w:cs="Arial"/>
              </w:rPr>
              <w:t xml:space="preserve"> 6</w:t>
            </w:r>
            <w:r w:rsidR="00BE125C">
              <w:rPr>
                <w:rFonts w:eastAsia="Calibri" w:cs="Arial"/>
              </w:rPr>
              <w:t xml:space="preserve"> </w:t>
            </w:r>
          </w:p>
        </w:tc>
      </w:tr>
      <w:tr w:rsidR="00121E76" w:rsidRPr="008965FF" w14:paraId="2FB74735" w14:textId="77777777" w:rsidTr="007C07AB">
        <w:trPr>
          <w:trHeight w:val="1275"/>
        </w:trPr>
        <w:tc>
          <w:tcPr>
            <w:tcW w:w="669" w:type="dxa"/>
            <w:shd w:val="clear" w:color="auto" w:fill="auto"/>
            <w:vAlign w:val="center"/>
          </w:tcPr>
          <w:p w14:paraId="5F46C0FD" w14:textId="77777777" w:rsidR="00121E76" w:rsidRPr="008965FF" w:rsidRDefault="00121E76" w:rsidP="00121E76">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38668D91" w14:textId="77777777" w:rsidR="00121E76" w:rsidRDefault="00121E76" w:rsidP="00AB44E7">
            <w:pPr>
              <w:spacing w:before="60" w:after="0" w:line="240" w:lineRule="auto"/>
              <w:rPr>
                <w:rFonts w:cs="Arial"/>
              </w:rPr>
            </w:pPr>
            <w:r>
              <w:rPr>
                <w:rFonts w:cs="Arial"/>
              </w:rPr>
              <w:t>Projekt zakłada:</w:t>
            </w:r>
          </w:p>
          <w:p w14:paraId="5151BD7B" w14:textId="77777777" w:rsidR="00121E76" w:rsidRPr="00DF7752" w:rsidRDefault="00121E76" w:rsidP="00AB44E7">
            <w:pPr>
              <w:pStyle w:val="Akapitzlist"/>
              <w:numPr>
                <w:ilvl w:val="0"/>
                <w:numId w:val="9"/>
              </w:numPr>
              <w:ind w:left="212" w:hanging="283"/>
              <w:rPr>
                <w:rFonts w:asciiTheme="minorHAnsi" w:hAnsiTheme="minorHAnsi" w:cs="Arial"/>
              </w:rPr>
            </w:pPr>
            <w:r w:rsidRPr="00DF7752">
              <w:rPr>
                <w:rFonts w:asciiTheme="minorHAnsi" w:hAnsiTheme="minorHAnsi" w:cs="Arial"/>
              </w:rPr>
              <w:t xml:space="preserve">poszerzenie dotychczasowego zakresu działań profilaktycznych wspierających rodzinę </w:t>
            </w:r>
            <w:r w:rsidRPr="00DF7752">
              <w:rPr>
                <w:rFonts w:asciiTheme="minorHAnsi" w:hAnsiTheme="minorHAnsi" w:cs="Arial"/>
              </w:rPr>
              <w:br/>
              <w:t xml:space="preserve">w wypełnianiu funkcji opiekuńczo-wychowawczych </w:t>
            </w:r>
            <w:r>
              <w:rPr>
                <w:rFonts w:asciiTheme="minorHAnsi" w:hAnsiTheme="minorHAnsi" w:cs="Arial"/>
                <w:lang w:val="pl-PL"/>
              </w:rPr>
              <w:t>i/</w:t>
            </w:r>
            <w:r w:rsidRPr="00DF7752">
              <w:rPr>
                <w:rFonts w:asciiTheme="minorHAnsi" w:hAnsiTheme="minorHAnsi" w:cs="Arial"/>
              </w:rPr>
              <w:t>lub</w:t>
            </w:r>
          </w:p>
          <w:p w14:paraId="47DEEE4D" w14:textId="77777777" w:rsidR="00121E76" w:rsidRDefault="00121E76" w:rsidP="00AB44E7">
            <w:pPr>
              <w:pStyle w:val="Akapitzlist"/>
              <w:numPr>
                <w:ilvl w:val="0"/>
                <w:numId w:val="9"/>
              </w:numPr>
              <w:ind w:left="212" w:hanging="283"/>
              <w:rPr>
                <w:rFonts w:asciiTheme="minorHAnsi" w:hAnsiTheme="minorHAnsi" w:cs="Arial"/>
              </w:rPr>
            </w:pPr>
            <w:r w:rsidRPr="00DF7752">
              <w:rPr>
                <w:rFonts w:asciiTheme="minorHAnsi" w:hAnsiTheme="minorHAnsi" w:cs="Arial"/>
              </w:rPr>
              <w:t xml:space="preserve">specjalistyczne poradnictwo rodzinne dla rodzin przeżywających trudności </w:t>
            </w:r>
            <w:r>
              <w:rPr>
                <w:rFonts w:asciiTheme="minorHAnsi" w:hAnsiTheme="minorHAnsi" w:cs="Arial"/>
              </w:rPr>
              <w:br/>
            </w:r>
            <w:r w:rsidRPr="00DF7752">
              <w:rPr>
                <w:rFonts w:asciiTheme="minorHAnsi" w:hAnsiTheme="minorHAnsi" w:cs="Arial"/>
              </w:rPr>
              <w:t xml:space="preserve">w pełnieniu funkcji opiekuńczo-wychowawczych, </w:t>
            </w:r>
          </w:p>
          <w:p w14:paraId="4E68D8E9" w14:textId="77777777" w:rsidR="00121E76" w:rsidRPr="00DF7752" w:rsidRDefault="00121E76" w:rsidP="00AB44E7">
            <w:pPr>
              <w:spacing w:after="0" w:line="240" w:lineRule="auto"/>
              <w:ind w:left="-74"/>
              <w:rPr>
                <w:rFonts w:cs="Arial"/>
              </w:rPr>
            </w:pPr>
            <w:r w:rsidRPr="00DF7752">
              <w:rPr>
                <w:rFonts w:cs="Arial"/>
              </w:rPr>
              <w:t>zapewniając poniższe formy wsparcia, stosowane w zależności od indywidualnie ustalonych potrzeb uczestników projektu</w:t>
            </w:r>
            <w:r>
              <w:rPr>
                <w:rFonts w:cs="Arial"/>
              </w:rPr>
              <w:t>, tj.</w:t>
            </w:r>
            <w:r w:rsidRPr="00DF7752">
              <w:rPr>
                <w:rFonts w:cs="Arial"/>
              </w:rPr>
              <w:t>:</w:t>
            </w:r>
          </w:p>
          <w:p w14:paraId="275653CA" w14:textId="77777777" w:rsidR="00121E76" w:rsidRPr="00DF7752" w:rsidRDefault="00121E76" w:rsidP="00AB44E7">
            <w:pPr>
              <w:pStyle w:val="Akapitzlist"/>
              <w:numPr>
                <w:ilvl w:val="0"/>
                <w:numId w:val="10"/>
              </w:numPr>
              <w:ind w:left="353"/>
              <w:rPr>
                <w:rFonts w:asciiTheme="minorHAnsi" w:hAnsiTheme="minorHAnsi" w:cs="Arial"/>
              </w:rPr>
            </w:pPr>
            <w:r w:rsidRPr="00DF7752">
              <w:rPr>
                <w:rFonts w:asciiTheme="minorHAnsi" w:hAnsiTheme="minorHAnsi" w:cs="Arial"/>
              </w:rPr>
              <w:t xml:space="preserve">konsultacje i poradnictwo specjalistyczne, terapia </w:t>
            </w:r>
            <w:r w:rsidRPr="00DF7752">
              <w:rPr>
                <w:rFonts w:asciiTheme="minorHAnsi" w:hAnsiTheme="minorHAnsi" w:cs="Arial"/>
              </w:rPr>
              <w:br/>
              <w:t xml:space="preserve">i mediacja; </w:t>
            </w:r>
          </w:p>
          <w:p w14:paraId="35D92A80" w14:textId="77777777" w:rsidR="00121E76" w:rsidRPr="00DF7752" w:rsidRDefault="00121E76" w:rsidP="00AB44E7">
            <w:pPr>
              <w:pStyle w:val="Akapitzlist"/>
              <w:numPr>
                <w:ilvl w:val="0"/>
                <w:numId w:val="10"/>
              </w:numPr>
              <w:ind w:left="353"/>
              <w:rPr>
                <w:rFonts w:asciiTheme="minorHAnsi" w:hAnsiTheme="minorHAnsi" w:cs="Arial"/>
              </w:rPr>
            </w:pPr>
            <w:r w:rsidRPr="00DF7752">
              <w:rPr>
                <w:rFonts w:asciiTheme="minorHAnsi" w:hAnsiTheme="minorHAnsi" w:cs="Arial"/>
              </w:rPr>
              <w:lastRenderedPageBreak/>
              <w:t xml:space="preserve">pomoc prawna, szczególnie </w:t>
            </w:r>
            <w:r w:rsidRPr="00DF7752">
              <w:rPr>
                <w:rFonts w:asciiTheme="minorHAnsi" w:hAnsiTheme="minorHAnsi" w:cs="Arial"/>
              </w:rPr>
              <w:br/>
              <w:t xml:space="preserve">w zakresie prawa rodzinnego; </w:t>
            </w:r>
          </w:p>
          <w:p w14:paraId="67403A3A" w14:textId="01DA76A6" w:rsidR="00121E76" w:rsidRPr="00121E76" w:rsidRDefault="00121E76" w:rsidP="00AB44E7">
            <w:pPr>
              <w:pStyle w:val="Akapitzlist"/>
              <w:numPr>
                <w:ilvl w:val="0"/>
                <w:numId w:val="10"/>
              </w:numPr>
              <w:ind w:left="353"/>
              <w:rPr>
                <w:rFonts w:cs="Arial"/>
              </w:rPr>
            </w:pPr>
            <w:r w:rsidRPr="00DF7752">
              <w:rPr>
                <w:rFonts w:asciiTheme="minorHAnsi" w:hAnsiTheme="minorHAnsi" w:cs="Arial"/>
              </w:rPr>
              <w:t>objęcie opieką i wychowaniem dzieci w placówce wsparcia dziennego</w:t>
            </w:r>
            <w:r w:rsidR="00AE6775">
              <w:rPr>
                <w:rFonts w:asciiTheme="minorHAnsi" w:hAnsiTheme="minorHAnsi" w:cs="Arial"/>
                <w:lang w:val="pl-PL"/>
              </w:rPr>
              <w:t>, świetlicy środowiskowej</w:t>
            </w:r>
            <w:r w:rsidRPr="00DF7752">
              <w:rPr>
                <w:rFonts w:asciiTheme="minorHAnsi" w:hAnsiTheme="minorHAnsi" w:cs="Arial"/>
              </w:rPr>
              <w:t>;</w:t>
            </w:r>
          </w:p>
          <w:p w14:paraId="2606B916" w14:textId="77777777" w:rsidR="00121E76" w:rsidRPr="008E772B" w:rsidRDefault="00121E76" w:rsidP="00AB44E7">
            <w:pPr>
              <w:pStyle w:val="Akapitzlist"/>
              <w:numPr>
                <w:ilvl w:val="0"/>
                <w:numId w:val="10"/>
              </w:numPr>
              <w:ind w:left="353"/>
              <w:rPr>
                <w:rFonts w:cs="Arial"/>
              </w:rPr>
            </w:pPr>
            <w:r w:rsidRPr="00DF7752">
              <w:rPr>
                <w:rFonts w:asciiTheme="minorHAnsi" w:hAnsiTheme="minorHAnsi" w:cs="Arial"/>
              </w:rPr>
              <w:t>organizowanie dla rodzin grup samopomocowych, mających na celu wymianę ich doświadczeń oraz zapobieganie izolacji.</w:t>
            </w:r>
          </w:p>
        </w:tc>
        <w:tc>
          <w:tcPr>
            <w:tcW w:w="4909" w:type="dxa"/>
            <w:tcBorders>
              <w:top w:val="single" w:sz="4" w:space="0" w:color="auto"/>
              <w:left w:val="single" w:sz="4" w:space="0" w:color="auto"/>
              <w:bottom w:val="single" w:sz="4" w:space="0" w:color="auto"/>
              <w:right w:val="single" w:sz="4" w:space="0" w:color="auto"/>
            </w:tcBorders>
          </w:tcPr>
          <w:p w14:paraId="6AF737B0" w14:textId="77777777" w:rsidR="00121E76" w:rsidRDefault="00121E76" w:rsidP="00AB44E7">
            <w:pPr>
              <w:spacing w:before="60" w:after="60" w:line="240" w:lineRule="auto"/>
              <w:rPr>
                <w:rFonts w:cs="Arial"/>
              </w:rPr>
            </w:pPr>
            <w:r>
              <w:rPr>
                <w:rFonts w:cs="Arial"/>
              </w:rPr>
              <w:lastRenderedPageBreak/>
              <w:t xml:space="preserve">Kryterium ma na celu zapewnienie kompleksowości wsparcia w zakresie </w:t>
            </w:r>
            <w:r w:rsidRPr="00C54FA5">
              <w:rPr>
                <w:rFonts w:cs="Arial"/>
              </w:rPr>
              <w:t>działań profilaktycznych wspierających rodzinę w wypełnianiu funkcji opiekuńczo-wychowawczych</w:t>
            </w:r>
            <w:r>
              <w:rPr>
                <w:rFonts w:cs="Arial"/>
              </w:rPr>
              <w:t xml:space="preserve">, w tym </w:t>
            </w:r>
            <w:r w:rsidRPr="00C54FA5">
              <w:rPr>
                <w:rFonts w:cs="Arial"/>
              </w:rPr>
              <w:t>przeżywających trudności w pełnieniu funkcji opiekuńczo-wychowawczych</w:t>
            </w:r>
            <w:r w:rsidR="006C096F">
              <w:rPr>
                <w:rFonts w:cs="Arial"/>
              </w:rPr>
              <w:t>,</w:t>
            </w:r>
            <w:r>
              <w:t xml:space="preserve"> </w:t>
            </w:r>
            <w:r w:rsidRPr="00C54FA5">
              <w:rPr>
                <w:rFonts w:cs="Arial"/>
              </w:rPr>
              <w:t>w zależności od indywidualnie ustalonych potrzeb uczestników projektu</w:t>
            </w:r>
            <w:r>
              <w:rPr>
                <w:rFonts w:cs="Arial"/>
              </w:rPr>
              <w:t>.</w:t>
            </w:r>
          </w:p>
          <w:p w14:paraId="29204BB5" w14:textId="77777777" w:rsidR="00121E76" w:rsidRPr="008E772B" w:rsidRDefault="00121E76" w:rsidP="00AB44E7">
            <w:pPr>
              <w:spacing w:line="240" w:lineRule="auto"/>
              <w:rPr>
                <w:rFonts w:cs="Arial"/>
              </w:rPr>
            </w:pPr>
            <w:r w:rsidRPr="006F1BF5">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57052077" w14:textId="77777777" w:rsidR="00121E76" w:rsidRPr="008E772B" w:rsidRDefault="00121E76" w:rsidP="00AB44E7">
            <w:pPr>
              <w:spacing w:before="60" w:after="60" w:line="240" w:lineRule="auto"/>
              <w:rPr>
                <w:rFonts w:cs="Arial"/>
              </w:rPr>
            </w:pPr>
            <w:r w:rsidRPr="008E772B">
              <w:rPr>
                <w:rFonts w:cs="Arial"/>
              </w:rPr>
              <w:t>Weryfikacja  „0-1”.</w:t>
            </w:r>
          </w:p>
          <w:p w14:paraId="7ABB5A88" w14:textId="77777777" w:rsidR="00121E76" w:rsidRPr="008E772B" w:rsidRDefault="00121E76" w:rsidP="00AB44E7">
            <w:pPr>
              <w:spacing w:line="240" w:lineRule="auto"/>
              <w:rPr>
                <w:rFonts w:cs="Arial"/>
              </w:rPr>
            </w:pPr>
            <w:r w:rsidRPr="008E772B">
              <w:rPr>
                <w:rFonts w:cs="Arial"/>
              </w:rPr>
              <w:t>Niespełnienie kryterium skutkuje odrzuceniem wniosku.</w:t>
            </w:r>
          </w:p>
          <w:p w14:paraId="008D036E" w14:textId="77777777" w:rsidR="00121E76" w:rsidRPr="008E772B" w:rsidRDefault="00121E76" w:rsidP="00AB44E7">
            <w:pPr>
              <w:spacing w:line="240" w:lineRule="auto"/>
              <w:rPr>
                <w:rFonts w:cs="Arial"/>
              </w:rPr>
            </w:pPr>
          </w:p>
        </w:tc>
        <w:tc>
          <w:tcPr>
            <w:tcW w:w="1672" w:type="dxa"/>
            <w:tcBorders>
              <w:top w:val="single" w:sz="4" w:space="0" w:color="auto"/>
              <w:left w:val="single" w:sz="4" w:space="0" w:color="auto"/>
              <w:bottom w:val="single" w:sz="4" w:space="0" w:color="auto"/>
              <w:right w:val="single" w:sz="4" w:space="0" w:color="auto"/>
            </w:tcBorders>
          </w:tcPr>
          <w:p w14:paraId="3CC9355B" w14:textId="77777777" w:rsidR="00121E76" w:rsidRPr="008E772B" w:rsidRDefault="00121E76" w:rsidP="00AB44E7">
            <w:pPr>
              <w:autoSpaceDE w:val="0"/>
              <w:autoSpaceDN w:val="0"/>
              <w:adjustRightInd w:val="0"/>
              <w:spacing w:before="60" w:after="0" w:line="240" w:lineRule="auto"/>
              <w:rPr>
                <w:rFonts w:eastAsia="Calibri" w:cs="Arial"/>
              </w:rPr>
            </w:pPr>
            <w:r w:rsidRPr="008E772B">
              <w:rPr>
                <w:rFonts w:eastAsia="Calibri" w:cs="Arial"/>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0E10A5DA" w14:textId="77777777" w:rsidR="00121E76" w:rsidRPr="008E772B" w:rsidRDefault="00121E76" w:rsidP="00AB44E7">
            <w:pPr>
              <w:autoSpaceDE w:val="0"/>
              <w:autoSpaceDN w:val="0"/>
              <w:adjustRightInd w:val="0"/>
              <w:spacing w:after="0" w:line="240" w:lineRule="auto"/>
              <w:rPr>
                <w:rFonts w:eastAsia="Calibri" w:cs="Arial"/>
              </w:rPr>
            </w:pPr>
            <w:r w:rsidRPr="008E772B">
              <w:rPr>
                <w:rFonts w:eastAsia="Calibri" w:cs="Arial"/>
              </w:rPr>
              <w:t>1,2</w:t>
            </w:r>
          </w:p>
        </w:tc>
      </w:tr>
      <w:tr w:rsidR="008965FF" w:rsidRPr="008965FF" w14:paraId="56952427" w14:textId="77777777" w:rsidTr="00EF0ADD">
        <w:trPr>
          <w:trHeight w:val="557"/>
        </w:trPr>
        <w:tc>
          <w:tcPr>
            <w:tcW w:w="669" w:type="dxa"/>
            <w:shd w:val="clear" w:color="auto" w:fill="auto"/>
            <w:vAlign w:val="center"/>
          </w:tcPr>
          <w:p w14:paraId="253379C6"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42D35947" w14:textId="77777777" w:rsidR="00BA2975"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Projekt przewiduje </w:t>
            </w:r>
            <w:r w:rsidR="000D67B3" w:rsidRPr="000D67B3">
              <w:rPr>
                <w:rFonts w:eastAsia="Times New Roman" w:cs="Arial"/>
                <w:lang w:eastAsia="pl-PL"/>
              </w:rPr>
              <w:t xml:space="preserve">preferencje uczestnictwa osób </w:t>
            </w:r>
            <w:r w:rsidR="00AE07C8">
              <w:rPr>
                <w:rFonts w:eastAsia="Times New Roman" w:cs="Arial"/>
                <w:lang w:eastAsia="pl-PL"/>
              </w:rPr>
              <w:br/>
            </w:r>
            <w:r w:rsidR="000D67B3" w:rsidRPr="000D67B3">
              <w:rPr>
                <w:rFonts w:eastAsia="Times New Roman" w:cs="Arial"/>
                <w:lang w:eastAsia="pl-PL"/>
              </w:rPr>
              <w:t>z niepełnosprawnościami i osób niesamodzielnych</w:t>
            </w:r>
            <w:r w:rsidR="000D67B3">
              <w:rPr>
                <w:rFonts w:eastAsia="Times New Roman" w:cs="Arial"/>
                <w:lang w:eastAsia="pl-PL"/>
              </w:rPr>
              <w:t>,</w:t>
            </w:r>
            <w:r w:rsidR="000D67B3" w:rsidRPr="000D67B3">
              <w:rPr>
                <w:rFonts w:eastAsia="Times New Roman" w:cs="Arial"/>
                <w:lang w:eastAsia="pl-PL"/>
              </w:rPr>
              <w:t xml:space="preserve"> których dochód nie przekracza 150% właściwego kryterium dochodowego</w:t>
            </w:r>
            <w:r w:rsidR="00BA2975">
              <w:rPr>
                <w:rFonts w:eastAsia="Times New Roman" w:cs="Arial"/>
                <w:lang w:eastAsia="pl-PL"/>
              </w:rPr>
              <w:t>, o którym mowa w ustawie z dnia 12 marca 2004 r. o</w:t>
            </w:r>
            <w:r w:rsidR="000D67B3" w:rsidRPr="000D67B3">
              <w:rPr>
                <w:rFonts w:eastAsia="Times New Roman" w:cs="Arial"/>
                <w:lang w:eastAsia="pl-PL"/>
              </w:rPr>
              <w:t xml:space="preserve"> pomocy społecznej. </w:t>
            </w:r>
          </w:p>
          <w:p w14:paraId="548B7D6C" w14:textId="77777777" w:rsidR="000D67B3" w:rsidRPr="007C07AB" w:rsidRDefault="000D67B3" w:rsidP="00895C6D">
            <w:pPr>
              <w:spacing w:after="0" w:line="240" w:lineRule="auto"/>
              <w:rPr>
                <w:rFonts w:eastAsia="Times New Roman" w:cs="Arial"/>
                <w:lang w:eastAsia="pl-PL"/>
              </w:rPr>
            </w:pPr>
          </w:p>
        </w:tc>
        <w:tc>
          <w:tcPr>
            <w:tcW w:w="4909" w:type="dxa"/>
            <w:shd w:val="clear" w:color="auto" w:fill="auto"/>
          </w:tcPr>
          <w:p w14:paraId="06577ED1" w14:textId="39EA4CCB" w:rsidR="00DF7B1B" w:rsidRDefault="008965FF" w:rsidP="00AB44E7">
            <w:pPr>
              <w:spacing w:before="60" w:after="60" w:line="240" w:lineRule="auto"/>
              <w:rPr>
                <w:rFonts w:eastAsia="Times New Roman" w:cs="Arial"/>
                <w:lang w:eastAsia="pl-PL"/>
              </w:rPr>
            </w:pPr>
            <w:r w:rsidRPr="007C07AB">
              <w:rPr>
                <w:rFonts w:eastAsia="Times New Roman" w:cs="Arial"/>
                <w:lang w:eastAsia="pl-PL"/>
              </w:rPr>
              <w:t xml:space="preserve">Kryterium ma na celu </w:t>
            </w:r>
            <w:r w:rsidR="00BA2975">
              <w:rPr>
                <w:rFonts w:cs="Arial"/>
              </w:rPr>
              <w:t>zapewni</w:t>
            </w:r>
            <w:r w:rsidR="002C2C96">
              <w:rPr>
                <w:rFonts w:cs="Arial"/>
              </w:rPr>
              <w:t>enie</w:t>
            </w:r>
            <w:r w:rsidR="00BA2975">
              <w:rPr>
                <w:rFonts w:cs="Arial"/>
              </w:rPr>
              <w:t xml:space="preserve"> udział</w:t>
            </w:r>
            <w:r w:rsidR="002C2C96">
              <w:rPr>
                <w:rFonts w:cs="Arial"/>
              </w:rPr>
              <w:t>u we wsparciu</w:t>
            </w:r>
            <w:r w:rsidR="00BA2975">
              <w:rPr>
                <w:rFonts w:cs="Arial"/>
              </w:rPr>
              <w:t xml:space="preserve"> </w:t>
            </w:r>
            <w:r w:rsidR="00BA2975" w:rsidRPr="002578D7">
              <w:rPr>
                <w:rFonts w:cs="Arial"/>
              </w:rPr>
              <w:t>os</w:t>
            </w:r>
            <w:r w:rsidR="00BA2975">
              <w:rPr>
                <w:rFonts w:cs="Arial"/>
              </w:rPr>
              <w:t xml:space="preserve">obom </w:t>
            </w:r>
            <w:r w:rsidR="00BA2975" w:rsidRPr="002578D7">
              <w:rPr>
                <w:rFonts w:cs="Arial"/>
              </w:rPr>
              <w:t xml:space="preserve">z niepełnosprawnościami </w:t>
            </w:r>
            <w:r w:rsidR="00BA2975">
              <w:rPr>
                <w:rFonts w:cs="Arial"/>
              </w:rPr>
              <w:t>oraz osobom niesamodzielnym</w:t>
            </w:r>
            <w:r w:rsidR="00BA2975" w:rsidRPr="002578D7">
              <w:rPr>
                <w:rFonts w:cs="Arial"/>
              </w:rPr>
              <w:t>, których dochód nie przekracza 150% właściwego kryterium dochodowego</w:t>
            </w:r>
            <w:r w:rsidR="00BA2975">
              <w:rPr>
                <w:rFonts w:cs="Arial"/>
              </w:rPr>
              <w:t xml:space="preserve"> </w:t>
            </w:r>
            <w:r w:rsidR="00BA2975" w:rsidRPr="00240C14">
              <w:rPr>
                <w:rFonts w:cs="Arial"/>
              </w:rPr>
              <w:t>(na osobę samotnie gospodarującą lub na osobę w rodzinie), o którym mowa w ustawie z dnia 12 marca 2004 r. o pomocy społecznej</w:t>
            </w:r>
            <w:r w:rsidR="00BA2975">
              <w:rPr>
                <w:rFonts w:cs="Arial"/>
              </w:rPr>
              <w:t xml:space="preserve">. </w:t>
            </w:r>
            <w:r w:rsidR="00BA2975" w:rsidRPr="00140A86">
              <w:rPr>
                <w:rFonts w:cs="Arial"/>
              </w:rPr>
              <w:t>Wysokość kryteri</w:t>
            </w:r>
            <w:r w:rsidR="00BA2975">
              <w:rPr>
                <w:rFonts w:cs="Arial"/>
              </w:rPr>
              <w:t>um</w:t>
            </w:r>
            <w:r w:rsidR="00BA2975" w:rsidRPr="00140A86">
              <w:rPr>
                <w:rFonts w:cs="Arial"/>
              </w:rPr>
              <w:t xml:space="preserve"> dochodow</w:t>
            </w:r>
            <w:r w:rsidR="00BA2975">
              <w:rPr>
                <w:rFonts w:cs="Arial"/>
              </w:rPr>
              <w:t>ego</w:t>
            </w:r>
            <w:r w:rsidR="00BA2975" w:rsidRPr="00140A86">
              <w:rPr>
                <w:rFonts w:cs="Arial"/>
              </w:rPr>
              <w:t xml:space="preserve"> określ</w:t>
            </w:r>
            <w:r w:rsidR="00BA2975">
              <w:rPr>
                <w:rFonts w:cs="Arial"/>
              </w:rPr>
              <w:t>a</w:t>
            </w:r>
            <w:r w:rsidR="00BA2975" w:rsidRPr="00140A86">
              <w:rPr>
                <w:rFonts w:cs="Arial"/>
              </w:rPr>
              <w:t xml:space="preserve"> </w:t>
            </w:r>
            <w:r w:rsidR="00BA2975">
              <w:rPr>
                <w:rFonts w:cs="Arial"/>
              </w:rPr>
              <w:br/>
              <w:t>Rozporządzenie</w:t>
            </w:r>
            <w:r w:rsidR="00BA2975" w:rsidRPr="00140A86">
              <w:rPr>
                <w:rFonts w:cs="Arial"/>
              </w:rPr>
              <w:t xml:space="preserve"> Rady Ministrów.</w:t>
            </w:r>
            <w:r w:rsidR="00DF7B1B" w:rsidRPr="00DF7B1B">
              <w:rPr>
                <w:rFonts w:eastAsia="Times New Roman" w:cs="Arial"/>
                <w:lang w:eastAsia="pl-PL"/>
              </w:rPr>
              <w:t xml:space="preserve"> </w:t>
            </w:r>
          </w:p>
          <w:p w14:paraId="5EDB11C9" w14:textId="31A75882" w:rsidR="00895C6D" w:rsidRDefault="00895C6D" w:rsidP="00895C6D">
            <w:pPr>
              <w:spacing w:after="0" w:line="240" w:lineRule="auto"/>
              <w:rPr>
                <w:rFonts w:eastAsia="Times New Roman" w:cs="Arial"/>
                <w:lang w:eastAsia="pl-PL"/>
              </w:rPr>
            </w:pPr>
            <w:r>
              <w:rPr>
                <w:rFonts w:eastAsia="Times New Roman" w:cs="Arial"/>
                <w:lang w:eastAsia="pl-PL"/>
              </w:rPr>
              <w:t>O</w:t>
            </w:r>
            <w:r w:rsidR="00DF7B1B" w:rsidRPr="00DF7B1B">
              <w:rPr>
                <w:rFonts w:eastAsia="Times New Roman" w:cs="Arial"/>
                <w:lang w:eastAsia="pl-PL"/>
              </w:rPr>
              <w:t>sob</w:t>
            </w:r>
            <w:r>
              <w:rPr>
                <w:rFonts w:eastAsia="Times New Roman" w:cs="Arial"/>
                <w:lang w:eastAsia="pl-PL"/>
              </w:rPr>
              <w:t>y</w:t>
            </w:r>
            <w:r w:rsidR="00DF7B1B" w:rsidRPr="00DF7B1B">
              <w:rPr>
                <w:rFonts w:eastAsia="Times New Roman" w:cs="Arial"/>
                <w:lang w:eastAsia="pl-PL"/>
              </w:rPr>
              <w:t xml:space="preserve"> z niepełnosprawnościami oraz </w:t>
            </w:r>
            <w:r w:rsidRPr="00DF7B1B">
              <w:rPr>
                <w:rFonts w:eastAsia="Times New Roman" w:cs="Arial"/>
                <w:lang w:eastAsia="pl-PL"/>
              </w:rPr>
              <w:t>osob</w:t>
            </w:r>
            <w:r>
              <w:rPr>
                <w:rFonts w:eastAsia="Times New Roman" w:cs="Arial"/>
                <w:lang w:eastAsia="pl-PL"/>
              </w:rPr>
              <w:t>y</w:t>
            </w:r>
            <w:r w:rsidRPr="00DF7B1B">
              <w:rPr>
                <w:rFonts w:eastAsia="Times New Roman" w:cs="Arial"/>
                <w:lang w:eastAsia="pl-PL"/>
              </w:rPr>
              <w:t xml:space="preserve"> niesamodzieln</w:t>
            </w:r>
            <w:r>
              <w:rPr>
                <w:rFonts w:eastAsia="Times New Roman" w:cs="Arial"/>
                <w:lang w:eastAsia="pl-PL"/>
              </w:rPr>
              <w:t>e</w:t>
            </w:r>
            <w:r w:rsidR="00DF7B1B" w:rsidRPr="00DF7B1B">
              <w:rPr>
                <w:rFonts w:eastAsia="Times New Roman" w:cs="Arial"/>
                <w:lang w:eastAsia="pl-PL"/>
              </w:rPr>
              <w:t xml:space="preserve">, których dochód przekracza 150% </w:t>
            </w:r>
            <w:r w:rsidR="00DF7B1B">
              <w:rPr>
                <w:rFonts w:eastAsia="Times New Roman" w:cs="Arial"/>
                <w:lang w:eastAsia="pl-PL"/>
              </w:rPr>
              <w:t xml:space="preserve">ww. </w:t>
            </w:r>
            <w:r w:rsidR="00DF7B1B" w:rsidRPr="00DF7B1B">
              <w:rPr>
                <w:rFonts w:eastAsia="Times New Roman" w:cs="Arial"/>
                <w:lang w:eastAsia="pl-PL"/>
              </w:rPr>
              <w:t>kryterium dochodowego</w:t>
            </w:r>
            <w:r>
              <w:rPr>
                <w:rFonts w:eastAsia="Times New Roman" w:cs="Arial"/>
                <w:lang w:eastAsia="pl-PL"/>
              </w:rPr>
              <w:t xml:space="preserve"> mogą być uczestnikami projektu</w:t>
            </w:r>
            <w:r w:rsidR="00DF7B1B" w:rsidRPr="00DF7B1B">
              <w:rPr>
                <w:rFonts w:eastAsia="Times New Roman" w:cs="Arial"/>
                <w:lang w:eastAsia="pl-PL"/>
              </w:rPr>
              <w:t>,</w:t>
            </w:r>
            <w:r>
              <w:rPr>
                <w:rFonts w:eastAsia="Times New Roman" w:cs="Arial"/>
                <w:lang w:eastAsia="pl-PL"/>
              </w:rPr>
              <w:t xml:space="preserve"> jednak w</w:t>
            </w:r>
            <w:r w:rsidRPr="000D67B3">
              <w:rPr>
                <w:rFonts w:eastAsia="Times New Roman" w:cs="Arial"/>
                <w:lang w:eastAsia="pl-PL"/>
              </w:rPr>
              <w:t xml:space="preserve"> stosunku do </w:t>
            </w:r>
            <w:r>
              <w:rPr>
                <w:rFonts w:eastAsia="Times New Roman" w:cs="Arial"/>
                <w:lang w:eastAsia="pl-PL"/>
              </w:rPr>
              <w:t>tych osób wymaganym jest aby w projekcie przewidziano</w:t>
            </w:r>
            <w:r w:rsidRPr="000D67B3">
              <w:rPr>
                <w:rFonts w:eastAsia="Times New Roman" w:cs="Arial"/>
                <w:lang w:eastAsia="pl-PL"/>
              </w:rPr>
              <w:t xml:space="preserve"> </w:t>
            </w:r>
            <w:r w:rsidRPr="00135DC8">
              <w:rPr>
                <w:rFonts w:eastAsia="Times New Roman" w:cs="Arial"/>
                <w:b/>
                <w:lang w:eastAsia="pl-PL"/>
              </w:rPr>
              <w:t>częściową odpłatność za usługi</w:t>
            </w:r>
            <w:r w:rsidRPr="007C07AB">
              <w:rPr>
                <w:rFonts w:eastAsia="Times New Roman" w:cs="Arial"/>
                <w:lang w:eastAsia="pl-PL"/>
              </w:rPr>
              <w:t xml:space="preserve"> asystenckie lub opiekuńcze na zasadach określonych przez Wnioskodawcę</w:t>
            </w:r>
            <w:r>
              <w:rPr>
                <w:rFonts w:eastAsia="Times New Roman" w:cs="Arial"/>
                <w:lang w:eastAsia="pl-PL"/>
              </w:rPr>
              <w:t>.</w:t>
            </w:r>
            <w:r w:rsidRPr="007C07AB">
              <w:rPr>
                <w:rFonts w:eastAsia="Times New Roman" w:cs="Arial"/>
                <w:lang w:eastAsia="pl-PL"/>
              </w:rPr>
              <w:t xml:space="preserve"> </w:t>
            </w:r>
            <w:r w:rsidRPr="00135DC8">
              <w:rPr>
                <w:rFonts w:eastAsia="Times New Roman" w:cs="Arial"/>
                <w:b/>
                <w:lang w:eastAsia="pl-PL"/>
              </w:rPr>
              <w:t>Uczestnicy współpłacący nie mogą stanowić więcej niż 50% uczestników projektu</w:t>
            </w:r>
            <w:r w:rsidRPr="007C07AB">
              <w:rPr>
                <w:rFonts w:eastAsia="Times New Roman" w:cs="Arial"/>
                <w:lang w:eastAsia="pl-PL"/>
              </w:rPr>
              <w:t xml:space="preserve">. </w:t>
            </w:r>
          </w:p>
          <w:p w14:paraId="0CFC1A26" w14:textId="7B73FD49" w:rsidR="00895C6D" w:rsidRDefault="00895C6D" w:rsidP="00AB44E7">
            <w:pPr>
              <w:spacing w:after="60" w:line="240" w:lineRule="auto"/>
              <w:rPr>
                <w:rFonts w:eastAsia="Times New Roman" w:cs="Arial"/>
                <w:lang w:eastAsia="pl-PL"/>
              </w:rPr>
            </w:pPr>
            <w:r>
              <w:rPr>
                <w:rFonts w:eastAsia="Times New Roman" w:cs="Arial"/>
                <w:lang w:eastAsia="pl-PL"/>
              </w:rPr>
              <w:t xml:space="preserve">W przypadku umożliwienia w projekcie udziału osobom z </w:t>
            </w:r>
            <w:r w:rsidRPr="00DF7B1B">
              <w:rPr>
                <w:rFonts w:eastAsia="Times New Roman" w:cs="Arial"/>
                <w:lang w:eastAsia="pl-PL"/>
              </w:rPr>
              <w:t>niepełnosprawnościami oraz osob</w:t>
            </w:r>
            <w:r>
              <w:rPr>
                <w:rFonts w:eastAsia="Times New Roman" w:cs="Arial"/>
                <w:lang w:eastAsia="pl-PL"/>
              </w:rPr>
              <w:t>om</w:t>
            </w:r>
            <w:r w:rsidRPr="00DF7B1B">
              <w:rPr>
                <w:rFonts w:eastAsia="Times New Roman" w:cs="Arial"/>
                <w:lang w:eastAsia="pl-PL"/>
              </w:rPr>
              <w:t xml:space="preserve"> niesamodzieln</w:t>
            </w:r>
            <w:r>
              <w:rPr>
                <w:rFonts w:eastAsia="Times New Roman" w:cs="Arial"/>
                <w:lang w:eastAsia="pl-PL"/>
              </w:rPr>
              <w:t>ym</w:t>
            </w:r>
            <w:r w:rsidRPr="00DF7B1B">
              <w:rPr>
                <w:rFonts w:eastAsia="Times New Roman" w:cs="Arial"/>
                <w:lang w:eastAsia="pl-PL"/>
              </w:rPr>
              <w:t>, których dochód przekracza 150% kryterium dochodowego</w:t>
            </w:r>
            <w:r>
              <w:rPr>
                <w:rFonts w:eastAsia="Times New Roman" w:cs="Arial"/>
                <w:lang w:eastAsia="pl-PL"/>
              </w:rPr>
              <w:t>,</w:t>
            </w:r>
            <w:r w:rsidRPr="00DF7B1B">
              <w:rPr>
                <w:rFonts w:eastAsia="Times New Roman" w:cs="Arial"/>
                <w:lang w:eastAsia="pl-PL"/>
              </w:rPr>
              <w:t xml:space="preserve"> </w:t>
            </w:r>
            <w:r w:rsidR="00DF7B1B" w:rsidRPr="00DF7B1B">
              <w:rPr>
                <w:rFonts w:eastAsia="Times New Roman" w:cs="Arial"/>
                <w:lang w:eastAsia="pl-PL"/>
              </w:rPr>
              <w:t>Wnioskodawca zobowiązany jest do określenia</w:t>
            </w:r>
            <w:r w:rsidR="00BA2975">
              <w:rPr>
                <w:rFonts w:cs="Arial"/>
              </w:rPr>
              <w:br/>
            </w:r>
            <w:r w:rsidR="008965FF" w:rsidRPr="007C07AB">
              <w:rPr>
                <w:rFonts w:eastAsia="Times New Roman" w:cs="Arial"/>
                <w:lang w:eastAsia="pl-PL"/>
              </w:rPr>
              <w:lastRenderedPageBreak/>
              <w:t xml:space="preserve">warunków udziału w projekcie osób </w:t>
            </w:r>
            <w:r w:rsidR="00DF7B1B">
              <w:rPr>
                <w:rFonts w:eastAsia="Times New Roman" w:cs="Arial"/>
                <w:lang w:eastAsia="pl-PL"/>
              </w:rPr>
              <w:br/>
            </w:r>
            <w:r w:rsidR="008965FF" w:rsidRPr="007C07AB">
              <w:rPr>
                <w:rFonts w:eastAsia="Times New Roman" w:cs="Arial"/>
                <w:lang w:eastAsia="pl-PL"/>
              </w:rPr>
              <w:t>z niepełnosprawnościami (dla których świadczone są usługi asystenckie) i osób niesamodzielnych (dla których świadczone są usługi opiekuńcze)</w:t>
            </w:r>
            <w:r w:rsidR="00DF7B1B">
              <w:rPr>
                <w:rFonts w:eastAsia="Times New Roman" w:cs="Arial"/>
                <w:lang w:eastAsia="pl-PL"/>
              </w:rPr>
              <w:t>.</w:t>
            </w:r>
            <w:r w:rsidR="008965FF" w:rsidRPr="007C07AB">
              <w:rPr>
                <w:rFonts w:eastAsia="Times New Roman" w:cs="Arial"/>
                <w:lang w:eastAsia="pl-PL"/>
              </w:rPr>
              <w:t xml:space="preserve"> </w:t>
            </w:r>
          </w:p>
          <w:p w14:paraId="65A8BE96" w14:textId="3E83DBA0" w:rsidR="00DF7B1B" w:rsidRPr="007C07AB" w:rsidRDefault="00DF7B1B" w:rsidP="00AB44E7">
            <w:pPr>
              <w:spacing w:after="60" w:line="240" w:lineRule="auto"/>
              <w:rPr>
                <w:rFonts w:eastAsia="Times New Roman" w:cs="Arial"/>
                <w:lang w:eastAsia="pl-PL"/>
              </w:rPr>
            </w:pPr>
            <w:r w:rsidRPr="00DF7B1B">
              <w:rPr>
                <w:rFonts w:eastAsia="Times New Roman" w:cs="Arial"/>
                <w:lang w:eastAsia="pl-PL"/>
              </w:rPr>
              <w:t xml:space="preserve">W treści wniosku o dofinansowanie Wnioskodawca zobowiązany jest określić </w:t>
            </w:r>
            <w:r>
              <w:rPr>
                <w:rFonts w:eastAsia="Times New Roman" w:cs="Arial"/>
                <w:lang w:eastAsia="pl-PL"/>
              </w:rPr>
              <w:t>z</w:t>
            </w:r>
            <w:r w:rsidR="008965FF" w:rsidRPr="007C07AB">
              <w:rPr>
                <w:rFonts w:eastAsia="Times New Roman" w:cs="Arial"/>
                <w:lang w:eastAsia="pl-PL"/>
              </w:rPr>
              <w:t xml:space="preserve">asady odpłatności </w:t>
            </w:r>
            <w:r>
              <w:rPr>
                <w:rFonts w:eastAsia="Times New Roman" w:cs="Arial"/>
                <w:lang w:eastAsia="pl-PL"/>
              </w:rPr>
              <w:t xml:space="preserve">oraz </w:t>
            </w:r>
            <w:r w:rsidRPr="00DF7B1B">
              <w:rPr>
                <w:rFonts w:eastAsia="Times New Roman" w:cs="Arial"/>
                <w:lang w:eastAsia="pl-PL"/>
              </w:rPr>
              <w:t xml:space="preserve">wskazać procentowo </w:t>
            </w:r>
            <w:r>
              <w:rPr>
                <w:rFonts w:eastAsia="Times New Roman" w:cs="Arial"/>
                <w:lang w:eastAsia="pl-PL"/>
              </w:rPr>
              <w:t>p</w:t>
            </w:r>
            <w:r w:rsidR="008965FF" w:rsidRPr="007C07AB">
              <w:rPr>
                <w:rFonts w:eastAsia="Calibri" w:cs="Arial"/>
                <w:lang w:eastAsia="pl-PL"/>
              </w:rPr>
              <w:t>oziom uczestników współpłacących</w:t>
            </w:r>
            <w:r>
              <w:rPr>
                <w:rFonts w:eastAsia="Calibri" w:cs="Arial"/>
                <w:lang w:eastAsia="pl-PL"/>
              </w:rPr>
              <w:t>.</w:t>
            </w:r>
          </w:p>
          <w:p w14:paraId="15A47635" w14:textId="77777777"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61579071"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lastRenderedPageBreak/>
              <w:t>Weryfikacja  „0-1”.</w:t>
            </w:r>
          </w:p>
          <w:p w14:paraId="774D19F0"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p w14:paraId="63E8F2B0" w14:textId="77777777" w:rsidR="008965FF" w:rsidRPr="007C07AB" w:rsidRDefault="008965FF" w:rsidP="00AB44E7">
            <w:pPr>
              <w:spacing w:after="0" w:line="240" w:lineRule="auto"/>
              <w:rPr>
                <w:rFonts w:eastAsia="Times New Roman" w:cs="Arial"/>
                <w:lang w:eastAsia="pl-PL"/>
              </w:rPr>
            </w:pPr>
          </w:p>
        </w:tc>
        <w:tc>
          <w:tcPr>
            <w:tcW w:w="1672" w:type="dxa"/>
            <w:shd w:val="clear" w:color="auto" w:fill="auto"/>
          </w:tcPr>
          <w:p w14:paraId="7AB3365B"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48393AE4" w14:textId="77777777"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5</w:t>
            </w:r>
          </w:p>
        </w:tc>
      </w:tr>
      <w:tr w:rsidR="008965FF" w:rsidRPr="008965FF" w14:paraId="6141B210" w14:textId="77777777" w:rsidTr="00EF0ADD">
        <w:trPr>
          <w:trHeight w:val="557"/>
        </w:trPr>
        <w:tc>
          <w:tcPr>
            <w:tcW w:w="669" w:type="dxa"/>
            <w:shd w:val="clear" w:color="auto" w:fill="auto"/>
            <w:vAlign w:val="center"/>
          </w:tcPr>
          <w:p w14:paraId="3298D884"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2CB70C75" w14:textId="0C50FF89" w:rsidR="008965FF" w:rsidRPr="007C07AB" w:rsidRDefault="008965FF" w:rsidP="00683014">
            <w:pPr>
              <w:spacing w:before="60" w:after="0" w:line="240" w:lineRule="auto"/>
              <w:rPr>
                <w:rFonts w:eastAsia="Times New Roman" w:cs="Arial"/>
                <w:lang w:eastAsia="pl-PL"/>
              </w:rPr>
            </w:pPr>
            <w:r w:rsidRPr="007C07AB">
              <w:rPr>
                <w:rFonts w:eastAsia="Times New Roman" w:cs="Arial"/>
                <w:lang w:eastAsia="pl-PL"/>
              </w:rPr>
              <w:t xml:space="preserve">Projekt zakłada </w:t>
            </w:r>
            <w:r w:rsidR="00470C11" w:rsidRPr="00012A1D">
              <w:rPr>
                <w:rFonts w:eastAsia="Times New Roman" w:cs="Arial"/>
                <w:lang w:eastAsia="pl-PL"/>
              </w:rPr>
              <w:t>dla każdego uczestnika</w:t>
            </w:r>
            <w:r w:rsidR="00470C11" w:rsidRPr="00470C11">
              <w:rPr>
                <w:rFonts w:eastAsia="Times New Roman" w:cs="Arial"/>
                <w:lang w:eastAsia="pl-PL"/>
              </w:rPr>
              <w:t xml:space="preserve"> </w:t>
            </w:r>
            <w:r w:rsidR="00470C11">
              <w:rPr>
                <w:rFonts w:eastAsia="Times New Roman" w:cs="Arial"/>
                <w:lang w:eastAsia="pl-PL"/>
              </w:rPr>
              <w:t>projektu opracowanie</w:t>
            </w:r>
            <w:r w:rsidR="00470C11" w:rsidRPr="007C07AB">
              <w:rPr>
                <w:rFonts w:eastAsia="Times New Roman" w:cs="Arial"/>
                <w:lang w:eastAsia="pl-PL"/>
              </w:rPr>
              <w:t xml:space="preserve"> </w:t>
            </w:r>
            <w:r w:rsidR="00470C11">
              <w:rPr>
                <w:rFonts w:eastAsia="Times New Roman" w:cs="Arial"/>
                <w:lang w:eastAsia="pl-PL"/>
              </w:rPr>
              <w:br/>
              <w:t xml:space="preserve">i </w:t>
            </w:r>
            <w:r w:rsidR="00683014">
              <w:rPr>
                <w:rFonts w:eastAsia="Times New Roman" w:cs="Arial"/>
                <w:lang w:eastAsia="pl-PL"/>
              </w:rPr>
              <w:t>realizację</w:t>
            </w:r>
            <w:r w:rsidR="00470C11">
              <w:rPr>
                <w:rFonts w:eastAsia="Times New Roman" w:cs="Arial"/>
                <w:lang w:eastAsia="pl-PL"/>
              </w:rPr>
              <w:t xml:space="preserve"> </w:t>
            </w:r>
            <w:r w:rsidRPr="007C07AB">
              <w:rPr>
                <w:rFonts w:eastAsia="Times New Roman" w:cs="Arial"/>
                <w:lang w:eastAsia="pl-PL"/>
              </w:rPr>
              <w:t>indywidualnego planu wsparcia</w:t>
            </w:r>
            <w:r w:rsidR="00470C11">
              <w:rPr>
                <w:rFonts w:eastAsia="Times New Roman" w:cs="Arial"/>
                <w:lang w:eastAsia="pl-PL"/>
              </w:rPr>
              <w:t xml:space="preserve"> (IPW)</w:t>
            </w:r>
            <w:r w:rsidRPr="007C07AB">
              <w:rPr>
                <w:rFonts w:eastAsia="Times New Roman" w:cs="Arial"/>
                <w:lang w:eastAsia="pl-PL"/>
              </w:rPr>
              <w:t>.</w:t>
            </w:r>
          </w:p>
        </w:tc>
        <w:tc>
          <w:tcPr>
            <w:tcW w:w="4909" w:type="dxa"/>
            <w:shd w:val="clear" w:color="auto" w:fill="auto"/>
          </w:tcPr>
          <w:p w14:paraId="0565A971" w14:textId="563F92EB" w:rsidR="00470C11" w:rsidRPr="00470C11" w:rsidRDefault="008965FF" w:rsidP="00AB44E7">
            <w:pPr>
              <w:spacing w:before="60" w:after="60" w:line="240" w:lineRule="auto"/>
              <w:rPr>
                <w:rFonts w:eastAsia="Times New Roman" w:cs="Arial"/>
                <w:lang w:eastAsia="pl-PL"/>
              </w:rPr>
            </w:pPr>
            <w:r w:rsidRPr="007C07AB">
              <w:rPr>
                <w:rFonts w:eastAsia="Times New Roman" w:cs="Arial"/>
                <w:lang w:eastAsia="pl-PL"/>
              </w:rPr>
              <w:t>Kryterium ma na celu zapewnienie zindywidualizowanego wsparcia dla każdego uczestnika projektu</w:t>
            </w:r>
            <w:r w:rsidR="00470C11">
              <w:rPr>
                <w:rFonts w:eastAsia="Times New Roman" w:cs="Arial"/>
                <w:lang w:eastAsia="pl-PL"/>
              </w:rPr>
              <w:t xml:space="preserve">. </w:t>
            </w:r>
            <w:r w:rsidR="00470C11" w:rsidRPr="008E772B">
              <w:rPr>
                <w:rFonts w:cs="Arial"/>
              </w:rPr>
              <w:t xml:space="preserve">IPW każdorazowo </w:t>
            </w:r>
            <w:r w:rsidR="00731E0E">
              <w:rPr>
                <w:rFonts w:eastAsia="Times New Roman" w:cs="Arial"/>
                <w:lang w:eastAsia="pl-PL"/>
              </w:rPr>
              <w:t>musi zostać poprzedzony</w:t>
            </w:r>
            <w:r w:rsidRPr="007C07AB">
              <w:rPr>
                <w:rFonts w:eastAsia="Times New Roman" w:cs="Arial"/>
                <w:lang w:eastAsia="pl-PL"/>
              </w:rPr>
              <w:t xml:space="preserve"> przeprowadzeniem</w:t>
            </w:r>
            <w:r w:rsidR="006C096F">
              <w:rPr>
                <w:rFonts w:eastAsia="Times New Roman" w:cs="Arial"/>
                <w:lang w:eastAsia="pl-PL"/>
              </w:rPr>
              <w:t xml:space="preserve"> dla każdego uczestnik</w:t>
            </w:r>
            <w:r w:rsidR="00731E0E">
              <w:rPr>
                <w:rFonts w:eastAsia="Times New Roman" w:cs="Arial"/>
                <w:lang w:eastAsia="pl-PL"/>
              </w:rPr>
              <w:t>a</w:t>
            </w:r>
            <w:r w:rsidR="006C096F">
              <w:rPr>
                <w:rFonts w:eastAsia="Times New Roman" w:cs="Arial"/>
                <w:lang w:eastAsia="pl-PL"/>
              </w:rPr>
              <w:t xml:space="preserve"> projektu</w:t>
            </w:r>
            <w:r w:rsidRPr="007C07AB">
              <w:rPr>
                <w:rFonts w:eastAsia="Times New Roman" w:cs="Arial"/>
                <w:lang w:eastAsia="pl-PL"/>
              </w:rPr>
              <w:t xml:space="preserve"> indywidualnej diagnozy </w:t>
            </w:r>
            <w:r w:rsidR="00470C11" w:rsidRPr="008E772B">
              <w:rPr>
                <w:rFonts w:cs="Arial"/>
              </w:rPr>
              <w:t>sytuacji problemowej lub zagrożenia sytuacją problemową, w tym potencjału, predyspozycji</w:t>
            </w:r>
            <w:r w:rsidR="006C096F">
              <w:rPr>
                <w:rFonts w:cs="Arial"/>
              </w:rPr>
              <w:t xml:space="preserve"> i</w:t>
            </w:r>
            <w:r w:rsidR="00470C11" w:rsidRPr="00470C11">
              <w:rPr>
                <w:rFonts w:eastAsia="Times New Roman" w:cs="Arial"/>
                <w:lang w:eastAsia="pl-PL"/>
              </w:rPr>
              <w:t xml:space="preserve"> </w:t>
            </w:r>
            <w:r w:rsidRPr="007C07AB">
              <w:rPr>
                <w:rFonts w:eastAsia="Times New Roman" w:cs="Arial"/>
                <w:lang w:eastAsia="pl-PL"/>
              </w:rPr>
              <w:t xml:space="preserve">potrzeb. </w:t>
            </w:r>
            <w:r w:rsidR="006C096F">
              <w:rPr>
                <w:rFonts w:eastAsia="Times New Roman" w:cs="Arial"/>
                <w:lang w:eastAsia="pl-PL"/>
              </w:rPr>
              <w:br/>
            </w:r>
            <w:r w:rsidR="00470C11" w:rsidRPr="00470C11">
              <w:rPr>
                <w:rFonts w:eastAsia="Times New Roman" w:cs="Arial"/>
                <w:lang w:eastAsia="pl-PL"/>
              </w:rPr>
              <w:t xml:space="preserve">W sytuacji projektów skierowanych do rodzin IPW musi opierać się na zasobach wewnętrznych </w:t>
            </w:r>
            <w:r w:rsidR="007629C6">
              <w:rPr>
                <w:rFonts w:eastAsia="Times New Roman" w:cs="Arial"/>
                <w:lang w:eastAsia="pl-PL"/>
              </w:rPr>
              <w:br/>
            </w:r>
            <w:r w:rsidR="00470C11" w:rsidRPr="00470C11">
              <w:rPr>
                <w:rFonts w:eastAsia="Times New Roman" w:cs="Arial"/>
                <w:lang w:eastAsia="pl-PL"/>
              </w:rPr>
              <w:t xml:space="preserve">i zewnętrznych rodziny oraz jest opracowywany </w:t>
            </w:r>
            <w:r w:rsidR="006C096F">
              <w:rPr>
                <w:rFonts w:eastAsia="Times New Roman" w:cs="Arial"/>
                <w:lang w:eastAsia="pl-PL"/>
              </w:rPr>
              <w:br/>
            </w:r>
            <w:r w:rsidR="00470C11" w:rsidRPr="00470C11">
              <w:rPr>
                <w:rFonts w:eastAsia="Times New Roman" w:cs="Arial"/>
                <w:lang w:eastAsia="pl-PL"/>
              </w:rPr>
              <w:t>z czynnym udziałem rodziny. Elementem IPW jest wytyczenie działań zmierzających do stabilizacji sytuacji życiowej</w:t>
            </w:r>
            <w:r w:rsidR="007629C6">
              <w:rPr>
                <w:rFonts w:eastAsia="Times New Roman" w:cs="Arial"/>
                <w:lang w:eastAsia="pl-PL"/>
              </w:rPr>
              <w:t xml:space="preserve"> uczestnika projektu</w:t>
            </w:r>
            <w:r w:rsidR="00470C11" w:rsidRPr="00470C11">
              <w:rPr>
                <w:rFonts w:eastAsia="Times New Roman" w:cs="Arial"/>
                <w:lang w:eastAsia="pl-PL"/>
              </w:rPr>
              <w:t xml:space="preserve">. </w:t>
            </w:r>
          </w:p>
          <w:p w14:paraId="3D289079"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583B4ABF"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75AF6497" w14:textId="77777777" w:rsidR="008965FF" w:rsidRPr="007C07AB" w:rsidRDefault="008965FF" w:rsidP="00AB44E7">
            <w:pPr>
              <w:spacing w:before="60" w:after="40" w:line="240" w:lineRule="auto"/>
              <w:rPr>
                <w:rFonts w:eastAsia="Times New Roman" w:cs="Arial"/>
                <w:lang w:eastAsia="pl-PL"/>
              </w:rPr>
            </w:pPr>
            <w:r w:rsidRPr="007C07AB">
              <w:rPr>
                <w:rFonts w:eastAsia="Times New Roman" w:cs="Arial"/>
                <w:lang w:eastAsia="pl-PL"/>
              </w:rPr>
              <w:t>Niespełnienie kryterium skutkuje odrzuceniem wniosku.</w:t>
            </w:r>
          </w:p>
          <w:p w14:paraId="64B2E193"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3D84B3D2"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26F35CF4" w14:textId="23E80F34" w:rsidR="008965FF" w:rsidRPr="007C07AB" w:rsidRDefault="00731E0E" w:rsidP="00AB44E7">
            <w:pPr>
              <w:autoSpaceDE w:val="0"/>
              <w:autoSpaceDN w:val="0"/>
              <w:adjustRightInd w:val="0"/>
              <w:spacing w:after="0" w:line="240" w:lineRule="auto"/>
              <w:rPr>
                <w:rFonts w:eastAsia="Calibri" w:cs="Arial"/>
                <w:szCs w:val="24"/>
                <w:lang w:eastAsia="pl-PL"/>
              </w:rPr>
            </w:pPr>
            <w:r>
              <w:rPr>
                <w:rFonts w:eastAsia="Calibri" w:cs="Arial"/>
                <w:szCs w:val="24"/>
                <w:lang w:eastAsia="pl-PL"/>
              </w:rPr>
              <w:t>1,2,3,4</w:t>
            </w:r>
          </w:p>
        </w:tc>
      </w:tr>
      <w:tr w:rsidR="00470C11" w:rsidRPr="008965FF" w14:paraId="28C7744B" w14:textId="77777777" w:rsidTr="007C07AB">
        <w:trPr>
          <w:trHeight w:val="557"/>
        </w:trPr>
        <w:tc>
          <w:tcPr>
            <w:tcW w:w="669" w:type="dxa"/>
            <w:shd w:val="clear" w:color="auto" w:fill="auto"/>
            <w:vAlign w:val="center"/>
          </w:tcPr>
          <w:p w14:paraId="3058FD36" w14:textId="77777777" w:rsidR="00470C11" w:rsidRPr="008965FF" w:rsidRDefault="00470C11" w:rsidP="00470C11">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60F6BB96" w14:textId="1A67D93B" w:rsidR="00470C11" w:rsidRPr="002C3EF3" w:rsidRDefault="00AE07C8" w:rsidP="00AB44E7">
            <w:pPr>
              <w:spacing w:before="60" w:after="120" w:line="240" w:lineRule="auto"/>
              <w:rPr>
                <w:rFonts w:cs="Arial"/>
              </w:rPr>
            </w:pPr>
            <w:r>
              <w:rPr>
                <w:rFonts w:cs="Arial"/>
              </w:rPr>
              <w:t>Projekt zakłada</w:t>
            </w:r>
            <w:r w:rsidR="00470C11" w:rsidRPr="002C3EF3">
              <w:rPr>
                <w:rFonts w:cs="Arial"/>
              </w:rPr>
              <w:t xml:space="preserve">, że wsparcie </w:t>
            </w:r>
            <w:r w:rsidR="00683014">
              <w:rPr>
                <w:rFonts w:cs="Arial"/>
              </w:rPr>
              <w:t xml:space="preserve">każdej </w:t>
            </w:r>
            <w:r w:rsidR="00470C11" w:rsidRPr="002C3EF3">
              <w:rPr>
                <w:rFonts w:cs="Arial"/>
              </w:rPr>
              <w:t xml:space="preserve">osoby niesamodzielnej </w:t>
            </w:r>
            <w:r w:rsidR="00470C11">
              <w:rPr>
                <w:rFonts w:cs="Arial"/>
              </w:rPr>
              <w:t xml:space="preserve">oraz osoby </w:t>
            </w:r>
            <w:r>
              <w:rPr>
                <w:rFonts w:cs="Arial"/>
              </w:rPr>
              <w:br/>
            </w:r>
            <w:r w:rsidR="00470C11">
              <w:rPr>
                <w:rFonts w:cs="Arial"/>
              </w:rPr>
              <w:t xml:space="preserve">z niepełnosprawnościami </w:t>
            </w:r>
            <w:r w:rsidR="00470C11" w:rsidRPr="002C3EF3">
              <w:rPr>
                <w:rFonts w:cs="Arial"/>
              </w:rPr>
              <w:t xml:space="preserve">odbywa się na podstawie indywidualnie </w:t>
            </w:r>
            <w:r w:rsidR="00470C11">
              <w:rPr>
                <w:rFonts w:cs="Arial"/>
              </w:rPr>
              <w:t>przygotowanej</w:t>
            </w:r>
            <w:r w:rsidR="00470C11" w:rsidRPr="002C3EF3">
              <w:rPr>
                <w:rFonts w:cs="Arial"/>
              </w:rPr>
              <w:t xml:space="preserve"> ścieżki wsparcia </w:t>
            </w:r>
            <w:r w:rsidR="00470C11">
              <w:rPr>
                <w:rFonts w:cs="Arial"/>
              </w:rPr>
              <w:t xml:space="preserve">opracowanej na podstawie </w:t>
            </w:r>
            <w:r w:rsidR="00470C11">
              <w:rPr>
                <w:rFonts w:cs="Arial"/>
              </w:rPr>
              <w:lastRenderedPageBreak/>
              <w:t>indywidualnej diagnozy</w:t>
            </w:r>
            <w:r>
              <w:rPr>
                <w:rFonts w:cs="Arial"/>
              </w:rPr>
              <w:t xml:space="preserve"> i</w:t>
            </w:r>
            <w:r w:rsidR="00470C11" w:rsidRPr="002C3EF3">
              <w:rPr>
                <w:rFonts w:cs="Arial"/>
              </w:rPr>
              <w:t xml:space="preserve"> we współpracy z </w:t>
            </w:r>
            <w:r w:rsidR="00470C11">
              <w:rPr>
                <w:rFonts w:cs="Arial"/>
              </w:rPr>
              <w:t>uczestnikiem projektu.</w:t>
            </w:r>
            <w:r w:rsidR="00470C11" w:rsidRPr="002C3EF3">
              <w:rPr>
                <w:rFonts w:cs="Arial"/>
              </w:rPr>
              <w:t xml:space="preserve"> </w:t>
            </w:r>
          </w:p>
          <w:p w14:paraId="74874175" w14:textId="77777777" w:rsidR="00470C11" w:rsidRPr="00470C11" w:rsidRDefault="00470C11" w:rsidP="00AB44E7">
            <w:pPr>
              <w:spacing w:before="60" w:after="120" w:line="240" w:lineRule="auto"/>
              <w:rPr>
                <w:rFonts w:eastAsia="Times New Roman" w:cs="Arial"/>
                <w:lang w:eastAsia="pl-PL"/>
              </w:rPr>
            </w:pPr>
          </w:p>
        </w:tc>
        <w:tc>
          <w:tcPr>
            <w:tcW w:w="4909" w:type="dxa"/>
            <w:tcBorders>
              <w:top w:val="single" w:sz="4" w:space="0" w:color="auto"/>
              <w:left w:val="single" w:sz="4" w:space="0" w:color="auto"/>
              <w:bottom w:val="single" w:sz="4" w:space="0" w:color="auto"/>
              <w:right w:val="single" w:sz="4" w:space="0" w:color="auto"/>
            </w:tcBorders>
          </w:tcPr>
          <w:p w14:paraId="03E708CA" w14:textId="77777777" w:rsidR="00470C11" w:rsidRPr="002C3EF3" w:rsidRDefault="00470C11" w:rsidP="00AB44E7">
            <w:pPr>
              <w:spacing w:before="60" w:after="60" w:line="240" w:lineRule="auto"/>
              <w:rPr>
                <w:rFonts w:cs="Arial"/>
              </w:rPr>
            </w:pPr>
            <w:r w:rsidRPr="002C3EF3">
              <w:rPr>
                <w:rFonts w:cs="Arial"/>
              </w:rPr>
              <w:lastRenderedPageBreak/>
              <w:t>Kryterium ma na celu zapewnienie zindywidualizowanego wsparcia dla każdego uczestnika projektu oraz umożliwia osobom niesamodzielnym</w:t>
            </w:r>
            <w:r>
              <w:rPr>
                <w:rFonts w:cs="Arial"/>
              </w:rPr>
              <w:t xml:space="preserve"> i osobom </w:t>
            </w:r>
            <w:r>
              <w:rPr>
                <w:rFonts w:cs="Arial"/>
              </w:rPr>
              <w:br/>
              <w:t>z niepełnosprawnościami</w:t>
            </w:r>
            <w:r w:rsidRPr="002C3EF3">
              <w:rPr>
                <w:rFonts w:cs="Arial"/>
              </w:rPr>
              <w:t xml:space="preserve">, a w przypadku osób </w:t>
            </w:r>
            <w:r>
              <w:rPr>
                <w:rFonts w:cs="Arial"/>
              </w:rPr>
              <w:br/>
            </w:r>
            <w:r w:rsidRPr="002C3EF3">
              <w:rPr>
                <w:rFonts w:cs="Arial"/>
              </w:rPr>
              <w:t xml:space="preserve">z niepełnosprawnością intelektualną wspólnie </w:t>
            </w:r>
            <w:r>
              <w:rPr>
                <w:rFonts w:cs="Arial"/>
              </w:rPr>
              <w:br/>
            </w:r>
            <w:r w:rsidRPr="002C3EF3">
              <w:rPr>
                <w:rFonts w:cs="Arial"/>
              </w:rPr>
              <w:lastRenderedPageBreak/>
              <w:t xml:space="preserve">z opiekunem prawnym, kontrolę nad świadczoną pomocą. Przygotowanie planu wsparcia musi zostać poprzedzone przeprowadzeniem indywidualnej diagnozy sytuacji rodzinnej, problemowej lub </w:t>
            </w:r>
            <w:r w:rsidR="00E86F3B">
              <w:rPr>
                <w:rFonts w:cs="Arial"/>
              </w:rPr>
              <w:t>zagrożenia sytuacją problemową</w:t>
            </w:r>
            <w:r w:rsidRPr="002C3EF3">
              <w:rPr>
                <w:rFonts w:cs="Arial"/>
              </w:rPr>
              <w:t>, potencjału, predyspozycji</w:t>
            </w:r>
            <w:r>
              <w:rPr>
                <w:rFonts w:cs="Arial"/>
              </w:rPr>
              <w:t xml:space="preserve"> oraz</w:t>
            </w:r>
            <w:r w:rsidRPr="002C3EF3">
              <w:rPr>
                <w:rFonts w:cs="Arial"/>
              </w:rPr>
              <w:t xml:space="preserve"> potrzeb. Wnioskodawca zobowiązany jest do zapewnienia decyzyjności </w:t>
            </w:r>
            <w:r w:rsidR="00E86F3B">
              <w:rPr>
                <w:rFonts w:cs="Arial"/>
              </w:rPr>
              <w:br/>
            </w:r>
            <w:r w:rsidRPr="002C3EF3">
              <w:rPr>
                <w:rFonts w:cs="Arial"/>
              </w:rPr>
              <w:t>w sprawie ostatecznego kształtu, formy i zakresu wsparcia osobie niesamodzielnej</w:t>
            </w:r>
            <w:r>
              <w:rPr>
                <w:rFonts w:cs="Arial"/>
              </w:rPr>
              <w:t xml:space="preserve"> oraz osobie </w:t>
            </w:r>
            <w:r w:rsidR="00E86F3B">
              <w:rPr>
                <w:rFonts w:cs="Arial"/>
              </w:rPr>
              <w:br/>
            </w:r>
            <w:r>
              <w:rPr>
                <w:rFonts w:cs="Arial"/>
              </w:rPr>
              <w:t>z niepełnosprawnością,</w:t>
            </w:r>
            <w:r w:rsidRPr="002C3EF3">
              <w:rPr>
                <w:rFonts w:cs="Arial"/>
              </w:rPr>
              <w:t xml:space="preserve"> lub osobie niesamodzielnej</w:t>
            </w:r>
            <w:r>
              <w:rPr>
                <w:rFonts w:cs="Arial"/>
              </w:rPr>
              <w:t>/z niepełnosprawnością</w:t>
            </w:r>
            <w:r w:rsidRPr="002C3EF3">
              <w:rPr>
                <w:rFonts w:cs="Arial"/>
              </w:rPr>
              <w:t xml:space="preserve"> wspólnie </w:t>
            </w:r>
            <w:r>
              <w:rPr>
                <w:rFonts w:cs="Arial"/>
              </w:rPr>
              <w:br/>
            </w:r>
            <w:r w:rsidRPr="002C3EF3">
              <w:rPr>
                <w:rFonts w:cs="Arial"/>
              </w:rPr>
              <w:t>z opiekunem prawnym.</w:t>
            </w:r>
          </w:p>
          <w:p w14:paraId="5148D46B" w14:textId="77777777" w:rsidR="00470C11" w:rsidRPr="00470C11" w:rsidRDefault="00470C11" w:rsidP="00AB44E7">
            <w:pPr>
              <w:spacing w:before="60" w:after="60" w:line="240" w:lineRule="auto"/>
              <w:rPr>
                <w:rFonts w:eastAsia="Times New Roman" w:cs="Arial"/>
                <w:lang w:eastAsia="pl-PL"/>
              </w:rPr>
            </w:pPr>
            <w:r w:rsidRPr="002C3EF3">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7209FF0F" w14:textId="77777777" w:rsidR="00470C11" w:rsidRPr="002C3EF3" w:rsidRDefault="00470C11" w:rsidP="00AB44E7">
            <w:pPr>
              <w:spacing w:before="60" w:after="60" w:line="240" w:lineRule="auto"/>
              <w:rPr>
                <w:rFonts w:cs="Arial"/>
              </w:rPr>
            </w:pPr>
            <w:r w:rsidRPr="002C3EF3">
              <w:rPr>
                <w:rFonts w:cs="Arial"/>
              </w:rPr>
              <w:lastRenderedPageBreak/>
              <w:t>Weryfikacja  „0-1”.</w:t>
            </w:r>
          </w:p>
          <w:p w14:paraId="048ADBC3" w14:textId="77777777" w:rsidR="00470C11" w:rsidRPr="002C3EF3" w:rsidRDefault="00470C11" w:rsidP="00AB44E7">
            <w:pPr>
              <w:spacing w:before="60" w:line="240" w:lineRule="auto"/>
              <w:rPr>
                <w:rFonts w:cs="Arial"/>
              </w:rPr>
            </w:pPr>
            <w:r w:rsidRPr="002C3EF3">
              <w:rPr>
                <w:rFonts w:cs="Arial"/>
              </w:rPr>
              <w:t>Niespełnienie kryterium skutkuje odrzuceniem wniosku.</w:t>
            </w:r>
          </w:p>
          <w:p w14:paraId="5E1D7E50" w14:textId="77777777" w:rsidR="00470C11" w:rsidRPr="00470C11" w:rsidRDefault="00470C11" w:rsidP="00AB44E7">
            <w:pPr>
              <w:spacing w:before="60"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tcPr>
          <w:p w14:paraId="2C839EED" w14:textId="77777777" w:rsidR="00470C11" w:rsidRPr="00470C11" w:rsidRDefault="00470C11" w:rsidP="00AB44E7">
            <w:pPr>
              <w:autoSpaceDE w:val="0"/>
              <w:autoSpaceDN w:val="0"/>
              <w:adjustRightInd w:val="0"/>
              <w:spacing w:before="60" w:after="0" w:line="240" w:lineRule="auto"/>
              <w:rPr>
                <w:rFonts w:eastAsia="Calibri" w:cs="Arial"/>
                <w:lang w:eastAsia="pl-PL"/>
              </w:rPr>
            </w:pPr>
            <w:r w:rsidRPr="002C3EF3">
              <w:rPr>
                <w:rFonts w:eastAsia="Calibri" w:cs="Arial"/>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5074B819" w14:textId="77777777" w:rsidR="00470C11" w:rsidRDefault="00470C11" w:rsidP="00AB44E7">
            <w:pPr>
              <w:autoSpaceDE w:val="0"/>
              <w:autoSpaceDN w:val="0"/>
              <w:adjustRightInd w:val="0"/>
              <w:spacing w:after="0" w:line="240" w:lineRule="auto"/>
              <w:rPr>
                <w:rFonts w:eastAsia="Calibri" w:cs="Arial"/>
                <w:szCs w:val="24"/>
                <w:lang w:eastAsia="pl-PL"/>
              </w:rPr>
            </w:pPr>
            <w:r w:rsidRPr="002C3EF3">
              <w:rPr>
                <w:rFonts w:eastAsia="Calibri" w:cs="Arial"/>
              </w:rPr>
              <w:t>5</w:t>
            </w:r>
          </w:p>
        </w:tc>
      </w:tr>
      <w:tr w:rsidR="008965FF" w:rsidRPr="008965FF" w14:paraId="115FE565" w14:textId="77777777" w:rsidTr="00EF0ADD">
        <w:trPr>
          <w:trHeight w:val="557"/>
        </w:trPr>
        <w:tc>
          <w:tcPr>
            <w:tcW w:w="669" w:type="dxa"/>
            <w:shd w:val="clear" w:color="auto" w:fill="auto"/>
            <w:vAlign w:val="center"/>
          </w:tcPr>
          <w:p w14:paraId="06C53997"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573F0F40" w14:textId="2B1F12D6"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 xml:space="preserve">Wnioskodawca zapewnia, że wsparcie dla osób niesamodzielnych realizowane w ramach projektu odbywa się zgodnie </w:t>
            </w:r>
            <w:r w:rsidR="00AE07C8">
              <w:rPr>
                <w:rFonts w:eastAsia="Times New Roman" w:cs="Arial"/>
                <w:lang w:eastAsia="pl-PL"/>
              </w:rPr>
              <w:br/>
            </w:r>
            <w:r w:rsidRPr="007C07AB">
              <w:rPr>
                <w:rFonts w:eastAsia="Times New Roman" w:cs="Arial"/>
                <w:lang w:eastAsia="pl-PL"/>
              </w:rPr>
              <w:t>z „</w:t>
            </w:r>
            <w:r w:rsidRPr="007C07AB">
              <w:rPr>
                <w:rFonts w:eastAsia="Times New Roman" w:cs="Arial"/>
                <w:i/>
                <w:lang w:eastAsia="pl-PL"/>
              </w:rPr>
              <w:t>Ogólnoeuropejskimi wytycznymi dotyczącymi przejścia od opieki instytucjonalnej do opieki świadczonej na poziomie lokalnych społeczności</w:t>
            </w:r>
            <w:r w:rsidRPr="007C07AB">
              <w:rPr>
                <w:rFonts w:eastAsia="Times New Roman" w:cs="Arial"/>
                <w:lang w:eastAsia="pl-PL"/>
              </w:rPr>
              <w:t xml:space="preserve">” </w:t>
            </w:r>
            <w:r w:rsidR="00AE07C8">
              <w:rPr>
                <w:rFonts w:eastAsia="Times New Roman" w:cs="Arial"/>
                <w:lang w:eastAsia="pl-PL"/>
              </w:rPr>
              <w:t>oraz</w:t>
            </w:r>
            <w:r w:rsidRPr="007C07AB">
              <w:rPr>
                <w:rFonts w:eastAsia="Times New Roman" w:cs="Arial"/>
                <w:lang w:eastAsia="pl-PL"/>
              </w:rPr>
              <w:t xml:space="preserve"> dokumentem „</w:t>
            </w:r>
            <w:r w:rsidRPr="007C07AB">
              <w:rPr>
                <w:rFonts w:eastAsia="Times New Roman" w:cs="Arial"/>
                <w:i/>
                <w:lang w:eastAsia="pl-PL"/>
              </w:rPr>
              <w:t>Wykorzystanie funduszy Unii Europejskiej w celu przejścia od opieki instytucjonalnej do opieki świadczonej na poziomie lokalnych społeczności – zestaw narzędzi</w:t>
            </w:r>
            <w:r w:rsidRPr="007C07AB">
              <w:rPr>
                <w:rFonts w:eastAsia="Times New Roman" w:cs="Arial"/>
                <w:lang w:eastAsia="pl-PL"/>
              </w:rPr>
              <w:t>”.</w:t>
            </w:r>
          </w:p>
        </w:tc>
        <w:tc>
          <w:tcPr>
            <w:tcW w:w="4909" w:type="dxa"/>
            <w:shd w:val="clear" w:color="auto" w:fill="auto"/>
          </w:tcPr>
          <w:p w14:paraId="2938E956"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ma na celu zapewnienie realizacji wsparcia zgodnie z wytycznymi stanowiącymi podstawę do wykorzystania funduszy Unii Europejskiej w celu przejścia od opieki instytucjonalnej do opieki świadczonej na poziomie lokalnych społeczności.</w:t>
            </w:r>
          </w:p>
          <w:p w14:paraId="075C4EFA"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7B4E9247"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104E963F" w14:textId="77777777" w:rsidR="008965FF" w:rsidRPr="007C07AB" w:rsidRDefault="008965FF" w:rsidP="00AB44E7">
            <w:pPr>
              <w:spacing w:before="40" w:after="0" w:line="240" w:lineRule="auto"/>
              <w:rPr>
                <w:rFonts w:eastAsia="Times New Roman" w:cs="Arial"/>
                <w:lang w:eastAsia="pl-PL"/>
              </w:rPr>
            </w:pPr>
            <w:r w:rsidRPr="007C07AB">
              <w:rPr>
                <w:rFonts w:eastAsia="Times New Roman" w:cs="Arial"/>
                <w:lang w:eastAsia="pl-PL"/>
              </w:rPr>
              <w:t>Niespełnienie kryterium skutkuje odrzuceniem wniosku.</w:t>
            </w:r>
          </w:p>
          <w:p w14:paraId="31E6AA75"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79260D7D"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43E05D16" w14:textId="62226073" w:rsidR="008965FF" w:rsidRPr="007C07AB" w:rsidRDefault="00E977FE"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5</w:t>
            </w:r>
          </w:p>
        </w:tc>
      </w:tr>
      <w:tr w:rsidR="008965FF" w:rsidRPr="008965FF" w14:paraId="52E5804C" w14:textId="77777777" w:rsidTr="00EF0ADD">
        <w:trPr>
          <w:trHeight w:val="557"/>
        </w:trPr>
        <w:tc>
          <w:tcPr>
            <w:tcW w:w="669" w:type="dxa"/>
            <w:shd w:val="clear" w:color="auto" w:fill="auto"/>
            <w:vAlign w:val="center"/>
          </w:tcPr>
          <w:p w14:paraId="26F00359"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60BD34E3" w14:textId="5BDB0B45" w:rsidR="008965FF" w:rsidRPr="007C07AB" w:rsidRDefault="00121E76" w:rsidP="00AB44E7">
            <w:pPr>
              <w:spacing w:before="60" w:after="120" w:line="240" w:lineRule="auto"/>
              <w:rPr>
                <w:rFonts w:eastAsia="Times New Roman" w:cs="Arial"/>
                <w:lang w:eastAsia="pl-PL"/>
              </w:rPr>
            </w:pPr>
            <w:r w:rsidRPr="007C07AB">
              <w:rPr>
                <w:rFonts w:cs="Arial"/>
              </w:rPr>
              <w:t>W przypadku projektów obejmujących restrukturyzację istniejących placówek</w:t>
            </w:r>
            <w:r w:rsidR="00AE07C8">
              <w:rPr>
                <w:rFonts w:cs="Arial"/>
              </w:rPr>
              <w:t xml:space="preserve"> opiekuńczo-wychowawczych</w:t>
            </w:r>
            <w:r w:rsidRPr="007C07AB">
              <w:rPr>
                <w:rFonts w:cs="Arial"/>
              </w:rPr>
              <w:t xml:space="preserve">, </w:t>
            </w:r>
            <w:r w:rsidR="008965FF" w:rsidRPr="007C07AB">
              <w:rPr>
                <w:rFonts w:eastAsia="Times New Roman" w:cs="Arial"/>
                <w:lang w:eastAsia="pl-PL"/>
              </w:rPr>
              <w:t xml:space="preserve">w wyniku </w:t>
            </w:r>
            <w:r w:rsidR="008965FF" w:rsidRPr="007C07AB">
              <w:rPr>
                <w:rFonts w:eastAsia="Times New Roman" w:cs="Arial"/>
                <w:lang w:eastAsia="pl-PL"/>
              </w:rPr>
              <w:lastRenderedPageBreak/>
              <w:t xml:space="preserve">restrukturyzacji powstanie placówka spełniająca standardy przewidziane dla niej do spełnienia do 2021 roku według ustawy z dnia 9 czerwca 2011 r. o wspieraniu rodziny </w:t>
            </w:r>
            <w:r w:rsidRPr="007C07AB">
              <w:rPr>
                <w:rFonts w:eastAsia="Times New Roman" w:cs="Arial"/>
                <w:lang w:eastAsia="pl-PL"/>
              </w:rPr>
              <w:br/>
            </w:r>
            <w:r w:rsidR="008965FF" w:rsidRPr="007C07AB">
              <w:rPr>
                <w:rFonts w:eastAsia="Times New Roman" w:cs="Arial"/>
                <w:lang w:eastAsia="pl-PL"/>
              </w:rPr>
              <w:t>i systemie pieczy zastępczej, natomiast pozostałe dzieci zostaną umieszczone w rodzinnych formach pieczy zastępczej.</w:t>
            </w:r>
          </w:p>
        </w:tc>
        <w:tc>
          <w:tcPr>
            <w:tcW w:w="4909" w:type="dxa"/>
            <w:shd w:val="clear" w:color="auto" w:fill="auto"/>
          </w:tcPr>
          <w:p w14:paraId="55A2D436"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lastRenderedPageBreak/>
              <w:t xml:space="preserve">Kryterium zapewni realizację procesu deinstytucjonalizacji pieczy zastępczej, obejmującego restrukturyzację istniejących </w:t>
            </w:r>
            <w:r w:rsidRPr="007C07AB">
              <w:rPr>
                <w:rFonts w:eastAsia="Times New Roman" w:cs="Arial"/>
                <w:lang w:eastAsia="pl-PL"/>
              </w:rPr>
              <w:lastRenderedPageBreak/>
              <w:t xml:space="preserve">placówek, zgodnie ze standardami określonymi </w:t>
            </w:r>
            <w:r w:rsidR="00E86F3B">
              <w:rPr>
                <w:rFonts w:eastAsia="Times New Roman" w:cs="Arial"/>
                <w:lang w:eastAsia="pl-PL"/>
              </w:rPr>
              <w:br/>
            </w:r>
            <w:r w:rsidRPr="007C07AB">
              <w:rPr>
                <w:rFonts w:eastAsia="Times New Roman" w:cs="Arial"/>
                <w:lang w:eastAsia="pl-PL"/>
              </w:rPr>
              <w:t>w prawodawstwie krajowym.</w:t>
            </w:r>
          </w:p>
          <w:p w14:paraId="62B3FD19"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2E018DFC"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lastRenderedPageBreak/>
              <w:t>Weryfikacja  „0-1”.</w:t>
            </w:r>
          </w:p>
          <w:p w14:paraId="0CB0D797"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Niespełnienie kryterium skutkuje </w:t>
            </w:r>
            <w:r w:rsidRPr="007C07AB">
              <w:rPr>
                <w:rFonts w:eastAsia="Times New Roman" w:cs="Arial"/>
                <w:lang w:eastAsia="pl-PL"/>
              </w:rPr>
              <w:lastRenderedPageBreak/>
              <w:t>odrzuceniem wniosku.</w:t>
            </w:r>
          </w:p>
          <w:p w14:paraId="774B6390"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223795DB"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lastRenderedPageBreak/>
              <w:t>Kryterium weryfikowane na etapie oceny merytorycznej.</w:t>
            </w:r>
          </w:p>
        </w:tc>
        <w:tc>
          <w:tcPr>
            <w:tcW w:w="1417" w:type="dxa"/>
            <w:shd w:val="clear" w:color="auto" w:fill="auto"/>
            <w:vAlign w:val="center"/>
          </w:tcPr>
          <w:p w14:paraId="497CC6DA" w14:textId="77777777"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4a</w:t>
            </w:r>
          </w:p>
        </w:tc>
      </w:tr>
      <w:tr w:rsidR="008965FF" w:rsidRPr="00121E76" w14:paraId="114FBA97" w14:textId="77777777" w:rsidTr="00EF0ADD">
        <w:trPr>
          <w:trHeight w:hRule="exact" w:val="624"/>
        </w:trPr>
        <w:tc>
          <w:tcPr>
            <w:tcW w:w="14283" w:type="dxa"/>
            <w:gridSpan w:val="8"/>
            <w:tcBorders>
              <w:bottom w:val="single" w:sz="4" w:space="0" w:color="auto"/>
            </w:tcBorders>
            <w:shd w:val="clear" w:color="auto" w:fill="BFBFBF"/>
            <w:vAlign w:val="center"/>
          </w:tcPr>
          <w:p w14:paraId="4977BB0D" w14:textId="77777777" w:rsidR="008965FF" w:rsidRPr="007C07AB" w:rsidRDefault="008965FF" w:rsidP="007C07AB">
            <w:pPr>
              <w:spacing w:after="0" w:line="240" w:lineRule="auto"/>
              <w:jc w:val="center"/>
              <w:rPr>
                <w:rFonts w:eastAsia="Times New Roman" w:cs="Arial"/>
                <w:b/>
                <w:szCs w:val="24"/>
                <w:lang w:eastAsia="pl-PL"/>
              </w:rPr>
            </w:pPr>
            <w:r w:rsidRPr="007C07AB">
              <w:rPr>
                <w:rFonts w:eastAsia="Times New Roman" w:cs="Arial"/>
                <w:b/>
                <w:sz w:val="28"/>
                <w:szCs w:val="28"/>
                <w:lang w:eastAsia="pl-PL"/>
              </w:rPr>
              <w:t>KRYTERIA PREMIUJĄCE -</w:t>
            </w:r>
            <w:r w:rsidRPr="007C07AB">
              <w:rPr>
                <w:rFonts w:eastAsia="Times New Roman" w:cs="Arial"/>
                <w:b/>
                <w:szCs w:val="24"/>
                <w:lang w:eastAsia="pl-PL"/>
              </w:rPr>
              <w:t xml:space="preserve"> </w:t>
            </w:r>
            <w:r w:rsidRPr="007C07AB">
              <w:rPr>
                <w:rFonts w:eastAsia="Times New Roman" w:cs="Arial"/>
                <w:b/>
                <w:sz w:val="24"/>
                <w:szCs w:val="24"/>
                <w:lang w:eastAsia="pl-PL"/>
              </w:rPr>
              <w:t>weryfikowane na etapie oceny merytorycznej</w:t>
            </w:r>
          </w:p>
        </w:tc>
      </w:tr>
      <w:tr w:rsidR="008965FF" w:rsidRPr="00121E76" w14:paraId="6BDC886B" w14:textId="77777777" w:rsidTr="00EF0ADD">
        <w:trPr>
          <w:trHeight w:hRule="exact" w:val="795"/>
        </w:trPr>
        <w:tc>
          <w:tcPr>
            <w:tcW w:w="675" w:type="dxa"/>
            <w:gridSpan w:val="2"/>
            <w:shd w:val="clear" w:color="auto" w:fill="BFBFBF"/>
            <w:vAlign w:val="center"/>
          </w:tcPr>
          <w:p w14:paraId="3AB5F6AB" w14:textId="77777777" w:rsidR="008965FF" w:rsidRPr="008965FF" w:rsidRDefault="008965FF" w:rsidP="007C07AB">
            <w:pPr>
              <w:spacing w:after="0" w:line="240"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L.P</w:t>
            </w:r>
          </w:p>
        </w:tc>
        <w:tc>
          <w:tcPr>
            <w:tcW w:w="3502" w:type="dxa"/>
            <w:gridSpan w:val="2"/>
            <w:shd w:val="clear" w:color="auto" w:fill="BFBFBF"/>
            <w:vAlign w:val="center"/>
          </w:tcPr>
          <w:p w14:paraId="71C4C05B" w14:textId="77777777" w:rsidR="008965FF" w:rsidRPr="008965FF" w:rsidRDefault="008965FF" w:rsidP="00AB44E7">
            <w:pPr>
              <w:spacing w:after="0" w:line="240" w:lineRule="auto"/>
              <w:rPr>
                <w:rFonts w:ascii="Arial" w:eastAsia="Times New Roman" w:hAnsi="Arial" w:cs="Arial"/>
                <w:b/>
                <w:szCs w:val="24"/>
                <w:lang w:eastAsia="pl-PL"/>
              </w:rPr>
            </w:pPr>
            <w:r w:rsidRPr="008965FF">
              <w:rPr>
                <w:rFonts w:ascii="Arial" w:eastAsia="Times New Roman" w:hAnsi="Arial" w:cs="Arial"/>
                <w:b/>
                <w:szCs w:val="24"/>
                <w:lang w:eastAsia="pl-PL"/>
              </w:rPr>
              <w:t>Nazwa kryterium</w:t>
            </w:r>
          </w:p>
        </w:tc>
        <w:tc>
          <w:tcPr>
            <w:tcW w:w="4909" w:type="dxa"/>
            <w:shd w:val="clear" w:color="auto" w:fill="BFBFBF"/>
            <w:vAlign w:val="center"/>
          </w:tcPr>
          <w:p w14:paraId="241452C7"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Definicja</w:t>
            </w:r>
          </w:p>
        </w:tc>
        <w:tc>
          <w:tcPr>
            <w:tcW w:w="2108" w:type="dxa"/>
            <w:shd w:val="clear" w:color="auto" w:fill="BFBFBF"/>
            <w:vAlign w:val="center"/>
          </w:tcPr>
          <w:p w14:paraId="3AB86F8A"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Opis znaczenia</w:t>
            </w:r>
          </w:p>
        </w:tc>
        <w:tc>
          <w:tcPr>
            <w:tcW w:w="1672" w:type="dxa"/>
            <w:shd w:val="clear" w:color="auto" w:fill="BFBFBF"/>
            <w:vAlign w:val="center"/>
          </w:tcPr>
          <w:p w14:paraId="509BD367"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Waga punktowa</w:t>
            </w:r>
          </w:p>
        </w:tc>
        <w:tc>
          <w:tcPr>
            <w:tcW w:w="1417" w:type="dxa"/>
            <w:shd w:val="clear" w:color="auto" w:fill="BFBFBF"/>
            <w:vAlign w:val="center"/>
          </w:tcPr>
          <w:p w14:paraId="050A0132"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Stosuje się do typu/ów projektu/ów (nr)</w:t>
            </w:r>
          </w:p>
        </w:tc>
      </w:tr>
      <w:tr w:rsidR="002C2C96" w:rsidRPr="00121E76" w14:paraId="217503C5" w14:textId="77777777" w:rsidTr="00D611BE">
        <w:trPr>
          <w:trHeight w:val="268"/>
        </w:trPr>
        <w:tc>
          <w:tcPr>
            <w:tcW w:w="675" w:type="dxa"/>
            <w:gridSpan w:val="2"/>
            <w:shd w:val="clear" w:color="auto" w:fill="auto"/>
            <w:vAlign w:val="center"/>
          </w:tcPr>
          <w:p w14:paraId="4211419C" w14:textId="77777777" w:rsidR="002C2C96" w:rsidRPr="00BE125C" w:rsidRDefault="002C2C96" w:rsidP="00BE125C">
            <w:pPr>
              <w:numPr>
                <w:ilvl w:val="0"/>
                <w:numId w:val="5"/>
              </w:numPr>
              <w:spacing w:after="0" w:line="240" w:lineRule="auto"/>
              <w:ind w:hanging="1354"/>
              <w:contextualSpacing/>
              <w:jc w:val="center"/>
              <w:rPr>
                <w:rFonts w:eastAsia="Calibri" w:cs="Arial"/>
                <w:lang w:eastAsia="pl-PL"/>
              </w:rPr>
            </w:pPr>
          </w:p>
        </w:tc>
        <w:tc>
          <w:tcPr>
            <w:tcW w:w="3502" w:type="dxa"/>
            <w:gridSpan w:val="2"/>
            <w:tcBorders>
              <w:top w:val="single" w:sz="4" w:space="0" w:color="auto"/>
              <w:left w:val="single" w:sz="4" w:space="0" w:color="auto"/>
              <w:bottom w:val="single" w:sz="4" w:space="0" w:color="auto"/>
              <w:right w:val="single" w:sz="4" w:space="0" w:color="auto"/>
            </w:tcBorders>
          </w:tcPr>
          <w:p w14:paraId="2B0ECD66" w14:textId="77777777" w:rsidR="002C2C96" w:rsidRPr="003A4566" w:rsidRDefault="002C2C96" w:rsidP="00AB44E7">
            <w:pPr>
              <w:spacing w:before="60" w:after="0" w:line="240" w:lineRule="auto"/>
              <w:rPr>
                <w:rFonts w:cs="Arial"/>
              </w:rPr>
            </w:pPr>
            <w:r w:rsidRPr="008E772B">
              <w:rPr>
                <w:rFonts w:cs="Arial"/>
              </w:rPr>
              <w:t xml:space="preserve">Projekt jest komplementarny </w:t>
            </w:r>
            <w:r w:rsidRPr="008E772B">
              <w:rPr>
                <w:rFonts w:cs="Arial"/>
              </w:rPr>
              <w:br/>
              <w:t>z inwestycjami infrastrukturalnymi</w:t>
            </w:r>
            <w:r>
              <w:rPr>
                <w:rFonts w:cs="Arial"/>
              </w:rPr>
              <w:t>:</w:t>
            </w:r>
            <w:r w:rsidRPr="008E772B">
              <w:rPr>
                <w:rFonts w:cs="Arial"/>
              </w:rPr>
              <w:t xml:space="preserve">   </w:t>
            </w:r>
          </w:p>
          <w:p w14:paraId="71EA7FB8" w14:textId="71A8FAC8" w:rsidR="002C2C96" w:rsidRDefault="002C2C96" w:rsidP="00AB44E7">
            <w:pPr>
              <w:pStyle w:val="Akapitzlist"/>
              <w:numPr>
                <w:ilvl w:val="0"/>
                <w:numId w:val="7"/>
              </w:numPr>
              <w:ind w:left="346" w:hanging="357"/>
              <w:rPr>
                <w:rFonts w:cs="Arial"/>
              </w:rPr>
            </w:pPr>
            <w:r w:rsidRPr="008E772B">
              <w:rPr>
                <w:rFonts w:asciiTheme="minorHAnsi" w:hAnsiTheme="minorHAnsi" w:cs="Arial"/>
              </w:rPr>
              <w:t xml:space="preserve">realizowanymi </w:t>
            </w:r>
            <w:r w:rsidR="00B957BC">
              <w:rPr>
                <w:rFonts w:asciiTheme="minorHAnsi" w:hAnsiTheme="minorHAnsi" w:cs="Arial"/>
                <w:lang w:val="pl-PL"/>
              </w:rPr>
              <w:t xml:space="preserve">ze środków </w:t>
            </w:r>
            <w:r w:rsidRPr="008E772B">
              <w:rPr>
                <w:rFonts w:asciiTheme="minorHAnsi" w:hAnsiTheme="minorHAnsi" w:cs="Arial"/>
              </w:rPr>
              <w:t>perspektyw</w:t>
            </w:r>
            <w:r w:rsidR="00B957BC">
              <w:rPr>
                <w:rFonts w:asciiTheme="minorHAnsi" w:hAnsiTheme="minorHAnsi" w:cs="Arial"/>
                <w:lang w:val="pl-PL"/>
              </w:rPr>
              <w:t>y</w:t>
            </w:r>
            <w:r w:rsidRPr="008E772B">
              <w:rPr>
                <w:rFonts w:asciiTheme="minorHAnsi" w:hAnsiTheme="minorHAnsi" w:cs="Arial"/>
              </w:rPr>
              <w:t xml:space="preserve"> finansowej 2014-2020 na podstawie podpisanej przed dniem złożenia wniosku umowy </w:t>
            </w:r>
            <w:r>
              <w:rPr>
                <w:rFonts w:asciiTheme="minorHAnsi" w:hAnsiTheme="minorHAnsi" w:cs="Arial"/>
              </w:rPr>
              <w:br/>
            </w:r>
            <w:r w:rsidRPr="008E772B">
              <w:rPr>
                <w:rFonts w:asciiTheme="minorHAnsi" w:hAnsiTheme="minorHAnsi" w:cs="Arial"/>
              </w:rPr>
              <w:t xml:space="preserve">o dofinansowanie projektu </w:t>
            </w:r>
            <w:r>
              <w:rPr>
                <w:rFonts w:asciiTheme="minorHAnsi" w:hAnsiTheme="minorHAnsi" w:cs="Arial"/>
              </w:rPr>
              <w:br/>
            </w:r>
            <w:r w:rsidRPr="008E772B">
              <w:rPr>
                <w:rFonts w:asciiTheme="minorHAnsi" w:hAnsiTheme="minorHAnsi" w:cs="Arial"/>
              </w:rPr>
              <w:t>w ramach EFRR lub</w:t>
            </w:r>
          </w:p>
          <w:p w14:paraId="4C32A27D" w14:textId="428B1D34" w:rsidR="002C2C96" w:rsidRPr="007C07AB" w:rsidRDefault="002C2C96" w:rsidP="00135DC8">
            <w:pPr>
              <w:pStyle w:val="Akapitzlist"/>
              <w:numPr>
                <w:ilvl w:val="0"/>
                <w:numId w:val="7"/>
              </w:numPr>
              <w:spacing w:before="60" w:after="60"/>
              <w:ind w:left="346" w:hanging="357"/>
              <w:rPr>
                <w:rFonts w:cs="Arial"/>
              </w:rPr>
            </w:pPr>
            <w:r w:rsidRPr="007C07AB">
              <w:rPr>
                <w:rFonts w:asciiTheme="minorHAnsi" w:hAnsiTheme="minorHAnsi" w:cs="Arial"/>
              </w:rPr>
              <w:t xml:space="preserve">planowanymi do realizacji </w:t>
            </w:r>
            <w:r w:rsidR="00B957BC">
              <w:rPr>
                <w:rFonts w:asciiTheme="minorHAnsi" w:hAnsiTheme="minorHAnsi" w:cs="Arial"/>
                <w:lang w:val="pl-PL"/>
              </w:rPr>
              <w:t>ze środków</w:t>
            </w:r>
            <w:r w:rsidRPr="007C07AB">
              <w:rPr>
                <w:rFonts w:asciiTheme="minorHAnsi" w:hAnsiTheme="minorHAnsi" w:cs="Arial"/>
              </w:rPr>
              <w:t xml:space="preserve"> </w:t>
            </w:r>
            <w:r w:rsidR="00B957BC" w:rsidRPr="007C07AB">
              <w:rPr>
                <w:rFonts w:asciiTheme="minorHAnsi" w:hAnsiTheme="minorHAnsi" w:cs="Arial"/>
              </w:rPr>
              <w:t>perspektyw</w:t>
            </w:r>
            <w:r w:rsidR="00B957BC">
              <w:rPr>
                <w:rFonts w:asciiTheme="minorHAnsi" w:hAnsiTheme="minorHAnsi" w:cs="Arial"/>
                <w:lang w:val="pl-PL"/>
              </w:rPr>
              <w:t>y</w:t>
            </w:r>
            <w:r w:rsidR="00B957BC" w:rsidRPr="007C07AB">
              <w:rPr>
                <w:rFonts w:asciiTheme="minorHAnsi" w:hAnsiTheme="minorHAnsi" w:cs="Arial"/>
              </w:rPr>
              <w:t xml:space="preserve"> </w:t>
            </w:r>
            <w:r w:rsidRPr="007C07AB">
              <w:rPr>
                <w:rFonts w:asciiTheme="minorHAnsi" w:hAnsiTheme="minorHAnsi" w:cs="Arial"/>
              </w:rPr>
              <w:t>finansowej 2014-2020 na podstawie podpisanej przed dniem złożenia wniosku pre-umowy o dofinansowanie projektu w ramach EFRR.</w:t>
            </w:r>
          </w:p>
        </w:tc>
        <w:tc>
          <w:tcPr>
            <w:tcW w:w="4909" w:type="dxa"/>
            <w:tcBorders>
              <w:top w:val="single" w:sz="4" w:space="0" w:color="auto"/>
              <w:left w:val="single" w:sz="4" w:space="0" w:color="auto"/>
              <w:bottom w:val="single" w:sz="4" w:space="0" w:color="auto"/>
              <w:right w:val="single" w:sz="4" w:space="0" w:color="auto"/>
            </w:tcBorders>
          </w:tcPr>
          <w:p w14:paraId="4D907DEF" w14:textId="77777777" w:rsidR="002C2C96" w:rsidRPr="008E772B" w:rsidRDefault="002C2C96" w:rsidP="00AB44E7">
            <w:pPr>
              <w:spacing w:before="60" w:line="240" w:lineRule="auto"/>
              <w:rPr>
                <w:rFonts w:cs="Arial"/>
              </w:rPr>
            </w:pPr>
            <w:r w:rsidRPr="008E772B">
              <w:rPr>
                <w:rFonts w:cs="Arial"/>
              </w:rPr>
              <w:t xml:space="preserve">Kryterium ma na celu zapewnienie komplementarności działań pomiędzy EFS </w:t>
            </w:r>
            <w:r w:rsidRPr="008E772B">
              <w:rPr>
                <w:rFonts w:cs="Arial"/>
              </w:rPr>
              <w:br/>
              <w:t>i EFRR przyczyniających się do rozwiązywania problemów na obszarze interwen</w:t>
            </w:r>
            <w:r>
              <w:rPr>
                <w:rFonts w:cs="Arial"/>
              </w:rPr>
              <w:t>cji projektu.</w:t>
            </w:r>
          </w:p>
          <w:p w14:paraId="3B3C2293" w14:textId="171648FC" w:rsidR="002C2C96" w:rsidRPr="008E772B" w:rsidRDefault="002C2C96" w:rsidP="00AB44E7">
            <w:pPr>
              <w:spacing w:before="60" w:after="60" w:line="240" w:lineRule="auto"/>
              <w:rPr>
                <w:rFonts w:cs="Arial"/>
              </w:rPr>
            </w:pPr>
            <w:r w:rsidRPr="008E772B">
              <w:rPr>
                <w:rFonts w:cs="Arial"/>
              </w:rPr>
              <w:t xml:space="preserve">Za działania komplementarne należy uznać takie inwestycje, które </w:t>
            </w:r>
            <w:r>
              <w:rPr>
                <w:rFonts w:cs="Arial"/>
              </w:rPr>
              <w:t xml:space="preserve">są realizowane </w:t>
            </w:r>
            <w:r w:rsidR="00B957BC">
              <w:rPr>
                <w:rFonts w:cs="Arial"/>
              </w:rPr>
              <w:t xml:space="preserve">ze środków </w:t>
            </w:r>
            <w:r w:rsidRPr="008E772B">
              <w:rPr>
                <w:rFonts w:cs="Arial"/>
              </w:rPr>
              <w:t>perspektyw</w:t>
            </w:r>
            <w:r w:rsidR="00B957BC">
              <w:rPr>
                <w:rFonts w:cs="Arial"/>
              </w:rPr>
              <w:t>y</w:t>
            </w:r>
            <w:r w:rsidRPr="008E772B">
              <w:rPr>
                <w:rFonts w:cs="Arial"/>
              </w:rPr>
              <w:t xml:space="preserve"> finansowej 2014-2020</w:t>
            </w:r>
            <w:r w:rsidRPr="008E772B">
              <w:t xml:space="preserve"> </w:t>
            </w:r>
            <w:r w:rsidRPr="008E772B">
              <w:rPr>
                <w:rFonts w:cs="Arial"/>
              </w:rPr>
              <w:t xml:space="preserve">lub planowane </w:t>
            </w:r>
            <w:r>
              <w:rPr>
                <w:rFonts w:cs="Arial"/>
              </w:rPr>
              <w:t xml:space="preserve">do realizacji </w:t>
            </w:r>
            <w:r w:rsidRPr="008E772B">
              <w:rPr>
                <w:rFonts w:cs="Arial"/>
              </w:rPr>
              <w:t xml:space="preserve">na podstawie podpisanej przed dniem złożenia wniosku umowy lub pre-umowy </w:t>
            </w:r>
            <w:r>
              <w:rPr>
                <w:rFonts w:cs="Arial"/>
              </w:rPr>
              <w:br/>
            </w:r>
            <w:r w:rsidRPr="008E772B">
              <w:rPr>
                <w:rFonts w:cs="Arial"/>
              </w:rPr>
              <w:t xml:space="preserve">o dofinansowanie projektu w ramach EFRR. </w:t>
            </w:r>
          </w:p>
          <w:p w14:paraId="0D0738B2" w14:textId="77777777" w:rsidR="002C2C96" w:rsidRPr="00BE125C" w:rsidRDefault="002C2C96" w:rsidP="00AB44E7">
            <w:pPr>
              <w:spacing w:before="60" w:after="0" w:line="240" w:lineRule="auto"/>
              <w:rPr>
                <w:rFonts w:eastAsia="Times New Roman" w:cs="Arial"/>
                <w:strike/>
                <w:lang w:eastAsia="pl-PL"/>
              </w:rPr>
            </w:pPr>
            <w:r w:rsidRPr="008E772B">
              <w:rPr>
                <w:rFonts w:cs="Arial"/>
              </w:rPr>
              <w:t>Kryterium zostanie zweryfikowane na podstawie treści wniosku o dofinansowanie projektu.</w:t>
            </w:r>
          </w:p>
        </w:tc>
        <w:tc>
          <w:tcPr>
            <w:tcW w:w="2108" w:type="dxa"/>
            <w:vMerge w:val="restart"/>
            <w:shd w:val="clear" w:color="auto" w:fill="auto"/>
          </w:tcPr>
          <w:p w14:paraId="161FC346" w14:textId="77777777" w:rsidR="002C2C96" w:rsidRPr="00912F0F" w:rsidRDefault="002C2C96" w:rsidP="00AB44E7">
            <w:pPr>
              <w:spacing w:before="60" w:after="120" w:line="240" w:lineRule="auto"/>
              <w:rPr>
                <w:rFonts w:eastAsia="Times New Roman" w:cs="Arial"/>
                <w:lang w:eastAsia="pl-PL"/>
              </w:rPr>
            </w:pPr>
            <w:r w:rsidRPr="00912F0F">
              <w:rPr>
                <w:rFonts w:eastAsia="Times New Roman" w:cs="Arial"/>
                <w:lang w:eastAsia="pl-PL"/>
              </w:rPr>
              <w:t>Projekty, które otrzymały minimum punktowe od obydwu oceniających  podczas oceny spełniania ogólnych kryteriów merytorycznych oraz spełniają kryteria premiujące otrzymują premię punktową (maksymalnie 40 punktów).</w:t>
            </w:r>
          </w:p>
          <w:p w14:paraId="5B92FEB0" w14:textId="77777777" w:rsidR="002C2C96" w:rsidRPr="00912F0F" w:rsidRDefault="002C2C96" w:rsidP="00AB44E7">
            <w:pPr>
              <w:spacing w:after="120" w:line="240" w:lineRule="auto"/>
              <w:rPr>
                <w:rFonts w:eastAsia="Times New Roman" w:cs="Arial"/>
                <w:color w:val="000000"/>
                <w:lang w:eastAsia="pl-PL"/>
              </w:rPr>
            </w:pPr>
            <w:r w:rsidRPr="00912F0F">
              <w:rPr>
                <w:rFonts w:eastAsia="Times New Roman" w:cs="Arial"/>
                <w:color w:val="000000"/>
                <w:lang w:eastAsia="pl-PL"/>
              </w:rPr>
              <w:t xml:space="preserve">Ocena spełniania kryterium premiującego jest </w:t>
            </w:r>
            <w:r w:rsidRPr="00912F0F">
              <w:rPr>
                <w:rFonts w:eastAsia="Times New Roman" w:cs="Arial"/>
                <w:color w:val="000000"/>
                <w:lang w:eastAsia="pl-PL"/>
              </w:rPr>
              <w:lastRenderedPageBreak/>
              <w:t>dokonywana poprzez przyznanie liczby punktów w zakresie określonym dla tego kryterium. Przyznanie określonej dla danego kryterium premiującego liczby punktów oznacza spełnienie kryterium. Nieprzyznanie punktów oznacza niespełnienie kryterium.</w:t>
            </w:r>
          </w:p>
          <w:p w14:paraId="6916CF97" w14:textId="314190DD" w:rsidR="002C2C96" w:rsidRPr="00BE125C" w:rsidRDefault="002C2C96" w:rsidP="00AB44E7">
            <w:pPr>
              <w:spacing w:after="0" w:line="240" w:lineRule="auto"/>
              <w:rPr>
                <w:rFonts w:eastAsia="Times New Roman" w:cs="Arial"/>
                <w:lang w:eastAsia="pl-PL"/>
              </w:rPr>
            </w:pPr>
            <w:r w:rsidRPr="00912F0F">
              <w:rPr>
                <w:rFonts w:eastAsia="Times New Roman" w:cs="Arial"/>
                <w:lang w:eastAsia="pl-PL"/>
              </w:rPr>
              <w:t xml:space="preserve">Projekty, które nie spełniają kryteriów premiujących nie tracą punktów uzyskanych </w:t>
            </w:r>
            <w:r w:rsidRPr="00912F0F">
              <w:rPr>
                <w:rFonts w:eastAsia="Times New Roman" w:cs="Arial"/>
                <w:lang w:eastAsia="pl-PL"/>
              </w:rPr>
              <w:br/>
              <w:t>w ramach oceny merytorycznej.</w:t>
            </w:r>
          </w:p>
        </w:tc>
        <w:tc>
          <w:tcPr>
            <w:tcW w:w="1672" w:type="dxa"/>
            <w:tcBorders>
              <w:top w:val="single" w:sz="4" w:space="0" w:color="auto"/>
              <w:left w:val="single" w:sz="4" w:space="0" w:color="auto"/>
              <w:bottom w:val="single" w:sz="4" w:space="0" w:color="auto"/>
              <w:right w:val="single" w:sz="4" w:space="0" w:color="auto"/>
            </w:tcBorders>
            <w:vAlign w:val="center"/>
          </w:tcPr>
          <w:p w14:paraId="2B26C646" w14:textId="704A0404" w:rsidR="002C2C96" w:rsidRPr="00BE125C" w:rsidRDefault="001C1690" w:rsidP="00AB44E7">
            <w:pPr>
              <w:spacing w:after="0" w:line="240" w:lineRule="auto"/>
              <w:rPr>
                <w:rFonts w:eastAsia="Times New Roman" w:cs="Arial"/>
                <w:strike/>
                <w:lang w:eastAsia="pl-PL"/>
              </w:rPr>
            </w:pPr>
            <w:r>
              <w:rPr>
                <w:rFonts w:cs="Arial"/>
              </w:rPr>
              <w:lastRenderedPageBreak/>
              <w:t>10</w:t>
            </w:r>
          </w:p>
        </w:tc>
        <w:tc>
          <w:tcPr>
            <w:tcW w:w="1417" w:type="dxa"/>
            <w:tcBorders>
              <w:top w:val="single" w:sz="4" w:space="0" w:color="auto"/>
              <w:left w:val="single" w:sz="4" w:space="0" w:color="auto"/>
              <w:bottom w:val="single" w:sz="4" w:space="0" w:color="auto"/>
              <w:right w:val="single" w:sz="4" w:space="0" w:color="auto"/>
            </w:tcBorders>
            <w:vAlign w:val="center"/>
          </w:tcPr>
          <w:p w14:paraId="09912CEC" w14:textId="77777777" w:rsidR="002C2C96" w:rsidRPr="00BE125C" w:rsidRDefault="002C2C96" w:rsidP="00AB44E7">
            <w:pPr>
              <w:spacing w:after="0" w:line="240" w:lineRule="auto"/>
              <w:rPr>
                <w:rFonts w:eastAsia="Times New Roman" w:cs="Arial"/>
                <w:strike/>
                <w:lang w:eastAsia="pl-PL"/>
              </w:rPr>
            </w:pPr>
            <w:r>
              <w:rPr>
                <w:rFonts w:cs="Arial"/>
              </w:rPr>
              <w:t xml:space="preserve">1 – 5 </w:t>
            </w:r>
          </w:p>
        </w:tc>
      </w:tr>
      <w:tr w:rsidR="002C2C96" w:rsidRPr="00121E76" w14:paraId="756AB901" w14:textId="77777777" w:rsidTr="00D611BE">
        <w:trPr>
          <w:trHeight w:val="268"/>
        </w:trPr>
        <w:tc>
          <w:tcPr>
            <w:tcW w:w="675" w:type="dxa"/>
            <w:gridSpan w:val="2"/>
            <w:shd w:val="clear" w:color="auto" w:fill="auto"/>
            <w:vAlign w:val="center"/>
          </w:tcPr>
          <w:p w14:paraId="211E7296" w14:textId="77777777" w:rsidR="002C2C96" w:rsidRPr="007C07AB" w:rsidRDefault="002C2C96" w:rsidP="007C07AB">
            <w:pPr>
              <w:numPr>
                <w:ilvl w:val="0"/>
                <w:numId w:val="5"/>
              </w:numPr>
              <w:spacing w:after="0" w:line="240" w:lineRule="auto"/>
              <w:ind w:hanging="1354"/>
              <w:contextualSpacing/>
              <w:jc w:val="center"/>
              <w:rPr>
                <w:rFonts w:eastAsia="Calibri" w:cs="Arial"/>
                <w:lang w:eastAsia="pl-PL"/>
              </w:rPr>
            </w:pPr>
          </w:p>
        </w:tc>
        <w:tc>
          <w:tcPr>
            <w:tcW w:w="3502" w:type="dxa"/>
            <w:gridSpan w:val="2"/>
            <w:shd w:val="clear" w:color="auto" w:fill="auto"/>
          </w:tcPr>
          <w:p w14:paraId="17CAD14B" w14:textId="76275B9B" w:rsidR="002C2C96" w:rsidRPr="00924A03" w:rsidRDefault="002C2C96" w:rsidP="00AB44E7">
            <w:pPr>
              <w:spacing w:before="60" w:after="0" w:line="240" w:lineRule="auto"/>
              <w:rPr>
                <w:rFonts w:eastAsia="Times New Roman" w:cs="Arial"/>
                <w:strike/>
                <w:lang w:eastAsia="pl-PL"/>
              </w:rPr>
            </w:pPr>
            <w:r w:rsidRPr="007C07AB">
              <w:rPr>
                <w:rFonts w:eastAsia="Times New Roman" w:cs="Arial"/>
                <w:lang w:eastAsia="pl-PL"/>
              </w:rPr>
              <w:t xml:space="preserve">Projekt zakłada utworzenie centrum </w:t>
            </w:r>
            <w:r w:rsidRPr="00924A03">
              <w:rPr>
                <w:rFonts w:eastAsia="Times New Roman" w:cs="Arial"/>
                <w:lang w:eastAsia="pl-PL"/>
              </w:rPr>
              <w:t xml:space="preserve">usług środowiskowych, m.in. </w:t>
            </w:r>
            <w:r>
              <w:rPr>
                <w:rFonts w:eastAsia="Times New Roman" w:cs="Arial"/>
                <w:lang w:eastAsia="pl-PL"/>
              </w:rPr>
              <w:br/>
            </w:r>
            <w:r w:rsidRPr="00924A03">
              <w:rPr>
                <w:rFonts w:eastAsia="Times New Roman" w:cs="Arial"/>
                <w:lang w:eastAsia="pl-PL"/>
              </w:rPr>
              <w:lastRenderedPageBreak/>
              <w:t xml:space="preserve">z wykorzystaniem </w:t>
            </w:r>
            <w:r w:rsidRPr="00924A03">
              <w:rPr>
                <w:rFonts w:eastAsia="Times New Roman" w:cs="Arial"/>
                <w:lang w:eastAsia="pl-PL"/>
              </w:rPr>
              <w:br/>
              <w:t xml:space="preserve">w aktywizacji społecznej </w:t>
            </w:r>
            <w:r w:rsidRPr="00924A03">
              <w:rPr>
                <w:rFonts w:eastAsia="Times New Roman" w:cs="Arial"/>
                <w:lang w:eastAsia="pl-PL"/>
              </w:rPr>
              <w:br/>
              <w:t xml:space="preserve">i zawodowej osób niepełnosprawnych </w:t>
            </w:r>
            <w:r w:rsidRPr="007C07AB">
              <w:rPr>
                <w:rFonts w:eastAsia="Times New Roman" w:cs="Arial"/>
                <w:lang w:eastAsia="pl-PL"/>
              </w:rPr>
              <w:t xml:space="preserve">modelu wsparcia zadań OPS/PCPR </w:t>
            </w:r>
            <w:r w:rsidRPr="007C07AB">
              <w:rPr>
                <w:rFonts w:eastAsia="Times New Roman" w:cs="Arial"/>
                <w:lang w:eastAsia="pl-PL"/>
              </w:rPr>
              <w:br/>
            </w:r>
            <w:r w:rsidRPr="00924A03">
              <w:rPr>
                <w:rFonts w:eastAsia="Times New Roman" w:cs="Arial"/>
                <w:lang w:eastAsia="pl-PL"/>
              </w:rPr>
              <w:t xml:space="preserve">opracowanego w ramach projektu współfinansowanego ze środków EFS z Programu Operacyjnego Kapitał Ludzki. </w:t>
            </w:r>
          </w:p>
          <w:p w14:paraId="5ACBE9C9" w14:textId="77777777" w:rsidR="002C2C96" w:rsidRPr="007C07AB" w:rsidRDefault="002C2C96" w:rsidP="00AB44E7">
            <w:pPr>
              <w:spacing w:after="0" w:line="240" w:lineRule="auto"/>
              <w:rPr>
                <w:rFonts w:eastAsia="Times New Roman" w:cs="Arial"/>
                <w:lang w:eastAsia="pl-PL"/>
              </w:rPr>
            </w:pPr>
          </w:p>
        </w:tc>
        <w:tc>
          <w:tcPr>
            <w:tcW w:w="4909" w:type="dxa"/>
            <w:shd w:val="clear" w:color="auto" w:fill="auto"/>
          </w:tcPr>
          <w:p w14:paraId="5BD49F0E" w14:textId="1037558D" w:rsidR="002C2C96" w:rsidRPr="00924A03" w:rsidRDefault="002C2C96" w:rsidP="00AB44E7">
            <w:pPr>
              <w:spacing w:before="60" w:after="0" w:line="240" w:lineRule="auto"/>
              <w:rPr>
                <w:rFonts w:eastAsia="Times New Roman" w:cs="Arial"/>
                <w:lang w:eastAsia="pl-PL"/>
              </w:rPr>
            </w:pPr>
            <w:r w:rsidRPr="007C07AB">
              <w:rPr>
                <w:rFonts w:eastAsia="Times New Roman" w:cs="Arial"/>
                <w:lang w:eastAsia="pl-PL"/>
              </w:rPr>
              <w:lastRenderedPageBreak/>
              <w:t xml:space="preserve">Kryterium przyczyni się do realizacji w sposób  kompleksowy usług </w:t>
            </w:r>
            <w:r>
              <w:rPr>
                <w:rFonts w:eastAsia="Times New Roman" w:cs="Arial"/>
                <w:lang w:eastAsia="pl-PL"/>
              </w:rPr>
              <w:t xml:space="preserve">społecznych: asystenckich </w:t>
            </w:r>
            <w:r>
              <w:rPr>
                <w:rFonts w:eastAsia="Times New Roman" w:cs="Arial"/>
                <w:lang w:eastAsia="pl-PL"/>
              </w:rPr>
              <w:br/>
            </w:r>
            <w:r>
              <w:rPr>
                <w:rFonts w:eastAsia="Times New Roman" w:cs="Arial"/>
                <w:lang w:eastAsia="pl-PL"/>
              </w:rPr>
              <w:lastRenderedPageBreak/>
              <w:t xml:space="preserve">i opiekuńczych </w:t>
            </w:r>
            <w:r w:rsidRPr="007C07AB">
              <w:rPr>
                <w:rFonts w:eastAsia="Times New Roman" w:cs="Arial"/>
                <w:lang w:eastAsia="pl-PL"/>
              </w:rPr>
              <w:t xml:space="preserve">w celu zaspokojenia potrzeb osób </w:t>
            </w:r>
            <w:r w:rsidRPr="007C07AB">
              <w:rPr>
                <w:rFonts w:eastAsia="Times New Roman" w:cs="Arial"/>
                <w:lang w:eastAsia="pl-PL"/>
              </w:rPr>
              <w:br/>
              <w:t>z niepełnosprawnościami</w:t>
            </w:r>
            <w:r>
              <w:rPr>
                <w:rFonts w:eastAsia="Times New Roman" w:cs="Arial"/>
                <w:lang w:eastAsia="pl-PL"/>
              </w:rPr>
              <w:t xml:space="preserve"> i osób niesamodzielnych</w:t>
            </w:r>
            <w:r w:rsidRPr="007C07AB">
              <w:rPr>
                <w:rFonts w:eastAsia="Times New Roman" w:cs="Arial"/>
                <w:lang w:eastAsia="pl-PL"/>
              </w:rPr>
              <w:t xml:space="preserve">. </w:t>
            </w:r>
            <w:r w:rsidRPr="00924A03">
              <w:rPr>
                <w:rFonts w:eastAsia="Times New Roman" w:cs="Arial"/>
                <w:lang w:eastAsia="pl-PL"/>
              </w:rPr>
              <w:t xml:space="preserve">Utworzone centrum musi zapewniać: </w:t>
            </w:r>
          </w:p>
          <w:p w14:paraId="06E6D087" w14:textId="4C7D1DF7" w:rsidR="002C2C96" w:rsidRPr="00924A03" w:rsidRDefault="002C2C9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asystentów na rzecz osób </w:t>
            </w:r>
            <w:r>
              <w:rPr>
                <w:rFonts w:eastAsia="Times New Roman" w:cs="Arial"/>
                <w:lang w:eastAsia="pl-PL"/>
              </w:rPr>
              <w:br/>
            </w:r>
            <w:r w:rsidRPr="00924A03">
              <w:rPr>
                <w:rFonts w:eastAsia="Times New Roman" w:cs="Arial"/>
                <w:lang w:eastAsia="pl-PL"/>
              </w:rPr>
              <w:t xml:space="preserve">z niepełnosprawnościami lub rodzin z dziećmi </w:t>
            </w:r>
            <w:r w:rsidRPr="00924A03">
              <w:rPr>
                <w:rFonts w:eastAsia="Times New Roman" w:cs="Arial"/>
                <w:lang w:eastAsia="pl-PL"/>
              </w:rPr>
              <w:br/>
              <w:t>z niepełnosprawnościami, opiekunów osób niesamodzielnych, świadczenie usług społecznych i zdrowotnych;</w:t>
            </w:r>
          </w:p>
          <w:p w14:paraId="5FDA88DB" w14:textId="77777777" w:rsidR="002C2C96" w:rsidRPr="00924A03" w:rsidRDefault="002C2C96" w:rsidP="00AB44E7">
            <w:pPr>
              <w:numPr>
                <w:ilvl w:val="0"/>
                <w:numId w:val="2"/>
              </w:numPr>
              <w:spacing w:after="0" w:line="240" w:lineRule="auto"/>
              <w:ind w:left="390"/>
              <w:contextualSpacing/>
              <w:rPr>
                <w:rFonts w:eastAsia="Calibri" w:cs="Arial"/>
              </w:rPr>
            </w:pPr>
            <w:r w:rsidRPr="00924A03">
              <w:rPr>
                <w:rFonts w:eastAsia="Times New Roman" w:cs="Arial"/>
                <w:lang w:eastAsia="pl-PL"/>
              </w:rPr>
              <w:t>dostępność do usług prawnych, informacyjnych, doradczych i szkoleniowych;</w:t>
            </w:r>
          </w:p>
          <w:p w14:paraId="5DC13424" w14:textId="77777777" w:rsidR="002C2C96" w:rsidRPr="00924A03" w:rsidRDefault="002C2C9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możliwość samodzielnego funkcjonowania </w:t>
            </w:r>
            <w:r w:rsidRPr="00924A03">
              <w:rPr>
                <w:rFonts w:eastAsia="Times New Roman" w:cs="Arial"/>
                <w:lang w:eastAsia="pl-PL"/>
              </w:rPr>
              <w:br/>
              <w:t>w środowisku lokalnym osobom korzystającym z centrum usług;</w:t>
            </w:r>
          </w:p>
          <w:p w14:paraId="57FA2936" w14:textId="77777777" w:rsidR="002C2C96" w:rsidRPr="00924A03" w:rsidRDefault="002C2C9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włączenie odbiorców usług w decyzje </w:t>
            </w:r>
            <w:r w:rsidRPr="00924A03">
              <w:rPr>
                <w:rFonts w:eastAsia="Times New Roman" w:cs="Arial"/>
                <w:lang w:eastAsia="pl-PL"/>
              </w:rPr>
              <w:br/>
              <w:t>o sposobie funkcjonowania centrum (godziny funkcjonowania centrum, zakres świadczonych usług, itp.);</w:t>
            </w:r>
          </w:p>
          <w:p w14:paraId="330BD82E" w14:textId="77777777" w:rsidR="002C2C96" w:rsidRPr="00924A03" w:rsidRDefault="002C2C9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kompleksowość świadczonych usług, m.in. </w:t>
            </w:r>
            <w:r w:rsidRPr="00924A03">
              <w:rPr>
                <w:rFonts w:eastAsia="Times New Roman" w:cs="Arial"/>
                <w:lang w:eastAsia="pl-PL"/>
              </w:rPr>
              <w:br/>
              <w:t>w zakresie usług społecznych i zdrowotnych;</w:t>
            </w:r>
          </w:p>
          <w:p w14:paraId="68713533" w14:textId="77777777" w:rsidR="002C2C96" w:rsidRPr="00924A03" w:rsidRDefault="002C2C9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współpracę z placówkami ochrony zdrowia;</w:t>
            </w:r>
          </w:p>
          <w:p w14:paraId="5A12D339" w14:textId="77777777" w:rsidR="002C2C96" w:rsidRPr="00924A03" w:rsidRDefault="002C2C9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możliwość kontaktów społecznych w centrum, w rodzinie i w środowisku;</w:t>
            </w:r>
          </w:p>
          <w:p w14:paraId="1F3E088D" w14:textId="77777777" w:rsidR="002C2C96" w:rsidRPr="00924A03" w:rsidRDefault="002C2C9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dostępność komunikacyjną centrum dla odbiorców wsparcia.</w:t>
            </w:r>
          </w:p>
          <w:p w14:paraId="29DAD0B5" w14:textId="435881A9" w:rsidR="002C2C96" w:rsidRPr="007C07AB" w:rsidRDefault="002C2C96" w:rsidP="00AB44E7">
            <w:pPr>
              <w:spacing w:after="0" w:line="240" w:lineRule="auto"/>
              <w:rPr>
                <w:rFonts w:eastAsia="Times New Roman" w:cs="Arial"/>
                <w:lang w:eastAsia="pl-PL"/>
              </w:rPr>
            </w:pPr>
            <w:r w:rsidRPr="007C07AB">
              <w:rPr>
                <w:rFonts w:eastAsia="Times New Roman" w:cs="Arial"/>
                <w:lang w:eastAsia="pl-PL"/>
              </w:rPr>
              <w:t xml:space="preserve">Model wsparcia zadań OPS/PCPR w aktywizacji społecznej i zawodowej osób niepełnosprawnych został opracowany w ramach projektu współfinansowanego ze środków EFS </w:t>
            </w:r>
            <w:r w:rsidRPr="007C07AB">
              <w:rPr>
                <w:rFonts w:eastAsia="Times New Roman" w:cs="Arial"/>
                <w:lang w:eastAsia="pl-PL"/>
              </w:rPr>
              <w:br/>
              <w:t xml:space="preserve">z Programu Operacyjnego Kapitał Ludzki </w:t>
            </w:r>
            <w:r w:rsidRPr="007C07AB">
              <w:rPr>
                <w:rFonts w:eastAsia="Times New Roman" w:cs="Arial"/>
                <w:lang w:eastAsia="pl-PL"/>
              </w:rPr>
              <w:br/>
              <w:t xml:space="preserve">o tytule „Centrum Asystentury Społecznej – Model Wsparcia Zadań OPS/PCPR w aktywizacji społecznej i zawodowej ON”. Produktem finalnym projektu jest „Podręcznik organizacji centrum asystentury </w:t>
            </w:r>
            <w:r w:rsidRPr="007C07AB">
              <w:rPr>
                <w:rFonts w:eastAsia="Times New Roman" w:cs="Arial"/>
                <w:lang w:eastAsia="pl-PL"/>
              </w:rPr>
              <w:lastRenderedPageBreak/>
              <w:t xml:space="preserve">społecznej dla NGO i JST” dostępny na stronie internetowej </w:t>
            </w:r>
            <w:hyperlink r:id="rId6" w:history="1">
              <w:r w:rsidRPr="007C07AB">
                <w:rPr>
                  <w:rFonts w:eastAsia="Times New Roman" w:cs="Arial"/>
                  <w:color w:val="0000FF"/>
                  <w:u w:val="single"/>
                  <w:lang w:eastAsia="pl-PL"/>
                </w:rPr>
                <w:t>http://asystent-on.pl/produkt-finalny-centrum-asystentury-spolecznej/</w:t>
              </w:r>
            </w:hyperlink>
            <w:r w:rsidRPr="007C07AB">
              <w:rPr>
                <w:rFonts w:eastAsia="Times New Roman" w:cs="Arial"/>
                <w:lang w:eastAsia="pl-PL"/>
              </w:rPr>
              <w:t xml:space="preserve">. Wnioskodawca adekwatnie do lokalnych potrzeb i celów wybiera odpowiadające specyfice instytucji i potrzebom potencjalnych klientów zestaw praktycznych zaleceń, rozwiązań i funkcjonalności w zakresie organizacji centrum. Utworzenie centrum </w:t>
            </w:r>
            <w:r w:rsidR="00AD7360">
              <w:rPr>
                <w:rFonts w:eastAsia="Times New Roman" w:cs="Arial"/>
                <w:lang w:eastAsia="pl-PL"/>
              </w:rPr>
              <w:br/>
            </w:r>
            <w:r w:rsidRPr="007C07AB">
              <w:rPr>
                <w:rFonts w:eastAsia="Times New Roman" w:cs="Arial"/>
                <w:lang w:eastAsia="pl-PL"/>
              </w:rPr>
              <w:t xml:space="preserve">z wykorzystaniem wskazanego w kryterium modelu musi zostać oparte o 5 filarów wskazanych </w:t>
            </w:r>
            <w:r w:rsidR="00AD7360">
              <w:rPr>
                <w:rFonts w:eastAsia="Times New Roman" w:cs="Arial"/>
                <w:lang w:eastAsia="pl-PL"/>
              </w:rPr>
              <w:br/>
            </w:r>
            <w:r w:rsidRPr="007C07AB">
              <w:rPr>
                <w:rFonts w:eastAsia="Times New Roman" w:cs="Arial"/>
                <w:lang w:eastAsia="pl-PL"/>
              </w:rPr>
              <w:t xml:space="preserve">w produkcie finalnym projektu, przy czym filar nr 5. </w:t>
            </w:r>
            <w:r w:rsidRPr="007C07AB">
              <w:rPr>
                <w:rFonts w:eastAsia="Times New Roman" w:cs="Arial"/>
                <w:i/>
                <w:lang w:eastAsia="pl-PL"/>
              </w:rPr>
              <w:t>Montaż finansowy</w:t>
            </w:r>
            <w:r w:rsidRPr="007C07AB">
              <w:rPr>
                <w:rFonts w:eastAsia="Times New Roman" w:cs="Arial"/>
                <w:lang w:eastAsia="pl-PL"/>
              </w:rPr>
              <w:t xml:space="preserve"> będzie mógł być w pełni zrealizowany tylko przez centrum prowadzone przez NGO. </w:t>
            </w:r>
          </w:p>
          <w:p w14:paraId="7BE04D38" w14:textId="77777777" w:rsidR="002C2C96" w:rsidRPr="007C07AB" w:rsidRDefault="002C2C96" w:rsidP="00AB44E7">
            <w:pPr>
              <w:spacing w:before="60" w:after="12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vMerge/>
            <w:shd w:val="clear" w:color="auto" w:fill="auto"/>
          </w:tcPr>
          <w:p w14:paraId="66FF693C" w14:textId="77777777" w:rsidR="002C2C96" w:rsidRPr="007C07AB" w:rsidRDefault="002C2C96" w:rsidP="00AB44E7">
            <w:pPr>
              <w:spacing w:after="0" w:line="240" w:lineRule="auto"/>
              <w:rPr>
                <w:rFonts w:eastAsia="Times New Roman" w:cs="Arial"/>
                <w:lang w:eastAsia="pl-PL"/>
              </w:rPr>
            </w:pPr>
          </w:p>
        </w:tc>
        <w:tc>
          <w:tcPr>
            <w:tcW w:w="1672" w:type="dxa"/>
            <w:shd w:val="clear" w:color="auto" w:fill="auto"/>
            <w:vAlign w:val="center"/>
          </w:tcPr>
          <w:p w14:paraId="6F75016E" w14:textId="77777777" w:rsidR="002C2C96" w:rsidRPr="007C07AB" w:rsidRDefault="002C2C96" w:rsidP="00AB44E7">
            <w:pPr>
              <w:spacing w:after="0" w:line="240" w:lineRule="auto"/>
              <w:rPr>
                <w:rFonts w:eastAsia="Times New Roman" w:cs="Arial"/>
                <w:lang w:eastAsia="pl-PL"/>
              </w:rPr>
            </w:pPr>
            <w:r w:rsidRPr="007C07AB">
              <w:rPr>
                <w:rFonts w:eastAsia="Times New Roman" w:cs="Arial"/>
                <w:lang w:eastAsia="pl-PL"/>
              </w:rPr>
              <w:t>10</w:t>
            </w:r>
          </w:p>
        </w:tc>
        <w:tc>
          <w:tcPr>
            <w:tcW w:w="1417" w:type="dxa"/>
            <w:shd w:val="clear" w:color="auto" w:fill="auto"/>
            <w:vAlign w:val="center"/>
          </w:tcPr>
          <w:p w14:paraId="76C4C29B" w14:textId="77777777" w:rsidR="002C2C96" w:rsidRPr="007C07AB" w:rsidRDefault="002C2C96" w:rsidP="00AB44E7">
            <w:pPr>
              <w:spacing w:after="0" w:line="240" w:lineRule="auto"/>
              <w:rPr>
                <w:rFonts w:eastAsia="Times New Roman" w:cs="Arial"/>
                <w:lang w:eastAsia="pl-PL"/>
              </w:rPr>
            </w:pPr>
            <w:r w:rsidRPr="007C07AB">
              <w:rPr>
                <w:rFonts w:eastAsia="Times New Roman" w:cs="Arial"/>
                <w:lang w:eastAsia="pl-PL"/>
              </w:rPr>
              <w:t>5</w:t>
            </w:r>
          </w:p>
        </w:tc>
      </w:tr>
      <w:tr w:rsidR="002C2C96" w:rsidRPr="00121E76" w14:paraId="1AA291D3" w14:textId="77777777" w:rsidTr="00D611BE">
        <w:trPr>
          <w:trHeight w:val="268"/>
        </w:trPr>
        <w:tc>
          <w:tcPr>
            <w:tcW w:w="675" w:type="dxa"/>
            <w:gridSpan w:val="2"/>
            <w:shd w:val="clear" w:color="auto" w:fill="auto"/>
            <w:vAlign w:val="center"/>
          </w:tcPr>
          <w:p w14:paraId="1A484F94" w14:textId="77777777" w:rsidR="002C2C96" w:rsidRPr="00711C8E" w:rsidRDefault="002C2C96" w:rsidP="00711C8E">
            <w:pPr>
              <w:numPr>
                <w:ilvl w:val="0"/>
                <w:numId w:val="5"/>
              </w:numPr>
              <w:spacing w:after="0" w:line="240" w:lineRule="auto"/>
              <w:ind w:hanging="1354"/>
              <w:contextualSpacing/>
              <w:jc w:val="center"/>
              <w:rPr>
                <w:rFonts w:eastAsia="Calibri" w:cs="Arial"/>
                <w:lang w:eastAsia="pl-PL"/>
              </w:rPr>
            </w:pPr>
          </w:p>
        </w:tc>
        <w:tc>
          <w:tcPr>
            <w:tcW w:w="3502" w:type="dxa"/>
            <w:gridSpan w:val="2"/>
            <w:tcBorders>
              <w:top w:val="single" w:sz="4" w:space="0" w:color="auto"/>
              <w:left w:val="single" w:sz="4" w:space="0" w:color="auto"/>
              <w:bottom w:val="single" w:sz="4" w:space="0" w:color="auto"/>
              <w:right w:val="single" w:sz="4" w:space="0" w:color="auto"/>
            </w:tcBorders>
          </w:tcPr>
          <w:p w14:paraId="6321B01D" w14:textId="436D4412" w:rsidR="002C2C96" w:rsidRDefault="002C2C96" w:rsidP="00AB44E7">
            <w:pPr>
              <w:spacing w:before="60" w:line="240" w:lineRule="auto"/>
              <w:rPr>
                <w:rFonts w:cs="Arial"/>
              </w:rPr>
            </w:pPr>
            <w:r w:rsidRPr="002C3EF3">
              <w:rPr>
                <w:rFonts w:cs="Arial"/>
              </w:rPr>
              <w:t xml:space="preserve">Projekt przewiduje realizację działań </w:t>
            </w:r>
            <w:r>
              <w:rPr>
                <w:rFonts w:cs="Arial"/>
              </w:rPr>
              <w:t>profilaktycznych</w:t>
            </w:r>
            <w:r w:rsidRPr="002C3EF3">
              <w:rPr>
                <w:rFonts w:cs="Arial"/>
              </w:rPr>
              <w:t xml:space="preserve"> ograniczających umieszczanie dzieci w pieczy zastępczej oraz zapewniających opiekę i wychowanie </w:t>
            </w:r>
            <w:r w:rsidR="0069765A">
              <w:rPr>
                <w:rFonts w:cs="Arial"/>
              </w:rPr>
              <w:t xml:space="preserve">przede wszystkim </w:t>
            </w:r>
            <w:r w:rsidRPr="002C3EF3">
              <w:rPr>
                <w:rFonts w:cs="Arial"/>
              </w:rPr>
              <w:t xml:space="preserve">w rodzinnych formach pieczy zastępczej. Projektodawca zapewnia, że w ramach działań </w:t>
            </w:r>
            <w:r>
              <w:rPr>
                <w:rFonts w:cs="Arial"/>
              </w:rPr>
              <w:t>profilaktycznych</w:t>
            </w:r>
            <w:r w:rsidRPr="002C3EF3">
              <w:rPr>
                <w:rFonts w:cs="Arial"/>
              </w:rPr>
              <w:t xml:space="preserve"> realizowane będą działania przyczyniające się do </w:t>
            </w:r>
            <w:r>
              <w:rPr>
                <w:rFonts w:cs="Arial"/>
              </w:rPr>
              <w:t>ustanowienia</w:t>
            </w:r>
            <w:r w:rsidRPr="002C3EF3">
              <w:rPr>
                <w:rFonts w:cs="Arial"/>
              </w:rPr>
              <w:t xml:space="preserve"> lub wzrostu liczby rodzin wspierających na obszarze realizacji projektu.</w:t>
            </w:r>
          </w:p>
          <w:p w14:paraId="1E6E3017" w14:textId="77777777" w:rsidR="002C2C96" w:rsidRDefault="002C2C96" w:rsidP="00AB44E7">
            <w:pPr>
              <w:spacing w:line="240" w:lineRule="auto"/>
              <w:rPr>
                <w:rFonts w:cs="Arial"/>
              </w:rPr>
            </w:pPr>
          </w:p>
          <w:p w14:paraId="043796E2" w14:textId="77777777" w:rsidR="002C2C96" w:rsidRPr="00711C8E" w:rsidRDefault="002C2C96" w:rsidP="00AB44E7">
            <w:pPr>
              <w:spacing w:before="60" w:after="0" w:line="240" w:lineRule="auto"/>
              <w:rPr>
                <w:rFonts w:eastAsia="Times New Roman" w:cs="Arial"/>
                <w:lang w:eastAsia="pl-PL"/>
              </w:rPr>
            </w:pPr>
          </w:p>
        </w:tc>
        <w:tc>
          <w:tcPr>
            <w:tcW w:w="4909" w:type="dxa"/>
            <w:tcBorders>
              <w:top w:val="single" w:sz="4" w:space="0" w:color="auto"/>
              <w:left w:val="single" w:sz="4" w:space="0" w:color="auto"/>
              <w:bottom w:val="single" w:sz="4" w:space="0" w:color="auto"/>
              <w:right w:val="single" w:sz="4" w:space="0" w:color="auto"/>
            </w:tcBorders>
          </w:tcPr>
          <w:p w14:paraId="63A41C3D" w14:textId="5B699A02" w:rsidR="002C2C96" w:rsidRDefault="002C2C96" w:rsidP="00AB44E7">
            <w:pPr>
              <w:spacing w:before="60" w:after="0" w:line="240" w:lineRule="auto"/>
              <w:rPr>
                <w:rFonts w:cs="Arial"/>
              </w:rPr>
            </w:pPr>
            <w:r>
              <w:rPr>
                <w:rFonts w:cs="Arial"/>
              </w:rPr>
              <w:t>P</w:t>
            </w:r>
            <w:r w:rsidRPr="002C3EF3">
              <w:rPr>
                <w:rFonts w:cs="Arial"/>
              </w:rPr>
              <w:t xml:space="preserve">odjęcie </w:t>
            </w:r>
            <w:r>
              <w:rPr>
                <w:rFonts w:cs="Arial"/>
              </w:rPr>
              <w:t xml:space="preserve">w ramach projektu </w:t>
            </w:r>
            <w:r w:rsidRPr="002C3EF3">
              <w:rPr>
                <w:rFonts w:cs="Arial"/>
              </w:rPr>
              <w:t xml:space="preserve">działań </w:t>
            </w:r>
            <w:r>
              <w:rPr>
                <w:rFonts w:cs="Arial"/>
              </w:rPr>
              <w:t>profilaktycznych</w:t>
            </w:r>
            <w:r w:rsidRPr="002C3EF3">
              <w:rPr>
                <w:rFonts w:cs="Arial"/>
              </w:rPr>
              <w:t xml:space="preserve"> ma </w:t>
            </w:r>
            <w:r>
              <w:rPr>
                <w:rFonts w:cs="Arial"/>
              </w:rPr>
              <w:t xml:space="preserve">za zadanie </w:t>
            </w:r>
            <w:r w:rsidRPr="002C3EF3">
              <w:rPr>
                <w:rFonts w:cs="Arial"/>
              </w:rPr>
              <w:t xml:space="preserve">ograniczyć umieszczanie dzieci </w:t>
            </w:r>
            <w:r>
              <w:rPr>
                <w:rFonts w:cs="Arial"/>
              </w:rPr>
              <w:br/>
            </w:r>
            <w:r w:rsidRPr="002C3EF3">
              <w:rPr>
                <w:rFonts w:cs="Arial"/>
              </w:rPr>
              <w:t>w pieczy zastępczej</w:t>
            </w:r>
            <w:r w:rsidR="0069765A">
              <w:rPr>
                <w:rFonts w:cs="Arial"/>
              </w:rPr>
              <w:t>,</w:t>
            </w:r>
            <w:r w:rsidR="00683014">
              <w:rPr>
                <w:rFonts w:cs="Arial"/>
              </w:rPr>
              <w:t xml:space="preserve"> m. in. przez zapewnienie wsparcia rodziny wspierającej. W sytuacji, gdy zaistnieje konieczność umieszczenia dziecka </w:t>
            </w:r>
            <w:r w:rsidR="0069765A">
              <w:rPr>
                <w:rFonts w:cs="Arial"/>
              </w:rPr>
              <w:br/>
            </w:r>
            <w:r w:rsidR="00683014">
              <w:rPr>
                <w:rFonts w:cs="Arial"/>
              </w:rPr>
              <w:t>w pieczy</w:t>
            </w:r>
            <w:r w:rsidRPr="002C3EF3">
              <w:rPr>
                <w:rFonts w:cs="Arial"/>
              </w:rPr>
              <w:t xml:space="preserve"> </w:t>
            </w:r>
            <w:r w:rsidR="00683014">
              <w:rPr>
                <w:rFonts w:cs="Arial"/>
              </w:rPr>
              <w:t xml:space="preserve">zastępczej, </w:t>
            </w:r>
            <w:r w:rsidR="0069765A">
              <w:rPr>
                <w:rFonts w:cs="Arial"/>
              </w:rPr>
              <w:t xml:space="preserve">w ramach działań projektowych </w:t>
            </w:r>
            <w:r w:rsidRPr="002C3EF3">
              <w:rPr>
                <w:rFonts w:cs="Arial"/>
              </w:rPr>
              <w:t>zapewni</w:t>
            </w:r>
            <w:r w:rsidR="0069765A">
              <w:rPr>
                <w:rFonts w:cs="Arial"/>
              </w:rPr>
              <w:t>ana</w:t>
            </w:r>
            <w:r w:rsidR="00262E8E">
              <w:rPr>
                <w:rFonts w:cs="Arial"/>
              </w:rPr>
              <w:t xml:space="preserve"> </w:t>
            </w:r>
            <w:r w:rsidR="0069765A">
              <w:rPr>
                <w:rFonts w:cs="Arial"/>
              </w:rPr>
              <w:t xml:space="preserve">jest opieka </w:t>
            </w:r>
            <w:r w:rsidRPr="002C3EF3">
              <w:rPr>
                <w:rFonts w:cs="Arial"/>
              </w:rPr>
              <w:t>i wychowanie</w:t>
            </w:r>
            <w:r w:rsidR="00683014">
              <w:rPr>
                <w:rFonts w:cs="Arial"/>
              </w:rPr>
              <w:t xml:space="preserve"> </w:t>
            </w:r>
            <w:r w:rsidRPr="002C3EF3">
              <w:rPr>
                <w:rFonts w:cs="Arial"/>
              </w:rPr>
              <w:t>w rodzinnych formach pieczy zastępczej</w:t>
            </w:r>
            <w:r w:rsidR="0069765A">
              <w:rPr>
                <w:rFonts w:cs="Arial"/>
              </w:rPr>
              <w:t>, chyba, że ze względów niezależnych od Wnioskodawcy nie jest to możliwe</w:t>
            </w:r>
            <w:r w:rsidRPr="002C3EF3">
              <w:rPr>
                <w:rFonts w:cs="Arial"/>
              </w:rPr>
              <w:t xml:space="preserve">. </w:t>
            </w:r>
          </w:p>
          <w:p w14:paraId="29DC3C95" w14:textId="77777777" w:rsidR="002C2C96" w:rsidRDefault="002C2C96" w:rsidP="00AB44E7">
            <w:pPr>
              <w:spacing w:after="0" w:line="240" w:lineRule="auto"/>
              <w:rPr>
                <w:rFonts w:cs="Arial"/>
              </w:rPr>
            </w:pPr>
            <w:r w:rsidRPr="002C3EF3">
              <w:rPr>
                <w:rFonts w:cs="Arial"/>
              </w:rPr>
              <w:t xml:space="preserve">Rodzina wspierająca to rodzina z bezpośredniego otoczenia dziecka, np. sąsiedzi czy rodzina zaprzyjaźniona, która pomaga rodzinie przeżywającej trudności w opiece i wychowaniu dziecka, prowadzeniu gospodarstwa domowego, kształtowaniu i wypełnianiu podstawowych ról społecznych. Zgodnie z rekomendacją </w:t>
            </w:r>
            <w:r>
              <w:rPr>
                <w:rFonts w:cs="Arial"/>
              </w:rPr>
              <w:br/>
            </w:r>
            <w:r w:rsidRPr="002C3EF3">
              <w:rPr>
                <w:rFonts w:cs="Arial"/>
              </w:rPr>
              <w:lastRenderedPageBreak/>
              <w:t>z opracowania Regionalnego Ośrodka Polityki Społecznej „</w:t>
            </w:r>
            <w:r w:rsidRPr="002C3EF3">
              <w:rPr>
                <w:rFonts w:cs="Arial"/>
                <w:i/>
              </w:rPr>
              <w:t xml:space="preserve">Analiza sytuacji wewnątrzregionalnej </w:t>
            </w:r>
            <w:r w:rsidRPr="002C3EF3">
              <w:rPr>
                <w:rFonts w:cs="Arial"/>
                <w:i/>
              </w:rPr>
              <w:br/>
              <w:t>w obszarze polityki społecznej</w:t>
            </w:r>
            <w:r w:rsidRPr="002C3EF3">
              <w:rPr>
                <w:rFonts w:cs="Arial"/>
              </w:rPr>
              <w:t xml:space="preserve">” rodzina wspierająca stanowi ważne narzędzie wsparcia w oparciu </w:t>
            </w:r>
            <w:r>
              <w:rPr>
                <w:rFonts w:cs="Arial"/>
              </w:rPr>
              <w:br/>
            </w:r>
            <w:r w:rsidRPr="002C3EF3">
              <w:rPr>
                <w:rFonts w:cs="Arial"/>
              </w:rPr>
              <w:t xml:space="preserve">o potencjał lokalny, jednak analiza danych wskazuje, iż w regionie świętokrzyskim jest to rzadko stosowana forma pracy z rodziną. </w:t>
            </w:r>
            <w:r>
              <w:rPr>
                <w:rFonts w:cs="Arial"/>
              </w:rPr>
              <w:t xml:space="preserve">Kryterium ma na celu </w:t>
            </w:r>
            <w:r w:rsidRPr="002C3EF3">
              <w:rPr>
                <w:rFonts w:cs="Arial"/>
              </w:rPr>
              <w:t xml:space="preserve">upowszechnianie tej formy wsparcia dla rodzin przeżywających trudności w wypełnianiu funkcji opiekuńczo-wychowawczych. </w:t>
            </w:r>
          </w:p>
          <w:p w14:paraId="010CF39A" w14:textId="3E4F0CE5" w:rsidR="002C2C96" w:rsidRDefault="002C2C96" w:rsidP="00AB44E7">
            <w:pPr>
              <w:spacing w:after="60" w:line="240" w:lineRule="auto"/>
              <w:rPr>
                <w:rFonts w:cs="Arial"/>
              </w:rPr>
            </w:pPr>
            <w:r>
              <w:rPr>
                <w:rFonts w:cs="Arial"/>
              </w:rPr>
              <w:t xml:space="preserve">W ramach projektu Wnioskodawca zobowiązany jest do </w:t>
            </w:r>
            <w:r w:rsidR="003E378B">
              <w:rPr>
                <w:rFonts w:cs="Arial"/>
              </w:rPr>
              <w:t xml:space="preserve">łącznej </w:t>
            </w:r>
            <w:r>
              <w:rPr>
                <w:rFonts w:cs="Arial"/>
              </w:rPr>
              <w:t>realizacji</w:t>
            </w:r>
            <w:r w:rsidR="003E378B">
              <w:rPr>
                <w:rFonts w:cs="Arial"/>
              </w:rPr>
              <w:t xml:space="preserve"> typów projektów</w:t>
            </w:r>
            <w:r>
              <w:rPr>
                <w:rFonts w:cs="Arial"/>
              </w:rPr>
              <w:t>/operacji nr 1,2 oraz 4.</w:t>
            </w:r>
            <w:r w:rsidRPr="002C3EF3">
              <w:rPr>
                <w:rFonts w:cs="Arial"/>
              </w:rPr>
              <w:t xml:space="preserve">  </w:t>
            </w:r>
          </w:p>
          <w:p w14:paraId="68EA1BC2" w14:textId="77777777" w:rsidR="002C2C96" w:rsidRPr="00711C8E" w:rsidRDefault="002C2C96" w:rsidP="00AB44E7">
            <w:pPr>
              <w:spacing w:before="60" w:after="60" w:line="240" w:lineRule="auto"/>
              <w:rPr>
                <w:rFonts w:eastAsia="Times New Roman" w:cs="Arial"/>
                <w:lang w:eastAsia="pl-PL"/>
              </w:rPr>
            </w:pPr>
            <w:r w:rsidRPr="0016364D">
              <w:rPr>
                <w:rFonts w:cs="Arial"/>
              </w:rPr>
              <w:t>Kryterium zostanie zweryfikowane na podstawie treści wniosku o dofinansowanie projektu.</w:t>
            </w:r>
          </w:p>
        </w:tc>
        <w:tc>
          <w:tcPr>
            <w:tcW w:w="2108" w:type="dxa"/>
            <w:vMerge/>
            <w:shd w:val="clear" w:color="auto" w:fill="auto"/>
          </w:tcPr>
          <w:p w14:paraId="7837BFE2" w14:textId="77777777" w:rsidR="002C2C96" w:rsidRPr="00711C8E" w:rsidRDefault="002C2C96" w:rsidP="00AB44E7">
            <w:pPr>
              <w:spacing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vAlign w:val="center"/>
          </w:tcPr>
          <w:p w14:paraId="0DC947AD" w14:textId="77777777" w:rsidR="002C2C96" w:rsidRPr="00711C8E" w:rsidRDefault="002C2C96" w:rsidP="00AB44E7">
            <w:pPr>
              <w:spacing w:after="0" w:line="240" w:lineRule="auto"/>
              <w:rPr>
                <w:rFonts w:eastAsia="Times New Roman" w:cs="Arial"/>
                <w:lang w:eastAsia="pl-PL"/>
              </w:rPr>
            </w:pPr>
            <w:r>
              <w:rPr>
                <w:rFonts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DCF7403" w14:textId="77777777" w:rsidR="002C2C96" w:rsidRPr="00711C8E" w:rsidRDefault="002C2C96" w:rsidP="00AB44E7">
            <w:pPr>
              <w:spacing w:after="0" w:line="240" w:lineRule="auto"/>
              <w:rPr>
                <w:rFonts w:eastAsia="Times New Roman" w:cs="Arial"/>
                <w:lang w:eastAsia="pl-PL"/>
              </w:rPr>
            </w:pPr>
            <w:r>
              <w:rPr>
                <w:rFonts w:cs="Arial"/>
              </w:rPr>
              <w:t>1,2,4</w:t>
            </w:r>
          </w:p>
        </w:tc>
      </w:tr>
      <w:tr w:rsidR="002C2C96" w:rsidRPr="00121E76" w14:paraId="41B97C6B" w14:textId="77777777" w:rsidTr="00D611BE">
        <w:trPr>
          <w:trHeight w:val="268"/>
        </w:trPr>
        <w:tc>
          <w:tcPr>
            <w:tcW w:w="675" w:type="dxa"/>
            <w:gridSpan w:val="2"/>
            <w:shd w:val="clear" w:color="auto" w:fill="auto"/>
            <w:vAlign w:val="center"/>
          </w:tcPr>
          <w:p w14:paraId="69C11382" w14:textId="77777777" w:rsidR="002C2C96" w:rsidRPr="00711C8E" w:rsidRDefault="002C2C96" w:rsidP="00711C8E">
            <w:pPr>
              <w:numPr>
                <w:ilvl w:val="0"/>
                <w:numId w:val="5"/>
              </w:numPr>
              <w:spacing w:after="0" w:line="240" w:lineRule="auto"/>
              <w:ind w:hanging="1354"/>
              <w:contextualSpacing/>
              <w:jc w:val="center"/>
              <w:rPr>
                <w:rFonts w:eastAsia="Calibri" w:cs="Arial"/>
                <w:lang w:eastAsia="pl-PL"/>
              </w:rPr>
            </w:pPr>
          </w:p>
        </w:tc>
        <w:tc>
          <w:tcPr>
            <w:tcW w:w="3502" w:type="dxa"/>
            <w:gridSpan w:val="2"/>
            <w:tcBorders>
              <w:top w:val="single" w:sz="4" w:space="0" w:color="auto"/>
              <w:left w:val="single" w:sz="4" w:space="0" w:color="auto"/>
              <w:bottom w:val="single" w:sz="4" w:space="0" w:color="auto"/>
              <w:right w:val="single" w:sz="4" w:space="0" w:color="auto"/>
            </w:tcBorders>
          </w:tcPr>
          <w:p w14:paraId="2F16437C" w14:textId="44402409" w:rsidR="002C2C96" w:rsidRPr="002C3EF3" w:rsidRDefault="002C2C96" w:rsidP="00422C09">
            <w:pPr>
              <w:spacing w:line="240" w:lineRule="auto"/>
              <w:rPr>
                <w:rFonts w:cs="Arial"/>
              </w:rPr>
            </w:pPr>
            <w:r w:rsidRPr="0051058A">
              <w:rPr>
                <w:rFonts w:cs="Arial"/>
              </w:rPr>
              <w:t xml:space="preserve">Wnioskodawcą </w:t>
            </w:r>
            <w:r>
              <w:rPr>
                <w:rFonts w:cs="Arial"/>
              </w:rPr>
              <w:t>(</w:t>
            </w:r>
            <w:r w:rsidR="00422C09">
              <w:rPr>
                <w:rFonts w:cs="Arial"/>
              </w:rPr>
              <w:t>L</w:t>
            </w:r>
            <w:r>
              <w:rPr>
                <w:rFonts w:cs="Arial"/>
              </w:rPr>
              <w:t>iderem</w:t>
            </w:r>
            <w:r w:rsidR="00422C09">
              <w:rPr>
                <w:rFonts w:cs="Arial"/>
              </w:rPr>
              <w:t xml:space="preserve"> Partnerstwa</w:t>
            </w:r>
            <w:r>
              <w:rPr>
                <w:rFonts w:cs="Arial"/>
              </w:rPr>
              <w:t xml:space="preserve">) </w:t>
            </w:r>
            <w:r w:rsidR="00422C09">
              <w:rPr>
                <w:rFonts w:cs="Arial"/>
              </w:rPr>
              <w:t>lub P</w:t>
            </w:r>
            <w:r w:rsidRPr="0051058A">
              <w:rPr>
                <w:rFonts w:cs="Arial"/>
              </w:rPr>
              <w:t xml:space="preserve">artnerem projektu jest </w:t>
            </w:r>
            <w:r w:rsidRPr="0094567F">
              <w:rPr>
                <w:rFonts w:cs="Arial"/>
              </w:rPr>
              <w:t>podmiot ekonomii społecznej</w:t>
            </w:r>
            <w:r>
              <w:rPr>
                <w:rFonts w:cs="Arial"/>
              </w:rPr>
              <w:t xml:space="preserve"> prowadzący </w:t>
            </w:r>
            <w:r>
              <w:rPr>
                <w:rFonts w:cs="Arial"/>
              </w:rPr>
              <w:br/>
            </w:r>
            <w:r w:rsidRPr="005E6136">
              <w:rPr>
                <w:rFonts w:cs="Arial"/>
              </w:rPr>
              <w:t>w swojej działalności statutowej usługi społeczne lub jednocześnie usługi społeczne i zdrowotne.</w:t>
            </w:r>
          </w:p>
        </w:tc>
        <w:tc>
          <w:tcPr>
            <w:tcW w:w="4909" w:type="dxa"/>
            <w:tcBorders>
              <w:top w:val="single" w:sz="4" w:space="0" w:color="auto"/>
              <w:left w:val="single" w:sz="4" w:space="0" w:color="auto"/>
              <w:bottom w:val="single" w:sz="4" w:space="0" w:color="auto"/>
              <w:right w:val="single" w:sz="4" w:space="0" w:color="auto"/>
            </w:tcBorders>
          </w:tcPr>
          <w:p w14:paraId="0427BD0C" w14:textId="77777777" w:rsidR="002C2C96" w:rsidRDefault="002C2C96" w:rsidP="00AB44E7">
            <w:pPr>
              <w:spacing w:line="240" w:lineRule="auto"/>
            </w:pPr>
            <w:r w:rsidRPr="0094567F">
              <w:rPr>
                <w:rFonts w:cs="Arial"/>
              </w:rPr>
              <w:t xml:space="preserve">Kryterium to przyczyni się do </w:t>
            </w:r>
            <w:r>
              <w:rPr>
                <w:rFonts w:cs="Arial"/>
              </w:rPr>
              <w:t xml:space="preserve">zaangażowania podmiotów ekonomii społecznej w proces </w:t>
            </w:r>
            <w:r w:rsidRPr="0094567F">
              <w:rPr>
                <w:rFonts w:cs="Arial"/>
              </w:rPr>
              <w:t>deinstytucjonalizacji usług społecznych w regionie</w:t>
            </w:r>
            <w:r>
              <w:rPr>
                <w:rFonts w:cs="Arial"/>
              </w:rPr>
              <w:t xml:space="preserve"> wpływając jednocześnie na rozwój sektora ekonomii społecznej</w:t>
            </w:r>
            <w:r w:rsidRPr="0094567F">
              <w:rPr>
                <w:rFonts w:cs="Arial"/>
              </w:rPr>
              <w:t>.</w:t>
            </w:r>
            <w:r>
              <w:t xml:space="preserve"> </w:t>
            </w:r>
          </w:p>
          <w:p w14:paraId="038C3667" w14:textId="77777777" w:rsidR="002C2C96" w:rsidRDefault="002C2C96" w:rsidP="00AB44E7">
            <w:pPr>
              <w:spacing w:line="240" w:lineRule="auto"/>
              <w:rPr>
                <w:rFonts w:cs="Arial"/>
              </w:rPr>
            </w:pPr>
            <w:r w:rsidRPr="0094567F">
              <w:rPr>
                <w:rFonts w:cs="Arial"/>
              </w:rPr>
              <w:t>Kryterium zostanie zweryfikowane na podstawie treści wniosku o dofinansowanie projektu.</w:t>
            </w:r>
          </w:p>
        </w:tc>
        <w:tc>
          <w:tcPr>
            <w:tcW w:w="2108" w:type="dxa"/>
            <w:vMerge/>
            <w:shd w:val="clear" w:color="auto" w:fill="auto"/>
          </w:tcPr>
          <w:p w14:paraId="350FB402" w14:textId="77777777" w:rsidR="002C2C96" w:rsidRPr="00711C8E" w:rsidRDefault="002C2C96" w:rsidP="00AB44E7">
            <w:pPr>
              <w:spacing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vAlign w:val="center"/>
          </w:tcPr>
          <w:p w14:paraId="3679791C" w14:textId="77777777" w:rsidR="002C2C96" w:rsidRDefault="002C2C96" w:rsidP="00AB44E7">
            <w:pPr>
              <w:spacing w:after="0" w:line="240" w:lineRule="auto"/>
              <w:rPr>
                <w:rFonts w:cs="Arial"/>
              </w:rPr>
            </w:pPr>
            <w:r>
              <w:rPr>
                <w:rFonts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D27EC7A" w14:textId="77777777" w:rsidR="002C2C96" w:rsidRPr="00F936C4" w:rsidRDefault="002C2C96" w:rsidP="00AB44E7">
            <w:pPr>
              <w:spacing w:after="0" w:line="240" w:lineRule="auto"/>
              <w:rPr>
                <w:rFonts w:eastAsia="Times New Roman" w:cs="Arial"/>
                <w:lang w:eastAsia="pl-PL"/>
              </w:rPr>
            </w:pPr>
            <w:r w:rsidRPr="00F936C4">
              <w:rPr>
                <w:rFonts w:eastAsia="Times New Roman" w:cs="Arial"/>
                <w:lang w:eastAsia="pl-PL"/>
              </w:rPr>
              <w:t xml:space="preserve">1 </w:t>
            </w:r>
            <w:r>
              <w:rPr>
                <w:rFonts w:eastAsia="Times New Roman" w:cs="Arial"/>
                <w:lang w:eastAsia="pl-PL"/>
              </w:rPr>
              <w:t>–</w:t>
            </w:r>
            <w:r w:rsidRPr="00F936C4">
              <w:rPr>
                <w:rFonts w:eastAsia="Times New Roman" w:cs="Arial"/>
                <w:lang w:eastAsia="pl-PL"/>
              </w:rPr>
              <w:t xml:space="preserve"> 6</w:t>
            </w:r>
            <w:r>
              <w:rPr>
                <w:rFonts w:eastAsia="Times New Roman" w:cs="Arial"/>
                <w:lang w:eastAsia="pl-PL"/>
              </w:rPr>
              <w:t xml:space="preserve"> </w:t>
            </w:r>
          </w:p>
          <w:p w14:paraId="2FA80533" w14:textId="77777777" w:rsidR="002C2C96" w:rsidRPr="00F936C4" w:rsidRDefault="002C2C96" w:rsidP="00AB44E7">
            <w:pPr>
              <w:spacing w:after="0" w:line="240" w:lineRule="auto"/>
              <w:rPr>
                <w:rFonts w:eastAsia="Times New Roman" w:cs="Arial"/>
                <w:b/>
                <w:lang w:eastAsia="pl-PL"/>
              </w:rPr>
            </w:pPr>
          </w:p>
          <w:p w14:paraId="5BDC3930" w14:textId="77777777" w:rsidR="002C2C96" w:rsidRPr="007C07AB" w:rsidRDefault="002C2C96" w:rsidP="00AB44E7">
            <w:pPr>
              <w:spacing w:after="0" w:line="240" w:lineRule="auto"/>
              <w:ind w:left="-79" w:right="-137"/>
              <w:rPr>
                <w:rFonts w:eastAsia="Times New Roman" w:cs="Arial"/>
                <w:b/>
                <w:lang w:eastAsia="pl-PL"/>
              </w:rPr>
            </w:pPr>
            <w:r w:rsidRPr="007C07AB">
              <w:rPr>
                <w:rFonts w:eastAsia="Times New Roman" w:cs="Arial"/>
                <w:b/>
                <w:lang w:eastAsia="pl-PL"/>
              </w:rPr>
              <w:t>Kryterium dotyczy wyłącznie konkursów dedykowanych OSI:</w:t>
            </w:r>
          </w:p>
          <w:p w14:paraId="2A8AC11A" w14:textId="77777777" w:rsidR="002C2C96" w:rsidRPr="007C07AB" w:rsidRDefault="002C2C96" w:rsidP="00AB44E7">
            <w:pPr>
              <w:numPr>
                <w:ilvl w:val="0"/>
                <w:numId w:val="7"/>
              </w:numPr>
              <w:spacing w:after="0" w:line="240" w:lineRule="auto"/>
              <w:ind w:left="-79" w:hanging="142"/>
              <w:contextualSpacing/>
              <w:rPr>
                <w:rFonts w:eastAsia="Calibri" w:cs="Arial"/>
                <w:lang w:val="x-none"/>
              </w:rPr>
            </w:pPr>
            <w:r w:rsidRPr="007C07AB">
              <w:rPr>
                <w:rFonts w:eastAsia="Times New Roman" w:cs="Arial"/>
                <w:lang w:eastAsia="pl-PL"/>
              </w:rPr>
              <w:t xml:space="preserve"> obszary wiejskie </w:t>
            </w:r>
            <w:r w:rsidRPr="007C07AB">
              <w:rPr>
                <w:rFonts w:eastAsia="Times New Roman" w:cs="Arial"/>
                <w:lang w:eastAsia="pl-PL"/>
              </w:rPr>
              <w:br/>
              <w:t>o najgorszym dostępie do usług publicznych</w:t>
            </w:r>
          </w:p>
          <w:p w14:paraId="281ED40B" w14:textId="45631EA9" w:rsidR="002C2C96" w:rsidRPr="007C07AB" w:rsidRDefault="002C2C96" w:rsidP="00AB44E7">
            <w:pPr>
              <w:pStyle w:val="Akapitzlist"/>
              <w:numPr>
                <w:ilvl w:val="0"/>
                <w:numId w:val="7"/>
              </w:numPr>
              <w:ind w:left="-79" w:hanging="142"/>
              <w:rPr>
                <w:rFonts w:cs="Arial"/>
              </w:rPr>
            </w:pPr>
            <w:r>
              <w:rPr>
                <w:rFonts w:eastAsia="Times New Roman" w:cs="Arial"/>
                <w:szCs w:val="24"/>
                <w:lang w:val="pl-PL" w:eastAsia="pl-PL"/>
              </w:rPr>
              <w:t xml:space="preserve"> </w:t>
            </w:r>
            <w:r w:rsidRPr="007C07AB">
              <w:rPr>
                <w:rFonts w:eastAsia="Times New Roman" w:cs="Arial"/>
                <w:szCs w:val="24"/>
                <w:lang w:eastAsia="pl-PL"/>
              </w:rPr>
              <w:t xml:space="preserve">obszary funkcjonalne miast tracących </w:t>
            </w:r>
            <w:r w:rsidRPr="007C07AB">
              <w:rPr>
                <w:rFonts w:eastAsia="Times New Roman" w:cs="Arial"/>
                <w:szCs w:val="24"/>
                <w:lang w:eastAsia="pl-PL"/>
              </w:rPr>
              <w:lastRenderedPageBreak/>
              <w:t>funkcje społeczno-gospodarcze</w:t>
            </w:r>
          </w:p>
        </w:tc>
      </w:tr>
    </w:tbl>
    <w:p w14:paraId="03E6E739" w14:textId="77777777" w:rsidR="00792A0E" w:rsidRDefault="00792A0E"/>
    <w:sectPr w:rsidR="00792A0E" w:rsidSect="008965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4868"/>
    <w:multiLevelType w:val="hybridMultilevel"/>
    <w:tmpl w:val="224C1C5E"/>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FF54B6"/>
    <w:multiLevelType w:val="hybridMultilevel"/>
    <w:tmpl w:val="7AACB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C02AEB"/>
    <w:multiLevelType w:val="hybridMultilevel"/>
    <w:tmpl w:val="7A741538"/>
    <w:lvl w:ilvl="0" w:tplc="639841C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B37C2C"/>
    <w:multiLevelType w:val="hybridMultilevel"/>
    <w:tmpl w:val="88B40098"/>
    <w:lvl w:ilvl="0" w:tplc="FF94967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B97D69"/>
    <w:multiLevelType w:val="hybridMultilevel"/>
    <w:tmpl w:val="0D40B636"/>
    <w:lvl w:ilvl="0" w:tplc="B714F998">
      <w:start w:val="1"/>
      <w:numFmt w:val="decimal"/>
      <w:lvlText w:val="%1."/>
      <w:lvlJc w:val="left"/>
      <w:pPr>
        <w:ind w:left="1496" w:hanging="360"/>
      </w:pPr>
      <w:rPr>
        <w:rFonts w:hint="default"/>
        <w:i w:val="0"/>
        <w:sz w:val="22"/>
        <w:szCs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1FF5237B"/>
    <w:multiLevelType w:val="hybridMultilevel"/>
    <w:tmpl w:val="AA1A5D08"/>
    <w:lvl w:ilvl="0" w:tplc="6DCA3908">
      <w:start w:val="1"/>
      <w:numFmt w:val="decimal"/>
      <w:lvlText w:val="%1."/>
      <w:lvlJc w:val="left"/>
      <w:pPr>
        <w:ind w:left="360" w:hanging="360"/>
      </w:pPr>
      <w:rPr>
        <w:rFonts w:asciiTheme="minorHAnsi" w:hAnsi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64C6E28"/>
    <w:multiLevelType w:val="hybridMultilevel"/>
    <w:tmpl w:val="6B58A424"/>
    <w:lvl w:ilvl="0" w:tplc="956A9E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3B32AC"/>
    <w:multiLevelType w:val="hybridMultilevel"/>
    <w:tmpl w:val="05FE521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B60376"/>
    <w:multiLevelType w:val="hybridMultilevel"/>
    <w:tmpl w:val="F2E28608"/>
    <w:lvl w:ilvl="0" w:tplc="BA06E9F4">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9" w15:restartNumberingAfterBreak="0">
    <w:nsid w:val="4C4D5F07"/>
    <w:multiLevelType w:val="hybridMultilevel"/>
    <w:tmpl w:val="3F341A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45190F"/>
    <w:multiLevelType w:val="hybridMultilevel"/>
    <w:tmpl w:val="C50E416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4971CAF"/>
    <w:multiLevelType w:val="hybridMultilevel"/>
    <w:tmpl w:val="E58E099E"/>
    <w:lvl w:ilvl="0" w:tplc="BA06E9F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4"/>
  </w:num>
  <w:num w:numId="6">
    <w:abstractNumId w:val="5"/>
  </w:num>
  <w:num w:numId="7">
    <w:abstractNumId w:val="11"/>
  </w:num>
  <w:num w:numId="8">
    <w:abstractNumId w:val="3"/>
  </w:num>
  <w:num w:numId="9">
    <w:abstractNumId w:val="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FF"/>
    <w:rsid w:val="0002186C"/>
    <w:rsid w:val="0004435C"/>
    <w:rsid w:val="00045735"/>
    <w:rsid w:val="0008270E"/>
    <w:rsid w:val="000D67B3"/>
    <w:rsid w:val="000F22DB"/>
    <w:rsid w:val="00121E76"/>
    <w:rsid w:val="00135DC8"/>
    <w:rsid w:val="001A51CC"/>
    <w:rsid w:val="001C1690"/>
    <w:rsid w:val="001F31A2"/>
    <w:rsid w:val="00262E8E"/>
    <w:rsid w:val="0026620D"/>
    <w:rsid w:val="002C2C96"/>
    <w:rsid w:val="002E1F4C"/>
    <w:rsid w:val="00364477"/>
    <w:rsid w:val="00370FD0"/>
    <w:rsid w:val="003B7A1A"/>
    <w:rsid w:val="003E378B"/>
    <w:rsid w:val="00422446"/>
    <w:rsid w:val="00422C09"/>
    <w:rsid w:val="00444134"/>
    <w:rsid w:val="00460A83"/>
    <w:rsid w:val="00462AB5"/>
    <w:rsid w:val="00470C11"/>
    <w:rsid w:val="004B25BA"/>
    <w:rsid w:val="005167A7"/>
    <w:rsid w:val="00556449"/>
    <w:rsid w:val="00566C49"/>
    <w:rsid w:val="00583EA8"/>
    <w:rsid w:val="005B6DC1"/>
    <w:rsid w:val="0060429B"/>
    <w:rsid w:val="00613900"/>
    <w:rsid w:val="006178F9"/>
    <w:rsid w:val="00666E1A"/>
    <w:rsid w:val="00683014"/>
    <w:rsid w:val="0069765A"/>
    <w:rsid w:val="00697A3F"/>
    <w:rsid w:val="006C096F"/>
    <w:rsid w:val="006D5DC6"/>
    <w:rsid w:val="00711C8E"/>
    <w:rsid w:val="00731E0E"/>
    <w:rsid w:val="007629C6"/>
    <w:rsid w:val="00792A0E"/>
    <w:rsid w:val="007C07AB"/>
    <w:rsid w:val="007D6D6C"/>
    <w:rsid w:val="00806649"/>
    <w:rsid w:val="00895C6D"/>
    <w:rsid w:val="008965FF"/>
    <w:rsid w:val="008B5757"/>
    <w:rsid w:val="008D56F3"/>
    <w:rsid w:val="008F32F8"/>
    <w:rsid w:val="00924A03"/>
    <w:rsid w:val="009442BD"/>
    <w:rsid w:val="00965EE6"/>
    <w:rsid w:val="00967997"/>
    <w:rsid w:val="009E1058"/>
    <w:rsid w:val="00A01C7E"/>
    <w:rsid w:val="00A304F9"/>
    <w:rsid w:val="00A47387"/>
    <w:rsid w:val="00A8617A"/>
    <w:rsid w:val="00AB44E7"/>
    <w:rsid w:val="00AD7360"/>
    <w:rsid w:val="00AE07C8"/>
    <w:rsid w:val="00AE6775"/>
    <w:rsid w:val="00B725B8"/>
    <w:rsid w:val="00B957BC"/>
    <w:rsid w:val="00BA2975"/>
    <w:rsid w:val="00BE125C"/>
    <w:rsid w:val="00CD0026"/>
    <w:rsid w:val="00CD5725"/>
    <w:rsid w:val="00D51962"/>
    <w:rsid w:val="00D83F80"/>
    <w:rsid w:val="00D85E06"/>
    <w:rsid w:val="00D9494B"/>
    <w:rsid w:val="00DF7B1B"/>
    <w:rsid w:val="00E41068"/>
    <w:rsid w:val="00E67C16"/>
    <w:rsid w:val="00E86F3B"/>
    <w:rsid w:val="00E871C0"/>
    <w:rsid w:val="00E977FE"/>
    <w:rsid w:val="00F661BA"/>
    <w:rsid w:val="00F936C4"/>
    <w:rsid w:val="00F94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8DB7"/>
  <w15:docId w15:val="{4F42BC0E-A81B-4CEB-8B9E-94A5FF10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10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70F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0FD0"/>
    <w:rPr>
      <w:rFonts w:ascii="Segoe UI" w:hAnsi="Segoe UI" w:cs="Segoe UI"/>
      <w:sz w:val="18"/>
      <w:szCs w:val="18"/>
    </w:rPr>
  </w:style>
  <w:style w:type="paragraph" w:styleId="Poprawka">
    <w:name w:val="Revision"/>
    <w:hidden/>
    <w:uiPriority w:val="99"/>
    <w:semiHidden/>
    <w:rsid w:val="00965EE6"/>
    <w:pPr>
      <w:spacing w:after="0" w:line="240" w:lineRule="auto"/>
    </w:pPr>
  </w:style>
  <w:style w:type="character" w:customStyle="1" w:styleId="AkapitzlistZnak">
    <w:name w:val="Akapit z listą Znak"/>
    <w:aliases w:val="Akapit z listą BS Znak"/>
    <w:link w:val="Akapitzlist"/>
    <w:uiPriority w:val="99"/>
    <w:locked/>
    <w:rsid w:val="00E977FE"/>
    <w:rPr>
      <w:rFonts w:ascii="Calibri" w:eastAsia="Calibri" w:hAnsi="Calibri"/>
      <w:lang w:val="x-none"/>
    </w:rPr>
  </w:style>
  <w:style w:type="paragraph" w:styleId="Akapitzlist">
    <w:name w:val="List Paragraph"/>
    <w:aliases w:val="Akapit z listą BS"/>
    <w:basedOn w:val="Normalny"/>
    <w:link w:val="AkapitzlistZnak"/>
    <w:uiPriority w:val="99"/>
    <w:qFormat/>
    <w:rsid w:val="00E977FE"/>
    <w:pPr>
      <w:spacing w:after="0" w:line="240" w:lineRule="auto"/>
      <w:ind w:left="720"/>
      <w:contextualSpacing/>
    </w:pPr>
    <w:rPr>
      <w:rFonts w:ascii="Calibri" w:eastAsia="Calibri" w:hAnsi="Calibri"/>
      <w:lang w:val="x-none"/>
    </w:rPr>
  </w:style>
  <w:style w:type="character" w:styleId="Odwoaniedokomentarza">
    <w:name w:val="annotation reference"/>
    <w:basedOn w:val="Domylnaczcionkaakapitu"/>
    <w:uiPriority w:val="99"/>
    <w:semiHidden/>
    <w:unhideWhenUsed/>
    <w:rsid w:val="00E977FE"/>
    <w:rPr>
      <w:sz w:val="16"/>
      <w:szCs w:val="16"/>
    </w:rPr>
  </w:style>
  <w:style w:type="paragraph" w:styleId="Tekstkomentarza">
    <w:name w:val="annotation text"/>
    <w:basedOn w:val="Normalny"/>
    <w:link w:val="TekstkomentarzaZnak"/>
    <w:uiPriority w:val="99"/>
    <w:semiHidden/>
    <w:unhideWhenUsed/>
    <w:rsid w:val="00E977FE"/>
    <w:pPr>
      <w:spacing w:after="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E977FE"/>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56449"/>
    <w:pPr>
      <w:spacing w:after="16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56449"/>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24594">
      <w:bodyDiv w:val="1"/>
      <w:marLeft w:val="0"/>
      <w:marRight w:val="0"/>
      <w:marTop w:val="0"/>
      <w:marBottom w:val="0"/>
      <w:divBdr>
        <w:top w:val="none" w:sz="0" w:space="0" w:color="auto"/>
        <w:left w:val="none" w:sz="0" w:space="0" w:color="auto"/>
        <w:bottom w:val="none" w:sz="0" w:space="0" w:color="auto"/>
        <w:right w:val="none" w:sz="0" w:space="0" w:color="auto"/>
      </w:divBdr>
    </w:div>
    <w:div w:id="34498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systent-on.pl/produkt-finalny-centrum-asystentury-spoleczne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1C4E-9C46-4236-950F-F559F926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3836</Words>
  <Characters>23022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Barto</dc:creator>
  <cp:keywords/>
  <dc:description/>
  <cp:lastModifiedBy>Chmielewska-Biskup, Iwona</cp:lastModifiedBy>
  <cp:revision>34</cp:revision>
  <dcterms:created xsi:type="dcterms:W3CDTF">2016-12-06T13:53:00Z</dcterms:created>
  <dcterms:modified xsi:type="dcterms:W3CDTF">2017-01-20T09:10:00Z</dcterms:modified>
</cp:coreProperties>
</file>