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71098" w14:textId="7DD2B80F" w:rsidR="00FC2BC2" w:rsidRDefault="00FC2BC2" w:rsidP="00FC2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Zakończenie naboru projektów nr FESW.01.0</w:t>
      </w:r>
      <w:r w:rsidR="00313EA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-IZ.00-001/2</w:t>
      </w:r>
      <w:r w:rsidR="00313EA5">
        <w:rPr>
          <w:rFonts w:ascii="Times New Roman" w:hAnsi="Times New Roman" w:cs="Times New Roman"/>
          <w:b/>
          <w:sz w:val="28"/>
          <w:szCs w:val="28"/>
        </w:rPr>
        <w:t>4</w:t>
      </w:r>
    </w:p>
    <w:p w14:paraId="198484FE" w14:textId="77777777" w:rsidR="00FC2BC2" w:rsidRDefault="00FC2BC2" w:rsidP="00FC2B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EEBBB9" w14:textId="26F5109C" w:rsidR="00FC2BC2" w:rsidRDefault="00FC2BC2" w:rsidP="00FC2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W dniu 10 maj</w:t>
      </w:r>
      <w:r w:rsidR="00D92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2024 roku zakończył się nabór projektów nr FESW.01.05-IZ.00-001/24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 ramach Działania 1.5 „</w:t>
      </w:r>
      <w:r w:rsidRPr="00FC2BC2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Zwiększenie potencjału MŚP i rozwój regionalnego ekosystemu innowacji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”</w:t>
      </w:r>
      <w:r w:rsidRPr="00FC2BC2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Priorytetu 1 Fundusze Europejskie dla konkurencyjnej gospodarki programu Fundusze Europejskie dla Świętokrzyskiego 2021-2027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60A46B91" w14:textId="77777777" w:rsidR="00FC2BC2" w:rsidRDefault="00FC2BC2" w:rsidP="00FC2B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F7ED5" w14:textId="228AFF80" w:rsidR="00FC2BC2" w:rsidRPr="006E5A77" w:rsidRDefault="00FC2BC2" w:rsidP="006E5A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ramach konkursu wpłyn</w:t>
      </w:r>
      <w:r w:rsidR="006E5A77">
        <w:rPr>
          <w:rFonts w:ascii="Times New Roman" w:hAnsi="Times New Roman" w:cs="Times New Roman"/>
          <w:sz w:val="24"/>
          <w:szCs w:val="24"/>
        </w:rPr>
        <w:t xml:space="preserve">ął 1 </w:t>
      </w:r>
      <w:r>
        <w:rPr>
          <w:rFonts w:ascii="Times New Roman" w:hAnsi="Times New Roman" w:cs="Times New Roman"/>
          <w:sz w:val="24"/>
          <w:szCs w:val="24"/>
        </w:rPr>
        <w:t>wnios</w:t>
      </w:r>
      <w:r w:rsidR="006E5A77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na łączną kwotę </w:t>
      </w:r>
      <w:r w:rsidR="006E5A77" w:rsidRPr="006E5A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8 591 244,00 </w:t>
      </w:r>
      <w:r>
        <w:rPr>
          <w:rFonts w:ascii="Times New Roman" w:hAnsi="Times New Roman" w:cs="Times New Roman"/>
          <w:sz w:val="24"/>
          <w:szCs w:val="24"/>
        </w:rPr>
        <w:t xml:space="preserve">PLN. </w:t>
      </w:r>
    </w:p>
    <w:p w14:paraId="33716D19" w14:textId="549E92D6" w:rsidR="00FC2BC2" w:rsidRDefault="00FC2BC2" w:rsidP="00FC2B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dofinansowania projektów z EFRR wynosi </w:t>
      </w:r>
      <w:r w:rsidR="006E5A77" w:rsidRPr="004E46C7">
        <w:rPr>
          <w:rStyle w:val="mb-0"/>
          <w:rFonts w:ascii="Times New Roman" w:hAnsi="Times New Roman" w:cs="Times New Roman"/>
          <w:sz w:val="24"/>
          <w:szCs w:val="24"/>
        </w:rPr>
        <w:t>8 591 244,00</w:t>
      </w:r>
      <w:r w:rsidR="006E5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PLN. </w:t>
      </w:r>
    </w:p>
    <w:p w14:paraId="21732902" w14:textId="77777777" w:rsidR="00FC2BC2" w:rsidRDefault="00FC2BC2" w:rsidP="00FC2BC2"/>
    <w:p w14:paraId="4F39CB37" w14:textId="77777777" w:rsidR="00F5017B" w:rsidRDefault="00F5017B"/>
    <w:sectPr w:rsidR="00F5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C2"/>
    <w:rsid w:val="00313EA5"/>
    <w:rsid w:val="004E46C7"/>
    <w:rsid w:val="006E5A77"/>
    <w:rsid w:val="007355A0"/>
    <w:rsid w:val="00C80123"/>
    <w:rsid w:val="00D9266F"/>
    <w:rsid w:val="00F3139A"/>
    <w:rsid w:val="00F5017B"/>
    <w:rsid w:val="00FC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592A"/>
  <w15:chartTrackingRefBased/>
  <w15:docId w15:val="{AC17ECBB-D156-42B2-A2D9-662856C1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BC2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C2BC2"/>
    <w:rPr>
      <w:b/>
      <w:bCs/>
    </w:rPr>
  </w:style>
  <w:style w:type="character" w:customStyle="1" w:styleId="mb-0">
    <w:name w:val="mb-0"/>
    <w:basedOn w:val="Domylnaczcionkaakapitu"/>
    <w:rsid w:val="006E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admin20@sejmik.kielce.pl</dc:creator>
  <cp:keywords/>
  <dc:description/>
  <cp:lastModifiedBy>admin20@sejmik.kielce.pl</cp:lastModifiedBy>
  <cp:revision>3</cp:revision>
  <cp:lastPrinted>2024-05-13T08:19:00Z</cp:lastPrinted>
  <dcterms:created xsi:type="dcterms:W3CDTF">2024-05-13T07:57:00Z</dcterms:created>
  <dcterms:modified xsi:type="dcterms:W3CDTF">2024-05-13T08:31:00Z</dcterms:modified>
</cp:coreProperties>
</file>