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2EBBE4AA" w:rsidR="003B3DB4" w:rsidRPr="00960A11" w:rsidRDefault="003B3DB4">
                            <w:pPr>
                              <w:rPr>
                                <w:b/>
                                <w:bCs/>
                              </w:rPr>
                            </w:pPr>
                            <w:r w:rsidRPr="00960A11">
                              <w:rPr>
                                <w:b/>
                                <w:bCs/>
                              </w:rPr>
                              <w:t xml:space="preserve">Załącznik nr </w:t>
                            </w:r>
                            <w:r w:rsidR="00A801DF">
                              <w:rPr>
                                <w:b/>
                                <w:bCs/>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2EBBE4AA" w:rsidR="003B3DB4" w:rsidRPr="00960A11" w:rsidRDefault="003B3DB4">
                      <w:pPr>
                        <w:rPr>
                          <w:b/>
                          <w:bCs/>
                        </w:rPr>
                      </w:pPr>
                      <w:r w:rsidRPr="00960A11">
                        <w:rPr>
                          <w:b/>
                          <w:bCs/>
                        </w:rPr>
                        <w:t xml:space="preserve">Załącznik nr </w:t>
                      </w:r>
                      <w:r w:rsidR="00A801DF">
                        <w:rPr>
                          <w:b/>
                          <w:bCs/>
                        </w:rPr>
                        <w:t>19</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51207A08">
                <wp:simplePos x="0" y="0"/>
                <wp:positionH relativeFrom="page">
                  <wp:posOffset>1895475</wp:posOffset>
                </wp:positionH>
                <wp:positionV relativeFrom="paragraph">
                  <wp:posOffset>6985</wp:posOffset>
                </wp:positionV>
                <wp:extent cx="4810125" cy="1095375"/>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95375"/>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61D3FCA5" w:rsidR="003B3DB4" w:rsidRPr="003B3DB4" w:rsidRDefault="003B3DB4" w:rsidP="003B3DB4">
                            <w:pPr>
                              <w:jc w:val="center"/>
                              <w:rPr>
                                <w:b/>
                                <w:bCs/>
                                <w:color w:val="FFFFFF" w:themeColor="background1"/>
                              </w:rPr>
                            </w:pPr>
                            <w:r w:rsidRPr="003B3DB4">
                              <w:rPr>
                                <w:b/>
                                <w:bCs/>
                                <w:color w:val="FFFFFF" w:themeColor="background1"/>
                              </w:rPr>
                              <w:t>w ramach Działania 2.</w:t>
                            </w:r>
                            <w:r w:rsidR="00CB0A30">
                              <w:rPr>
                                <w:b/>
                                <w:bCs/>
                                <w:color w:val="FFFFFF" w:themeColor="background1"/>
                              </w:rPr>
                              <w:t>9</w:t>
                            </w:r>
                            <w:r w:rsidRPr="003B3DB4">
                              <w:rPr>
                                <w:b/>
                                <w:bCs/>
                                <w:color w:val="FFFFFF" w:themeColor="background1"/>
                              </w:rPr>
                              <w:t xml:space="preserve"> </w:t>
                            </w:r>
                            <w:r w:rsidR="00CB0A30" w:rsidRPr="00CB0A30">
                              <w:rPr>
                                <w:b/>
                                <w:bCs/>
                                <w:color w:val="FFFFFF" w:themeColor="background1"/>
                              </w:rPr>
                              <w:t>Ochrona dziedzictwa i różnorodności biologicznej</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55pt;width:378.75pt;height:86.2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61D3FCA5" w:rsidR="003B3DB4" w:rsidRPr="003B3DB4" w:rsidRDefault="003B3DB4" w:rsidP="003B3DB4">
                      <w:pPr>
                        <w:jc w:val="center"/>
                        <w:rPr>
                          <w:b/>
                          <w:bCs/>
                          <w:color w:val="FFFFFF" w:themeColor="background1"/>
                        </w:rPr>
                      </w:pPr>
                      <w:r w:rsidRPr="003B3DB4">
                        <w:rPr>
                          <w:b/>
                          <w:bCs/>
                          <w:color w:val="FFFFFF" w:themeColor="background1"/>
                        </w:rPr>
                        <w:t>w ramach Działania 2.</w:t>
                      </w:r>
                      <w:r w:rsidR="00CB0A30">
                        <w:rPr>
                          <w:b/>
                          <w:bCs/>
                          <w:color w:val="FFFFFF" w:themeColor="background1"/>
                        </w:rPr>
                        <w:t>9</w:t>
                      </w:r>
                      <w:r w:rsidRPr="003B3DB4">
                        <w:rPr>
                          <w:b/>
                          <w:bCs/>
                          <w:color w:val="FFFFFF" w:themeColor="background1"/>
                        </w:rPr>
                        <w:t xml:space="preserve"> </w:t>
                      </w:r>
                      <w:r w:rsidR="00CB0A30" w:rsidRPr="00CB0A30">
                        <w:rPr>
                          <w:b/>
                          <w:bCs/>
                          <w:color w:val="FFFFFF" w:themeColor="background1"/>
                        </w:rPr>
                        <w:t>Ochrona dziedzictwa i różnorodności biologicznej</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1C4515BA" w14:textId="16C4CF17" w:rsidR="006C063E" w:rsidRPr="00E6593D"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73400831" w:history="1">
            <w:r w:rsidR="006C063E" w:rsidRPr="00E6593D">
              <w:rPr>
                <w:rStyle w:val="Hipercze"/>
                <w:noProof/>
              </w:rPr>
              <w:t>Wykaz skrótów i pojęć</w:t>
            </w:r>
            <w:r w:rsidR="006C063E" w:rsidRPr="00E6593D">
              <w:rPr>
                <w:noProof/>
                <w:webHidden/>
              </w:rPr>
              <w:tab/>
            </w:r>
            <w:r w:rsidR="006C063E" w:rsidRPr="00E6593D">
              <w:rPr>
                <w:noProof/>
                <w:webHidden/>
              </w:rPr>
              <w:fldChar w:fldCharType="begin"/>
            </w:r>
            <w:r w:rsidR="006C063E" w:rsidRPr="00E6593D">
              <w:rPr>
                <w:noProof/>
                <w:webHidden/>
              </w:rPr>
              <w:instrText xml:space="preserve"> PAGEREF _Toc173400831 \h </w:instrText>
            </w:r>
            <w:r w:rsidR="006C063E" w:rsidRPr="00E6593D">
              <w:rPr>
                <w:noProof/>
                <w:webHidden/>
              </w:rPr>
            </w:r>
            <w:r w:rsidR="006C063E" w:rsidRPr="00E6593D">
              <w:rPr>
                <w:noProof/>
                <w:webHidden/>
              </w:rPr>
              <w:fldChar w:fldCharType="separate"/>
            </w:r>
            <w:r w:rsidR="006C063E" w:rsidRPr="00E6593D">
              <w:rPr>
                <w:noProof/>
                <w:webHidden/>
              </w:rPr>
              <w:t>4</w:t>
            </w:r>
            <w:r w:rsidR="006C063E" w:rsidRPr="00E6593D">
              <w:rPr>
                <w:noProof/>
                <w:webHidden/>
              </w:rPr>
              <w:fldChar w:fldCharType="end"/>
            </w:r>
          </w:hyperlink>
        </w:p>
        <w:p w14:paraId="215F4030" w14:textId="18D5B6F0" w:rsidR="006C063E" w:rsidRPr="00E6593D" w:rsidRDefault="006C063E">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73400832" w:history="1">
            <w:r w:rsidRPr="00E6593D">
              <w:rPr>
                <w:rStyle w:val="Hipercze"/>
                <w:rFonts w:cstheme="minorHAnsi"/>
                <w:noProof/>
              </w:rPr>
              <w:t>Informacje ogólne</w:t>
            </w:r>
            <w:r w:rsidRPr="00E6593D">
              <w:rPr>
                <w:noProof/>
                <w:webHidden/>
              </w:rPr>
              <w:tab/>
            </w:r>
            <w:r w:rsidRPr="00E6593D">
              <w:rPr>
                <w:noProof/>
                <w:webHidden/>
              </w:rPr>
              <w:fldChar w:fldCharType="begin"/>
            </w:r>
            <w:r w:rsidRPr="00E6593D">
              <w:rPr>
                <w:noProof/>
                <w:webHidden/>
              </w:rPr>
              <w:instrText xml:space="preserve"> PAGEREF _Toc173400832 \h </w:instrText>
            </w:r>
            <w:r w:rsidRPr="00E6593D">
              <w:rPr>
                <w:noProof/>
                <w:webHidden/>
              </w:rPr>
            </w:r>
            <w:r w:rsidRPr="00E6593D">
              <w:rPr>
                <w:noProof/>
                <w:webHidden/>
              </w:rPr>
              <w:fldChar w:fldCharType="separate"/>
            </w:r>
            <w:r w:rsidRPr="00E6593D">
              <w:rPr>
                <w:noProof/>
                <w:webHidden/>
              </w:rPr>
              <w:t>6</w:t>
            </w:r>
            <w:r w:rsidRPr="00E6593D">
              <w:rPr>
                <w:noProof/>
                <w:webHidden/>
              </w:rPr>
              <w:fldChar w:fldCharType="end"/>
            </w:r>
          </w:hyperlink>
        </w:p>
        <w:p w14:paraId="5E2E2D14" w14:textId="3BCC2A44"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3" w:history="1">
            <w:r w:rsidRPr="00E6593D">
              <w:rPr>
                <w:rStyle w:val="Hipercze"/>
                <w:rFonts w:cstheme="minorHAnsi"/>
                <w:noProof/>
              </w:rPr>
              <w:t>1.</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Pismo przewodnie</w:t>
            </w:r>
            <w:r w:rsidRPr="00E6593D">
              <w:rPr>
                <w:noProof/>
                <w:webHidden/>
              </w:rPr>
              <w:tab/>
            </w:r>
            <w:r w:rsidRPr="00E6593D">
              <w:rPr>
                <w:noProof/>
                <w:webHidden/>
              </w:rPr>
              <w:fldChar w:fldCharType="begin"/>
            </w:r>
            <w:r w:rsidRPr="00E6593D">
              <w:rPr>
                <w:noProof/>
                <w:webHidden/>
              </w:rPr>
              <w:instrText xml:space="preserve"> PAGEREF _Toc173400833 \h </w:instrText>
            </w:r>
            <w:r w:rsidRPr="00E6593D">
              <w:rPr>
                <w:noProof/>
                <w:webHidden/>
              </w:rPr>
            </w:r>
            <w:r w:rsidRPr="00E6593D">
              <w:rPr>
                <w:noProof/>
                <w:webHidden/>
              </w:rPr>
              <w:fldChar w:fldCharType="separate"/>
            </w:r>
            <w:r w:rsidRPr="00E6593D">
              <w:rPr>
                <w:noProof/>
                <w:webHidden/>
              </w:rPr>
              <w:t>7</w:t>
            </w:r>
            <w:r w:rsidRPr="00E6593D">
              <w:rPr>
                <w:noProof/>
                <w:webHidden/>
              </w:rPr>
              <w:fldChar w:fldCharType="end"/>
            </w:r>
          </w:hyperlink>
        </w:p>
        <w:p w14:paraId="2C844896" w14:textId="2FBA5D7D"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4" w:history="1">
            <w:r w:rsidRPr="00E6593D">
              <w:rPr>
                <w:rStyle w:val="Hipercze"/>
                <w:rFonts w:cstheme="minorHAnsi"/>
                <w:noProof/>
              </w:rPr>
              <w:t>2.</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Oświadczenia wnioskodawcy</w:t>
            </w:r>
            <w:r w:rsidRPr="00E6593D">
              <w:rPr>
                <w:noProof/>
                <w:webHidden/>
              </w:rPr>
              <w:tab/>
            </w:r>
            <w:r w:rsidRPr="00E6593D">
              <w:rPr>
                <w:noProof/>
                <w:webHidden/>
              </w:rPr>
              <w:fldChar w:fldCharType="begin"/>
            </w:r>
            <w:r w:rsidRPr="00E6593D">
              <w:rPr>
                <w:noProof/>
                <w:webHidden/>
              </w:rPr>
              <w:instrText xml:space="preserve"> PAGEREF _Toc173400834 \h </w:instrText>
            </w:r>
            <w:r w:rsidRPr="00E6593D">
              <w:rPr>
                <w:noProof/>
                <w:webHidden/>
              </w:rPr>
            </w:r>
            <w:r w:rsidRPr="00E6593D">
              <w:rPr>
                <w:noProof/>
                <w:webHidden/>
              </w:rPr>
              <w:fldChar w:fldCharType="separate"/>
            </w:r>
            <w:r w:rsidRPr="00E6593D">
              <w:rPr>
                <w:noProof/>
                <w:webHidden/>
              </w:rPr>
              <w:t>7</w:t>
            </w:r>
            <w:r w:rsidRPr="00E6593D">
              <w:rPr>
                <w:noProof/>
                <w:webHidden/>
              </w:rPr>
              <w:fldChar w:fldCharType="end"/>
            </w:r>
          </w:hyperlink>
        </w:p>
        <w:p w14:paraId="69E160AE" w14:textId="1276BA81"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5" w:history="1">
            <w:r w:rsidRPr="00E6593D">
              <w:rPr>
                <w:rStyle w:val="Hipercze"/>
                <w:rFonts w:cstheme="minorHAnsi"/>
                <w:noProof/>
              </w:rPr>
              <w:t>3.</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dotyczące świadomości skutków niezachowania wskazanej formy komunikacji</w:t>
            </w:r>
            <w:r w:rsidRPr="00E6593D">
              <w:rPr>
                <w:noProof/>
                <w:webHidden/>
              </w:rPr>
              <w:tab/>
            </w:r>
            <w:r w:rsidRPr="00E6593D">
              <w:rPr>
                <w:noProof/>
                <w:webHidden/>
              </w:rPr>
              <w:fldChar w:fldCharType="begin"/>
            </w:r>
            <w:r w:rsidRPr="00E6593D">
              <w:rPr>
                <w:noProof/>
                <w:webHidden/>
              </w:rPr>
              <w:instrText xml:space="preserve"> PAGEREF _Toc173400835 \h </w:instrText>
            </w:r>
            <w:r w:rsidRPr="00E6593D">
              <w:rPr>
                <w:noProof/>
                <w:webHidden/>
              </w:rPr>
            </w:r>
            <w:r w:rsidRPr="00E6593D">
              <w:rPr>
                <w:noProof/>
                <w:webHidden/>
              </w:rPr>
              <w:fldChar w:fldCharType="separate"/>
            </w:r>
            <w:r w:rsidRPr="00E6593D">
              <w:rPr>
                <w:noProof/>
                <w:webHidden/>
              </w:rPr>
              <w:t>8</w:t>
            </w:r>
            <w:r w:rsidRPr="00E6593D">
              <w:rPr>
                <w:noProof/>
                <w:webHidden/>
              </w:rPr>
              <w:fldChar w:fldCharType="end"/>
            </w:r>
          </w:hyperlink>
        </w:p>
        <w:p w14:paraId="0646EA47" w14:textId="0C0D7C16"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6" w:history="1">
            <w:r w:rsidRPr="00E6593D">
              <w:rPr>
                <w:rStyle w:val="Hipercze"/>
                <w:rFonts w:cstheme="minorHAnsi"/>
                <w:noProof/>
              </w:rPr>
              <w:t>4.</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Upoważnienia i pełnomocnictwa osób/podmiotów upoważnionych  do reprezentowania wnioskodawcy, innych niż wykazanych w dokumentach rejestrowych</w:t>
            </w:r>
            <w:r w:rsidRPr="00E6593D">
              <w:rPr>
                <w:noProof/>
                <w:webHidden/>
              </w:rPr>
              <w:tab/>
            </w:r>
            <w:r w:rsidRPr="00E6593D">
              <w:rPr>
                <w:noProof/>
                <w:webHidden/>
              </w:rPr>
              <w:fldChar w:fldCharType="begin"/>
            </w:r>
            <w:r w:rsidRPr="00E6593D">
              <w:rPr>
                <w:noProof/>
                <w:webHidden/>
              </w:rPr>
              <w:instrText xml:space="preserve"> PAGEREF _Toc173400836 \h </w:instrText>
            </w:r>
            <w:r w:rsidRPr="00E6593D">
              <w:rPr>
                <w:noProof/>
                <w:webHidden/>
              </w:rPr>
            </w:r>
            <w:r w:rsidRPr="00E6593D">
              <w:rPr>
                <w:noProof/>
                <w:webHidden/>
              </w:rPr>
              <w:fldChar w:fldCharType="separate"/>
            </w:r>
            <w:r w:rsidRPr="00E6593D">
              <w:rPr>
                <w:noProof/>
                <w:webHidden/>
              </w:rPr>
              <w:t>8</w:t>
            </w:r>
            <w:r w:rsidRPr="00E6593D">
              <w:rPr>
                <w:noProof/>
                <w:webHidden/>
              </w:rPr>
              <w:fldChar w:fldCharType="end"/>
            </w:r>
          </w:hyperlink>
        </w:p>
        <w:p w14:paraId="69964AF5" w14:textId="464EE61A"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7" w:history="1">
            <w:r w:rsidRPr="00E6593D">
              <w:rPr>
                <w:rStyle w:val="Hipercze"/>
                <w:rFonts w:cstheme="minorHAnsi"/>
                <w:noProof/>
              </w:rPr>
              <w:t>5.</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o niekaralności</w:t>
            </w:r>
            <w:r w:rsidRPr="00E6593D">
              <w:rPr>
                <w:noProof/>
                <w:webHidden/>
              </w:rPr>
              <w:tab/>
            </w:r>
            <w:r w:rsidRPr="00E6593D">
              <w:rPr>
                <w:noProof/>
                <w:webHidden/>
              </w:rPr>
              <w:fldChar w:fldCharType="begin"/>
            </w:r>
            <w:r w:rsidRPr="00E6593D">
              <w:rPr>
                <w:noProof/>
                <w:webHidden/>
              </w:rPr>
              <w:instrText xml:space="preserve"> PAGEREF _Toc173400837 \h </w:instrText>
            </w:r>
            <w:r w:rsidRPr="00E6593D">
              <w:rPr>
                <w:noProof/>
                <w:webHidden/>
              </w:rPr>
            </w:r>
            <w:r w:rsidRPr="00E6593D">
              <w:rPr>
                <w:noProof/>
                <w:webHidden/>
              </w:rPr>
              <w:fldChar w:fldCharType="separate"/>
            </w:r>
            <w:r w:rsidRPr="00E6593D">
              <w:rPr>
                <w:noProof/>
                <w:webHidden/>
              </w:rPr>
              <w:t>9</w:t>
            </w:r>
            <w:r w:rsidRPr="00E6593D">
              <w:rPr>
                <w:noProof/>
                <w:webHidden/>
              </w:rPr>
              <w:fldChar w:fldCharType="end"/>
            </w:r>
          </w:hyperlink>
        </w:p>
        <w:p w14:paraId="45C67671" w14:textId="1D8EE293"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8" w:history="1">
            <w:r w:rsidRPr="00E6593D">
              <w:rPr>
                <w:rStyle w:val="Hipercze"/>
                <w:rFonts w:cstheme="minorHAnsi"/>
                <w:noProof/>
              </w:rPr>
              <w:t>6.</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Uproszczone Studium Wykonalności Inwestycji</w:t>
            </w:r>
            <w:r w:rsidRPr="00E6593D">
              <w:rPr>
                <w:noProof/>
                <w:webHidden/>
              </w:rPr>
              <w:tab/>
            </w:r>
            <w:r w:rsidRPr="00E6593D">
              <w:rPr>
                <w:noProof/>
                <w:webHidden/>
              </w:rPr>
              <w:fldChar w:fldCharType="begin"/>
            </w:r>
            <w:r w:rsidRPr="00E6593D">
              <w:rPr>
                <w:noProof/>
                <w:webHidden/>
              </w:rPr>
              <w:instrText xml:space="preserve"> PAGEREF _Toc173400838 \h </w:instrText>
            </w:r>
            <w:r w:rsidRPr="00E6593D">
              <w:rPr>
                <w:noProof/>
                <w:webHidden/>
              </w:rPr>
            </w:r>
            <w:r w:rsidRPr="00E6593D">
              <w:rPr>
                <w:noProof/>
                <w:webHidden/>
              </w:rPr>
              <w:fldChar w:fldCharType="separate"/>
            </w:r>
            <w:r w:rsidRPr="00E6593D">
              <w:rPr>
                <w:noProof/>
                <w:webHidden/>
              </w:rPr>
              <w:t>9</w:t>
            </w:r>
            <w:r w:rsidRPr="00E6593D">
              <w:rPr>
                <w:noProof/>
                <w:webHidden/>
              </w:rPr>
              <w:fldChar w:fldCharType="end"/>
            </w:r>
          </w:hyperlink>
        </w:p>
        <w:p w14:paraId="69BA93EE" w14:textId="0701A93C"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39" w:history="1">
            <w:r w:rsidRPr="00E6593D">
              <w:rPr>
                <w:rStyle w:val="Hipercze"/>
                <w:rFonts w:cstheme="minorHAnsi"/>
                <w:noProof/>
              </w:rPr>
              <w:t>7.</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Harmonogram ponoszenia wydatków/kosztów kwalifikowalnych  i niekwalifikowalnych oraz zamówień w ramach projektu</w:t>
            </w:r>
            <w:r w:rsidRPr="00E6593D">
              <w:rPr>
                <w:noProof/>
                <w:webHidden/>
              </w:rPr>
              <w:tab/>
            </w:r>
            <w:r w:rsidRPr="00E6593D">
              <w:rPr>
                <w:noProof/>
                <w:webHidden/>
              </w:rPr>
              <w:fldChar w:fldCharType="begin"/>
            </w:r>
            <w:r w:rsidRPr="00E6593D">
              <w:rPr>
                <w:noProof/>
                <w:webHidden/>
              </w:rPr>
              <w:instrText xml:space="preserve"> PAGEREF _Toc173400839 \h </w:instrText>
            </w:r>
            <w:r w:rsidRPr="00E6593D">
              <w:rPr>
                <w:noProof/>
                <w:webHidden/>
              </w:rPr>
            </w:r>
            <w:r w:rsidRPr="00E6593D">
              <w:rPr>
                <w:noProof/>
                <w:webHidden/>
              </w:rPr>
              <w:fldChar w:fldCharType="separate"/>
            </w:r>
            <w:r w:rsidRPr="00E6593D">
              <w:rPr>
                <w:noProof/>
                <w:webHidden/>
              </w:rPr>
              <w:t>9</w:t>
            </w:r>
            <w:r w:rsidRPr="00E6593D">
              <w:rPr>
                <w:noProof/>
                <w:webHidden/>
              </w:rPr>
              <w:fldChar w:fldCharType="end"/>
            </w:r>
          </w:hyperlink>
        </w:p>
        <w:p w14:paraId="35CA0B38" w14:textId="4196BA1F"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40" w:history="1">
            <w:r w:rsidRPr="00E6593D">
              <w:rPr>
                <w:rStyle w:val="Hipercze"/>
                <w:rFonts w:cstheme="minorHAnsi"/>
                <w:noProof/>
              </w:rPr>
              <w:t>8.</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Formularz do wniosku o dofinansowanie w zakresie OOŚ z uwzględnieniem odporności na zmiany klimatu oraz zasady „nie czyń poważnych szkód” do no significant harm (DNSH)</w:t>
            </w:r>
            <w:r w:rsidRPr="00E6593D">
              <w:rPr>
                <w:noProof/>
                <w:webHidden/>
              </w:rPr>
              <w:tab/>
            </w:r>
            <w:r w:rsidRPr="00E6593D">
              <w:rPr>
                <w:noProof/>
                <w:webHidden/>
              </w:rPr>
              <w:fldChar w:fldCharType="begin"/>
            </w:r>
            <w:r w:rsidRPr="00E6593D">
              <w:rPr>
                <w:noProof/>
                <w:webHidden/>
              </w:rPr>
              <w:instrText xml:space="preserve"> PAGEREF _Toc173400840 \h </w:instrText>
            </w:r>
            <w:r w:rsidRPr="00E6593D">
              <w:rPr>
                <w:noProof/>
                <w:webHidden/>
              </w:rPr>
            </w:r>
            <w:r w:rsidRPr="00E6593D">
              <w:rPr>
                <w:noProof/>
                <w:webHidden/>
              </w:rPr>
              <w:fldChar w:fldCharType="separate"/>
            </w:r>
            <w:r w:rsidRPr="00E6593D">
              <w:rPr>
                <w:noProof/>
                <w:webHidden/>
              </w:rPr>
              <w:t>11</w:t>
            </w:r>
            <w:r w:rsidRPr="00E6593D">
              <w:rPr>
                <w:noProof/>
                <w:webHidden/>
              </w:rPr>
              <w:fldChar w:fldCharType="end"/>
            </w:r>
          </w:hyperlink>
        </w:p>
        <w:p w14:paraId="231D438E" w14:textId="36AABC8B" w:rsidR="006C063E" w:rsidRPr="00E6593D" w:rsidRDefault="006C063E">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400841" w:history="1">
            <w:r w:rsidRPr="00E6593D">
              <w:rPr>
                <w:rStyle w:val="Hipercze"/>
                <w:rFonts w:cstheme="minorHAnsi"/>
                <w:noProof/>
              </w:rPr>
              <w:t>9.</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Deklaracja organu odpowiedzialnego za monitorowanie obszarów Natura 2000</w:t>
            </w:r>
            <w:r w:rsidRPr="00E6593D">
              <w:rPr>
                <w:noProof/>
                <w:webHidden/>
              </w:rPr>
              <w:tab/>
            </w:r>
            <w:r w:rsidRPr="00E6593D">
              <w:rPr>
                <w:noProof/>
                <w:webHidden/>
              </w:rPr>
              <w:fldChar w:fldCharType="begin"/>
            </w:r>
            <w:r w:rsidRPr="00E6593D">
              <w:rPr>
                <w:noProof/>
                <w:webHidden/>
              </w:rPr>
              <w:instrText xml:space="preserve"> PAGEREF _Toc173400841 \h </w:instrText>
            </w:r>
            <w:r w:rsidRPr="00E6593D">
              <w:rPr>
                <w:noProof/>
                <w:webHidden/>
              </w:rPr>
            </w:r>
            <w:r w:rsidRPr="00E6593D">
              <w:rPr>
                <w:noProof/>
                <w:webHidden/>
              </w:rPr>
              <w:fldChar w:fldCharType="separate"/>
            </w:r>
            <w:r w:rsidRPr="00E6593D">
              <w:rPr>
                <w:noProof/>
                <w:webHidden/>
              </w:rPr>
              <w:t>11</w:t>
            </w:r>
            <w:r w:rsidRPr="00E6593D">
              <w:rPr>
                <w:noProof/>
                <w:webHidden/>
              </w:rPr>
              <w:fldChar w:fldCharType="end"/>
            </w:r>
          </w:hyperlink>
        </w:p>
        <w:p w14:paraId="34B55AC1" w14:textId="7DEF8499"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2" w:history="1">
            <w:r w:rsidRPr="00E6593D">
              <w:rPr>
                <w:rStyle w:val="Hipercze"/>
                <w:rFonts w:cstheme="minorHAnsi"/>
                <w:noProof/>
              </w:rPr>
              <w:t>10.</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Informacja właściwego organu odpowiedzialnego za gospodarkę wodną</w:t>
            </w:r>
            <w:r w:rsidRPr="00E6593D">
              <w:rPr>
                <w:noProof/>
                <w:webHidden/>
              </w:rPr>
              <w:tab/>
            </w:r>
            <w:r w:rsidRPr="00E6593D">
              <w:rPr>
                <w:noProof/>
                <w:webHidden/>
              </w:rPr>
              <w:fldChar w:fldCharType="begin"/>
            </w:r>
            <w:r w:rsidRPr="00E6593D">
              <w:rPr>
                <w:noProof/>
                <w:webHidden/>
              </w:rPr>
              <w:instrText xml:space="preserve"> PAGEREF _Toc173400842 \h </w:instrText>
            </w:r>
            <w:r w:rsidRPr="00E6593D">
              <w:rPr>
                <w:noProof/>
                <w:webHidden/>
              </w:rPr>
            </w:r>
            <w:r w:rsidRPr="00E6593D">
              <w:rPr>
                <w:noProof/>
                <w:webHidden/>
              </w:rPr>
              <w:fldChar w:fldCharType="separate"/>
            </w:r>
            <w:r w:rsidRPr="00E6593D">
              <w:rPr>
                <w:noProof/>
                <w:webHidden/>
              </w:rPr>
              <w:t>12</w:t>
            </w:r>
            <w:r w:rsidRPr="00E6593D">
              <w:rPr>
                <w:noProof/>
                <w:webHidden/>
              </w:rPr>
              <w:fldChar w:fldCharType="end"/>
            </w:r>
          </w:hyperlink>
        </w:p>
        <w:p w14:paraId="2C67727C" w14:textId="44A09889"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3" w:history="1">
            <w:r w:rsidRPr="00E6593D">
              <w:rPr>
                <w:rStyle w:val="Hipercze"/>
                <w:rFonts w:cstheme="minorHAnsi"/>
                <w:noProof/>
              </w:rPr>
              <w:t>11.</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Uzgodnienie projektu z ministrem właściwym ds. środowiska i/lub RDOŚ</w:t>
            </w:r>
            <w:r w:rsidRPr="00E6593D">
              <w:rPr>
                <w:noProof/>
                <w:webHidden/>
              </w:rPr>
              <w:tab/>
            </w:r>
            <w:r w:rsidRPr="00E6593D">
              <w:rPr>
                <w:noProof/>
                <w:webHidden/>
              </w:rPr>
              <w:fldChar w:fldCharType="begin"/>
            </w:r>
            <w:r w:rsidRPr="00E6593D">
              <w:rPr>
                <w:noProof/>
                <w:webHidden/>
              </w:rPr>
              <w:instrText xml:space="preserve"> PAGEREF _Toc173400843 \h </w:instrText>
            </w:r>
            <w:r w:rsidRPr="00E6593D">
              <w:rPr>
                <w:noProof/>
                <w:webHidden/>
              </w:rPr>
            </w:r>
            <w:r w:rsidRPr="00E6593D">
              <w:rPr>
                <w:noProof/>
                <w:webHidden/>
              </w:rPr>
              <w:fldChar w:fldCharType="separate"/>
            </w:r>
            <w:r w:rsidRPr="00E6593D">
              <w:rPr>
                <w:noProof/>
                <w:webHidden/>
              </w:rPr>
              <w:t>13</w:t>
            </w:r>
            <w:r w:rsidRPr="00E6593D">
              <w:rPr>
                <w:noProof/>
                <w:webHidden/>
              </w:rPr>
              <w:fldChar w:fldCharType="end"/>
            </w:r>
          </w:hyperlink>
        </w:p>
        <w:p w14:paraId="179FC6C2" w14:textId="26122F2B"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4" w:history="1">
            <w:r w:rsidRPr="00E6593D">
              <w:rPr>
                <w:rStyle w:val="Hipercze"/>
                <w:rFonts w:cstheme="minorHAnsi"/>
                <w:noProof/>
              </w:rPr>
              <w:t>12.</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Wniosek o wydanie decyzji o środowiskowych uwarunkowaniach wraz  z kartą informacyjną przedsięwzięcia</w:t>
            </w:r>
            <w:r w:rsidRPr="00E6593D">
              <w:rPr>
                <w:noProof/>
                <w:webHidden/>
              </w:rPr>
              <w:tab/>
            </w:r>
            <w:r w:rsidRPr="00E6593D">
              <w:rPr>
                <w:noProof/>
                <w:webHidden/>
              </w:rPr>
              <w:fldChar w:fldCharType="begin"/>
            </w:r>
            <w:r w:rsidRPr="00E6593D">
              <w:rPr>
                <w:noProof/>
                <w:webHidden/>
              </w:rPr>
              <w:instrText xml:space="preserve"> PAGEREF _Toc173400844 \h </w:instrText>
            </w:r>
            <w:r w:rsidRPr="00E6593D">
              <w:rPr>
                <w:noProof/>
                <w:webHidden/>
              </w:rPr>
            </w:r>
            <w:r w:rsidRPr="00E6593D">
              <w:rPr>
                <w:noProof/>
                <w:webHidden/>
              </w:rPr>
              <w:fldChar w:fldCharType="separate"/>
            </w:r>
            <w:r w:rsidRPr="00E6593D">
              <w:rPr>
                <w:noProof/>
                <w:webHidden/>
              </w:rPr>
              <w:t>13</w:t>
            </w:r>
            <w:r w:rsidRPr="00E6593D">
              <w:rPr>
                <w:noProof/>
                <w:webHidden/>
              </w:rPr>
              <w:fldChar w:fldCharType="end"/>
            </w:r>
          </w:hyperlink>
        </w:p>
        <w:p w14:paraId="6798AD6E" w14:textId="7573C684"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5" w:history="1">
            <w:r w:rsidRPr="00E6593D">
              <w:rPr>
                <w:rStyle w:val="Hipercze"/>
                <w:rFonts w:cstheme="minorHAnsi"/>
                <w:noProof/>
              </w:rPr>
              <w:t>13.</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Decyzja o środowiskowych uwarunkowaniach wraz z dokumentem (informacją) potwierdzającym podanie do publicznej wiadomości informacji  o wydanej decyzji</w:t>
            </w:r>
            <w:r w:rsidRPr="00E6593D">
              <w:rPr>
                <w:noProof/>
                <w:webHidden/>
              </w:rPr>
              <w:tab/>
            </w:r>
            <w:r w:rsidRPr="00E6593D">
              <w:rPr>
                <w:noProof/>
                <w:webHidden/>
              </w:rPr>
              <w:fldChar w:fldCharType="begin"/>
            </w:r>
            <w:r w:rsidRPr="00E6593D">
              <w:rPr>
                <w:noProof/>
                <w:webHidden/>
              </w:rPr>
              <w:instrText xml:space="preserve"> PAGEREF _Toc173400845 \h </w:instrText>
            </w:r>
            <w:r w:rsidRPr="00E6593D">
              <w:rPr>
                <w:noProof/>
                <w:webHidden/>
              </w:rPr>
            </w:r>
            <w:r w:rsidRPr="00E6593D">
              <w:rPr>
                <w:noProof/>
                <w:webHidden/>
              </w:rPr>
              <w:fldChar w:fldCharType="separate"/>
            </w:r>
            <w:r w:rsidRPr="00E6593D">
              <w:rPr>
                <w:noProof/>
                <w:webHidden/>
              </w:rPr>
              <w:t>14</w:t>
            </w:r>
            <w:r w:rsidRPr="00E6593D">
              <w:rPr>
                <w:noProof/>
                <w:webHidden/>
              </w:rPr>
              <w:fldChar w:fldCharType="end"/>
            </w:r>
          </w:hyperlink>
        </w:p>
        <w:p w14:paraId="67425490" w14:textId="01E37A42"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6" w:history="1">
            <w:r w:rsidRPr="00E6593D">
              <w:rPr>
                <w:rStyle w:val="Hipercze"/>
                <w:rFonts w:cstheme="minorHAnsi"/>
                <w:noProof/>
              </w:rPr>
              <w:t>14.</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Kosztorys inwestorski</w:t>
            </w:r>
            <w:r w:rsidRPr="00E6593D">
              <w:rPr>
                <w:noProof/>
                <w:webHidden/>
              </w:rPr>
              <w:tab/>
            </w:r>
            <w:r w:rsidRPr="00E6593D">
              <w:rPr>
                <w:noProof/>
                <w:webHidden/>
              </w:rPr>
              <w:fldChar w:fldCharType="begin"/>
            </w:r>
            <w:r w:rsidRPr="00E6593D">
              <w:rPr>
                <w:noProof/>
                <w:webHidden/>
              </w:rPr>
              <w:instrText xml:space="preserve"> PAGEREF _Toc173400846 \h </w:instrText>
            </w:r>
            <w:r w:rsidRPr="00E6593D">
              <w:rPr>
                <w:noProof/>
                <w:webHidden/>
              </w:rPr>
            </w:r>
            <w:r w:rsidRPr="00E6593D">
              <w:rPr>
                <w:noProof/>
                <w:webHidden/>
              </w:rPr>
              <w:fldChar w:fldCharType="separate"/>
            </w:r>
            <w:r w:rsidRPr="00E6593D">
              <w:rPr>
                <w:noProof/>
                <w:webHidden/>
              </w:rPr>
              <w:t>14</w:t>
            </w:r>
            <w:r w:rsidRPr="00E6593D">
              <w:rPr>
                <w:noProof/>
                <w:webHidden/>
              </w:rPr>
              <w:fldChar w:fldCharType="end"/>
            </w:r>
          </w:hyperlink>
        </w:p>
        <w:p w14:paraId="76B2FEF6" w14:textId="160D76E8"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7" w:history="1">
            <w:r w:rsidRPr="00E6593D">
              <w:rPr>
                <w:rStyle w:val="Hipercze"/>
                <w:rFonts w:cstheme="minorHAnsi"/>
                <w:noProof/>
              </w:rPr>
              <w:t>15.</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Szacunkowy kosztorys opracowany metodą uproszczoną/kalkulacja kosztów</w:t>
            </w:r>
            <w:r w:rsidRPr="00E6593D">
              <w:rPr>
                <w:noProof/>
                <w:webHidden/>
              </w:rPr>
              <w:tab/>
            </w:r>
            <w:r w:rsidRPr="00E6593D">
              <w:rPr>
                <w:noProof/>
                <w:webHidden/>
              </w:rPr>
              <w:fldChar w:fldCharType="begin"/>
            </w:r>
            <w:r w:rsidRPr="00E6593D">
              <w:rPr>
                <w:noProof/>
                <w:webHidden/>
              </w:rPr>
              <w:instrText xml:space="preserve"> PAGEREF _Toc173400847 \h </w:instrText>
            </w:r>
            <w:r w:rsidRPr="00E6593D">
              <w:rPr>
                <w:noProof/>
                <w:webHidden/>
              </w:rPr>
            </w:r>
            <w:r w:rsidRPr="00E6593D">
              <w:rPr>
                <w:noProof/>
                <w:webHidden/>
              </w:rPr>
              <w:fldChar w:fldCharType="separate"/>
            </w:r>
            <w:r w:rsidRPr="00E6593D">
              <w:rPr>
                <w:noProof/>
                <w:webHidden/>
              </w:rPr>
              <w:t>14</w:t>
            </w:r>
            <w:r w:rsidRPr="00E6593D">
              <w:rPr>
                <w:noProof/>
                <w:webHidden/>
              </w:rPr>
              <w:fldChar w:fldCharType="end"/>
            </w:r>
          </w:hyperlink>
        </w:p>
        <w:p w14:paraId="4BEC1DBA" w14:textId="7047F125"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8" w:history="1">
            <w:r w:rsidRPr="00E6593D">
              <w:rPr>
                <w:rStyle w:val="Hipercze"/>
                <w:rFonts w:cstheme="minorHAnsi"/>
                <w:noProof/>
              </w:rPr>
              <w:t>16.</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Dokumenty potwierdzające podstawę wyceny poszczególnych elementów</w:t>
            </w:r>
            <w:r w:rsidRPr="00E6593D">
              <w:rPr>
                <w:noProof/>
                <w:webHidden/>
              </w:rPr>
              <w:tab/>
            </w:r>
            <w:r w:rsidRPr="00E6593D">
              <w:rPr>
                <w:noProof/>
                <w:webHidden/>
              </w:rPr>
              <w:fldChar w:fldCharType="begin"/>
            </w:r>
            <w:r w:rsidRPr="00E6593D">
              <w:rPr>
                <w:noProof/>
                <w:webHidden/>
              </w:rPr>
              <w:instrText xml:space="preserve"> PAGEREF _Toc173400848 \h </w:instrText>
            </w:r>
            <w:r w:rsidRPr="00E6593D">
              <w:rPr>
                <w:noProof/>
                <w:webHidden/>
              </w:rPr>
            </w:r>
            <w:r w:rsidRPr="00E6593D">
              <w:rPr>
                <w:noProof/>
                <w:webHidden/>
              </w:rPr>
              <w:fldChar w:fldCharType="separate"/>
            </w:r>
            <w:r w:rsidRPr="00E6593D">
              <w:rPr>
                <w:noProof/>
                <w:webHidden/>
              </w:rPr>
              <w:t>15</w:t>
            </w:r>
            <w:r w:rsidRPr="00E6593D">
              <w:rPr>
                <w:noProof/>
                <w:webHidden/>
              </w:rPr>
              <w:fldChar w:fldCharType="end"/>
            </w:r>
          </w:hyperlink>
        </w:p>
        <w:p w14:paraId="3C3D33E0" w14:textId="4E86A301"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49" w:history="1">
            <w:r w:rsidRPr="00E6593D">
              <w:rPr>
                <w:rStyle w:val="Hipercze"/>
                <w:rFonts w:cstheme="minorHAnsi"/>
                <w:noProof/>
              </w:rPr>
              <w:t>17.</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o posiadanej dokumentacji technicznej</w:t>
            </w:r>
            <w:r w:rsidRPr="00E6593D">
              <w:rPr>
                <w:noProof/>
                <w:webHidden/>
              </w:rPr>
              <w:tab/>
            </w:r>
            <w:r w:rsidRPr="00E6593D">
              <w:rPr>
                <w:noProof/>
                <w:webHidden/>
              </w:rPr>
              <w:fldChar w:fldCharType="begin"/>
            </w:r>
            <w:r w:rsidRPr="00E6593D">
              <w:rPr>
                <w:noProof/>
                <w:webHidden/>
              </w:rPr>
              <w:instrText xml:space="preserve"> PAGEREF _Toc173400849 \h </w:instrText>
            </w:r>
            <w:r w:rsidRPr="00E6593D">
              <w:rPr>
                <w:noProof/>
                <w:webHidden/>
              </w:rPr>
            </w:r>
            <w:r w:rsidRPr="00E6593D">
              <w:rPr>
                <w:noProof/>
                <w:webHidden/>
              </w:rPr>
              <w:fldChar w:fldCharType="separate"/>
            </w:r>
            <w:r w:rsidRPr="00E6593D">
              <w:rPr>
                <w:noProof/>
                <w:webHidden/>
              </w:rPr>
              <w:t>15</w:t>
            </w:r>
            <w:r w:rsidRPr="00E6593D">
              <w:rPr>
                <w:noProof/>
                <w:webHidden/>
              </w:rPr>
              <w:fldChar w:fldCharType="end"/>
            </w:r>
          </w:hyperlink>
        </w:p>
        <w:p w14:paraId="12FBE0E9" w14:textId="7DD9FE42"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0" w:history="1">
            <w:r w:rsidRPr="00E6593D">
              <w:rPr>
                <w:rStyle w:val="Hipercze"/>
                <w:rFonts w:cstheme="minorHAnsi"/>
                <w:noProof/>
              </w:rPr>
              <w:t>18.</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w sprawie zgodności z zasadami uniwersalnego projektowania</w:t>
            </w:r>
            <w:r w:rsidRPr="00E6593D">
              <w:rPr>
                <w:noProof/>
                <w:webHidden/>
              </w:rPr>
              <w:tab/>
            </w:r>
            <w:r w:rsidRPr="00E6593D">
              <w:rPr>
                <w:noProof/>
                <w:webHidden/>
              </w:rPr>
              <w:fldChar w:fldCharType="begin"/>
            </w:r>
            <w:r w:rsidRPr="00E6593D">
              <w:rPr>
                <w:noProof/>
                <w:webHidden/>
              </w:rPr>
              <w:instrText xml:space="preserve"> PAGEREF _Toc173400850 \h </w:instrText>
            </w:r>
            <w:r w:rsidRPr="00E6593D">
              <w:rPr>
                <w:noProof/>
                <w:webHidden/>
              </w:rPr>
            </w:r>
            <w:r w:rsidRPr="00E6593D">
              <w:rPr>
                <w:noProof/>
                <w:webHidden/>
              </w:rPr>
              <w:fldChar w:fldCharType="separate"/>
            </w:r>
            <w:r w:rsidRPr="00E6593D">
              <w:rPr>
                <w:noProof/>
                <w:webHidden/>
              </w:rPr>
              <w:t>16</w:t>
            </w:r>
            <w:r w:rsidRPr="00E6593D">
              <w:rPr>
                <w:noProof/>
                <w:webHidden/>
              </w:rPr>
              <w:fldChar w:fldCharType="end"/>
            </w:r>
          </w:hyperlink>
        </w:p>
        <w:p w14:paraId="63EFF786" w14:textId="78F0D7BE"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1" w:history="1">
            <w:r w:rsidRPr="00E6593D">
              <w:rPr>
                <w:rStyle w:val="Hipercze"/>
                <w:rFonts w:cstheme="minorHAnsi"/>
                <w:noProof/>
              </w:rPr>
              <w:t>19.</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Kopia prawomocnego pozwolenia na budowę wraz z kopią wniosku  o wydanie pozwolenia na budowę/decyzje wydane w trybie specustaw</w:t>
            </w:r>
            <w:r w:rsidRPr="00E6593D">
              <w:rPr>
                <w:noProof/>
                <w:webHidden/>
              </w:rPr>
              <w:tab/>
            </w:r>
            <w:r w:rsidRPr="00E6593D">
              <w:rPr>
                <w:noProof/>
                <w:webHidden/>
              </w:rPr>
              <w:fldChar w:fldCharType="begin"/>
            </w:r>
            <w:r w:rsidRPr="00E6593D">
              <w:rPr>
                <w:noProof/>
                <w:webHidden/>
              </w:rPr>
              <w:instrText xml:space="preserve"> PAGEREF _Toc173400851 \h </w:instrText>
            </w:r>
            <w:r w:rsidRPr="00E6593D">
              <w:rPr>
                <w:noProof/>
                <w:webHidden/>
              </w:rPr>
            </w:r>
            <w:r w:rsidRPr="00E6593D">
              <w:rPr>
                <w:noProof/>
                <w:webHidden/>
              </w:rPr>
              <w:fldChar w:fldCharType="separate"/>
            </w:r>
            <w:r w:rsidRPr="00E6593D">
              <w:rPr>
                <w:noProof/>
                <w:webHidden/>
              </w:rPr>
              <w:t>16</w:t>
            </w:r>
            <w:r w:rsidRPr="00E6593D">
              <w:rPr>
                <w:noProof/>
                <w:webHidden/>
              </w:rPr>
              <w:fldChar w:fldCharType="end"/>
            </w:r>
          </w:hyperlink>
        </w:p>
        <w:p w14:paraId="07F7C851" w14:textId="0400ED12"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2" w:history="1">
            <w:r w:rsidRPr="00E6593D">
              <w:rPr>
                <w:rStyle w:val="Hipercze"/>
                <w:rFonts w:cstheme="minorHAnsi"/>
                <w:noProof/>
              </w:rPr>
              <w:t>20.</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Kopia zgłoszenia robót budowlanych, dla którego nie wniesiono sprzeciwu</w:t>
            </w:r>
            <w:r w:rsidRPr="00E6593D">
              <w:rPr>
                <w:noProof/>
                <w:webHidden/>
              </w:rPr>
              <w:tab/>
            </w:r>
            <w:r w:rsidRPr="00E6593D">
              <w:rPr>
                <w:noProof/>
                <w:webHidden/>
              </w:rPr>
              <w:fldChar w:fldCharType="begin"/>
            </w:r>
            <w:r w:rsidRPr="00E6593D">
              <w:rPr>
                <w:noProof/>
                <w:webHidden/>
              </w:rPr>
              <w:instrText xml:space="preserve"> PAGEREF _Toc173400852 \h </w:instrText>
            </w:r>
            <w:r w:rsidRPr="00E6593D">
              <w:rPr>
                <w:noProof/>
                <w:webHidden/>
              </w:rPr>
            </w:r>
            <w:r w:rsidRPr="00E6593D">
              <w:rPr>
                <w:noProof/>
                <w:webHidden/>
              </w:rPr>
              <w:fldChar w:fldCharType="separate"/>
            </w:r>
            <w:r w:rsidRPr="00E6593D">
              <w:rPr>
                <w:noProof/>
                <w:webHidden/>
              </w:rPr>
              <w:t>16</w:t>
            </w:r>
            <w:r w:rsidRPr="00E6593D">
              <w:rPr>
                <w:noProof/>
                <w:webHidden/>
              </w:rPr>
              <w:fldChar w:fldCharType="end"/>
            </w:r>
          </w:hyperlink>
        </w:p>
        <w:p w14:paraId="47CC8FD6" w14:textId="7966DDE4"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3" w:history="1">
            <w:r w:rsidRPr="00E6593D">
              <w:rPr>
                <w:rStyle w:val="Hipercze"/>
                <w:rFonts w:cstheme="minorHAnsi"/>
                <w:noProof/>
              </w:rPr>
              <w:t>21.</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Mapa z lokalizacją planowanej inwestycji</w:t>
            </w:r>
            <w:r w:rsidRPr="00E6593D">
              <w:rPr>
                <w:noProof/>
                <w:webHidden/>
              </w:rPr>
              <w:tab/>
            </w:r>
            <w:r w:rsidRPr="00E6593D">
              <w:rPr>
                <w:noProof/>
                <w:webHidden/>
              </w:rPr>
              <w:fldChar w:fldCharType="begin"/>
            </w:r>
            <w:r w:rsidRPr="00E6593D">
              <w:rPr>
                <w:noProof/>
                <w:webHidden/>
              </w:rPr>
              <w:instrText xml:space="preserve"> PAGEREF _Toc173400853 \h </w:instrText>
            </w:r>
            <w:r w:rsidRPr="00E6593D">
              <w:rPr>
                <w:noProof/>
                <w:webHidden/>
              </w:rPr>
            </w:r>
            <w:r w:rsidRPr="00E6593D">
              <w:rPr>
                <w:noProof/>
                <w:webHidden/>
              </w:rPr>
              <w:fldChar w:fldCharType="separate"/>
            </w:r>
            <w:r w:rsidRPr="00E6593D">
              <w:rPr>
                <w:noProof/>
                <w:webHidden/>
              </w:rPr>
              <w:t>17</w:t>
            </w:r>
            <w:r w:rsidRPr="00E6593D">
              <w:rPr>
                <w:noProof/>
                <w:webHidden/>
              </w:rPr>
              <w:fldChar w:fldCharType="end"/>
            </w:r>
          </w:hyperlink>
        </w:p>
        <w:p w14:paraId="0DB6D85E" w14:textId="49D6D88E"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4" w:history="1">
            <w:r w:rsidRPr="00E6593D">
              <w:rPr>
                <w:rStyle w:val="Hipercze"/>
                <w:rFonts w:cstheme="minorHAnsi"/>
                <w:noProof/>
              </w:rPr>
              <w:t>22.</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o prawie dysponowania nieruchomością na cele budowlane /na cele projektu</w:t>
            </w:r>
            <w:r w:rsidRPr="00E6593D">
              <w:rPr>
                <w:noProof/>
                <w:webHidden/>
              </w:rPr>
              <w:tab/>
            </w:r>
            <w:r w:rsidRPr="00E6593D">
              <w:rPr>
                <w:noProof/>
                <w:webHidden/>
              </w:rPr>
              <w:fldChar w:fldCharType="begin"/>
            </w:r>
            <w:r w:rsidRPr="00E6593D">
              <w:rPr>
                <w:noProof/>
                <w:webHidden/>
              </w:rPr>
              <w:instrText xml:space="preserve"> PAGEREF _Toc173400854 \h </w:instrText>
            </w:r>
            <w:r w:rsidRPr="00E6593D">
              <w:rPr>
                <w:noProof/>
                <w:webHidden/>
              </w:rPr>
            </w:r>
            <w:r w:rsidRPr="00E6593D">
              <w:rPr>
                <w:noProof/>
                <w:webHidden/>
              </w:rPr>
              <w:fldChar w:fldCharType="separate"/>
            </w:r>
            <w:r w:rsidRPr="00E6593D">
              <w:rPr>
                <w:noProof/>
                <w:webHidden/>
              </w:rPr>
              <w:t>17</w:t>
            </w:r>
            <w:r w:rsidRPr="00E6593D">
              <w:rPr>
                <w:noProof/>
                <w:webHidden/>
              </w:rPr>
              <w:fldChar w:fldCharType="end"/>
            </w:r>
          </w:hyperlink>
        </w:p>
        <w:p w14:paraId="3A973689" w14:textId="43350DE2"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5" w:history="1">
            <w:r w:rsidRPr="00E6593D">
              <w:rPr>
                <w:rStyle w:val="Hipercze"/>
                <w:rFonts w:cstheme="minorHAnsi"/>
                <w:noProof/>
              </w:rPr>
              <w:t>23.</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Oświadczenie o zabezpieczeniu środków na realizację inwestycji</w:t>
            </w:r>
            <w:r w:rsidRPr="00E6593D">
              <w:rPr>
                <w:noProof/>
                <w:webHidden/>
              </w:rPr>
              <w:tab/>
            </w:r>
            <w:r w:rsidRPr="00E6593D">
              <w:rPr>
                <w:noProof/>
                <w:webHidden/>
              </w:rPr>
              <w:fldChar w:fldCharType="begin"/>
            </w:r>
            <w:r w:rsidRPr="00E6593D">
              <w:rPr>
                <w:noProof/>
                <w:webHidden/>
              </w:rPr>
              <w:instrText xml:space="preserve"> PAGEREF _Toc173400855 \h </w:instrText>
            </w:r>
            <w:r w:rsidRPr="00E6593D">
              <w:rPr>
                <w:noProof/>
                <w:webHidden/>
              </w:rPr>
            </w:r>
            <w:r w:rsidRPr="00E6593D">
              <w:rPr>
                <w:noProof/>
                <w:webHidden/>
              </w:rPr>
              <w:fldChar w:fldCharType="separate"/>
            </w:r>
            <w:r w:rsidRPr="00E6593D">
              <w:rPr>
                <w:noProof/>
                <w:webHidden/>
              </w:rPr>
              <w:t>18</w:t>
            </w:r>
            <w:r w:rsidRPr="00E6593D">
              <w:rPr>
                <w:noProof/>
                <w:webHidden/>
              </w:rPr>
              <w:fldChar w:fldCharType="end"/>
            </w:r>
          </w:hyperlink>
        </w:p>
        <w:p w14:paraId="5613FBF0" w14:textId="75021927"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6" w:history="1">
            <w:r w:rsidRPr="00E6593D">
              <w:rPr>
                <w:rStyle w:val="Hipercze"/>
                <w:rFonts w:cstheme="minorHAnsi"/>
                <w:noProof/>
              </w:rPr>
              <w:t>24.</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sidRPr="00E6593D">
              <w:rPr>
                <w:noProof/>
                <w:webHidden/>
              </w:rPr>
              <w:tab/>
            </w:r>
            <w:r w:rsidRPr="00E6593D">
              <w:rPr>
                <w:noProof/>
                <w:webHidden/>
              </w:rPr>
              <w:fldChar w:fldCharType="begin"/>
            </w:r>
            <w:r w:rsidRPr="00E6593D">
              <w:rPr>
                <w:noProof/>
                <w:webHidden/>
              </w:rPr>
              <w:instrText xml:space="preserve"> PAGEREF _Toc173400856 \h </w:instrText>
            </w:r>
            <w:r w:rsidRPr="00E6593D">
              <w:rPr>
                <w:noProof/>
                <w:webHidden/>
              </w:rPr>
            </w:r>
            <w:r w:rsidRPr="00E6593D">
              <w:rPr>
                <w:noProof/>
                <w:webHidden/>
              </w:rPr>
              <w:fldChar w:fldCharType="separate"/>
            </w:r>
            <w:r w:rsidRPr="00E6593D">
              <w:rPr>
                <w:noProof/>
                <w:webHidden/>
              </w:rPr>
              <w:t>18</w:t>
            </w:r>
            <w:r w:rsidRPr="00E6593D">
              <w:rPr>
                <w:noProof/>
                <w:webHidden/>
              </w:rPr>
              <w:fldChar w:fldCharType="end"/>
            </w:r>
          </w:hyperlink>
        </w:p>
        <w:p w14:paraId="57B4FBAE" w14:textId="747D74CC"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7" w:history="1">
            <w:r w:rsidRPr="00E6593D">
              <w:rPr>
                <w:rStyle w:val="Hipercze"/>
                <w:rFonts w:cstheme="minorHAnsi"/>
                <w:noProof/>
              </w:rPr>
              <w:t>25.</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Rachunek zysków i strat przynajmniej za ostatni rok  (potwierdzony jw.)</w:t>
            </w:r>
            <w:r w:rsidRPr="00E6593D">
              <w:rPr>
                <w:noProof/>
                <w:webHidden/>
              </w:rPr>
              <w:tab/>
            </w:r>
            <w:r w:rsidRPr="00E6593D">
              <w:rPr>
                <w:noProof/>
                <w:webHidden/>
              </w:rPr>
              <w:fldChar w:fldCharType="begin"/>
            </w:r>
            <w:r w:rsidRPr="00E6593D">
              <w:rPr>
                <w:noProof/>
                <w:webHidden/>
              </w:rPr>
              <w:instrText xml:space="preserve"> PAGEREF _Toc173400857 \h </w:instrText>
            </w:r>
            <w:r w:rsidRPr="00E6593D">
              <w:rPr>
                <w:noProof/>
                <w:webHidden/>
              </w:rPr>
            </w:r>
            <w:r w:rsidRPr="00E6593D">
              <w:rPr>
                <w:noProof/>
                <w:webHidden/>
              </w:rPr>
              <w:fldChar w:fldCharType="separate"/>
            </w:r>
            <w:r w:rsidRPr="00E6593D">
              <w:rPr>
                <w:noProof/>
                <w:webHidden/>
              </w:rPr>
              <w:t>18</w:t>
            </w:r>
            <w:r w:rsidRPr="00E6593D">
              <w:rPr>
                <w:noProof/>
                <w:webHidden/>
              </w:rPr>
              <w:fldChar w:fldCharType="end"/>
            </w:r>
          </w:hyperlink>
        </w:p>
        <w:p w14:paraId="552825B7" w14:textId="74F79E88"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8" w:history="1">
            <w:r w:rsidRPr="00E6593D">
              <w:rPr>
                <w:rStyle w:val="Hipercze"/>
                <w:rFonts w:cstheme="minorHAnsi"/>
                <w:noProof/>
              </w:rPr>
              <w:t>26.</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 xml:space="preserve">Formularz informacji przedstawianych przy ubieganiu się o pomoc de minimis stosowany do pomocy de minimis udzielanej na warunkach określonych  w </w:t>
            </w:r>
            <w:r w:rsidRPr="00E6593D">
              <w:rPr>
                <w:rStyle w:val="Hipercze"/>
                <w:rFonts w:cstheme="minorHAnsi"/>
                <w:noProof/>
              </w:rPr>
              <w:lastRenderedPageBreak/>
              <w:t>Rozporządzeniu KE nr 2023/2831 z 13 grudnia 2023 r</w:t>
            </w:r>
            <w:r w:rsidRPr="00E6593D">
              <w:rPr>
                <w:rStyle w:val="Hipercze"/>
                <w:noProof/>
              </w:rPr>
              <w:t xml:space="preserve"> </w:t>
            </w:r>
            <w:r w:rsidRPr="00E6593D">
              <w:rPr>
                <w:rStyle w:val="Hipercze"/>
                <w:rFonts w:cstheme="minorHAnsi"/>
                <w:noProof/>
              </w:rPr>
              <w:t>w sprawie stosowania art. 107 i 108 Traktatu o funkcjonowaniu Unii Europejskiej do pomocy  de minimis, wraz z zaświadczeniami o otrzymanej pomocy de minimis w okresie 3 minionych lat</w:t>
            </w:r>
            <w:r w:rsidRPr="00E6593D">
              <w:rPr>
                <w:noProof/>
                <w:webHidden/>
              </w:rPr>
              <w:tab/>
            </w:r>
            <w:r w:rsidRPr="00E6593D">
              <w:rPr>
                <w:noProof/>
                <w:webHidden/>
              </w:rPr>
              <w:fldChar w:fldCharType="begin"/>
            </w:r>
            <w:r w:rsidRPr="00E6593D">
              <w:rPr>
                <w:noProof/>
                <w:webHidden/>
              </w:rPr>
              <w:instrText xml:space="preserve"> PAGEREF _Toc173400858 \h </w:instrText>
            </w:r>
            <w:r w:rsidRPr="00E6593D">
              <w:rPr>
                <w:noProof/>
                <w:webHidden/>
              </w:rPr>
            </w:r>
            <w:r w:rsidRPr="00E6593D">
              <w:rPr>
                <w:noProof/>
                <w:webHidden/>
              </w:rPr>
              <w:fldChar w:fldCharType="separate"/>
            </w:r>
            <w:r w:rsidRPr="00E6593D">
              <w:rPr>
                <w:noProof/>
                <w:webHidden/>
              </w:rPr>
              <w:t>19</w:t>
            </w:r>
            <w:r w:rsidRPr="00E6593D">
              <w:rPr>
                <w:noProof/>
                <w:webHidden/>
              </w:rPr>
              <w:fldChar w:fldCharType="end"/>
            </w:r>
          </w:hyperlink>
        </w:p>
        <w:p w14:paraId="003BBFB7" w14:textId="04530EC3" w:rsidR="006C063E" w:rsidRPr="00E6593D" w:rsidRDefault="006C063E">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400859" w:history="1">
            <w:r w:rsidRPr="00E6593D">
              <w:rPr>
                <w:rStyle w:val="Hipercze"/>
                <w:rFonts w:cstheme="minorHAnsi"/>
                <w:noProof/>
              </w:rPr>
              <w:t>27.</w:t>
            </w:r>
            <w:r w:rsidRPr="00E6593D">
              <w:rPr>
                <w:rFonts w:asciiTheme="minorHAnsi" w:eastAsiaTheme="minorEastAsia" w:hAnsiTheme="minorHAnsi" w:cstheme="minorBidi"/>
                <w:noProof/>
                <w:kern w:val="2"/>
                <w:sz w:val="22"/>
                <w:szCs w:val="22"/>
                <w14:ligatures w14:val="standardContextual"/>
              </w:rPr>
              <w:tab/>
            </w:r>
            <w:r w:rsidRPr="00E6593D">
              <w:rPr>
                <w:rStyle w:val="Hipercze"/>
                <w:rFonts w:cstheme="minorHAnsi"/>
                <w:noProof/>
              </w:rPr>
              <w:t>Inne niezbędne dokumenty wymagane prawem, kategorią projektu lub istotne z punktu widzenia Wnioskodawcy</w:t>
            </w:r>
            <w:r w:rsidRPr="00E6593D">
              <w:rPr>
                <w:noProof/>
                <w:webHidden/>
              </w:rPr>
              <w:tab/>
            </w:r>
            <w:r w:rsidRPr="00E6593D">
              <w:rPr>
                <w:noProof/>
                <w:webHidden/>
              </w:rPr>
              <w:fldChar w:fldCharType="begin"/>
            </w:r>
            <w:r w:rsidRPr="00E6593D">
              <w:rPr>
                <w:noProof/>
                <w:webHidden/>
              </w:rPr>
              <w:instrText xml:space="preserve"> PAGEREF _Toc173400859 \h </w:instrText>
            </w:r>
            <w:r w:rsidRPr="00E6593D">
              <w:rPr>
                <w:noProof/>
                <w:webHidden/>
              </w:rPr>
            </w:r>
            <w:r w:rsidRPr="00E6593D">
              <w:rPr>
                <w:noProof/>
                <w:webHidden/>
              </w:rPr>
              <w:fldChar w:fldCharType="separate"/>
            </w:r>
            <w:r w:rsidRPr="00E6593D">
              <w:rPr>
                <w:noProof/>
                <w:webHidden/>
              </w:rPr>
              <w:t>19</w:t>
            </w:r>
            <w:r w:rsidRPr="00E6593D">
              <w:rPr>
                <w:noProof/>
                <w:webHidden/>
              </w:rPr>
              <w:fldChar w:fldCharType="end"/>
            </w:r>
          </w:hyperlink>
        </w:p>
        <w:p w14:paraId="0A3955C1" w14:textId="0F3687FB"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50E1DEBF" w14:textId="77777777" w:rsidR="00F4210E" w:rsidRDefault="00F4210E" w:rsidP="008A7243">
      <w:pPr>
        <w:rPr>
          <w:highlight w:val="green"/>
          <w:lang w:eastAsia="x-none"/>
        </w:rPr>
      </w:pPr>
    </w:p>
    <w:p w14:paraId="788D5BE1" w14:textId="77777777" w:rsidR="00F4210E" w:rsidRDefault="00F4210E" w:rsidP="008A7243">
      <w:pPr>
        <w:rPr>
          <w:highlight w:val="green"/>
          <w:lang w:eastAsia="x-none"/>
        </w:rPr>
      </w:pPr>
    </w:p>
    <w:p w14:paraId="78C37E18" w14:textId="77777777" w:rsidR="00811745" w:rsidRDefault="00811745" w:rsidP="008A7243">
      <w:pPr>
        <w:rPr>
          <w:highlight w:val="green"/>
          <w:lang w:eastAsia="x-none"/>
        </w:rPr>
      </w:pPr>
    </w:p>
    <w:p w14:paraId="0B5FF71C" w14:textId="77777777" w:rsidR="00811745" w:rsidRDefault="00811745" w:rsidP="008A7243">
      <w:pPr>
        <w:rPr>
          <w:highlight w:val="green"/>
          <w:lang w:eastAsia="x-none"/>
        </w:rPr>
      </w:pPr>
    </w:p>
    <w:p w14:paraId="03904B41" w14:textId="77777777" w:rsidR="00811745" w:rsidRDefault="00811745" w:rsidP="008A7243">
      <w:pPr>
        <w:rPr>
          <w:highlight w:val="green"/>
          <w:lang w:eastAsia="x-none"/>
        </w:rPr>
      </w:pPr>
    </w:p>
    <w:p w14:paraId="11FD1921" w14:textId="77777777" w:rsidR="00811745" w:rsidRDefault="00811745" w:rsidP="008A7243">
      <w:pPr>
        <w:rPr>
          <w:highlight w:val="green"/>
          <w:lang w:eastAsia="x-none"/>
        </w:rPr>
      </w:pPr>
    </w:p>
    <w:p w14:paraId="34E7CE3A" w14:textId="77777777" w:rsidR="00811745" w:rsidRDefault="00811745" w:rsidP="008A7243">
      <w:pPr>
        <w:rPr>
          <w:highlight w:val="green"/>
          <w:lang w:eastAsia="x-none"/>
        </w:rPr>
      </w:pPr>
    </w:p>
    <w:p w14:paraId="00EF3AD7" w14:textId="77777777" w:rsidR="00811745" w:rsidRDefault="00811745" w:rsidP="008A7243">
      <w:pPr>
        <w:rPr>
          <w:highlight w:val="green"/>
          <w:lang w:eastAsia="x-none"/>
        </w:rPr>
      </w:pPr>
    </w:p>
    <w:p w14:paraId="46F1384D" w14:textId="77777777" w:rsidR="00811745" w:rsidRDefault="00811745" w:rsidP="008A7243">
      <w:pPr>
        <w:rPr>
          <w:highlight w:val="green"/>
          <w:lang w:eastAsia="x-none"/>
        </w:rPr>
      </w:pPr>
    </w:p>
    <w:p w14:paraId="2126C6E1" w14:textId="77777777" w:rsidR="00811745" w:rsidRDefault="00811745" w:rsidP="008A7243">
      <w:pPr>
        <w:rPr>
          <w:highlight w:val="green"/>
          <w:lang w:eastAsia="x-none"/>
        </w:rPr>
      </w:pPr>
    </w:p>
    <w:p w14:paraId="411FDCE5" w14:textId="77777777" w:rsidR="00811745" w:rsidRDefault="00811745" w:rsidP="008A7243">
      <w:pPr>
        <w:rPr>
          <w:highlight w:val="green"/>
          <w:lang w:eastAsia="x-none"/>
        </w:rPr>
      </w:pPr>
    </w:p>
    <w:p w14:paraId="4461BDD7" w14:textId="77777777" w:rsidR="00811745" w:rsidRDefault="00811745" w:rsidP="008A7243">
      <w:pPr>
        <w:rPr>
          <w:highlight w:val="green"/>
          <w:lang w:eastAsia="x-none"/>
        </w:rPr>
      </w:pPr>
    </w:p>
    <w:p w14:paraId="08149F50" w14:textId="77777777" w:rsidR="00811745" w:rsidRDefault="00811745" w:rsidP="008A7243">
      <w:pPr>
        <w:rPr>
          <w:highlight w:val="green"/>
          <w:lang w:eastAsia="x-none"/>
        </w:rPr>
      </w:pPr>
    </w:p>
    <w:p w14:paraId="5079BF0B" w14:textId="77777777" w:rsidR="00811745" w:rsidRDefault="00811745" w:rsidP="008A7243">
      <w:pPr>
        <w:rPr>
          <w:highlight w:val="green"/>
          <w:lang w:eastAsia="x-none"/>
        </w:rPr>
      </w:pPr>
    </w:p>
    <w:p w14:paraId="2C041977" w14:textId="77777777" w:rsidR="00811745" w:rsidRDefault="00811745" w:rsidP="008A7243">
      <w:pPr>
        <w:rPr>
          <w:highlight w:val="green"/>
          <w:lang w:eastAsia="x-none"/>
        </w:rPr>
      </w:pPr>
    </w:p>
    <w:p w14:paraId="3AD3F226" w14:textId="77777777" w:rsidR="00811745" w:rsidRDefault="00811745" w:rsidP="008A7243">
      <w:pPr>
        <w:rPr>
          <w:highlight w:val="green"/>
          <w:lang w:eastAsia="x-none"/>
        </w:rPr>
      </w:pPr>
    </w:p>
    <w:p w14:paraId="69A5FA8A" w14:textId="77777777" w:rsidR="00F12E71" w:rsidRDefault="00F12E71" w:rsidP="008A7243">
      <w:pPr>
        <w:rPr>
          <w:highlight w:val="green"/>
          <w:lang w:eastAsia="x-none"/>
        </w:rPr>
      </w:pPr>
    </w:p>
    <w:p w14:paraId="217CAA3E" w14:textId="77777777" w:rsidR="008A7243" w:rsidRDefault="008A7243" w:rsidP="008A7243">
      <w:pPr>
        <w:rPr>
          <w:highlight w:val="green"/>
          <w:lang w:eastAsia="x-none"/>
        </w:rPr>
      </w:pPr>
    </w:p>
    <w:p w14:paraId="17519A94" w14:textId="77777777" w:rsidR="00F12E71" w:rsidRPr="002952BE" w:rsidRDefault="00F12E71" w:rsidP="00F12E71">
      <w:pPr>
        <w:pStyle w:val="Nagwek2"/>
        <w:rPr>
          <w:b/>
          <w:bCs/>
        </w:rPr>
      </w:pPr>
      <w:bookmarkStart w:id="0" w:name="_Toc173400831"/>
      <w:r>
        <w:rPr>
          <w:b/>
          <w:bCs/>
        </w:rPr>
        <w:lastRenderedPageBreak/>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77985663" w14:textId="7DAF994A" w:rsidR="00116FD2" w:rsidRPr="002D7F68" w:rsidRDefault="00116FD2" w:rsidP="00116FD2">
      <w:pPr>
        <w:spacing w:after="160" w:line="259" w:lineRule="auto"/>
        <w:jc w:val="both"/>
        <w:rPr>
          <w:rFonts w:asciiTheme="minorHAnsi" w:eastAsia="Calibri" w:hAnsiTheme="minorHAnsi" w:cstheme="minorHAnsi"/>
          <w:kern w:val="2"/>
          <w:lang w:eastAsia="en-US"/>
          <w14:ligatures w14:val="standardContextual"/>
        </w:rPr>
      </w:pPr>
      <w:r w:rsidRPr="002D7F68">
        <w:rPr>
          <w:rFonts w:asciiTheme="minorHAnsi" w:eastAsia="Calibri" w:hAnsiTheme="minorHAnsi" w:cstheme="minorHAnsi"/>
          <w:b/>
          <w:bCs/>
          <w:kern w:val="2"/>
          <w:lang w:eastAsia="en-US"/>
          <w14:ligatures w14:val="standardContextual"/>
        </w:rPr>
        <w:t>Aplikacja</w:t>
      </w:r>
      <w:r w:rsidRPr="002D7F68">
        <w:rPr>
          <w:rFonts w:asciiTheme="minorHAnsi" w:eastAsia="Calibri" w:hAnsiTheme="minorHAnsi" w:cstheme="minorHAnsi"/>
          <w:kern w:val="2"/>
          <w:lang w:eastAsia="en-US"/>
          <w14:ligatures w14:val="standardContextual"/>
        </w:rPr>
        <w:t xml:space="preserve"> </w:t>
      </w:r>
      <w:r w:rsidRPr="002D7F68">
        <w:rPr>
          <w:rFonts w:asciiTheme="minorHAnsi" w:eastAsia="Calibri" w:hAnsiTheme="minorHAnsi" w:cstheme="minorHAnsi"/>
          <w:b/>
          <w:bCs/>
          <w:kern w:val="2"/>
          <w:lang w:eastAsia="en-US"/>
          <w14:ligatures w14:val="standardContextual"/>
        </w:rPr>
        <w:t>SL2021 Projekty</w:t>
      </w:r>
      <w:r w:rsidRPr="002D7F68">
        <w:rPr>
          <w:rFonts w:asciiTheme="minorHAnsi" w:eastAsia="Calibri" w:hAnsiTheme="minorHAnsi" w:cstheme="minorHAnsi"/>
          <w:kern w:val="2"/>
          <w:lang w:eastAsia="en-US"/>
          <w14:ligatures w14:val="standardContextual"/>
        </w:rPr>
        <w:t xml:space="preserve"> - aplikacja w CST2021, za pośrednictwem której, wnioskodawca </w:t>
      </w:r>
      <w:r w:rsidR="002D7F68">
        <w:rPr>
          <w:rFonts w:asciiTheme="minorHAnsi" w:eastAsia="Calibri" w:hAnsiTheme="minorHAnsi" w:cstheme="minorHAnsi"/>
          <w:kern w:val="2"/>
          <w:lang w:eastAsia="en-US"/>
          <w14:ligatures w14:val="standardContextual"/>
        </w:rPr>
        <w:br/>
      </w:r>
      <w:r w:rsidRPr="002D7F68">
        <w:rPr>
          <w:rFonts w:asciiTheme="minorHAnsi" w:eastAsia="Calibri" w:hAnsiTheme="minorHAnsi" w:cstheme="minorHAnsi"/>
          <w:kern w:val="2"/>
          <w:lang w:eastAsia="en-US"/>
          <w14:ligatures w14:val="standardContextual"/>
        </w:rPr>
        <w:t xml:space="preserve">po wyborze projektu do dofinansowania przedkłada wymagane załączniki, niezbędne </w:t>
      </w:r>
      <w:r w:rsidR="002D7F68">
        <w:rPr>
          <w:rFonts w:asciiTheme="minorHAnsi" w:eastAsia="Calibri" w:hAnsiTheme="minorHAnsi" w:cstheme="minorHAnsi"/>
          <w:kern w:val="2"/>
          <w:lang w:eastAsia="en-US"/>
          <w14:ligatures w14:val="standardContextual"/>
        </w:rPr>
        <w:br/>
      </w:r>
      <w:r w:rsidRPr="002D7F68">
        <w:rPr>
          <w:rFonts w:asciiTheme="minorHAnsi" w:eastAsia="Calibri" w:hAnsiTheme="minorHAnsi" w:cstheme="minorHAnsi"/>
          <w:kern w:val="2"/>
          <w:lang w:eastAsia="en-US"/>
          <w14:ligatures w14:val="standardContextual"/>
        </w:rPr>
        <w:t xml:space="preserve">do podpisania umowy o dofinansowanie/podjęcia decyzji o dofinansowaniu, a następnie podpisuje umowę o dofinansowanie. Na późniejszym etapie aplikacja </w:t>
      </w:r>
      <w:r w:rsidRPr="002D7F68">
        <w:rPr>
          <w:rFonts w:asciiTheme="minorHAnsi" w:eastAsia="Calibri" w:hAnsiTheme="minorHAnsi" w:cstheme="minorHAnsi"/>
          <w:b/>
          <w:bCs/>
          <w:kern w:val="2"/>
          <w:lang w:eastAsia="en-US"/>
          <w14:ligatures w14:val="standardContextual"/>
        </w:rPr>
        <w:t>SL2021 Projekty</w:t>
      </w:r>
      <w:r w:rsidRPr="002D7F68">
        <w:rPr>
          <w:rFonts w:asciiTheme="minorHAnsi" w:eastAsia="Calibri" w:hAnsiTheme="minorHAnsi" w:cstheme="minorHAnsi"/>
          <w:kern w:val="2"/>
          <w:lang w:eastAsia="en-US"/>
          <w14:ligatures w14:val="standardContextual"/>
        </w:rPr>
        <w:t xml:space="preserve"> wykorzystywana jest do rozliczania projektu (wnioski o płatność, wnioski o zmianę w projekcie, aneksy do umowy/decyzji, itd.);</w:t>
      </w:r>
    </w:p>
    <w:p w14:paraId="757E86EB" w14:textId="17F55E2A" w:rsidR="00A801DF" w:rsidRPr="002D7F68" w:rsidRDefault="00A801DF" w:rsidP="00A801DF">
      <w:pPr>
        <w:spacing w:after="120" w:line="276" w:lineRule="auto"/>
        <w:jc w:val="both"/>
        <w:rPr>
          <w:rFonts w:asciiTheme="minorHAnsi" w:hAnsiTheme="minorHAnsi" w:cstheme="minorHAnsi"/>
        </w:rPr>
      </w:pPr>
      <w:r w:rsidRPr="002D7F68">
        <w:rPr>
          <w:rFonts w:asciiTheme="minorHAnsi" w:hAnsiTheme="minorHAnsi" w:cstheme="minorHAnsi"/>
          <w:b/>
          <w:bCs/>
        </w:rPr>
        <w:t>Beneficjent</w:t>
      </w:r>
      <w:r w:rsidRPr="002D7F68">
        <w:rPr>
          <w:rFonts w:asciiTheme="minorHAnsi" w:hAnsiTheme="minorHAnsi" w:cstheme="minorHAnsi"/>
        </w:rPr>
        <w:t xml:space="preserve"> – podmiot, o którym mowa w art. 2 pkt 9 rozporządzenia ogólnego;</w:t>
      </w:r>
    </w:p>
    <w:p w14:paraId="3CB7F0C6" w14:textId="63CC1ADF" w:rsidR="00116FD2" w:rsidRPr="002D7F68" w:rsidRDefault="00116FD2" w:rsidP="00E865A1">
      <w:pPr>
        <w:rPr>
          <w:rFonts w:asciiTheme="minorHAnsi" w:hAnsiTheme="minorHAnsi" w:cstheme="minorHAnsi"/>
        </w:rPr>
      </w:pPr>
      <w:r w:rsidRPr="002D7F68">
        <w:rPr>
          <w:rFonts w:asciiTheme="minorHAnsi" w:hAnsiTheme="minorHAnsi" w:cstheme="minorHAnsi"/>
          <w:b/>
          <w:bCs/>
        </w:rPr>
        <w:t xml:space="preserve">CST2021 – </w:t>
      </w:r>
      <w:r w:rsidRPr="002D7F68">
        <w:rPr>
          <w:rFonts w:asciiTheme="minorHAnsi" w:hAnsiTheme="minorHAnsi" w:cstheme="minorHAnsi"/>
        </w:rPr>
        <w:t>system teleinformatyczny, o którym mowa w art. 2 pkt 29 ustawy;</w:t>
      </w:r>
    </w:p>
    <w:p w14:paraId="4470AF02" w14:textId="77777777" w:rsidR="00E865A1" w:rsidRPr="002D7F68" w:rsidRDefault="00E865A1" w:rsidP="00E865A1">
      <w:pPr>
        <w:rPr>
          <w:rFonts w:asciiTheme="minorHAnsi" w:hAnsiTheme="minorHAnsi" w:cstheme="minorHAnsi"/>
          <w:b/>
          <w:bCs/>
        </w:rPr>
      </w:pPr>
    </w:p>
    <w:p w14:paraId="16783ED8" w14:textId="0AFDCFE1" w:rsidR="00116FD2" w:rsidRPr="002D7F68" w:rsidRDefault="00116FD2" w:rsidP="002D7F68">
      <w:pPr>
        <w:jc w:val="both"/>
        <w:rPr>
          <w:rFonts w:asciiTheme="minorHAnsi" w:hAnsiTheme="minorHAnsi" w:cstheme="minorHAnsi"/>
          <w:b/>
          <w:bCs/>
        </w:rPr>
      </w:pPr>
      <w:r w:rsidRPr="002D7F68">
        <w:rPr>
          <w:rFonts w:asciiTheme="minorHAnsi" w:hAnsiTheme="minorHAnsi" w:cstheme="minorHAnsi"/>
          <w:b/>
          <w:bCs/>
        </w:rPr>
        <w:t>D</w:t>
      </w:r>
      <w:r w:rsidR="006F0C10" w:rsidRPr="002D7F68">
        <w:rPr>
          <w:rFonts w:asciiTheme="minorHAnsi" w:hAnsiTheme="minorHAnsi" w:cstheme="minorHAnsi"/>
          <w:b/>
          <w:bCs/>
        </w:rPr>
        <w:t>W</w:t>
      </w:r>
      <w:r w:rsidRPr="002D7F68">
        <w:rPr>
          <w:rFonts w:asciiTheme="minorHAnsi" w:hAnsiTheme="minorHAnsi" w:cstheme="minorHAnsi"/>
          <w:b/>
          <w:bCs/>
        </w:rPr>
        <w:t xml:space="preserve">EFRR - </w:t>
      </w:r>
      <w:r w:rsidRPr="002D7F68">
        <w:rPr>
          <w:rFonts w:asciiTheme="minorHAnsi" w:hAnsiTheme="minorHAnsi" w:cstheme="minorHAnsi"/>
        </w:rPr>
        <w:t xml:space="preserve">Departament Wdrażania Europejskiego Funduszu Rozwoju Regionalnego </w:t>
      </w:r>
      <w:r w:rsidR="002D7F68">
        <w:rPr>
          <w:rFonts w:asciiTheme="minorHAnsi" w:hAnsiTheme="minorHAnsi" w:cstheme="minorHAnsi"/>
        </w:rPr>
        <w:br/>
      </w:r>
      <w:r w:rsidRPr="002D7F68">
        <w:rPr>
          <w:rFonts w:asciiTheme="minorHAnsi" w:hAnsiTheme="minorHAnsi" w:cstheme="minorHAnsi"/>
        </w:rPr>
        <w:t>w Urzędzie Marszałkowskim Województwa Świętokrzyskiego</w:t>
      </w:r>
      <w:r w:rsidRPr="002D7F68">
        <w:rPr>
          <w:rFonts w:asciiTheme="minorHAnsi" w:hAnsiTheme="minorHAnsi" w:cstheme="minorHAnsi"/>
          <w:b/>
          <w:bCs/>
        </w:rPr>
        <w:t>;</w:t>
      </w:r>
    </w:p>
    <w:p w14:paraId="0691590C" w14:textId="77777777" w:rsidR="00E865A1" w:rsidRPr="002D7F68" w:rsidRDefault="00E865A1" w:rsidP="00E865A1">
      <w:pPr>
        <w:rPr>
          <w:rFonts w:asciiTheme="minorHAnsi" w:hAnsiTheme="minorHAnsi" w:cstheme="minorHAnsi"/>
          <w:b/>
          <w:bCs/>
        </w:rPr>
      </w:pPr>
    </w:p>
    <w:p w14:paraId="768F1845"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 xml:space="preserve">DNSH </w:t>
      </w:r>
      <w:r w:rsidRPr="002D7F68">
        <w:rPr>
          <w:rFonts w:asciiTheme="minorHAnsi" w:hAnsiTheme="minorHAnsi" w:cstheme="minorHAnsi"/>
        </w:rPr>
        <w:t xml:space="preserve">- Do No </w:t>
      </w:r>
      <w:proofErr w:type="spellStart"/>
      <w:r w:rsidRPr="002D7F68">
        <w:rPr>
          <w:rFonts w:asciiTheme="minorHAnsi" w:hAnsiTheme="minorHAnsi" w:cstheme="minorHAnsi"/>
        </w:rPr>
        <w:t>Significant</w:t>
      </w:r>
      <w:proofErr w:type="spellEnd"/>
      <w:r w:rsidRPr="002D7F68">
        <w:rPr>
          <w:rFonts w:asciiTheme="minorHAnsi" w:hAnsiTheme="minorHAnsi" w:cstheme="minorHAnsi"/>
        </w:rPr>
        <w:t xml:space="preserve"> </w:t>
      </w:r>
      <w:proofErr w:type="spellStart"/>
      <w:r w:rsidRPr="002D7F68">
        <w:rPr>
          <w:rFonts w:asciiTheme="minorHAnsi" w:hAnsiTheme="minorHAnsi" w:cstheme="minorHAnsi"/>
        </w:rPr>
        <w:t>Harm</w:t>
      </w:r>
      <w:proofErr w:type="spellEnd"/>
      <w:r w:rsidRPr="002D7F68">
        <w:rPr>
          <w:rFonts w:asciiTheme="minorHAnsi" w:hAnsiTheme="minorHAnsi" w:cstheme="minorHAnsi"/>
        </w:rPr>
        <w:t xml:space="preserve"> („nie czyń znaczącej szkody”);</w:t>
      </w:r>
    </w:p>
    <w:p w14:paraId="69A65E4E" w14:textId="320447C4" w:rsidR="00116FD2" w:rsidRPr="002D7F68" w:rsidRDefault="00697C9D" w:rsidP="00A801DF">
      <w:pPr>
        <w:rPr>
          <w:rFonts w:asciiTheme="minorHAnsi" w:hAnsiTheme="minorHAnsi" w:cstheme="minorHAnsi"/>
        </w:rPr>
      </w:pPr>
      <w:bookmarkStart w:id="1" w:name="_Hlk169590452"/>
      <w:r w:rsidRPr="002D7F68">
        <w:rPr>
          <w:rFonts w:asciiTheme="minorHAnsi" w:hAnsiTheme="minorHAnsi" w:cstheme="minorHAnsi"/>
          <w:b/>
          <w:bCs/>
        </w:rPr>
        <w:t>EPUAP</w:t>
      </w:r>
      <w:r w:rsidR="00116FD2" w:rsidRPr="002D7F68">
        <w:rPr>
          <w:rFonts w:asciiTheme="minorHAnsi" w:hAnsiTheme="minorHAnsi" w:cstheme="minorHAnsi"/>
          <w:b/>
          <w:bCs/>
        </w:rPr>
        <w:t xml:space="preserve"> – </w:t>
      </w:r>
      <w:r w:rsidR="00116FD2" w:rsidRPr="002D7F68">
        <w:rPr>
          <w:rFonts w:asciiTheme="minorHAnsi" w:hAnsiTheme="minorHAnsi" w:cstheme="minorHAnsi"/>
        </w:rPr>
        <w:t>elektroniczna Platforma Usług Administracji Publicznej;</w:t>
      </w:r>
    </w:p>
    <w:p w14:paraId="441E75F4" w14:textId="77777777" w:rsidR="00A801DF" w:rsidRPr="002D7F68" w:rsidRDefault="00A801DF" w:rsidP="00A801DF">
      <w:pPr>
        <w:rPr>
          <w:rFonts w:asciiTheme="minorHAnsi" w:eastAsia="Calibri" w:hAnsiTheme="minorHAnsi" w:cstheme="minorHAnsi"/>
          <w:kern w:val="2"/>
          <w:lang w:eastAsia="en-US"/>
          <w14:ligatures w14:val="standardContextual"/>
        </w:rPr>
      </w:pPr>
    </w:p>
    <w:p w14:paraId="530A0CF6" w14:textId="3A9F8AA2" w:rsidR="00A801DF" w:rsidRPr="002D7F68" w:rsidRDefault="00A801DF" w:rsidP="00A801DF">
      <w:pPr>
        <w:rPr>
          <w:rFonts w:asciiTheme="minorHAnsi" w:hAnsiTheme="minorHAnsi" w:cstheme="minorHAnsi"/>
        </w:rPr>
      </w:pPr>
      <w:r w:rsidRPr="002D7F68">
        <w:rPr>
          <w:rFonts w:asciiTheme="minorHAnsi" w:hAnsiTheme="minorHAnsi" w:cstheme="minorHAnsi"/>
          <w:b/>
          <w:bCs/>
        </w:rPr>
        <w:t>FEŚ 2021-2027</w:t>
      </w:r>
      <w:r w:rsidRPr="002D7F68">
        <w:rPr>
          <w:rFonts w:asciiTheme="minorHAnsi" w:hAnsiTheme="minorHAnsi" w:cstheme="minorHAnsi"/>
        </w:rPr>
        <w:t xml:space="preserve"> – program Fundusze Europejskie dla Świętokrzyskiego 2021-2027;</w:t>
      </w:r>
    </w:p>
    <w:p w14:paraId="50D3F2DE" w14:textId="77777777" w:rsidR="00A801DF" w:rsidRPr="002D7F68" w:rsidRDefault="00A801DF" w:rsidP="00A801DF">
      <w:pPr>
        <w:rPr>
          <w:rFonts w:asciiTheme="minorHAnsi" w:hAnsiTheme="minorHAnsi" w:cstheme="minorHAnsi"/>
        </w:rPr>
      </w:pPr>
    </w:p>
    <w:bookmarkEnd w:id="1"/>
    <w:p w14:paraId="6AA31004" w14:textId="77777777" w:rsidR="00F12E71" w:rsidRPr="002D7F68" w:rsidRDefault="00F12E71" w:rsidP="00F12E71">
      <w:pPr>
        <w:spacing w:after="120" w:line="276" w:lineRule="auto"/>
        <w:jc w:val="both"/>
        <w:rPr>
          <w:rFonts w:asciiTheme="minorHAnsi" w:hAnsiTheme="minorHAnsi" w:cstheme="minorHAnsi"/>
          <w:b/>
          <w:bCs/>
        </w:rPr>
      </w:pPr>
      <w:r w:rsidRPr="002D7F68">
        <w:rPr>
          <w:rFonts w:asciiTheme="minorHAnsi" w:hAnsiTheme="minorHAnsi" w:cstheme="minorHAnsi"/>
          <w:b/>
          <w:bCs/>
        </w:rPr>
        <w:t xml:space="preserve">IZ FEŚ – </w:t>
      </w:r>
      <w:r w:rsidRPr="002D7F68">
        <w:rPr>
          <w:rFonts w:asciiTheme="minorHAnsi" w:hAnsiTheme="minorHAnsi" w:cstheme="minorHAnsi"/>
        </w:rPr>
        <w:t>Instytucja Zarządzająca programem Fundusze Europejskie dla Świętokrzyskiego 2021-2027;</w:t>
      </w:r>
    </w:p>
    <w:p w14:paraId="0CAA5A86"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KE</w:t>
      </w:r>
      <w:r w:rsidRPr="002D7F68">
        <w:rPr>
          <w:rFonts w:asciiTheme="minorHAnsi" w:hAnsiTheme="minorHAnsi" w:cstheme="minorHAnsi"/>
        </w:rPr>
        <w:t xml:space="preserve"> – Komisja Europejska;</w:t>
      </w:r>
    </w:p>
    <w:p w14:paraId="7E5F7DD3" w14:textId="45137F8F" w:rsidR="00F12E71" w:rsidRPr="002D7F68" w:rsidRDefault="00F12E71" w:rsidP="00F12E71">
      <w:pPr>
        <w:spacing w:after="120" w:line="276" w:lineRule="auto"/>
        <w:jc w:val="both"/>
        <w:rPr>
          <w:rFonts w:asciiTheme="minorHAnsi" w:hAnsiTheme="minorHAnsi" w:cstheme="minorHAnsi"/>
          <w:b/>
          <w:bCs/>
        </w:rPr>
      </w:pPr>
      <w:r w:rsidRPr="002D7F68">
        <w:rPr>
          <w:rFonts w:asciiTheme="minorHAnsi" w:hAnsiTheme="minorHAnsi" w:cstheme="minorHAnsi"/>
          <w:b/>
          <w:bCs/>
        </w:rPr>
        <w:t xml:space="preserve">KOP </w:t>
      </w:r>
      <w:r w:rsidRPr="002D7F68">
        <w:rPr>
          <w:rFonts w:asciiTheme="minorHAnsi" w:hAnsiTheme="minorHAnsi" w:cstheme="minorHAnsi"/>
        </w:rPr>
        <w:t>– Komisja Oceny Projektów</w:t>
      </w:r>
      <w:r w:rsidR="00DC6EF9">
        <w:rPr>
          <w:rFonts w:asciiTheme="minorHAnsi" w:hAnsiTheme="minorHAnsi" w:cstheme="minorHAnsi"/>
        </w:rPr>
        <w:t>;</w:t>
      </w:r>
    </w:p>
    <w:p w14:paraId="134D4300"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Kwalifikowany podpis elektroniczny</w:t>
      </w:r>
      <w:r w:rsidRPr="002D7F68">
        <w:rPr>
          <w:rFonts w:asciiTheme="minorHAnsi" w:hAnsiTheme="minorHAnsi" w:cstheme="minorHAnsi"/>
        </w:rPr>
        <w:t xml:space="preserve"> - podpis elektroniczny w rozumieniu art. 3 pkt. 12 Rozporządzenia Parlamentu Europejskiego i Rady (UE) NR 910/2014 z dnia 23 lipca 2014 r. </w:t>
      </w:r>
      <w:r w:rsidRPr="002D7F68">
        <w:rPr>
          <w:rFonts w:asciiTheme="minorHAnsi" w:hAnsiTheme="minorHAnsi" w:cstheme="minorHAnsi"/>
        </w:rPr>
        <w:b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sidRPr="002D7F68">
        <w:rPr>
          <w:rFonts w:asciiTheme="minorHAnsi" w:hAnsiTheme="minorHAnsi" w:cstheme="minorHAnsi"/>
        </w:rPr>
        <w:br/>
        <w:t xml:space="preserve">w taki sposób, że każda późniejsza zmiana danych jest rozpoznawalna, składany za pomocą kwalifikowanego urządzenia do składania podpisu elektronicznego, opierający się </w:t>
      </w:r>
      <w:r w:rsidRPr="002D7F68">
        <w:rPr>
          <w:rFonts w:asciiTheme="minorHAnsi" w:hAnsiTheme="minorHAnsi" w:cstheme="minorHAnsi"/>
        </w:rPr>
        <w:br/>
        <w:t>na kwalifikowanym certyfikacie podpisu elektronicznego;</w:t>
      </w:r>
    </w:p>
    <w:p w14:paraId="199A6231" w14:textId="290EF1AA" w:rsidR="00116FD2" w:rsidRPr="002D7F68" w:rsidRDefault="00116FD2" w:rsidP="00116FD2">
      <w:pPr>
        <w:spacing w:after="160" w:line="276" w:lineRule="auto"/>
        <w:jc w:val="both"/>
        <w:rPr>
          <w:rFonts w:asciiTheme="minorHAnsi" w:eastAsia="Calibri" w:hAnsiTheme="minorHAnsi" w:cstheme="minorHAnsi"/>
          <w:kern w:val="2"/>
          <w:lang w:eastAsia="en-US"/>
          <w14:ligatures w14:val="standardContextual"/>
        </w:rPr>
      </w:pPr>
      <w:r w:rsidRPr="002D7F68">
        <w:rPr>
          <w:rFonts w:asciiTheme="minorHAnsi" w:eastAsia="Calibri" w:hAnsiTheme="minorHAnsi" w:cstheme="minorHAnsi"/>
          <w:b/>
          <w:bCs/>
          <w:kern w:val="2"/>
          <w:lang w:eastAsia="en-US"/>
          <w14:ligatures w14:val="standardContextual"/>
        </w:rPr>
        <w:t>Nabór</w:t>
      </w:r>
      <w:r w:rsidRPr="002D7F68">
        <w:rPr>
          <w:rFonts w:asciiTheme="minorHAnsi" w:eastAsia="Calibri" w:hAnsiTheme="minorHAnsi" w:cstheme="minorHAnsi"/>
          <w:kern w:val="2"/>
          <w:lang w:eastAsia="en-US"/>
          <w14:ligatures w14:val="standardContextual"/>
        </w:rPr>
        <w:t xml:space="preserve"> – okres, w którym wnioskodawcy mogą składać wnioski;</w:t>
      </w:r>
    </w:p>
    <w:p w14:paraId="50BDEA99" w14:textId="55F5FBE9" w:rsidR="00DD60DC" w:rsidRPr="002D7F68" w:rsidRDefault="00DD60DC" w:rsidP="00DD60DC">
      <w:pPr>
        <w:spacing w:after="120" w:line="276" w:lineRule="auto"/>
        <w:jc w:val="both"/>
        <w:rPr>
          <w:rFonts w:asciiTheme="minorHAnsi" w:hAnsiTheme="minorHAnsi" w:cstheme="minorHAnsi"/>
        </w:rPr>
      </w:pPr>
      <w:bookmarkStart w:id="2" w:name="_Hlk150255908"/>
      <w:r w:rsidRPr="002D7F68">
        <w:rPr>
          <w:rFonts w:asciiTheme="minorHAnsi" w:hAnsiTheme="minorHAnsi" w:cstheme="minorHAnsi"/>
          <w:b/>
          <w:bCs/>
        </w:rPr>
        <w:t>PGW Wody Polskie</w:t>
      </w:r>
      <w:r w:rsidRPr="002D7F68">
        <w:rPr>
          <w:rFonts w:asciiTheme="minorHAnsi" w:hAnsiTheme="minorHAnsi" w:cstheme="minorHAnsi"/>
        </w:rPr>
        <w:t xml:space="preserve"> – Państwowe Gospodarstwo Wodne Wody Polskie</w:t>
      </w:r>
      <w:r w:rsidR="00F43F5C">
        <w:rPr>
          <w:rFonts w:asciiTheme="minorHAnsi" w:hAnsiTheme="minorHAnsi" w:cstheme="minorHAnsi"/>
        </w:rPr>
        <w:t>;</w:t>
      </w:r>
      <w:r w:rsidRPr="002D7F68">
        <w:rPr>
          <w:rFonts w:asciiTheme="minorHAnsi" w:hAnsiTheme="minorHAnsi" w:cstheme="minorHAnsi"/>
        </w:rPr>
        <w:t xml:space="preserve"> </w:t>
      </w:r>
    </w:p>
    <w:p w14:paraId="5886283B" w14:textId="69A8C3DA" w:rsidR="00116FD2" w:rsidRPr="002D7F68" w:rsidRDefault="00116FD2" w:rsidP="00E865A1">
      <w:pPr>
        <w:spacing w:after="160" w:line="276" w:lineRule="auto"/>
        <w:jc w:val="both"/>
        <w:rPr>
          <w:rFonts w:asciiTheme="minorHAnsi" w:hAnsiTheme="minorHAnsi" w:cstheme="minorHAnsi"/>
        </w:rPr>
      </w:pPr>
      <w:bookmarkStart w:id="3" w:name="_Hlk169591165"/>
      <w:r w:rsidRPr="002D7F68">
        <w:rPr>
          <w:rFonts w:asciiTheme="minorHAnsi" w:hAnsiTheme="minorHAnsi" w:cstheme="minorHAnsi"/>
          <w:b/>
          <w:bCs/>
        </w:rPr>
        <w:t xml:space="preserve">Projekt </w:t>
      </w:r>
      <w:r w:rsidRPr="002D7F68">
        <w:rPr>
          <w:rFonts w:asciiTheme="minorHAnsi" w:eastAsia="Calibri" w:hAnsiTheme="minorHAnsi" w:cstheme="minorHAnsi"/>
          <w:kern w:val="2"/>
          <w:lang w:eastAsia="en-US"/>
          <w14:ligatures w14:val="standardContextual"/>
        </w:rPr>
        <w:t xml:space="preserve">– </w:t>
      </w:r>
      <w:r w:rsidRPr="002D7F68">
        <w:rPr>
          <w:rFonts w:asciiTheme="minorHAnsi" w:hAnsiTheme="minorHAnsi" w:cstheme="minorHAnsi"/>
        </w:rPr>
        <w:t>zgodnie z art. 2 pkt 22 ustawy – przedsięwzięcie zmierzające do osiągnięcia założonego celu określonego wskaźnikami, z określonym początkiem i końcem realizacji, zgłoszone do objęcia albo objęte finansowaniem UE programów ramach FEŚ 2021-2027;</w:t>
      </w:r>
      <w:bookmarkEnd w:id="3"/>
    </w:p>
    <w:bookmarkEnd w:id="2"/>
    <w:p w14:paraId="6F5F3024" w14:textId="68578488"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lastRenderedPageBreak/>
        <w:t>Przedsięwzięcie</w:t>
      </w:r>
      <w:r w:rsidRPr="002D7F68">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2D596029" w14:textId="77777777" w:rsidR="00116FD2"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RDOŚ</w:t>
      </w:r>
      <w:r w:rsidRPr="002D7F68">
        <w:rPr>
          <w:rFonts w:asciiTheme="minorHAnsi" w:hAnsiTheme="minorHAnsi" w:cstheme="minorHAnsi"/>
        </w:rPr>
        <w:t xml:space="preserve"> - Regionalna Dyrekcja Ochrony Środowiska;</w:t>
      </w:r>
    </w:p>
    <w:p w14:paraId="78B310C5" w14:textId="08443B78" w:rsidR="00116FD2" w:rsidRPr="002D7F68" w:rsidRDefault="00116FD2" w:rsidP="00116FD2">
      <w:pPr>
        <w:spacing w:after="160" w:line="276" w:lineRule="auto"/>
        <w:jc w:val="both"/>
        <w:rPr>
          <w:rFonts w:asciiTheme="minorHAnsi" w:eastAsia="Calibri" w:hAnsiTheme="minorHAnsi" w:cstheme="minorHAnsi"/>
          <w:kern w:val="2"/>
          <w:lang w:eastAsia="en-US"/>
          <w14:ligatures w14:val="standardContextual"/>
        </w:rPr>
      </w:pPr>
      <w:r w:rsidRPr="002D7F68">
        <w:rPr>
          <w:rFonts w:asciiTheme="minorHAnsi" w:hAnsiTheme="minorHAnsi" w:cstheme="minorHAnsi"/>
          <w:b/>
          <w:bCs/>
        </w:rPr>
        <w:t>R</w:t>
      </w:r>
      <w:r w:rsidR="00DD60DC" w:rsidRPr="002D7F68">
        <w:rPr>
          <w:rFonts w:asciiTheme="minorHAnsi" w:hAnsiTheme="minorHAnsi" w:cstheme="minorHAnsi"/>
          <w:b/>
          <w:bCs/>
        </w:rPr>
        <w:t>egulamin</w:t>
      </w:r>
      <w:r w:rsidRPr="002D7F68">
        <w:rPr>
          <w:rFonts w:asciiTheme="minorHAnsi" w:hAnsiTheme="minorHAnsi" w:cstheme="minorHAnsi"/>
          <w:b/>
          <w:bCs/>
        </w:rPr>
        <w:t xml:space="preserve"> –</w:t>
      </w:r>
      <w:r w:rsidRPr="002D7F68">
        <w:rPr>
          <w:rFonts w:asciiTheme="minorHAnsi" w:eastAsia="Calibri" w:hAnsiTheme="minorHAnsi" w:cstheme="minorHAnsi"/>
          <w:kern w:val="2"/>
          <w:lang w:eastAsia="en-US"/>
          <w14:ligatures w14:val="standardContextual"/>
        </w:rPr>
        <w:t xml:space="preserve"> </w:t>
      </w:r>
      <w:r w:rsidRPr="002D7F68">
        <w:rPr>
          <w:rFonts w:asciiTheme="minorHAnsi" w:hAnsiTheme="minorHAnsi" w:cstheme="minorHAnsi"/>
        </w:rPr>
        <w:t>regulamin wyboru projektów, o którym mowa w art. 51 ustawy</w:t>
      </w:r>
      <w:r w:rsidRPr="002D7F68">
        <w:rPr>
          <w:rFonts w:asciiTheme="minorHAnsi" w:eastAsia="Calibri" w:hAnsiTheme="minorHAnsi" w:cstheme="minorHAnsi"/>
          <w:kern w:val="2"/>
          <w:lang w:eastAsia="en-US"/>
          <w14:ligatures w14:val="standardContextual"/>
        </w:rPr>
        <w:t>;</w:t>
      </w:r>
    </w:p>
    <w:p w14:paraId="5BCCDF56" w14:textId="19EB546A" w:rsidR="00E21C9E" w:rsidRPr="002D7F68" w:rsidRDefault="00E21C9E" w:rsidP="00E21C9E">
      <w:pPr>
        <w:spacing w:after="120" w:line="276" w:lineRule="auto"/>
        <w:jc w:val="both"/>
        <w:rPr>
          <w:rFonts w:asciiTheme="minorHAnsi" w:hAnsiTheme="minorHAnsi" w:cstheme="minorHAnsi"/>
        </w:rPr>
      </w:pPr>
      <w:r w:rsidRPr="002D7F68">
        <w:rPr>
          <w:rFonts w:asciiTheme="minorHAnsi" w:hAnsiTheme="minorHAnsi" w:cstheme="minorHAnsi"/>
          <w:b/>
          <w:bCs/>
        </w:rPr>
        <w:t xml:space="preserve">ULLK </w:t>
      </w:r>
      <w:r w:rsidRPr="002D7F68">
        <w:rPr>
          <w:rFonts w:asciiTheme="minorHAnsi" w:hAnsiTheme="minorHAnsi" w:cstheme="minorHAnsi"/>
        </w:rPr>
        <w:t>– decyzja o ustaleniu lokalizacji linii kolejowej;</w:t>
      </w:r>
    </w:p>
    <w:p w14:paraId="0A15650F"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Ustawa OOŚ</w:t>
      </w:r>
      <w:r w:rsidRPr="002D7F68">
        <w:rPr>
          <w:rFonts w:asciiTheme="minorHAnsi" w:hAnsiTheme="minorHAnsi" w:cstheme="minorHAnsi"/>
        </w:rPr>
        <w:t xml:space="preserve"> - Ustawa z dnia 3 października 2008 r. o udostępnianiu informacji o środowisku </w:t>
      </w:r>
      <w:r w:rsidRPr="002D7F68">
        <w:rPr>
          <w:rFonts w:asciiTheme="minorHAnsi" w:hAnsiTheme="minorHAnsi" w:cstheme="minorHAnsi"/>
        </w:rPr>
        <w:br/>
        <w:t xml:space="preserve">i jego ochronie, udziale społeczeństwa w ochronie środowiska oraz o ocenach oddziaływania na środowisko; </w:t>
      </w:r>
    </w:p>
    <w:p w14:paraId="71D2A353" w14:textId="715FA05A"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Ustawa wdrożeniowa</w:t>
      </w:r>
      <w:r w:rsidRPr="002D7F68">
        <w:rPr>
          <w:rFonts w:asciiTheme="minorHAnsi" w:hAnsiTheme="minorHAnsi" w:cstheme="minorHAnsi"/>
        </w:rPr>
        <w:t xml:space="preserve"> - ustawa z dnia 28 kwietnia 2022 r. o zasadach realizacji zadań finansowanych ze środków europejskich w perspektywie finansowej 2021–2027 </w:t>
      </w:r>
      <w:r w:rsidRPr="002D7F68">
        <w:rPr>
          <w:rFonts w:asciiTheme="minorHAnsi" w:hAnsiTheme="minorHAnsi" w:cstheme="minorHAnsi"/>
        </w:rPr>
        <w:br/>
        <w:t>(Dz. U. z 2022 r., poz. 1079)</w:t>
      </w:r>
      <w:r w:rsidR="00DC6EF9">
        <w:rPr>
          <w:rFonts w:asciiTheme="minorHAnsi" w:hAnsiTheme="minorHAnsi" w:cstheme="minorHAnsi"/>
        </w:rPr>
        <w:t>;</w:t>
      </w:r>
    </w:p>
    <w:p w14:paraId="38D08DCE"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Wniosek o dofinansowanie</w:t>
      </w:r>
      <w:r w:rsidRPr="002D7F68">
        <w:rPr>
          <w:rFonts w:asciiTheme="minorHAnsi" w:hAnsiTheme="minorHAnsi" w:cstheme="minorHAnsi"/>
        </w:rPr>
        <w:t xml:space="preserve"> - wniosek o dofinansowanie projektu (formularz wniosku wraz </w:t>
      </w:r>
      <w:r w:rsidRPr="002D7F68">
        <w:rPr>
          <w:rFonts w:asciiTheme="minorHAnsi" w:hAnsiTheme="minorHAnsi" w:cstheme="minorHAnsi"/>
        </w:rPr>
        <w:br/>
        <w:t xml:space="preserve">z załącznikami), w którym zawarte są informacje na temat wnioskodawcy oraz opis projektu, </w:t>
      </w:r>
      <w:r w:rsidRPr="002D7F68">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Wnioskodawca</w:t>
      </w:r>
      <w:r w:rsidRPr="002D7F68">
        <w:rPr>
          <w:rFonts w:asciiTheme="minorHAnsi" w:hAnsiTheme="minorHAnsi" w:cstheme="minorHAnsi"/>
        </w:rPr>
        <w:t xml:space="preserve"> – zgodnie z art. 2 pkt 34 ustawy – podmiot, który złożył wniosek </w:t>
      </w:r>
      <w:r w:rsidRPr="002D7F68">
        <w:rPr>
          <w:rFonts w:asciiTheme="minorHAnsi" w:hAnsiTheme="minorHAnsi" w:cstheme="minorHAnsi"/>
        </w:rPr>
        <w:br/>
        <w:t>o dofinansowanie projektu;</w:t>
      </w:r>
    </w:p>
    <w:p w14:paraId="3D55D559" w14:textId="77777777" w:rsidR="00F12E71" w:rsidRPr="002D7F68" w:rsidRDefault="00F12E71" w:rsidP="00F12E71">
      <w:pPr>
        <w:spacing w:after="120" w:line="276" w:lineRule="auto"/>
        <w:jc w:val="both"/>
        <w:rPr>
          <w:rFonts w:asciiTheme="minorHAnsi" w:hAnsiTheme="minorHAnsi" w:cstheme="minorHAnsi"/>
        </w:rPr>
      </w:pPr>
      <w:r w:rsidRPr="002D7F68">
        <w:rPr>
          <w:rFonts w:asciiTheme="minorHAnsi" w:hAnsiTheme="minorHAnsi" w:cstheme="minorHAnsi"/>
          <w:b/>
          <w:bCs/>
        </w:rPr>
        <w:t>WOD2021</w:t>
      </w:r>
      <w:r w:rsidRPr="002D7F68">
        <w:rPr>
          <w:rFonts w:asciiTheme="minorHAnsi" w:hAnsiTheme="minorHAnsi" w:cstheme="minorHAnsi"/>
        </w:rPr>
        <w:t xml:space="preserve"> – aplikacja „Wnioski o dofinansowanie” w CST2021, za pośrednictwem której wnioskodawca składa wniosek o dofinansowanie;</w:t>
      </w:r>
    </w:p>
    <w:p w14:paraId="51859949" w14:textId="58CE0ADC" w:rsidR="00DD60DC" w:rsidRPr="002D7F68" w:rsidRDefault="00DD60DC" w:rsidP="00F12E71">
      <w:pPr>
        <w:spacing w:after="120" w:line="276" w:lineRule="auto"/>
        <w:jc w:val="both"/>
        <w:rPr>
          <w:rFonts w:asciiTheme="minorHAnsi" w:hAnsiTheme="minorHAnsi" w:cstheme="minorHAnsi"/>
        </w:rPr>
      </w:pPr>
      <w:r w:rsidRPr="002D7F68">
        <w:rPr>
          <w:rFonts w:asciiTheme="minorHAnsi" w:hAnsiTheme="minorHAnsi" w:cstheme="minorHAnsi"/>
          <w:b/>
          <w:bCs/>
        </w:rPr>
        <w:t>ZRID</w:t>
      </w:r>
      <w:r w:rsidRPr="002D7F68">
        <w:rPr>
          <w:rFonts w:asciiTheme="minorHAnsi" w:hAnsiTheme="minorHAnsi" w:cstheme="minorHAnsi"/>
        </w:rPr>
        <w:t xml:space="preserve"> – Decyzja o zezwoleniu na realizacje inwestycji drogowej</w:t>
      </w:r>
      <w:r w:rsidR="00F43F5C">
        <w:rPr>
          <w:rFonts w:asciiTheme="minorHAnsi" w:hAnsiTheme="minorHAnsi" w:cstheme="minorHAnsi"/>
        </w:rPr>
        <w:t>.</w:t>
      </w:r>
      <w:r w:rsidRPr="002D7F68">
        <w:rPr>
          <w:rFonts w:asciiTheme="minorHAnsi" w:hAnsiTheme="minorHAnsi" w:cstheme="minorHAnsi"/>
        </w:rPr>
        <w:t xml:space="preserve"> </w:t>
      </w:r>
    </w:p>
    <w:p w14:paraId="796095B4" w14:textId="77777777" w:rsidR="00DD60DC" w:rsidRPr="002D7F68" w:rsidRDefault="00DD60DC" w:rsidP="00F12E71">
      <w:pPr>
        <w:spacing w:after="120" w:line="276" w:lineRule="auto"/>
        <w:jc w:val="both"/>
        <w:rPr>
          <w:rFonts w:asciiTheme="minorHAnsi" w:hAnsiTheme="minorHAnsi" w:cstheme="minorHAnsi"/>
        </w:rPr>
      </w:pP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73400832"/>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226BE7D7" w14:textId="77777777" w:rsidR="00C5488A" w:rsidRPr="00B015AF" w:rsidRDefault="00C5488A" w:rsidP="00C5488A">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1867A052" w14:textId="77777777" w:rsidR="00D5523E" w:rsidRPr="00D5523E" w:rsidRDefault="00D5523E" w:rsidP="00D5523E">
            <w:pPr>
              <w:spacing w:line="276" w:lineRule="auto"/>
              <w:jc w:val="both"/>
              <w:rPr>
                <w:rFonts w:asciiTheme="minorHAnsi" w:hAnsiTheme="minorHAnsi" w:cstheme="minorHAnsi"/>
                <w:b/>
                <w:bCs/>
              </w:rPr>
            </w:pPr>
          </w:p>
          <w:p w14:paraId="66C0D4CE" w14:textId="3B0EFB37" w:rsidR="00D5523E" w:rsidRPr="00D5523E" w:rsidRDefault="00D5523E" w:rsidP="00D5523E">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z wnioskiem o dofinansowanie powinny zostać podpisane elektronicznym podpisem kwalifikowanym przez Wnioskodawcę lub osobę upoważnioną do reprezentowania Wnioskodawcy. W przypadku użycia podpisu niezintegrowanego z plikiem podpisywanym</w:t>
            </w:r>
            <w:r>
              <w:rPr>
                <w:rFonts w:asciiTheme="minorHAnsi" w:hAnsiTheme="minorHAnsi" w:cstheme="minorHAnsi"/>
                <w:b/>
                <w:bCs/>
              </w:rPr>
              <w:t xml:space="preserve"> </w:t>
            </w:r>
            <w:r w:rsidRPr="00D5523E">
              <w:rPr>
                <w:rFonts w:asciiTheme="minorHAnsi" w:hAnsiTheme="minorHAnsi" w:cstheme="minorHAnsi"/>
                <w:b/>
                <w:bCs/>
              </w:rPr>
              <w:t xml:space="preserve">(np. XADES), sygnaturę podpisu należy załączyć wraz z podpisywanym plikiem.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p>
          <w:p w14:paraId="0EB0BF00" w14:textId="77777777" w:rsidR="00D5523E" w:rsidRPr="00D5523E" w:rsidRDefault="00D5523E" w:rsidP="00D5523E">
            <w:pPr>
              <w:spacing w:line="276" w:lineRule="auto"/>
              <w:jc w:val="both"/>
              <w:rPr>
                <w:rFonts w:asciiTheme="minorHAnsi" w:hAnsiTheme="minorHAnsi" w:cstheme="minorHAnsi"/>
                <w:b/>
                <w:bCs/>
              </w:rPr>
            </w:pPr>
          </w:p>
          <w:p w14:paraId="7CF2B4F5" w14:textId="77777777" w:rsidR="00C5488A" w:rsidRDefault="00C5488A" w:rsidP="00C5488A">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wskazanych </w:t>
            </w:r>
            <w:r w:rsidR="00B67556" w:rsidRPr="00D06FA2">
              <w:rPr>
                <w:rFonts w:asciiTheme="minorHAnsi" w:hAnsiTheme="minorHAnsi" w:cstheme="minorHAnsi"/>
                <w:b/>
                <w:bCs/>
              </w:rPr>
              <w:t>poniżej</w:t>
            </w:r>
            <w:r w:rsidR="00B67556">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74038383" w14:textId="77777777" w:rsidR="00766644" w:rsidRDefault="00766644" w:rsidP="00C5488A">
            <w:pPr>
              <w:spacing w:line="276" w:lineRule="auto"/>
              <w:jc w:val="both"/>
              <w:rPr>
                <w:rFonts w:asciiTheme="minorHAnsi" w:hAnsiTheme="minorHAnsi" w:cstheme="minorHAnsi"/>
              </w:rPr>
            </w:pPr>
          </w:p>
          <w:p w14:paraId="36D7C553" w14:textId="75EDCA26" w:rsidR="00766644" w:rsidRPr="00766644" w:rsidRDefault="00766644" w:rsidP="00C5488A">
            <w:pPr>
              <w:spacing w:line="276" w:lineRule="auto"/>
              <w:jc w:val="both"/>
              <w:rPr>
                <w:rFonts w:asciiTheme="minorHAnsi" w:hAnsiTheme="minorHAnsi" w:cstheme="minorHAnsi"/>
                <w:b/>
                <w:bCs/>
              </w:rPr>
            </w:pPr>
            <w:r w:rsidRPr="00766644">
              <w:rPr>
                <w:rFonts w:asciiTheme="minorHAnsi" w:hAnsiTheme="minorHAnsi" w:cstheme="minorHAnsi"/>
                <w:b/>
                <w:bCs/>
              </w:rPr>
              <w:t xml:space="preserve">Ponadto załączniki przekazane w inny sposób niż za pośrednictwem aplikacji WOD2021 (np. za pośrednictwem </w:t>
            </w:r>
            <w:proofErr w:type="spellStart"/>
            <w:r w:rsidRPr="00766644">
              <w:rPr>
                <w:rFonts w:asciiTheme="minorHAnsi" w:hAnsiTheme="minorHAnsi" w:cstheme="minorHAnsi"/>
                <w:b/>
                <w:bCs/>
              </w:rPr>
              <w:t>ePUAP</w:t>
            </w:r>
            <w:proofErr w:type="spellEnd"/>
            <w:r w:rsidRPr="00766644">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62692555" w14:textId="7C978897" w:rsidR="00003C84" w:rsidRDefault="000E785B" w:rsidP="00811745">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w:t>
      </w:r>
      <w:r w:rsidR="00DC6EF9">
        <w:rPr>
          <w:rFonts w:asciiTheme="minorHAnsi" w:hAnsiTheme="minorHAnsi" w:cstheme="minorHAnsi"/>
        </w:rPr>
        <w:t xml:space="preserve"> </w:t>
      </w:r>
      <w:r w:rsidRPr="00B015AF">
        <w:rPr>
          <w:rFonts w:asciiTheme="minorHAnsi" w:hAnsiTheme="minorHAnsi" w:cstheme="minorHAnsi"/>
        </w:rPr>
        <w:t>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pliku skompresowanego musi być podpisany elektronicznym podpisem kwalifikowanym. Podpisanie skompresowanego pliku z</w:t>
      </w:r>
      <w:r w:rsidR="00FE207A">
        <w:rPr>
          <w:rFonts w:asciiTheme="minorHAnsi" w:hAnsiTheme="minorHAnsi" w:cstheme="minorHAnsi"/>
          <w:b/>
          <w:bCs/>
        </w:rPr>
        <w:t>a</w:t>
      </w:r>
      <w:r w:rsidR="00D20A96" w:rsidRPr="001F19D4">
        <w:rPr>
          <w:rFonts w:asciiTheme="minorHAnsi" w:hAnsiTheme="minorHAnsi" w:cstheme="minorHAnsi"/>
          <w:b/>
          <w:bCs/>
        </w:rPr>
        <w:t xml:space="preserve">wierającego kilka dokumentów (zamiast podpisania </w:t>
      </w:r>
      <w:r w:rsidR="00D20A96" w:rsidRPr="001F19D4">
        <w:rPr>
          <w:rFonts w:asciiTheme="minorHAnsi" w:hAnsiTheme="minorHAnsi" w:cstheme="minorHAnsi"/>
          <w:b/>
          <w:bCs/>
        </w:rPr>
        <w:lastRenderedPageBreak/>
        <w:t>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0EE932CA" w14:textId="77777777" w:rsidR="00766644" w:rsidRDefault="00766644" w:rsidP="00811745">
      <w:pPr>
        <w:spacing w:line="276" w:lineRule="auto"/>
        <w:jc w:val="both"/>
        <w:rPr>
          <w:rFonts w:asciiTheme="minorHAnsi" w:hAnsiTheme="minorHAnsi" w:cstheme="minorHAnsi"/>
        </w:rPr>
      </w:pPr>
    </w:p>
    <w:p w14:paraId="05DDEE17" w14:textId="3C675F30" w:rsidR="00526424" w:rsidRPr="006D75A5" w:rsidRDefault="00526424" w:rsidP="00811745">
      <w:pPr>
        <w:pStyle w:val="Nagwek2"/>
        <w:numPr>
          <w:ilvl w:val="0"/>
          <w:numId w:val="1"/>
        </w:numPr>
        <w:spacing w:before="0"/>
        <w:rPr>
          <w:rFonts w:asciiTheme="minorHAnsi" w:hAnsiTheme="minorHAnsi" w:cstheme="minorHAnsi"/>
          <w:b/>
          <w:bCs/>
        </w:rPr>
      </w:pPr>
      <w:bookmarkStart w:id="5" w:name="_Toc173400833"/>
      <w:r w:rsidRPr="006D75A5">
        <w:rPr>
          <w:rFonts w:asciiTheme="minorHAnsi" w:hAnsiTheme="minorHAnsi" w:cstheme="minorHAnsi"/>
          <w:b/>
          <w:bCs/>
        </w:rPr>
        <w:t>Pismo przewodnie</w:t>
      </w:r>
      <w:bookmarkEnd w:id="5"/>
    </w:p>
    <w:p w14:paraId="08F51AFD" w14:textId="77777777" w:rsidR="00526424" w:rsidRPr="006D75A5" w:rsidRDefault="00526424" w:rsidP="00811745"/>
    <w:p w14:paraId="61BDE2A7" w14:textId="28EF84C2" w:rsidR="00526424" w:rsidRPr="006D75A5" w:rsidRDefault="00526424" w:rsidP="00811745">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73400834"/>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75F0FF41" w14:textId="34C02814" w:rsidR="00B015AF" w:rsidRPr="004F19E3" w:rsidRDefault="00356610" w:rsidP="00B015AF">
      <w:pPr>
        <w:spacing w:line="276" w:lineRule="auto"/>
        <w:jc w:val="both"/>
        <w:rPr>
          <w:rFonts w:asciiTheme="minorHAnsi" w:hAnsiTheme="minorHAnsi" w:cstheme="minorHAnsi"/>
          <w:strike/>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w:t>
      </w:r>
      <w:r w:rsidRPr="00E21C9E">
        <w:rPr>
          <w:rFonts w:asciiTheme="minorHAnsi" w:hAnsiTheme="minorHAnsi" w:cstheme="minorHAnsi"/>
        </w:rPr>
        <w:t xml:space="preserve">załącznik nr </w:t>
      </w:r>
      <w:r w:rsidR="008A7243" w:rsidRPr="00E21C9E">
        <w:rPr>
          <w:rFonts w:asciiTheme="minorHAnsi" w:hAnsiTheme="minorHAnsi" w:cstheme="minorHAnsi"/>
        </w:rPr>
        <w:t>6</w:t>
      </w:r>
      <w:r w:rsidRPr="00E21C9E">
        <w:rPr>
          <w:rFonts w:asciiTheme="minorHAnsi" w:hAnsiTheme="minorHAnsi" w:cstheme="minorHAnsi"/>
        </w:rPr>
        <w:t xml:space="preserve"> do </w:t>
      </w:r>
      <w:r w:rsidR="008A7243" w:rsidRPr="00E21C9E">
        <w:rPr>
          <w:rFonts w:asciiTheme="minorHAnsi" w:hAnsiTheme="minorHAnsi" w:cstheme="minorHAnsi"/>
          <w:i/>
          <w:iCs/>
        </w:rPr>
        <w:t>Regulaminu wyboru</w:t>
      </w:r>
      <w:r w:rsidR="008A7243" w:rsidRPr="00B015AF">
        <w:rPr>
          <w:rFonts w:asciiTheme="minorHAnsi" w:hAnsiTheme="minorHAnsi" w:cstheme="minorHAnsi"/>
          <w:i/>
          <w:iCs/>
        </w:rPr>
        <w:t xml:space="preserve">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B830FF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w:t>
            </w:r>
            <w:r w:rsidRPr="001343F6">
              <w:rPr>
                <w:rFonts w:asciiTheme="minorHAnsi" w:hAnsiTheme="minorHAnsi" w:cstheme="minorHAnsi"/>
                <w:sz w:val="22"/>
                <w:szCs w:val="22"/>
              </w:rPr>
              <w:lastRenderedPageBreak/>
              <w:t>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17A0531F" w:rsidR="008166FC" w:rsidRPr="00B765D2" w:rsidRDefault="00F25998" w:rsidP="00E16408">
      <w:pPr>
        <w:pStyle w:val="Nagwek2"/>
        <w:numPr>
          <w:ilvl w:val="0"/>
          <w:numId w:val="1"/>
        </w:numPr>
        <w:jc w:val="both"/>
        <w:rPr>
          <w:rFonts w:asciiTheme="minorHAnsi" w:hAnsiTheme="minorHAnsi" w:cstheme="minorHAnsi"/>
          <w:b/>
          <w:bCs/>
        </w:rPr>
      </w:pPr>
      <w:bookmarkStart w:id="8" w:name="_Toc173400835"/>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w:t>
      </w:r>
      <w:r w:rsidRPr="004F19E3">
        <w:rPr>
          <w:rFonts w:asciiTheme="minorHAnsi" w:hAnsiTheme="minorHAnsi" w:cstheme="minorHAnsi"/>
        </w:rPr>
        <w:t>stanowi załącznik nr</w:t>
      </w:r>
      <w:r w:rsidR="00AE3B61" w:rsidRPr="004F19E3">
        <w:rPr>
          <w:rFonts w:asciiTheme="minorHAnsi" w:hAnsiTheme="minorHAnsi" w:cstheme="minorHAnsi"/>
        </w:rPr>
        <w:t xml:space="preserve"> 7</w:t>
      </w:r>
      <w:r w:rsidRPr="004F19E3">
        <w:rPr>
          <w:rFonts w:asciiTheme="minorHAnsi" w:hAnsiTheme="minorHAnsi" w:cstheme="minorHAnsi"/>
        </w:rPr>
        <w:t xml:space="preserve"> </w:t>
      </w:r>
      <w:r w:rsidR="00B765D2" w:rsidRPr="004F19E3">
        <w:rPr>
          <w:rFonts w:asciiTheme="minorHAnsi" w:hAnsiTheme="minorHAnsi" w:cstheme="minorHAnsi"/>
        </w:rPr>
        <w:t xml:space="preserve">do </w:t>
      </w:r>
      <w:r w:rsidR="00B765D2" w:rsidRPr="004F19E3">
        <w:rPr>
          <w:rFonts w:asciiTheme="minorHAnsi" w:hAnsiTheme="minorHAnsi" w:cstheme="minorHAnsi"/>
          <w:i/>
          <w:iCs/>
        </w:rPr>
        <w:t>Regulaminu w</w:t>
      </w:r>
      <w:r w:rsidR="00B765D2" w:rsidRPr="00AE3B61">
        <w:rPr>
          <w:rFonts w:asciiTheme="minorHAnsi" w:hAnsiTheme="minorHAnsi" w:cstheme="minorHAnsi"/>
          <w:i/>
          <w:iCs/>
        </w:rPr>
        <w:t>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811745">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811745">
      <w:pPr>
        <w:spacing w:line="276" w:lineRule="auto"/>
        <w:jc w:val="both"/>
        <w:rPr>
          <w:rFonts w:asciiTheme="minorHAnsi" w:hAnsiTheme="minorHAnsi" w:cstheme="minorHAnsi"/>
        </w:rPr>
      </w:pPr>
    </w:p>
    <w:p w14:paraId="00327CAA" w14:textId="75021CA9" w:rsidR="00B765D2" w:rsidRPr="00B765D2" w:rsidRDefault="00B765D2" w:rsidP="00811745">
      <w:pPr>
        <w:pStyle w:val="Nagwek2"/>
        <w:numPr>
          <w:ilvl w:val="0"/>
          <w:numId w:val="1"/>
        </w:numPr>
        <w:spacing w:before="0" w:line="276" w:lineRule="auto"/>
        <w:jc w:val="both"/>
        <w:rPr>
          <w:rFonts w:asciiTheme="minorHAnsi" w:hAnsiTheme="minorHAnsi" w:cstheme="minorHAnsi"/>
          <w:b/>
          <w:bCs/>
        </w:rPr>
      </w:pPr>
      <w:bookmarkStart w:id="11" w:name="_Toc173400836"/>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811745">
      <w:pPr>
        <w:spacing w:line="276" w:lineRule="auto"/>
      </w:pPr>
    </w:p>
    <w:p w14:paraId="42A5452B" w14:textId="77777777" w:rsidR="00426EB1" w:rsidRDefault="00B765D2" w:rsidP="00811745">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lastRenderedPageBreak/>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 xml:space="preserve">należy przedłożyć wraz z wnioskiem o dofinasowanie. </w:t>
      </w:r>
    </w:p>
    <w:p w14:paraId="7D901D59" w14:textId="3662A393" w:rsidR="001C34A8" w:rsidRPr="00B765D2" w:rsidRDefault="001C34A8" w:rsidP="001C34A8">
      <w:pPr>
        <w:spacing w:line="276" w:lineRule="auto"/>
        <w:jc w:val="both"/>
        <w:rPr>
          <w:b/>
          <w:bCs/>
        </w:rPr>
      </w:pPr>
    </w:p>
    <w:p w14:paraId="48417EA4" w14:textId="5E96855B" w:rsidR="00A465A0" w:rsidRDefault="00A465A0" w:rsidP="00E16408">
      <w:pPr>
        <w:pStyle w:val="Nagwek2"/>
        <w:numPr>
          <w:ilvl w:val="0"/>
          <w:numId w:val="1"/>
        </w:numPr>
        <w:jc w:val="both"/>
        <w:rPr>
          <w:rFonts w:asciiTheme="minorHAnsi" w:hAnsiTheme="minorHAnsi" w:cstheme="minorHAnsi"/>
          <w:b/>
          <w:bCs/>
        </w:rPr>
      </w:pPr>
      <w:bookmarkStart w:id="12" w:name="_Toc173400837"/>
      <w:r>
        <w:rPr>
          <w:rFonts w:asciiTheme="minorHAnsi" w:hAnsiTheme="minorHAnsi" w:cstheme="minorHAnsi"/>
          <w:b/>
          <w:bCs/>
        </w:rPr>
        <w:t>Oświadczenie o niekaralności</w:t>
      </w:r>
      <w:bookmarkEnd w:id="12"/>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4F19E3">
        <w:rPr>
          <w:rFonts w:asciiTheme="minorHAnsi" w:hAnsiTheme="minorHAnsi" w:cstheme="minorHAnsi"/>
        </w:rPr>
        <w:t xml:space="preserve">stanowi załącznik nr 12 do </w:t>
      </w:r>
      <w:r w:rsidRPr="004F19E3">
        <w:rPr>
          <w:rFonts w:asciiTheme="minorHAnsi" w:hAnsiTheme="minorHAnsi" w:cstheme="minorHAnsi"/>
          <w:i/>
          <w:iCs/>
        </w:rPr>
        <w:t>Regulaminu wyboru</w:t>
      </w:r>
      <w:r w:rsidRPr="00A465A0">
        <w:rPr>
          <w:rFonts w:asciiTheme="minorHAnsi" w:hAnsiTheme="minorHAnsi" w:cstheme="minorHAnsi"/>
          <w:i/>
          <w:iCs/>
        </w:rPr>
        <w:t xml:space="preserve"> projektów</w:t>
      </w:r>
      <w:r w:rsidRPr="00A465A0">
        <w:rPr>
          <w:rFonts w:asciiTheme="minorHAnsi" w:hAnsiTheme="minorHAnsi" w:cstheme="minorHAnsi"/>
        </w:rPr>
        <w:t xml:space="preserve">. </w:t>
      </w:r>
    </w:p>
    <w:p w14:paraId="6D7A5042" w14:textId="77777777" w:rsidR="00A465A0" w:rsidRPr="00A465A0" w:rsidRDefault="00A465A0" w:rsidP="00A465A0">
      <w:pPr>
        <w:jc w:val="both"/>
        <w:rPr>
          <w:rFonts w:asciiTheme="minorHAnsi" w:hAnsiTheme="minorHAnsi" w:cstheme="minorHAnsi"/>
        </w:rPr>
      </w:pPr>
    </w:p>
    <w:p w14:paraId="4023A0F7" w14:textId="44194949" w:rsidR="00A465A0" w:rsidRPr="004842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5F396760" w14:textId="77777777" w:rsidR="00D467E4" w:rsidRPr="00D467E4" w:rsidRDefault="00D467E4" w:rsidP="00D467E4"/>
    <w:p w14:paraId="5A640200" w14:textId="36749E78" w:rsidR="00DC281C" w:rsidRPr="00DC281C" w:rsidRDefault="00C46062" w:rsidP="00E16408">
      <w:pPr>
        <w:pStyle w:val="Nagwek2"/>
        <w:numPr>
          <w:ilvl w:val="0"/>
          <w:numId w:val="1"/>
        </w:numPr>
        <w:rPr>
          <w:rFonts w:asciiTheme="minorHAnsi" w:hAnsiTheme="minorHAnsi" w:cstheme="minorHAnsi"/>
          <w:b/>
          <w:bCs/>
        </w:rPr>
      </w:pPr>
      <w:bookmarkStart w:id="13" w:name="_Toc173400838"/>
      <w:r>
        <w:rPr>
          <w:rFonts w:asciiTheme="minorHAnsi" w:hAnsiTheme="minorHAnsi" w:cstheme="minorHAnsi"/>
          <w:b/>
          <w:bCs/>
        </w:rPr>
        <w:t xml:space="preserve">Uproszczone </w:t>
      </w:r>
      <w:r w:rsidR="00DC281C" w:rsidRPr="00DC281C">
        <w:rPr>
          <w:rFonts w:asciiTheme="minorHAnsi" w:hAnsiTheme="minorHAnsi" w:cstheme="minorHAnsi"/>
          <w:b/>
          <w:bCs/>
        </w:rPr>
        <w:t>Studium Wykonalności Inwestycji</w:t>
      </w:r>
      <w:bookmarkEnd w:id="13"/>
    </w:p>
    <w:p w14:paraId="49ADA2AD" w14:textId="77777777" w:rsidR="00DC281C" w:rsidRPr="00DC281C" w:rsidRDefault="00DC281C" w:rsidP="00DC281C">
      <w:pPr>
        <w:spacing w:line="276" w:lineRule="auto"/>
        <w:rPr>
          <w:rFonts w:asciiTheme="minorHAnsi" w:hAnsiTheme="minorHAnsi" w:cstheme="minorHAnsi"/>
        </w:rPr>
      </w:pPr>
    </w:p>
    <w:p w14:paraId="2546972C" w14:textId="4B0B2EEE" w:rsidR="00DC281C" w:rsidRPr="00DC281C" w:rsidRDefault="00C46062" w:rsidP="00DC281C">
      <w:pPr>
        <w:spacing w:line="276" w:lineRule="auto"/>
        <w:jc w:val="both"/>
        <w:rPr>
          <w:rFonts w:asciiTheme="minorHAnsi" w:hAnsiTheme="minorHAnsi" w:cstheme="minorHAnsi"/>
        </w:rPr>
      </w:pPr>
      <w:r>
        <w:rPr>
          <w:rFonts w:asciiTheme="minorHAnsi" w:hAnsiTheme="minorHAnsi" w:cstheme="minorHAnsi"/>
        </w:rPr>
        <w:t xml:space="preserve">Uproszczone </w:t>
      </w:r>
      <w:r w:rsidR="00DC281C" w:rsidRPr="00DC281C">
        <w:rPr>
          <w:rFonts w:asciiTheme="minorHAnsi" w:hAnsiTheme="minorHAnsi" w:cstheme="minorHAnsi"/>
        </w:rPr>
        <w:t xml:space="preserve">Studium Wykonalności Inwestycji należy opracować zgodnie z </w:t>
      </w:r>
      <w:r w:rsidR="00DC281C" w:rsidRPr="00DC281C">
        <w:rPr>
          <w:rFonts w:asciiTheme="minorHAnsi" w:hAnsiTheme="minorHAnsi" w:cstheme="minorHAnsi"/>
          <w:i/>
          <w:iCs/>
        </w:rPr>
        <w:t xml:space="preserve">Zasadami opracowania </w:t>
      </w:r>
      <w:r>
        <w:rPr>
          <w:rFonts w:asciiTheme="minorHAnsi" w:hAnsiTheme="minorHAnsi" w:cstheme="minorHAnsi"/>
          <w:i/>
          <w:iCs/>
        </w:rPr>
        <w:t xml:space="preserve">uproszczonego </w:t>
      </w:r>
      <w:r w:rsidR="00DC281C" w:rsidRPr="00DC281C">
        <w:rPr>
          <w:rFonts w:asciiTheme="minorHAnsi" w:hAnsiTheme="minorHAnsi" w:cstheme="minorHAnsi"/>
          <w:i/>
          <w:iCs/>
        </w:rPr>
        <w:t>Studium Wykonalności Inwestycji dla projektów przedkładanych w ramach naboru</w:t>
      </w:r>
      <w:r w:rsidR="00DC281C" w:rsidRPr="00DC281C">
        <w:rPr>
          <w:rFonts w:asciiTheme="minorHAnsi" w:hAnsiTheme="minorHAnsi" w:cstheme="minorHAnsi"/>
        </w:rPr>
        <w:t xml:space="preserve">, który to dokument </w:t>
      </w:r>
      <w:r w:rsidR="00DC281C" w:rsidRPr="004F19E3">
        <w:rPr>
          <w:rFonts w:asciiTheme="minorHAnsi" w:hAnsiTheme="minorHAnsi" w:cstheme="minorHAnsi"/>
        </w:rPr>
        <w:t xml:space="preserve">stanowi załącznik nr </w:t>
      </w:r>
      <w:r w:rsidR="000D4EBA" w:rsidRPr="004F19E3">
        <w:rPr>
          <w:rFonts w:asciiTheme="minorHAnsi" w:hAnsiTheme="minorHAnsi" w:cstheme="minorHAnsi"/>
        </w:rPr>
        <w:t>4</w:t>
      </w:r>
      <w:r w:rsidR="00DC281C" w:rsidRPr="004F19E3">
        <w:rPr>
          <w:rFonts w:asciiTheme="minorHAnsi" w:hAnsiTheme="minorHAnsi" w:cstheme="minorHAnsi"/>
        </w:rPr>
        <w:t xml:space="preserve"> do </w:t>
      </w:r>
      <w:r w:rsidR="00DC281C" w:rsidRPr="004F19E3">
        <w:rPr>
          <w:rFonts w:asciiTheme="minorHAnsi" w:hAnsiTheme="minorHAnsi" w:cstheme="minorHAnsi"/>
          <w:i/>
          <w:iCs/>
        </w:rPr>
        <w:t>Regulaminu wybo</w:t>
      </w:r>
      <w:r w:rsidR="00DC281C" w:rsidRPr="000D4EBA">
        <w:rPr>
          <w:rFonts w:asciiTheme="minorHAnsi" w:hAnsiTheme="minorHAnsi" w:cstheme="minorHAnsi"/>
          <w:i/>
          <w:iCs/>
        </w:rPr>
        <w:t>ru projektów</w:t>
      </w:r>
      <w:r w:rsidR="00DC281C" w:rsidRPr="00DC281C">
        <w:rPr>
          <w:rFonts w:asciiTheme="minorHAnsi" w:hAnsiTheme="minorHAnsi" w:cstheme="minorHAnsi"/>
        </w:rPr>
        <w:t xml:space="preserve">.  </w:t>
      </w:r>
    </w:p>
    <w:p w14:paraId="21A504BB" w14:textId="77777777" w:rsidR="00DC281C" w:rsidRDefault="00DC281C" w:rsidP="00B765D2">
      <w:pPr>
        <w:spacing w:line="276" w:lineRule="auto"/>
        <w:jc w:val="both"/>
        <w:rPr>
          <w:rFonts w:asciiTheme="minorHAnsi" w:hAnsiTheme="minorHAnsi" w:cstheme="minorHAnsi"/>
        </w:rPr>
      </w:pPr>
    </w:p>
    <w:p w14:paraId="4A356B3D" w14:textId="278DAC1C" w:rsidR="00DC281C" w:rsidRPr="0090148C" w:rsidRDefault="00DC281C"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9BB5DAB" w14:textId="77777777" w:rsidR="00B57705" w:rsidRDefault="00B57705" w:rsidP="00B57705">
      <w:bookmarkStart w:id="14" w:name="_Hlk142045214"/>
    </w:p>
    <w:p w14:paraId="1C19F1AF" w14:textId="445B68F0" w:rsidR="008166FC" w:rsidRPr="000D4EBA" w:rsidRDefault="008166FC" w:rsidP="00E16408">
      <w:pPr>
        <w:pStyle w:val="Nagwek2"/>
        <w:numPr>
          <w:ilvl w:val="0"/>
          <w:numId w:val="1"/>
        </w:numPr>
        <w:jc w:val="both"/>
        <w:rPr>
          <w:rFonts w:asciiTheme="minorHAnsi" w:hAnsiTheme="minorHAnsi" w:cstheme="minorHAnsi"/>
          <w:b/>
          <w:bCs/>
        </w:rPr>
      </w:pPr>
      <w:bookmarkStart w:id="15" w:name="_Toc173400839"/>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4"/>
      <w:bookmarkEnd w:id="15"/>
    </w:p>
    <w:p w14:paraId="289EE379" w14:textId="77777777" w:rsidR="00752D08" w:rsidRDefault="00752D08" w:rsidP="008E1130">
      <w:pPr>
        <w:spacing w:line="276" w:lineRule="auto"/>
        <w:jc w:val="both"/>
      </w:pPr>
    </w:p>
    <w:p w14:paraId="1D8D1337" w14:textId="6D9DC981"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w:t>
      </w:r>
      <w:r w:rsidRPr="004F19E3">
        <w:rPr>
          <w:rFonts w:asciiTheme="minorHAnsi" w:hAnsiTheme="minorHAnsi" w:cstheme="minorHAnsi"/>
        </w:rPr>
        <w:t>projektu</w:t>
      </w:r>
      <w:r w:rsidR="00DC281C" w:rsidRPr="004F19E3">
        <w:rPr>
          <w:rFonts w:asciiTheme="minorHAnsi" w:hAnsiTheme="minorHAnsi" w:cstheme="minorHAnsi"/>
        </w:rPr>
        <w:t xml:space="preserve"> </w:t>
      </w:r>
      <w:r w:rsidRPr="004F19E3">
        <w:rPr>
          <w:rFonts w:asciiTheme="minorHAnsi" w:hAnsiTheme="minorHAnsi" w:cstheme="minorHAnsi"/>
        </w:rPr>
        <w:t xml:space="preserve">stanowi załącznik nr </w:t>
      </w:r>
      <w:r w:rsidR="000D4EBA" w:rsidRPr="004F19E3">
        <w:rPr>
          <w:rFonts w:asciiTheme="minorHAnsi" w:hAnsiTheme="minorHAnsi" w:cstheme="minorHAnsi"/>
        </w:rPr>
        <w:t>9</w:t>
      </w:r>
      <w:r w:rsidRPr="004F19E3">
        <w:rPr>
          <w:rFonts w:asciiTheme="minorHAnsi" w:hAnsiTheme="minorHAnsi" w:cstheme="minorHAnsi"/>
        </w:rPr>
        <w:t xml:space="preserve"> do </w:t>
      </w:r>
      <w:r w:rsidRPr="004F19E3">
        <w:rPr>
          <w:rFonts w:asciiTheme="minorHAnsi" w:hAnsiTheme="minorHAnsi" w:cstheme="minorHAnsi"/>
          <w:i/>
          <w:iCs/>
        </w:rPr>
        <w:t>Regulaminu</w:t>
      </w:r>
      <w:r w:rsidRPr="000D4EBA">
        <w:rPr>
          <w:rFonts w:asciiTheme="minorHAnsi" w:hAnsiTheme="minorHAnsi" w:cstheme="minorHAnsi"/>
          <w:i/>
          <w:iCs/>
        </w:rPr>
        <w:t xml:space="preserve">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5887D4B8"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Słownik kategorii kosztów</w:t>
      </w:r>
      <w:r w:rsidR="00DC281C" w:rsidRPr="00B80AFF">
        <w:rPr>
          <w:rFonts w:asciiTheme="minorHAnsi" w:hAnsiTheme="minorHAnsi" w:cstheme="minorHAnsi"/>
        </w:rPr>
        <w:t xml:space="preserve"> </w:t>
      </w:r>
      <w:r w:rsidR="00DC281C" w:rsidRPr="004F19E3">
        <w:rPr>
          <w:rFonts w:asciiTheme="minorHAnsi" w:hAnsiTheme="minorHAnsi" w:cstheme="minorHAnsi"/>
        </w:rPr>
        <w:t>– załącznik nr</w:t>
      </w:r>
      <w:r w:rsidR="000D4EBA" w:rsidRPr="004F19E3">
        <w:rPr>
          <w:rFonts w:asciiTheme="minorHAnsi" w:hAnsiTheme="minorHAnsi" w:cstheme="minorHAnsi"/>
        </w:rPr>
        <w:t xml:space="preserve"> 1</w:t>
      </w:r>
      <w:r w:rsidR="004F19E3" w:rsidRPr="004F19E3">
        <w:rPr>
          <w:rFonts w:asciiTheme="minorHAnsi" w:hAnsiTheme="minorHAnsi" w:cstheme="minorHAnsi"/>
        </w:rPr>
        <w:t>7</w:t>
      </w:r>
      <w:r w:rsidR="00DC281C" w:rsidRPr="004F19E3">
        <w:rPr>
          <w:rFonts w:asciiTheme="minorHAnsi" w:hAnsiTheme="minorHAnsi" w:cstheme="minorHAnsi"/>
        </w:rPr>
        <w:t xml:space="preserve"> do Regulaminu</w:t>
      </w:r>
      <w:r w:rsidR="00DC281C" w:rsidRPr="00B80AFF">
        <w:rPr>
          <w:rFonts w:asciiTheme="minorHAnsi" w:hAnsiTheme="minorHAnsi" w:cstheme="minorHAnsi"/>
        </w:rPr>
        <w:t xml:space="preserve"> wyboru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620BB4">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w:t>
      </w:r>
      <w:r w:rsidR="00187814" w:rsidRPr="00B80AFF">
        <w:rPr>
          <w:rFonts w:asciiTheme="minorHAnsi" w:hAnsiTheme="minorHAnsi" w:cstheme="minorHAnsi"/>
        </w:rPr>
        <w:lastRenderedPageBreak/>
        <w:t xml:space="preserve">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6767E60E" w14:textId="77777777" w:rsidR="00620BB4" w:rsidRPr="00B80AFF" w:rsidRDefault="00620BB4" w:rsidP="00620BB4">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17F197A2" w14:textId="77777777" w:rsidR="00620BB4" w:rsidRPr="00B80AFF" w:rsidRDefault="00620BB4" w:rsidP="00620BB4">
            <w:pPr>
              <w:spacing w:line="276" w:lineRule="auto"/>
              <w:jc w:val="both"/>
              <w:rPr>
                <w:rFonts w:asciiTheme="minorHAnsi" w:hAnsiTheme="minorHAnsi" w:cstheme="minorHAnsi"/>
              </w:rPr>
            </w:pPr>
          </w:p>
          <w:p w14:paraId="2A52CE96" w14:textId="77777777" w:rsidR="00620BB4" w:rsidRDefault="00620BB4" w:rsidP="00620BB4">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45CC14D4" w14:textId="77777777" w:rsidR="00620BB4" w:rsidRDefault="00620BB4" w:rsidP="00620BB4">
            <w:pPr>
              <w:spacing w:line="276" w:lineRule="auto"/>
              <w:jc w:val="both"/>
              <w:rPr>
                <w:rFonts w:asciiTheme="minorHAnsi" w:hAnsiTheme="minorHAnsi" w:cstheme="minorHAnsi"/>
              </w:rPr>
            </w:pPr>
          </w:p>
          <w:p w14:paraId="4147D5AB" w14:textId="77777777" w:rsidR="00620BB4" w:rsidRPr="00911C36" w:rsidRDefault="00620BB4" w:rsidP="00620BB4">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BDCD3FD"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1BD8D11" w14:textId="77777777" w:rsidR="00620BB4" w:rsidRPr="00911C36" w:rsidRDefault="00620BB4" w:rsidP="00620BB4">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3FD99E44"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1A996F6C" w14:textId="77777777" w:rsidR="00620BB4" w:rsidRDefault="00620BB4" w:rsidP="00620BB4">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0B54381D" w14:textId="77777777" w:rsidR="00620BB4" w:rsidRPr="00911C36" w:rsidRDefault="00620BB4" w:rsidP="00620BB4">
            <w:pPr>
              <w:spacing w:line="276" w:lineRule="auto"/>
              <w:jc w:val="both"/>
              <w:rPr>
                <w:rFonts w:asciiTheme="minorHAnsi" w:hAnsiTheme="minorHAnsi" w:cstheme="minorHAnsi"/>
              </w:rPr>
            </w:pPr>
          </w:p>
          <w:p w14:paraId="38F954A7"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50315346"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0F547EA6"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378B4E18" w14:textId="77777777" w:rsidR="00620BB4" w:rsidRPr="00911C36" w:rsidRDefault="00620BB4" w:rsidP="00620BB4">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742B16D5" w14:textId="763FB380" w:rsidR="00F2398D" w:rsidRDefault="00620BB4" w:rsidP="00620BB4">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lastRenderedPageBreak/>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72A02894"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E16408">
      <w:pPr>
        <w:pStyle w:val="Nagwek2"/>
        <w:numPr>
          <w:ilvl w:val="0"/>
          <w:numId w:val="1"/>
        </w:numPr>
        <w:jc w:val="both"/>
        <w:rPr>
          <w:rFonts w:asciiTheme="minorHAnsi" w:hAnsiTheme="minorHAnsi" w:cstheme="minorHAnsi"/>
          <w:b/>
          <w:bCs/>
        </w:rPr>
      </w:pPr>
      <w:bookmarkStart w:id="16" w:name="_Toc173400840"/>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 xml:space="preserve">zasady „nie czyń poważnych szkód” do no </w:t>
      </w:r>
      <w:proofErr w:type="spellStart"/>
      <w:r w:rsidRPr="00083FDF">
        <w:rPr>
          <w:rFonts w:asciiTheme="minorHAnsi" w:hAnsiTheme="minorHAnsi" w:cstheme="minorHAnsi"/>
          <w:b/>
          <w:bCs/>
        </w:rPr>
        <w:t>significant</w:t>
      </w:r>
      <w:proofErr w:type="spellEnd"/>
      <w:r w:rsidRPr="00083FDF">
        <w:rPr>
          <w:rFonts w:asciiTheme="minorHAnsi" w:hAnsiTheme="minorHAnsi" w:cstheme="minorHAnsi"/>
          <w:b/>
          <w:bCs/>
        </w:rPr>
        <w:t xml:space="preserve"> </w:t>
      </w:r>
      <w:proofErr w:type="spellStart"/>
      <w:r w:rsidRPr="00083FDF">
        <w:rPr>
          <w:rFonts w:asciiTheme="minorHAnsi" w:hAnsiTheme="minorHAnsi" w:cstheme="minorHAnsi"/>
          <w:b/>
          <w:bCs/>
        </w:rPr>
        <w:t>harm</w:t>
      </w:r>
      <w:proofErr w:type="spellEnd"/>
      <w:r w:rsidRPr="00083FDF">
        <w:rPr>
          <w:rFonts w:asciiTheme="minorHAnsi" w:hAnsiTheme="minorHAnsi" w:cstheme="minorHAnsi"/>
          <w:b/>
          <w:bCs/>
        </w:rPr>
        <w:t xml:space="preserve"> (DNSH)</w:t>
      </w:r>
      <w:bookmarkEnd w:id="16"/>
    </w:p>
    <w:p w14:paraId="7216B9D4" w14:textId="77777777" w:rsidR="00760E59" w:rsidRPr="001C34A8" w:rsidRDefault="00760E59" w:rsidP="00760E59">
      <w:pPr>
        <w:rPr>
          <w:b/>
          <w:bCs/>
        </w:rPr>
      </w:pPr>
    </w:p>
    <w:p w14:paraId="58862B92" w14:textId="1CBAB737"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w:t>
      </w:r>
      <w:r w:rsidRPr="004F19E3">
        <w:rPr>
          <w:rFonts w:asciiTheme="minorHAnsi" w:hAnsiTheme="minorHAnsi" w:cstheme="minorHAnsi"/>
        </w:rPr>
        <w:t>stanowi załącznik nr</w:t>
      </w:r>
      <w:r w:rsidR="00083FDF" w:rsidRPr="004F19E3">
        <w:rPr>
          <w:rFonts w:asciiTheme="minorHAnsi" w:hAnsiTheme="minorHAnsi" w:cstheme="minorHAnsi"/>
        </w:rPr>
        <w:t xml:space="preserve"> 1</w:t>
      </w:r>
      <w:r w:rsidR="00A465A0" w:rsidRPr="004F19E3">
        <w:rPr>
          <w:rFonts w:asciiTheme="minorHAnsi" w:hAnsiTheme="minorHAnsi" w:cstheme="minorHAnsi"/>
        </w:rPr>
        <w:t>3</w:t>
      </w:r>
      <w:r w:rsidRPr="004F19E3">
        <w:rPr>
          <w:rFonts w:asciiTheme="minorHAnsi" w:hAnsiTheme="minorHAnsi" w:cstheme="minorHAnsi"/>
        </w:rPr>
        <w:t xml:space="preserve"> do </w:t>
      </w:r>
      <w:r w:rsidRPr="004F19E3">
        <w:rPr>
          <w:rFonts w:asciiTheme="minorHAnsi" w:hAnsiTheme="minorHAnsi" w:cstheme="minorHAnsi"/>
          <w:i/>
          <w:iCs/>
        </w:rPr>
        <w:t>Regulaminu</w:t>
      </w:r>
      <w:r w:rsidRPr="008A3859">
        <w:rPr>
          <w:rFonts w:asciiTheme="minorHAnsi" w:hAnsiTheme="minorHAnsi" w:cstheme="minorHAnsi"/>
          <w:i/>
          <w:iCs/>
        </w:rPr>
        <w:t xml:space="preserve"> wyboru projekt</w:t>
      </w:r>
      <w:r w:rsidR="00FC2203">
        <w:rPr>
          <w:rFonts w:asciiTheme="minorHAnsi" w:hAnsiTheme="minorHAnsi" w:cstheme="minorHAnsi"/>
          <w:i/>
          <w:iCs/>
        </w:rPr>
        <w:t>ów</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0D27E663" w14:textId="77777777" w:rsidR="009433AD" w:rsidRPr="0090148C" w:rsidRDefault="009433AD" w:rsidP="009433AD">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497D6B3F" w14:textId="77777777" w:rsidR="00620BB4" w:rsidRPr="00620BB4" w:rsidRDefault="00620BB4" w:rsidP="00620BB4">
      <w:pPr>
        <w:pStyle w:val="Akapitzlist"/>
        <w:spacing w:line="276" w:lineRule="auto"/>
        <w:ind w:left="777"/>
        <w:jc w:val="both"/>
        <w:rPr>
          <w:rFonts w:asciiTheme="minorHAnsi" w:hAnsiTheme="minorHAnsi" w:cstheme="minorHAnsi"/>
          <w:b/>
          <w:bCs/>
        </w:rPr>
      </w:pPr>
    </w:p>
    <w:p w14:paraId="18512027" w14:textId="641B6818" w:rsidR="00897CE1" w:rsidRPr="00897CE1" w:rsidRDefault="0081077F" w:rsidP="00E16408">
      <w:pPr>
        <w:pStyle w:val="Nagwek2"/>
        <w:numPr>
          <w:ilvl w:val="0"/>
          <w:numId w:val="1"/>
        </w:numPr>
        <w:jc w:val="both"/>
        <w:rPr>
          <w:rFonts w:asciiTheme="minorHAnsi" w:hAnsiTheme="minorHAnsi" w:cstheme="minorHAnsi"/>
          <w:b/>
          <w:bCs/>
        </w:rPr>
      </w:pPr>
      <w:bookmarkStart w:id="17" w:name="_Toc173400841"/>
      <w:r>
        <w:rPr>
          <w:rFonts w:asciiTheme="minorHAnsi" w:hAnsiTheme="minorHAnsi" w:cstheme="minorHAnsi"/>
          <w:b/>
          <w:bCs/>
        </w:rPr>
        <w:t>Deklaracja organu odpowiedzialnego za monitorowanie obszarów Natura 2000</w:t>
      </w:r>
      <w:bookmarkEnd w:id="17"/>
    </w:p>
    <w:p w14:paraId="01EFB4D6" w14:textId="77777777" w:rsidR="00897CE1" w:rsidRDefault="00897CE1" w:rsidP="00897CE1">
      <w:pPr>
        <w:autoSpaceDE w:val="0"/>
        <w:autoSpaceDN w:val="0"/>
        <w:adjustRightInd w:val="0"/>
        <w:spacing w:line="276" w:lineRule="auto"/>
        <w:jc w:val="both"/>
      </w:pPr>
    </w:p>
    <w:p w14:paraId="68FCB786" w14:textId="2E0CCAE2"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18"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4F19E3">
        <w:rPr>
          <w:rFonts w:asciiTheme="minorHAnsi" w:hAnsiTheme="minorHAnsi" w:cstheme="minorHAnsi"/>
        </w:rPr>
        <w:t>załącznik nr</w:t>
      </w:r>
      <w:r w:rsidR="00083FDF" w:rsidRPr="004F19E3">
        <w:rPr>
          <w:rFonts w:asciiTheme="minorHAnsi" w:hAnsiTheme="minorHAnsi" w:cstheme="minorHAnsi"/>
        </w:rPr>
        <w:t xml:space="preserve"> 1</w:t>
      </w:r>
      <w:r w:rsidR="00A465A0" w:rsidRPr="004F19E3">
        <w:rPr>
          <w:rFonts w:asciiTheme="minorHAnsi" w:hAnsiTheme="minorHAnsi" w:cstheme="minorHAnsi"/>
        </w:rPr>
        <w:t>4</w:t>
      </w:r>
      <w:r w:rsidRPr="004F19E3">
        <w:rPr>
          <w:rFonts w:asciiTheme="minorHAnsi" w:hAnsiTheme="minorHAnsi" w:cstheme="minorHAnsi"/>
        </w:rPr>
        <w:t xml:space="preserve"> do </w:t>
      </w:r>
      <w:r w:rsidRPr="004F19E3">
        <w:rPr>
          <w:rFonts w:asciiTheme="minorHAnsi" w:hAnsiTheme="minorHAnsi" w:cstheme="minorHAnsi"/>
          <w:i/>
          <w:iCs/>
        </w:rPr>
        <w:t>Regulaminu</w:t>
      </w:r>
      <w:r w:rsidRPr="00913424">
        <w:rPr>
          <w:rFonts w:asciiTheme="minorHAnsi" w:hAnsiTheme="minorHAnsi" w:cstheme="minorHAnsi"/>
          <w:i/>
          <w:iCs/>
        </w:rPr>
        <w:t xml:space="preserve"> wyboru projekt</w:t>
      </w:r>
      <w:r w:rsidR="00E4161F">
        <w:rPr>
          <w:rFonts w:asciiTheme="minorHAnsi" w:hAnsiTheme="minorHAnsi" w:cstheme="minorHAnsi"/>
          <w:i/>
          <w:iCs/>
        </w:rPr>
        <w:t>ów</w:t>
      </w:r>
      <w:r w:rsidRPr="008A3859">
        <w:rPr>
          <w:rFonts w:asciiTheme="minorHAnsi" w:hAnsiTheme="minorHAnsi" w:cstheme="minorHAnsi"/>
        </w:rPr>
        <w:t xml:space="preserve"> i należy go wypełnić zgodnie </w:t>
      </w:r>
      <w:r w:rsidR="00E4161F">
        <w:rPr>
          <w:rFonts w:asciiTheme="minorHAnsi" w:hAnsiTheme="minorHAnsi" w:cstheme="minorHAnsi"/>
        </w:rPr>
        <w:br/>
      </w:r>
      <w:r w:rsidRPr="008A3859">
        <w:rPr>
          <w:rFonts w:asciiTheme="minorHAnsi" w:hAnsiTheme="minorHAnsi" w:cstheme="minorHAnsi"/>
        </w:rPr>
        <w:t xml:space="preserve">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bookmarkEnd w:id="18"/>
    <w:p w14:paraId="7D1F2949" w14:textId="3973C1A8" w:rsidR="00E85493" w:rsidRPr="00000D89" w:rsidRDefault="004B7141" w:rsidP="00E85493">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081BAAA7" w14:textId="2F7FDCFE" w:rsidR="00B1474B" w:rsidRPr="00013786" w:rsidRDefault="00B1474B" w:rsidP="00E85493">
      <w:pPr>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lastRenderedPageBreak/>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39FBD35E" w14:textId="7BDC117E" w:rsidR="00897CE1" w:rsidRPr="00364028" w:rsidRDefault="00364028" w:rsidP="00364028">
      <w:pPr>
        <w:pStyle w:val="Nagwek2"/>
        <w:numPr>
          <w:ilvl w:val="0"/>
          <w:numId w:val="1"/>
        </w:numPr>
        <w:rPr>
          <w:rFonts w:asciiTheme="minorHAnsi" w:hAnsiTheme="minorHAnsi" w:cstheme="minorHAnsi"/>
          <w:b/>
          <w:bCs/>
        </w:rPr>
      </w:pPr>
      <w:bookmarkStart w:id="19" w:name="_Toc169590276"/>
      <w:bookmarkStart w:id="20" w:name="_Hlk169592625"/>
      <w:bookmarkStart w:id="21" w:name="_Toc173400842"/>
      <w:r w:rsidRPr="00364028">
        <w:rPr>
          <w:rFonts w:asciiTheme="minorHAnsi" w:hAnsiTheme="minorHAnsi" w:cstheme="minorHAnsi"/>
          <w:b/>
          <w:bCs/>
        </w:rPr>
        <w:t>Informacja właściwego organu odpowiedzialnego za gospodarkę wodną</w:t>
      </w:r>
      <w:bookmarkEnd w:id="19"/>
      <w:bookmarkEnd w:id="21"/>
      <w:r w:rsidRPr="00364028">
        <w:rPr>
          <w:rFonts w:asciiTheme="minorHAnsi" w:hAnsiTheme="minorHAnsi" w:cstheme="minorHAnsi"/>
          <w:b/>
          <w:bCs/>
        </w:rPr>
        <w:t xml:space="preserve"> </w:t>
      </w:r>
      <w:bookmarkEnd w:id="20"/>
    </w:p>
    <w:p w14:paraId="36382D63" w14:textId="77777777" w:rsidR="0081077F" w:rsidRDefault="0081077F" w:rsidP="0081077F"/>
    <w:p w14:paraId="2695D683" w14:textId="63DFA584" w:rsidR="0081077F" w:rsidRDefault="0081077F" w:rsidP="0081077F">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00E4161F">
        <w:rPr>
          <w:rFonts w:asciiTheme="minorHAnsi" w:hAnsiTheme="minorHAnsi" w:cstheme="minorHAnsi"/>
          <w:i/>
          <w:iCs/>
        </w:rPr>
        <w:t>Informacji właściwego</w:t>
      </w:r>
      <w:r w:rsidR="00043DC2"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364028">
        <w:rPr>
          <w:rFonts w:asciiTheme="minorHAnsi" w:hAnsiTheme="minorHAnsi" w:cstheme="minorHAnsi"/>
        </w:rPr>
        <w:t>załącznik nr</w:t>
      </w:r>
      <w:r w:rsidR="008A3859" w:rsidRPr="00364028">
        <w:rPr>
          <w:rFonts w:asciiTheme="minorHAnsi" w:hAnsiTheme="minorHAnsi" w:cstheme="minorHAnsi"/>
        </w:rPr>
        <w:t xml:space="preserve"> 15</w:t>
      </w:r>
      <w:r w:rsidRPr="00364028">
        <w:rPr>
          <w:rFonts w:asciiTheme="minorHAnsi" w:hAnsiTheme="minorHAnsi" w:cstheme="minorHAnsi"/>
        </w:rPr>
        <w:t xml:space="preserve"> do </w:t>
      </w:r>
      <w:r w:rsidRPr="00364028">
        <w:rPr>
          <w:rFonts w:asciiTheme="minorHAnsi" w:hAnsiTheme="minorHAnsi" w:cstheme="minorHAnsi"/>
          <w:i/>
          <w:iCs/>
        </w:rPr>
        <w:t>Regulaminu</w:t>
      </w:r>
      <w:r w:rsidRPr="00367B5D">
        <w:rPr>
          <w:rFonts w:asciiTheme="minorHAnsi" w:hAnsiTheme="minorHAnsi" w:cstheme="minorHAnsi"/>
          <w:i/>
          <w:iCs/>
        </w:rPr>
        <w:t xml:space="preserve"> wyboru projekt</w:t>
      </w:r>
      <w:r w:rsidR="00E4161F">
        <w:rPr>
          <w:rFonts w:asciiTheme="minorHAnsi" w:hAnsiTheme="minorHAnsi" w:cstheme="minorHAnsi"/>
          <w:i/>
          <w:iCs/>
        </w:rPr>
        <w:t>ów</w:t>
      </w:r>
      <w:r w:rsidRPr="008A3859">
        <w:rPr>
          <w:rFonts w:asciiTheme="minorHAnsi" w:hAnsiTheme="minorHAnsi" w:cstheme="minorHAnsi"/>
        </w:rPr>
        <w:t xml:space="preserve"> i należy go wypełnić zgodnie </w:t>
      </w:r>
      <w:r w:rsidR="00E4161F">
        <w:rPr>
          <w:rFonts w:asciiTheme="minorHAnsi" w:hAnsiTheme="minorHAnsi" w:cstheme="minorHAnsi"/>
        </w:rPr>
        <w:br/>
      </w:r>
      <w:r w:rsidRPr="008A3859">
        <w:rPr>
          <w:rFonts w:asciiTheme="minorHAnsi" w:hAnsiTheme="minorHAnsi" w:cstheme="minorHAnsi"/>
        </w:rPr>
        <w:t xml:space="preserve">ze wskazówkami zamieszczonymi w samym formularzu. </w:t>
      </w:r>
      <w:r w:rsidRPr="00654C31">
        <w:rPr>
          <w:rFonts w:asciiTheme="minorHAnsi" w:hAnsiTheme="minorHAnsi" w:cstheme="minorHAnsi"/>
          <w:b/>
          <w:bCs/>
        </w:rPr>
        <w:t xml:space="preserve">Organem właściwym do wydania </w:t>
      </w:r>
      <w:r w:rsidR="00E4161F">
        <w:rPr>
          <w:rFonts w:asciiTheme="minorHAnsi" w:hAnsiTheme="minorHAnsi" w:cstheme="minorHAnsi"/>
          <w:b/>
          <w:bCs/>
        </w:rPr>
        <w:t>informacji</w:t>
      </w:r>
      <w:r w:rsidRPr="00654C31">
        <w:rPr>
          <w:rFonts w:asciiTheme="minorHAnsi" w:hAnsiTheme="minorHAnsi" w:cstheme="minorHAnsi"/>
          <w:b/>
          <w:bCs/>
        </w:rPr>
        <w:t xml:space="preserve"> jest </w:t>
      </w:r>
      <w:r w:rsidR="00043DC2" w:rsidRPr="00654C31">
        <w:rPr>
          <w:rFonts w:asciiTheme="minorHAnsi" w:hAnsiTheme="minorHAnsi" w:cstheme="minorHAnsi"/>
          <w:b/>
          <w:bCs/>
        </w:rPr>
        <w:t>Państwowe Gospodarstwo Wodne Wody Polskie</w:t>
      </w:r>
      <w:r w:rsidR="00043DC2" w:rsidRPr="008A3859">
        <w:rPr>
          <w:rFonts w:asciiTheme="minorHAnsi" w:hAnsiTheme="minorHAnsi" w:cstheme="minorHAnsi"/>
        </w:rPr>
        <w:t xml:space="preserve">. </w:t>
      </w:r>
    </w:p>
    <w:p w14:paraId="3F11AC66" w14:textId="77777777" w:rsidR="008A3859" w:rsidRDefault="008A3859" w:rsidP="0081077F">
      <w:pPr>
        <w:autoSpaceDE w:val="0"/>
        <w:autoSpaceDN w:val="0"/>
        <w:adjustRightInd w:val="0"/>
        <w:spacing w:line="276" w:lineRule="auto"/>
        <w:jc w:val="both"/>
        <w:rPr>
          <w:rFonts w:asciiTheme="minorHAnsi" w:hAnsiTheme="minorHAnsi" w:cstheme="minorHAnsi"/>
        </w:rPr>
      </w:pPr>
    </w:p>
    <w:p w14:paraId="6E1910B1" w14:textId="77777777" w:rsidR="00E85493" w:rsidRPr="00000D89" w:rsidRDefault="00364028" w:rsidP="00E85493">
      <w:pPr>
        <w:jc w:val="both"/>
        <w:rPr>
          <w:rFonts w:asciiTheme="minorHAnsi" w:hAnsiTheme="minorHAnsi" w:cstheme="minorHAnsi"/>
          <w:b/>
          <w:bCs/>
        </w:rPr>
      </w:pPr>
      <w:bookmarkStart w:id="22" w:name="_Hlk169593115"/>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bookmarkEnd w:id="22"/>
      <w:r w:rsidR="00E85493" w:rsidRPr="00A41F27">
        <w:rPr>
          <w:rFonts w:asciiTheme="minorHAnsi" w:hAnsiTheme="minorHAnsi" w:cstheme="minorHAnsi"/>
          <w:b/>
          <w:bCs/>
        </w:rPr>
        <w:t>w §22 ust. 2 pkt 1 decyzji o dofinansowaniu.</w:t>
      </w:r>
    </w:p>
    <w:p w14:paraId="3739C8CC" w14:textId="52A237EE" w:rsidR="00364028" w:rsidRDefault="00364028" w:rsidP="00364028">
      <w:pPr>
        <w:jc w:val="both"/>
        <w:rPr>
          <w:rFonts w:asciiTheme="minorHAnsi" w:hAnsiTheme="minorHAnsi" w:cstheme="minorHAnsi"/>
          <w:b/>
          <w:bCs/>
        </w:rPr>
      </w:pPr>
    </w:p>
    <w:p w14:paraId="1DDF24A7" w14:textId="77777777" w:rsidR="00364028" w:rsidRDefault="00364028" w:rsidP="00364028">
      <w:pPr>
        <w:jc w:val="both"/>
        <w:rPr>
          <w:rFonts w:asciiTheme="minorHAnsi" w:hAnsiTheme="minorHAnsi" w:cstheme="minorHAnsi"/>
        </w:rPr>
      </w:pPr>
      <w:r w:rsidRPr="00364028">
        <w:rPr>
          <w:rFonts w:asciiTheme="minorHAnsi" w:hAnsiTheme="minorHAnsi" w:cstheme="minorHAnsi"/>
        </w:rPr>
        <w:t xml:space="preserve">Brak jest konieczności dołączania do wniosku o dofinansowanie przedmiotowego dokumentu, gdy wnioskodawca zamierza realizować projekt dla zamierzeń obejmujących:  </w:t>
      </w:r>
    </w:p>
    <w:p w14:paraId="1E9D5974" w14:textId="77777777" w:rsidR="00364028" w:rsidRDefault="00364028" w:rsidP="00364028">
      <w:pPr>
        <w:jc w:val="both"/>
        <w:rPr>
          <w:rFonts w:asciiTheme="minorHAnsi" w:hAnsiTheme="minorHAnsi" w:cstheme="minorHAnsi"/>
        </w:rPr>
      </w:pPr>
    </w:p>
    <w:p w14:paraId="7ADF1868" w14:textId="328FB1E5" w:rsidR="00364028" w:rsidRP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przedsięwzięcia, które wymagają, a dotychczas nie uzyskały, decyzji o środowiskowych uwarunkowaniach wydawanych na podstawie ustawy z dnia 3 października 2008 r. </w:t>
      </w:r>
      <w:r>
        <w:rPr>
          <w:rFonts w:asciiTheme="minorHAnsi" w:hAnsiTheme="minorHAnsi" w:cstheme="minorHAnsi"/>
        </w:rPr>
        <w:br/>
        <w:t xml:space="preserve">o </w:t>
      </w:r>
      <w:r w:rsidRPr="00364028">
        <w:rPr>
          <w:rFonts w:asciiTheme="minorHAnsi" w:hAnsiTheme="minorHAnsi" w:cstheme="minorHAnsi"/>
        </w:rPr>
        <w:t xml:space="preserve">udostępnianiu informacji o środowisku i jego ochronie, udziale społeczeństwa </w:t>
      </w:r>
      <w:r w:rsidRPr="00364028">
        <w:rPr>
          <w:rFonts w:asciiTheme="minorHAnsi" w:hAnsiTheme="minorHAnsi" w:cstheme="minorHAnsi"/>
        </w:rPr>
        <w:br/>
        <w:t xml:space="preserve">w ochronie środowiska oraz o ocenach oddziaływania na środowisko; </w:t>
      </w:r>
    </w:p>
    <w:p w14:paraId="5D52146E"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inwestycje lub działania, które wymagają, a dotychczas nie uzyskały, oceny wodnoprawnej lub pozwolenia wodnoprawnego lub złożenia zgłoszenia wodnoprawnego, o których mowa w art. 388 Prawa wodnego; </w:t>
      </w:r>
    </w:p>
    <w:p w14:paraId="05032534"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7BE1FDAE" w14:textId="064CCE38"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inwestycje nieinfrastrukturalne (w szczególności działania zakupowe, niezwiązane </w:t>
      </w:r>
      <w:r>
        <w:rPr>
          <w:rFonts w:asciiTheme="minorHAnsi" w:hAnsiTheme="minorHAnsi" w:cstheme="minorHAnsi"/>
        </w:rPr>
        <w:br/>
      </w:r>
      <w:r w:rsidRPr="00364028">
        <w:rPr>
          <w:rFonts w:asciiTheme="minorHAnsi" w:hAnsiTheme="minorHAnsi" w:cstheme="minorHAnsi"/>
        </w:rPr>
        <w:t xml:space="preserve">z ingerencją w środowisko); </w:t>
      </w:r>
    </w:p>
    <w:p w14:paraId="4D205E85"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inwestycje dotyczące systemów ERTMS, SESAR, ITS, VTMIS i systemu aplikacji </w:t>
      </w:r>
      <w:proofErr w:type="spellStart"/>
      <w:r w:rsidRPr="00364028">
        <w:rPr>
          <w:rFonts w:asciiTheme="minorHAnsi" w:hAnsiTheme="minorHAnsi" w:cstheme="minorHAnsi"/>
        </w:rPr>
        <w:t>telematycznych</w:t>
      </w:r>
      <w:proofErr w:type="spellEnd"/>
      <w:r w:rsidRPr="00364028">
        <w:rPr>
          <w:rFonts w:asciiTheme="minorHAnsi" w:hAnsiTheme="minorHAnsi" w:cstheme="minorHAnsi"/>
        </w:rPr>
        <w:t xml:space="preserve">, oraz dotyczące modernizacji statków i taboru kolejowego, jeżeli </w:t>
      </w:r>
      <w:r w:rsidRPr="00364028">
        <w:rPr>
          <w:rFonts w:asciiTheme="minorHAnsi" w:hAnsiTheme="minorHAnsi" w:cstheme="minorHAnsi"/>
        </w:rPr>
        <w:lastRenderedPageBreak/>
        <w:t xml:space="preserve">proponowane projekty nie obejmują robót fizycznych, które mogą negatywnie wpłynąć na jednolite części wód; </w:t>
      </w:r>
    </w:p>
    <w:p w14:paraId="04644328"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termomodernizację budynków; </w:t>
      </w:r>
    </w:p>
    <w:p w14:paraId="4348B9A4"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kolektory słoneczne, panele fotowoltaiczne, powietrzne pompy ciepła;</w:t>
      </w:r>
    </w:p>
    <w:p w14:paraId="7B387571"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wszelkie prace konserwatorskie i restauratorskie prowadzone wewnątrz i na zewnątrz budynków; </w:t>
      </w:r>
    </w:p>
    <w:p w14:paraId="13FFB676"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prace związane z wymianą źródeł i systemów grzewczych w budynkach; </w:t>
      </w:r>
    </w:p>
    <w:p w14:paraId="75B251BC"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przebudowę obiektów, mieszczącą się w obrysie zewnętrznym ścian parteru budynku (w szczególności nadbudowę, przebudowę układu wewnętrznego pomieszczeń etc.); </w:t>
      </w:r>
    </w:p>
    <w:p w14:paraId="0A656C00"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energooszczędne oświetlenia ulic i dróg;</w:t>
      </w:r>
    </w:p>
    <w:p w14:paraId="09A78C2B"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kable teletechniczne instalowane na słupach; </w:t>
      </w:r>
    </w:p>
    <w:p w14:paraId="1AA30873"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ścieżki rowerowe; </w:t>
      </w:r>
    </w:p>
    <w:p w14:paraId="3806046D"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montaż anten, nadajników i odbiorników na istniejących obiektach budowlanych; </w:t>
      </w:r>
    </w:p>
    <w:p w14:paraId="3F2A6FB0" w14:textId="7777777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remontów obiektów budowlanych innych niż kategorie VIII, XXI, XXIV, XXVII, XXVIII, XXX z załącznika do ustawy z dnia 7 lipca 1994 r. – Prawo budowlane (Dz.U. z 2023 r. poz. 682, z </w:t>
      </w:r>
      <w:proofErr w:type="spellStart"/>
      <w:r w:rsidRPr="00364028">
        <w:rPr>
          <w:rFonts w:asciiTheme="minorHAnsi" w:hAnsiTheme="minorHAnsi" w:cstheme="minorHAnsi"/>
        </w:rPr>
        <w:t>późn</w:t>
      </w:r>
      <w:proofErr w:type="spellEnd"/>
      <w:r w:rsidRPr="00364028">
        <w:rPr>
          <w:rFonts w:asciiTheme="minorHAnsi" w:hAnsiTheme="minorHAnsi" w:cstheme="minorHAnsi"/>
        </w:rPr>
        <w:t xml:space="preserve"> zm.); </w:t>
      </w:r>
    </w:p>
    <w:p w14:paraId="714D5B88" w14:textId="4DBBF81E"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 xml:space="preserve">zmiany sposobu użytkowania istniejących budynków; </w:t>
      </w:r>
    </w:p>
    <w:p w14:paraId="5BCA76B1" w14:textId="0F6A7297" w:rsidR="00364028" w:rsidRDefault="00364028" w:rsidP="00364028">
      <w:pPr>
        <w:pStyle w:val="Akapitzlist"/>
        <w:numPr>
          <w:ilvl w:val="0"/>
          <w:numId w:val="18"/>
        </w:numPr>
        <w:jc w:val="both"/>
        <w:rPr>
          <w:rFonts w:asciiTheme="minorHAnsi" w:hAnsiTheme="minorHAnsi" w:cstheme="minorHAnsi"/>
        </w:rPr>
      </w:pPr>
      <w:r w:rsidRPr="00364028">
        <w:rPr>
          <w:rFonts w:asciiTheme="minorHAnsi" w:hAnsiTheme="minorHAnsi" w:cstheme="minorHAnsi"/>
        </w:rPr>
        <w:t>obiekty małej architektury i zagospodarowania terenów zielonych</w:t>
      </w:r>
      <w:r w:rsidR="0097109D">
        <w:rPr>
          <w:rFonts w:asciiTheme="minorHAnsi" w:hAnsiTheme="minorHAnsi" w:cstheme="minorHAnsi"/>
        </w:rPr>
        <w:t>.</w:t>
      </w:r>
    </w:p>
    <w:p w14:paraId="08E91620" w14:textId="77777777" w:rsidR="00364028" w:rsidRPr="00364028" w:rsidRDefault="00364028" w:rsidP="00364028">
      <w:pPr>
        <w:pStyle w:val="Akapitzlist"/>
        <w:jc w:val="both"/>
        <w:rPr>
          <w:rFonts w:asciiTheme="minorHAnsi" w:hAnsiTheme="minorHAnsi" w:cstheme="minorHAnsi"/>
        </w:rPr>
      </w:pPr>
    </w:p>
    <w:p w14:paraId="41235D70" w14:textId="77777777" w:rsidR="000C33E1" w:rsidRPr="000C33E1" w:rsidRDefault="000C33E1" w:rsidP="000C33E1">
      <w:pPr>
        <w:pStyle w:val="Nagwek2"/>
        <w:numPr>
          <w:ilvl w:val="0"/>
          <w:numId w:val="1"/>
        </w:numPr>
        <w:jc w:val="both"/>
        <w:rPr>
          <w:rFonts w:asciiTheme="minorHAnsi" w:hAnsiTheme="minorHAnsi" w:cstheme="minorHAnsi"/>
          <w:b/>
          <w:bCs/>
        </w:rPr>
      </w:pPr>
      <w:bookmarkStart w:id="23" w:name="_Toc173400843"/>
      <w:r w:rsidRPr="000C33E1">
        <w:rPr>
          <w:rFonts w:asciiTheme="minorHAnsi" w:hAnsiTheme="minorHAnsi" w:cstheme="minorHAnsi"/>
          <w:b/>
          <w:bCs/>
        </w:rPr>
        <w:t>Uzgodnienie projektu z ministrem właściwym ds. środowiska i/lub RDOŚ</w:t>
      </w:r>
      <w:bookmarkEnd w:id="23"/>
    </w:p>
    <w:p w14:paraId="04C479D7" w14:textId="77777777" w:rsidR="000C33E1" w:rsidRPr="000C33E1" w:rsidRDefault="000C33E1" w:rsidP="000C33E1">
      <w:pPr>
        <w:pStyle w:val="Nagwek2"/>
        <w:ind w:left="720"/>
        <w:jc w:val="both"/>
        <w:rPr>
          <w:rFonts w:asciiTheme="minorHAnsi" w:hAnsiTheme="minorHAnsi" w:cstheme="minorHAnsi"/>
          <w:b/>
          <w:bCs/>
        </w:rPr>
      </w:pPr>
    </w:p>
    <w:p w14:paraId="1D19AFEC" w14:textId="24AD4813" w:rsidR="0097109D" w:rsidRDefault="0097109D" w:rsidP="00811745">
      <w:pPr>
        <w:spacing w:line="276" w:lineRule="auto"/>
        <w:jc w:val="both"/>
      </w:pPr>
      <w:bookmarkStart w:id="24" w:name="_Toc173314085"/>
      <w:bookmarkStart w:id="25" w:name="_Toc173399160"/>
      <w:bookmarkStart w:id="26" w:name="_Toc169594002"/>
      <w:bookmarkStart w:id="27" w:name="_Toc169595694"/>
      <w:r>
        <w:t xml:space="preserve">W przypadku działań związanych z wdrażaniem zapisów dokumentów strategicznych </w:t>
      </w:r>
      <w:r>
        <w:br/>
        <w:t xml:space="preserve">i planistycznych dla obszarów Natura 2000 wymagane jest uzgodnienie zakresu projektu </w:t>
      </w:r>
      <w:r>
        <w:br/>
      </w:r>
      <w:r w:rsidRPr="0097109D">
        <w:t>z ministrem właściwym do spraw środowiska</w:t>
      </w:r>
      <w:r>
        <w:t>.</w:t>
      </w:r>
      <w:bookmarkEnd w:id="24"/>
      <w:bookmarkEnd w:id="25"/>
    </w:p>
    <w:p w14:paraId="3AB1A5FD" w14:textId="6C0698AC" w:rsidR="000C33E1" w:rsidRDefault="00697E75" w:rsidP="00811745">
      <w:pPr>
        <w:spacing w:line="276" w:lineRule="auto"/>
        <w:jc w:val="both"/>
      </w:pPr>
      <w:bookmarkStart w:id="28" w:name="_Toc173399161"/>
      <w:bookmarkEnd w:id="26"/>
      <w:bookmarkEnd w:id="27"/>
      <w:r w:rsidRPr="00697E75">
        <w:t>W przypadku innych działań w parkach krajobrazowych na obszarze Natura 2000, które nie dotyczą wdrażania zapisów dokumentów strategicznych i planistycznych (np. budowa ścieżek edukacyjnych), wymagana jest konsultacja merytoryczna zakresu projektu z właściwym RDOŚ celem uzyskania zgody na realizację</w:t>
      </w:r>
      <w:r>
        <w:t>.</w:t>
      </w:r>
      <w:bookmarkEnd w:id="28"/>
    </w:p>
    <w:p w14:paraId="037CF66E" w14:textId="77777777" w:rsidR="00697E75" w:rsidRPr="00697E75" w:rsidRDefault="00697E75" w:rsidP="00811745">
      <w:pPr>
        <w:spacing w:line="276" w:lineRule="auto"/>
        <w:jc w:val="both"/>
      </w:pPr>
    </w:p>
    <w:p w14:paraId="4C39A3F7" w14:textId="22761C25" w:rsidR="000C33E1" w:rsidRPr="000C33E1" w:rsidRDefault="000C33E1" w:rsidP="0026677E">
      <w:pPr>
        <w:spacing w:line="276" w:lineRule="auto"/>
        <w:jc w:val="both"/>
      </w:pPr>
      <w:bookmarkStart w:id="29" w:name="_Toc169594003"/>
      <w:bookmarkStart w:id="30" w:name="_Toc169595695"/>
      <w:bookmarkStart w:id="31" w:name="_Toc173314087"/>
      <w:bookmarkStart w:id="32" w:name="_Toc173399162"/>
      <w:r w:rsidRPr="000C33E1">
        <w:t>Dokument</w:t>
      </w:r>
      <w:r w:rsidR="004A3808">
        <w:t>/-y</w:t>
      </w:r>
      <w:r w:rsidRPr="000C33E1">
        <w:t xml:space="preserve"> </w:t>
      </w:r>
      <w:r w:rsidR="0097109D">
        <w:t xml:space="preserve">(stosowne uzgodnienie/zgodę na realizację) </w:t>
      </w:r>
      <w:r w:rsidRPr="000C33E1">
        <w:t xml:space="preserve">należy przedłożyć wraz </w:t>
      </w:r>
      <w:r w:rsidR="004A3808">
        <w:br/>
      </w:r>
      <w:r w:rsidRPr="000C33E1">
        <w:t>z wnioskiem o dofinansowanie (</w:t>
      </w:r>
      <w:r w:rsidR="00B37765">
        <w:t>jeśli dotyczy</w:t>
      </w:r>
      <w:r w:rsidRPr="000C33E1">
        <w:t>).</w:t>
      </w:r>
      <w:bookmarkEnd w:id="29"/>
      <w:bookmarkEnd w:id="30"/>
      <w:bookmarkEnd w:id="31"/>
      <w:bookmarkEnd w:id="32"/>
    </w:p>
    <w:p w14:paraId="3046789E" w14:textId="77777777" w:rsidR="000C33E1" w:rsidRDefault="000C33E1" w:rsidP="000C33E1">
      <w:pPr>
        <w:pStyle w:val="Nagwek2"/>
        <w:ind w:left="720"/>
        <w:jc w:val="both"/>
        <w:rPr>
          <w:rFonts w:asciiTheme="minorHAnsi" w:hAnsiTheme="minorHAnsi" w:cstheme="minorHAnsi"/>
          <w:b/>
          <w:bCs/>
        </w:rPr>
      </w:pPr>
    </w:p>
    <w:p w14:paraId="3BAD55B2" w14:textId="24461954" w:rsidR="00392465" w:rsidRPr="00D408A5" w:rsidRDefault="00392465" w:rsidP="00364028">
      <w:pPr>
        <w:pStyle w:val="Nagwek2"/>
        <w:numPr>
          <w:ilvl w:val="0"/>
          <w:numId w:val="1"/>
        </w:numPr>
        <w:jc w:val="both"/>
        <w:rPr>
          <w:rFonts w:asciiTheme="minorHAnsi" w:hAnsiTheme="minorHAnsi" w:cstheme="minorHAnsi"/>
          <w:b/>
          <w:bCs/>
        </w:rPr>
      </w:pPr>
      <w:bookmarkStart w:id="33" w:name="_Toc173400844"/>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33"/>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476C931D" w14:textId="77777777" w:rsidR="00797F5E" w:rsidRPr="00D408A5" w:rsidRDefault="00797F5E" w:rsidP="00797F5E">
      <w:pPr>
        <w:spacing w:line="276" w:lineRule="auto"/>
        <w:jc w:val="both"/>
        <w:rPr>
          <w:rFonts w:asciiTheme="minorHAnsi" w:hAnsiTheme="minorHAnsi" w:cstheme="minorHAnsi"/>
        </w:rPr>
      </w:pPr>
    </w:p>
    <w:p w14:paraId="59B55A01" w14:textId="77777777" w:rsidR="00E85493" w:rsidRPr="00000D89" w:rsidRDefault="00364028" w:rsidP="00E85493">
      <w:pPr>
        <w:jc w:val="both"/>
        <w:rPr>
          <w:rFonts w:asciiTheme="minorHAnsi" w:hAnsiTheme="minorHAnsi" w:cstheme="minorHAnsi"/>
          <w:b/>
          <w:bCs/>
        </w:rPr>
      </w:pPr>
      <w:r w:rsidRPr="00E16408">
        <w:rPr>
          <w:rFonts w:asciiTheme="minorHAnsi" w:hAnsiTheme="minorHAnsi" w:cstheme="minorHAnsi"/>
          <w:b/>
          <w:bCs/>
        </w:rPr>
        <w:lastRenderedPageBreak/>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1F2E3787" w14:textId="1D4ABFEB" w:rsidR="00DE0430" w:rsidRPr="00DE0430" w:rsidRDefault="00DE0430" w:rsidP="00E85493">
      <w:pPr>
        <w:jc w:val="both"/>
      </w:pPr>
    </w:p>
    <w:p w14:paraId="09CB4D3F" w14:textId="3383FEC3" w:rsidR="00D408A5" w:rsidRPr="00D408A5" w:rsidRDefault="00D408A5" w:rsidP="00E16408">
      <w:pPr>
        <w:pStyle w:val="Nagwek2"/>
        <w:numPr>
          <w:ilvl w:val="0"/>
          <w:numId w:val="1"/>
        </w:numPr>
        <w:jc w:val="both"/>
        <w:rPr>
          <w:rFonts w:asciiTheme="minorHAnsi" w:hAnsiTheme="minorHAnsi" w:cstheme="minorHAnsi"/>
          <w:b/>
          <w:bCs/>
        </w:rPr>
      </w:pPr>
      <w:bookmarkStart w:id="34" w:name="_Toc173400845"/>
      <w:r w:rsidRPr="00D408A5">
        <w:rPr>
          <w:rFonts w:asciiTheme="minorHAnsi" w:hAnsiTheme="minorHAnsi" w:cstheme="minorHAnsi"/>
          <w:b/>
          <w:bCs/>
        </w:rPr>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34"/>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7D9D5FF9" w14:textId="77777777" w:rsidR="00E85493" w:rsidRPr="00000D89" w:rsidRDefault="00F17365" w:rsidP="00E85493">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1DB45C54" w14:textId="1977C640" w:rsidR="000C33E1" w:rsidRPr="000C33E1" w:rsidRDefault="000C33E1" w:rsidP="00E85493">
      <w:pPr>
        <w:jc w:val="both"/>
      </w:pPr>
    </w:p>
    <w:p w14:paraId="699DD132" w14:textId="77777777" w:rsidR="00E55085" w:rsidRPr="00E55085" w:rsidRDefault="00E55085" w:rsidP="00E55085">
      <w:pPr>
        <w:pStyle w:val="Nagwek2"/>
        <w:numPr>
          <w:ilvl w:val="0"/>
          <w:numId w:val="1"/>
        </w:numPr>
        <w:jc w:val="both"/>
        <w:rPr>
          <w:rFonts w:asciiTheme="minorHAnsi" w:hAnsiTheme="minorHAnsi" w:cstheme="minorHAnsi"/>
          <w:b/>
          <w:bCs/>
        </w:rPr>
      </w:pPr>
      <w:bookmarkStart w:id="35" w:name="_Toc173400846"/>
      <w:r w:rsidRPr="00E55085">
        <w:rPr>
          <w:rFonts w:asciiTheme="minorHAnsi" w:hAnsiTheme="minorHAnsi" w:cstheme="minorHAnsi"/>
          <w:b/>
          <w:bCs/>
        </w:rPr>
        <w:t>Kosztorys inwestorski</w:t>
      </w:r>
      <w:bookmarkEnd w:id="35"/>
    </w:p>
    <w:p w14:paraId="4BEF3805" w14:textId="77777777" w:rsidR="00E55085" w:rsidRDefault="00E55085" w:rsidP="00E55085">
      <w:pPr>
        <w:pStyle w:val="Nagwek2"/>
        <w:jc w:val="both"/>
        <w:rPr>
          <w:rFonts w:asciiTheme="minorHAnsi" w:hAnsiTheme="minorHAnsi" w:cstheme="minorHAnsi"/>
          <w:b/>
          <w:bCs/>
        </w:rPr>
      </w:pPr>
    </w:p>
    <w:p w14:paraId="20B7E3D7" w14:textId="21AC9D27" w:rsidR="00E55085" w:rsidRPr="00E55085" w:rsidRDefault="00E55085" w:rsidP="001943B8">
      <w:pPr>
        <w:spacing w:line="276" w:lineRule="auto"/>
        <w:jc w:val="both"/>
      </w:pPr>
      <w:bookmarkStart w:id="36" w:name="_Toc169595699"/>
      <w:bookmarkStart w:id="37" w:name="_Toc173314091"/>
      <w:bookmarkStart w:id="38" w:name="_Toc173399166"/>
      <w:r w:rsidRPr="00E55085">
        <w:t xml:space="preserve">Kosztorys inwestorski należy sporządzić zgodnie z rozporządzeniem Ministra Rozwoju </w:t>
      </w:r>
      <w:r>
        <w:br/>
      </w:r>
      <w:r w:rsidRPr="00E55085">
        <w:t>i Technologii z dnia 20 grudnia 2021 r. w sprawie określenia metod i podstaw sporządzania kosztorysu inwestorskiego, obliczania planowanych kosztów prac projektowych oraz planowanych kosztów robót budowlanych określonych w programie funkcjonalno-użytkowym (Dz. U. 2021 poz. 2458) - dotyczy sposobów wyceny obiektów i robót budowlanych oraz montażowych i instalacyjnych.</w:t>
      </w:r>
      <w:bookmarkEnd w:id="36"/>
      <w:bookmarkEnd w:id="37"/>
      <w:bookmarkEnd w:id="38"/>
      <w:r w:rsidRPr="00E55085">
        <w:t xml:space="preserve"> </w:t>
      </w:r>
    </w:p>
    <w:p w14:paraId="49AC6DAC" w14:textId="77777777" w:rsidR="00E55085" w:rsidRPr="00E55085" w:rsidRDefault="00E55085" w:rsidP="00E55085">
      <w:pPr>
        <w:pStyle w:val="Nagwek2"/>
        <w:ind w:left="720"/>
        <w:jc w:val="both"/>
        <w:rPr>
          <w:rFonts w:asciiTheme="minorHAnsi" w:hAnsiTheme="minorHAnsi" w:cstheme="minorHAnsi"/>
          <w:b/>
          <w:bCs/>
        </w:rPr>
      </w:pPr>
    </w:p>
    <w:p w14:paraId="013CC04E" w14:textId="77777777" w:rsidR="00E85493" w:rsidRPr="00000D89" w:rsidRDefault="00E55085" w:rsidP="00E85493">
      <w:pPr>
        <w:jc w:val="both"/>
        <w:rPr>
          <w:rFonts w:asciiTheme="minorHAnsi" w:hAnsiTheme="minorHAnsi" w:cstheme="minorHAnsi"/>
          <w:b/>
          <w:bCs/>
        </w:rPr>
      </w:pPr>
      <w:bookmarkStart w:id="39" w:name="_Toc169595700"/>
      <w:r w:rsidRPr="00E55085">
        <w:rPr>
          <w:rFonts w:asciiTheme="minorHAnsi" w:hAnsiTheme="minorHAnsi" w:cstheme="minorHAnsi"/>
          <w:b/>
          <w:bCs/>
        </w:rPr>
        <w:t xml:space="preserve">Dokument (jeśli dotyczy) należy przedłożyć wraz z wnioskiem o dofinansowanie (jeśli Wnioskodawca posiada na dzień składania wniosku) lub nie później niż do dnia wskazanego </w:t>
      </w:r>
      <w:bookmarkEnd w:id="39"/>
      <w:r w:rsidR="00E85493" w:rsidRPr="00A41F27">
        <w:rPr>
          <w:rFonts w:asciiTheme="minorHAnsi" w:hAnsiTheme="minorHAnsi" w:cstheme="minorHAnsi"/>
          <w:b/>
          <w:bCs/>
        </w:rPr>
        <w:t>w §22 ust. 2 pkt 1 decyzji o dofinansowaniu.</w:t>
      </w:r>
    </w:p>
    <w:p w14:paraId="0BED74D1" w14:textId="77777777" w:rsidR="002E4E1F" w:rsidRPr="00455E46" w:rsidRDefault="002E4E1F" w:rsidP="00455E46"/>
    <w:p w14:paraId="600F2B1F" w14:textId="74684C96" w:rsidR="00997B67" w:rsidRDefault="00DE0430" w:rsidP="00871FFE">
      <w:pPr>
        <w:pStyle w:val="Nagwek2"/>
        <w:numPr>
          <w:ilvl w:val="0"/>
          <w:numId w:val="1"/>
        </w:numPr>
        <w:jc w:val="both"/>
        <w:rPr>
          <w:rFonts w:asciiTheme="minorHAnsi" w:hAnsiTheme="minorHAnsi" w:cstheme="minorHAnsi"/>
          <w:b/>
          <w:bCs/>
        </w:rPr>
      </w:pPr>
      <w:bookmarkStart w:id="40" w:name="_Toc173400847"/>
      <w:r w:rsidRPr="00455E46">
        <w:rPr>
          <w:rFonts w:asciiTheme="minorHAnsi" w:hAnsiTheme="minorHAnsi" w:cstheme="minorHAnsi"/>
          <w:b/>
          <w:bCs/>
        </w:rPr>
        <w:t>Szacunkowy kosztorys opracowany metodą uproszczoną</w:t>
      </w:r>
      <w:r w:rsidR="00455E46">
        <w:rPr>
          <w:rFonts w:asciiTheme="minorHAnsi" w:hAnsiTheme="minorHAnsi" w:cstheme="minorHAnsi"/>
          <w:b/>
          <w:bCs/>
        </w:rPr>
        <w:t>/kalkulacja kosztów</w:t>
      </w:r>
      <w:bookmarkEnd w:id="40"/>
    </w:p>
    <w:p w14:paraId="743282E2" w14:textId="77777777" w:rsidR="00455E46" w:rsidRPr="00455E46" w:rsidRDefault="00455E46" w:rsidP="00455E46"/>
    <w:p w14:paraId="6217F43B" w14:textId="5F788D49" w:rsidR="00997B67" w:rsidRPr="00013786" w:rsidRDefault="00997B67" w:rsidP="0083339F">
      <w:pPr>
        <w:spacing w:line="276" w:lineRule="auto"/>
        <w:jc w:val="both"/>
        <w:rPr>
          <w:strike/>
        </w:rPr>
      </w:pPr>
      <w:r w:rsidRPr="00997B67">
        <w:rPr>
          <w:rFonts w:asciiTheme="minorHAnsi" w:hAnsiTheme="minorHAnsi" w:cstheme="minorHAnsi"/>
        </w:rPr>
        <w:t xml:space="preserve">Jeżeli na dzień składania wniosku o dofinansowanie Wnioskodawca nie posiada kosztorysu inwestorskiego, przedkłada </w:t>
      </w:r>
      <w:r w:rsidRPr="00F17365">
        <w:rPr>
          <w:rFonts w:asciiTheme="minorHAnsi" w:hAnsiTheme="minorHAnsi" w:cstheme="minorHAnsi"/>
        </w:rPr>
        <w:t xml:space="preserve">on </w:t>
      </w:r>
      <w:r w:rsidR="00697C9D" w:rsidRPr="00F17365">
        <w:rPr>
          <w:rFonts w:asciiTheme="minorHAnsi" w:hAnsiTheme="minorHAnsi" w:cstheme="minorHAnsi"/>
        </w:rPr>
        <w:t xml:space="preserve">szacunkowy kosztorys </w:t>
      </w:r>
      <w:r w:rsidRPr="00F17365">
        <w:rPr>
          <w:rFonts w:asciiTheme="minorHAnsi" w:hAnsiTheme="minorHAnsi" w:cstheme="minorHAnsi"/>
        </w:rPr>
        <w:t>opracowany metodą uproszczoną</w:t>
      </w:r>
      <w:r w:rsidR="0048428C">
        <w:rPr>
          <w:rFonts w:asciiTheme="minorHAnsi" w:hAnsiTheme="minorHAnsi" w:cstheme="minorHAnsi"/>
        </w:rPr>
        <w:t xml:space="preserve">. Ponadto jeżeli projekt nie obejmuje swym zakresem przedsięwzięć infrastrukturalnych, należy </w:t>
      </w:r>
      <w:r w:rsidR="0048428C">
        <w:rPr>
          <w:rFonts w:asciiTheme="minorHAnsi" w:hAnsiTheme="minorHAnsi" w:cstheme="minorHAnsi"/>
        </w:rPr>
        <w:lastRenderedPageBreak/>
        <w:t>dołączyć</w:t>
      </w:r>
      <w:r w:rsidR="00455E46">
        <w:rPr>
          <w:rFonts w:asciiTheme="minorHAnsi" w:hAnsiTheme="minorHAnsi" w:cstheme="minorHAnsi"/>
        </w:rPr>
        <w:t xml:space="preserve"> kalkulację kosztów</w:t>
      </w:r>
      <w:r w:rsidR="0048428C">
        <w:rPr>
          <w:rFonts w:asciiTheme="minorHAnsi" w:hAnsiTheme="minorHAnsi" w:cstheme="minorHAnsi"/>
        </w:rPr>
        <w:t>, potwierdzającą wycenę przedsięwzięć realizowanych w ramach projektu</w:t>
      </w:r>
      <w:r w:rsidR="00455E46">
        <w:rPr>
          <w:rFonts w:asciiTheme="minorHAnsi" w:hAnsiTheme="minorHAnsi" w:cstheme="minorHAnsi"/>
        </w:rPr>
        <w:t xml:space="preserve">. </w:t>
      </w:r>
      <w:r>
        <w:rPr>
          <w:rFonts w:asciiTheme="minorHAnsi" w:hAnsiTheme="minorHAnsi" w:cstheme="minorHAnsi"/>
        </w:rPr>
        <w:t xml:space="preserve"> </w:t>
      </w:r>
    </w:p>
    <w:p w14:paraId="6E2222B5" w14:textId="77777777" w:rsidR="00997B67" w:rsidRDefault="00997B67" w:rsidP="00997B67"/>
    <w:p w14:paraId="6C69BA3C" w14:textId="22E74F3C" w:rsidR="00997B67" w:rsidRPr="00455E46" w:rsidRDefault="00997B67" w:rsidP="00997B67">
      <w:pPr>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r>
        <w:rPr>
          <w:rFonts w:asciiTheme="minorHAnsi" w:hAnsiTheme="minorHAnsi" w:cstheme="minorHAnsi"/>
          <w:b/>
          <w:bCs/>
        </w:rPr>
        <w:t>.</w:t>
      </w:r>
    </w:p>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E16408">
      <w:pPr>
        <w:pStyle w:val="Nagwek2"/>
        <w:numPr>
          <w:ilvl w:val="0"/>
          <w:numId w:val="1"/>
        </w:numPr>
        <w:jc w:val="both"/>
        <w:rPr>
          <w:rFonts w:asciiTheme="minorHAnsi" w:hAnsiTheme="minorHAnsi" w:cstheme="minorHAnsi"/>
          <w:b/>
          <w:bCs/>
        </w:rPr>
      </w:pPr>
      <w:bookmarkStart w:id="41" w:name="_Toc173400848"/>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41"/>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160B8700" w14:textId="77777777" w:rsidR="00392465" w:rsidRDefault="00392465" w:rsidP="00392465">
      <w:pPr>
        <w:spacing w:line="276" w:lineRule="auto"/>
        <w:jc w:val="both"/>
      </w:pPr>
    </w:p>
    <w:p w14:paraId="7827CF16" w14:textId="68D00EEA" w:rsidR="00823512" w:rsidRPr="00E53E23"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02D8F50F" w14:textId="77777777" w:rsidR="00C02D7B" w:rsidRDefault="00C02D7B" w:rsidP="00823512">
      <w:pPr>
        <w:spacing w:line="276" w:lineRule="auto"/>
        <w:jc w:val="both"/>
      </w:pPr>
    </w:p>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42" w:name="_Toc173400849"/>
      <w:r w:rsidRPr="00823512">
        <w:rPr>
          <w:rFonts w:asciiTheme="minorHAnsi" w:hAnsiTheme="minorHAnsi" w:cstheme="minorHAnsi"/>
          <w:b/>
          <w:bCs/>
        </w:rPr>
        <w:t>Oświadczenie o posiadanej dokumentacji technicznej</w:t>
      </w:r>
      <w:bookmarkEnd w:id="42"/>
    </w:p>
    <w:p w14:paraId="09AE6B39" w14:textId="77777777" w:rsidR="00823512" w:rsidRPr="001C34A8" w:rsidRDefault="00823512" w:rsidP="00823512">
      <w:pPr>
        <w:spacing w:line="276" w:lineRule="auto"/>
      </w:pPr>
    </w:p>
    <w:p w14:paraId="03540CB4" w14:textId="390CA3EC"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w:t>
      </w:r>
      <w:r w:rsidRPr="00F17365">
        <w:rPr>
          <w:rFonts w:asciiTheme="minorHAnsi" w:hAnsiTheme="minorHAnsi" w:cstheme="minorHAnsi"/>
        </w:rPr>
        <w:t xml:space="preserve">załącznik nr </w:t>
      </w:r>
      <w:r w:rsidR="00A465A0" w:rsidRPr="00F17365">
        <w:rPr>
          <w:rFonts w:asciiTheme="minorHAnsi" w:hAnsiTheme="minorHAnsi" w:cstheme="minorHAnsi"/>
        </w:rPr>
        <w:t>10</w:t>
      </w:r>
      <w:r w:rsidRPr="00F17365">
        <w:rPr>
          <w:rFonts w:asciiTheme="minorHAnsi" w:hAnsiTheme="minorHAnsi" w:cstheme="minorHAnsi"/>
        </w:rPr>
        <w:t xml:space="preserve"> do </w:t>
      </w:r>
      <w:r w:rsidRPr="00F17365">
        <w:rPr>
          <w:rFonts w:asciiTheme="minorHAnsi" w:hAnsiTheme="minorHAnsi" w:cstheme="minorHAnsi"/>
          <w:i/>
          <w:iCs/>
        </w:rPr>
        <w:t>Regulaminu wyboru</w:t>
      </w:r>
      <w:r w:rsidRPr="009D27F4">
        <w:rPr>
          <w:rFonts w:asciiTheme="minorHAnsi" w:hAnsiTheme="minorHAnsi" w:cstheme="minorHAnsi"/>
          <w:i/>
          <w:iCs/>
        </w:rPr>
        <w:t xml:space="preserve"> projektów.</w:t>
      </w:r>
      <w:r w:rsidRPr="00823512">
        <w:rPr>
          <w:rFonts w:asciiTheme="minorHAnsi" w:hAnsiTheme="minorHAnsi" w:cstheme="minorHAnsi"/>
        </w:rPr>
        <w:t xml:space="preserve"> W trakcie oceny/weryfikacji Wnioskodawca może zostać poproszony o dostarczenie  pełnej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78F929D4" w14:textId="3DB47F15"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5AA90473" w14:textId="77777777" w:rsidR="00F17365" w:rsidRPr="00823512" w:rsidRDefault="00F17365" w:rsidP="00823512">
      <w:pPr>
        <w:spacing w:line="276" w:lineRule="auto"/>
        <w:jc w:val="both"/>
        <w:rPr>
          <w:rFonts w:asciiTheme="minorHAnsi" w:hAnsiTheme="minorHAnsi" w:cstheme="minorHAnsi"/>
        </w:rPr>
      </w:pPr>
    </w:p>
    <w:p w14:paraId="61036E2F" w14:textId="77777777" w:rsidR="00E85493" w:rsidRPr="00000D89" w:rsidRDefault="00F17365" w:rsidP="00E85493">
      <w:pPr>
        <w:jc w:val="both"/>
        <w:rPr>
          <w:rFonts w:asciiTheme="minorHAnsi" w:hAnsiTheme="minorHAnsi" w:cstheme="minorHAnsi"/>
          <w:b/>
          <w:bCs/>
        </w:rPr>
      </w:pPr>
      <w:bookmarkStart w:id="43" w:name="_Hlk169593854"/>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bookmarkEnd w:id="43"/>
      <w:r w:rsidR="00E85493" w:rsidRPr="00A41F27">
        <w:rPr>
          <w:rFonts w:asciiTheme="minorHAnsi" w:hAnsiTheme="minorHAnsi" w:cstheme="minorHAnsi"/>
          <w:b/>
          <w:bCs/>
        </w:rPr>
        <w:t>w §22 ust. 2 pkt 1 decyzji o dofinansowaniu.</w:t>
      </w:r>
    </w:p>
    <w:p w14:paraId="6A78BF6E" w14:textId="5BA6F523" w:rsidR="005533D4" w:rsidRDefault="005533D4" w:rsidP="00E85493">
      <w:pPr>
        <w:jc w:val="both"/>
        <w:rPr>
          <w:rFonts w:asciiTheme="minorHAnsi" w:hAnsiTheme="minorHAnsi" w:cstheme="minorHAnsi"/>
        </w:rPr>
      </w:pPr>
    </w:p>
    <w:p w14:paraId="0AA3465A" w14:textId="4A03B6DC" w:rsidR="00DE0430" w:rsidRDefault="00DE0430" w:rsidP="00DE0430">
      <w:pPr>
        <w:pStyle w:val="Nagwek2"/>
        <w:numPr>
          <w:ilvl w:val="0"/>
          <w:numId w:val="1"/>
        </w:numPr>
        <w:jc w:val="both"/>
        <w:rPr>
          <w:rFonts w:asciiTheme="minorHAnsi" w:hAnsiTheme="minorHAnsi" w:cstheme="minorHAnsi"/>
          <w:b/>
          <w:bCs/>
        </w:rPr>
      </w:pPr>
      <w:bookmarkStart w:id="44" w:name="_Toc173400850"/>
      <w:r w:rsidRPr="00DE0430">
        <w:rPr>
          <w:rFonts w:asciiTheme="minorHAnsi" w:hAnsiTheme="minorHAnsi" w:cstheme="minorHAnsi"/>
          <w:b/>
          <w:bCs/>
        </w:rPr>
        <w:lastRenderedPageBreak/>
        <w:t>Oświadczenie w sprawie zgodności z zasadami uniwersalnego projektowania</w:t>
      </w:r>
      <w:bookmarkEnd w:id="44"/>
    </w:p>
    <w:p w14:paraId="50A6475D" w14:textId="77777777" w:rsidR="00AF0F59" w:rsidRPr="00AF0F59" w:rsidRDefault="00AF0F59" w:rsidP="00AF0F59"/>
    <w:p w14:paraId="0318AAFE" w14:textId="601475D8" w:rsidR="00AF0F59" w:rsidRDefault="00AF0F59" w:rsidP="00455E46">
      <w:pPr>
        <w:spacing w:line="276" w:lineRule="auto"/>
        <w:jc w:val="both"/>
        <w:rPr>
          <w:rFonts w:asciiTheme="minorHAnsi" w:hAnsiTheme="minorHAnsi" w:cstheme="minorHAnsi"/>
        </w:rPr>
      </w:pPr>
      <w:r w:rsidRPr="00823512">
        <w:rPr>
          <w:rFonts w:asciiTheme="minorHAnsi" w:hAnsiTheme="minorHAnsi" w:cstheme="minorHAnsi"/>
        </w:rPr>
        <w:t xml:space="preserve">Wzór oświadczenia </w:t>
      </w:r>
      <w:r w:rsidRPr="00F17365">
        <w:rPr>
          <w:rFonts w:asciiTheme="minorHAnsi" w:hAnsiTheme="minorHAnsi" w:cstheme="minorHAnsi"/>
        </w:rPr>
        <w:t>stanowi załącznik nr 1</w:t>
      </w:r>
      <w:r w:rsidR="00F17365" w:rsidRPr="00F17365">
        <w:rPr>
          <w:rFonts w:asciiTheme="minorHAnsi" w:hAnsiTheme="minorHAnsi" w:cstheme="minorHAnsi"/>
        </w:rPr>
        <w:t>6</w:t>
      </w:r>
      <w:r w:rsidRPr="00F17365">
        <w:rPr>
          <w:rFonts w:asciiTheme="minorHAnsi" w:hAnsiTheme="minorHAnsi" w:cstheme="minorHAnsi"/>
        </w:rPr>
        <w:t xml:space="preserve"> do </w:t>
      </w:r>
      <w:r w:rsidRPr="00F17365">
        <w:rPr>
          <w:rFonts w:asciiTheme="minorHAnsi" w:hAnsiTheme="minorHAnsi" w:cstheme="minorHAnsi"/>
          <w:i/>
          <w:iCs/>
        </w:rPr>
        <w:t>Regulaminu wyboru</w:t>
      </w:r>
      <w:r w:rsidRPr="009D27F4">
        <w:rPr>
          <w:rFonts w:asciiTheme="minorHAnsi" w:hAnsiTheme="minorHAnsi" w:cstheme="minorHAnsi"/>
          <w:i/>
          <w:iCs/>
        </w:rPr>
        <w:t xml:space="preserve"> projektów.</w:t>
      </w:r>
    </w:p>
    <w:p w14:paraId="4FDBC547" w14:textId="6CB2CB72" w:rsidR="00F17365" w:rsidRDefault="00DE0430" w:rsidP="00455E46">
      <w:pPr>
        <w:spacing w:line="276" w:lineRule="auto"/>
        <w:jc w:val="both"/>
        <w:rPr>
          <w:rFonts w:asciiTheme="minorHAnsi" w:hAnsiTheme="minorHAnsi" w:cstheme="minorHAnsi"/>
        </w:rPr>
      </w:pPr>
      <w:r w:rsidRPr="00DE0430">
        <w:rPr>
          <w:rFonts w:asciiTheme="minorHAnsi" w:hAnsiTheme="minorHAnsi" w:cstheme="minorHAnsi"/>
        </w:rPr>
        <w:t>Zasady dot. uniwersalnego projektowania dostępne</w:t>
      </w:r>
      <w:r w:rsidR="00AF0F59">
        <w:rPr>
          <w:rFonts w:asciiTheme="minorHAnsi" w:hAnsiTheme="minorHAnsi" w:cstheme="minorHAnsi"/>
        </w:rPr>
        <w:t xml:space="preserve"> są</w:t>
      </w:r>
      <w:r w:rsidRPr="00DE0430">
        <w:rPr>
          <w:rFonts w:asciiTheme="minorHAnsi" w:hAnsiTheme="minorHAnsi" w:cstheme="minorHAnsi"/>
        </w:rPr>
        <w:t xml:space="preserve"> pod adresem internetowym: </w:t>
      </w:r>
      <w:hyperlink r:id="rId9" w:history="1">
        <w:r w:rsidR="00F17365" w:rsidRPr="00CE08CA">
          <w:rPr>
            <w:rStyle w:val="Hipercze"/>
            <w:rFonts w:asciiTheme="minorHAnsi" w:hAnsiTheme="minorHAnsi" w:cstheme="minorHAnsi"/>
          </w:rPr>
          <w:t>https://budowlaneabc.gov.pl/standardy-projektowania-budynkow-dla-osob-niepelnosprawnych/</w:t>
        </w:r>
      </w:hyperlink>
      <w:r w:rsidR="00F17365">
        <w:rPr>
          <w:rFonts w:asciiTheme="minorHAnsi" w:hAnsiTheme="minorHAnsi" w:cstheme="minorHAnsi"/>
        </w:rPr>
        <w:t>.</w:t>
      </w:r>
    </w:p>
    <w:p w14:paraId="77151E74" w14:textId="0743D1FF" w:rsidR="00DE0430" w:rsidRDefault="00DE0430" w:rsidP="000B607E">
      <w:pPr>
        <w:spacing w:line="276" w:lineRule="auto"/>
        <w:jc w:val="both"/>
        <w:rPr>
          <w:rFonts w:asciiTheme="minorHAnsi" w:hAnsiTheme="minorHAnsi" w:cstheme="minorHAnsi"/>
        </w:rPr>
      </w:pPr>
      <w:r w:rsidRPr="00DE0430">
        <w:rPr>
          <w:rFonts w:asciiTheme="minorHAnsi" w:hAnsiTheme="minorHAnsi" w:cstheme="minorHAnsi"/>
        </w:rPr>
        <w:t xml:space="preserve"> </w:t>
      </w:r>
    </w:p>
    <w:p w14:paraId="45F53D84" w14:textId="77777777" w:rsidR="00F17365" w:rsidRPr="00E53E23" w:rsidRDefault="00F17365" w:rsidP="00F17365">
      <w:pPr>
        <w:spacing w:line="276" w:lineRule="auto"/>
        <w:jc w:val="both"/>
        <w:rPr>
          <w:rFonts w:asciiTheme="minorHAnsi" w:hAnsiTheme="minorHAnsi" w:cstheme="minorHAnsi"/>
          <w:b/>
          <w:bCs/>
        </w:rPr>
      </w:pPr>
      <w:r w:rsidRPr="00E53E23">
        <w:rPr>
          <w:rFonts w:asciiTheme="minorHAnsi" w:hAnsiTheme="minorHAnsi" w:cstheme="minorHAnsi"/>
          <w:b/>
          <w:bCs/>
        </w:rPr>
        <w:t xml:space="preserve">Dokumenty (jeśli dotyczy) należy przedłożyć wraz z wnioskiem o dofinasowanie. </w:t>
      </w:r>
    </w:p>
    <w:p w14:paraId="161743D0" w14:textId="77777777" w:rsidR="000B607E" w:rsidRPr="00DE0430" w:rsidRDefault="000B607E" w:rsidP="000B607E">
      <w:pPr>
        <w:spacing w:line="276" w:lineRule="auto"/>
        <w:jc w:val="both"/>
        <w:rPr>
          <w:rFonts w:asciiTheme="minorHAnsi" w:hAnsiTheme="minorHAnsi" w:cstheme="minorHAnsi"/>
        </w:rPr>
      </w:pPr>
    </w:p>
    <w:p w14:paraId="57F5FA72" w14:textId="5C322BEC" w:rsidR="00823512" w:rsidRPr="004C02BD" w:rsidRDefault="00823512" w:rsidP="00E16408">
      <w:pPr>
        <w:pStyle w:val="Nagwek2"/>
        <w:numPr>
          <w:ilvl w:val="0"/>
          <w:numId w:val="1"/>
        </w:numPr>
        <w:jc w:val="both"/>
        <w:rPr>
          <w:rFonts w:asciiTheme="minorHAnsi" w:hAnsiTheme="minorHAnsi" w:cstheme="minorHAnsi"/>
          <w:b/>
          <w:bCs/>
        </w:rPr>
      </w:pPr>
      <w:bookmarkStart w:id="45" w:name="_Toc173400851"/>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45"/>
    </w:p>
    <w:p w14:paraId="1295C9CC" w14:textId="77777777" w:rsidR="00823512" w:rsidRPr="001C34A8" w:rsidRDefault="00823512" w:rsidP="00823512"/>
    <w:p w14:paraId="176B5D8B" w14:textId="5AC54851"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momentu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289E2112" w14:textId="77777777" w:rsidR="00E85493" w:rsidRPr="00000D89" w:rsidRDefault="009C2683" w:rsidP="00E85493">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16E44681" w14:textId="55676C3B" w:rsidR="00823512" w:rsidRPr="00823512" w:rsidRDefault="00823512" w:rsidP="00E85493">
      <w:pPr>
        <w:jc w:val="both"/>
        <w:rPr>
          <w:rFonts w:asciiTheme="minorHAnsi" w:hAnsiTheme="minorHAnsi" w:cstheme="minorHAnsi"/>
        </w:rPr>
      </w:pPr>
    </w:p>
    <w:p w14:paraId="5C6D39F0" w14:textId="1DD115A9" w:rsidR="00823512" w:rsidRPr="00823512" w:rsidRDefault="00823512" w:rsidP="00E16408">
      <w:pPr>
        <w:pStyle w:val="Nagwek2"/>
        <w:numPr>
          <w:ilvl w:val="0"/>
          <w:numId w:val="1"/>
        </w:numPr>
        <w:jc w:val="both"/>
        <w:rPr>
          <w:rFonts w:asciiTheme="minorHAnsi" w:hAnsiTheme="minorHAnsi" w:cstheme="minorHAnsi"/>
          <w:b/>
          <w:bCs/>
        </w:rPr>
      </w:pPr>
      <w:bookmarkStart w:id="46" w:name="_Toc173400852"/>
      <w:r w:rsidRPr="00823512">
        <w:rPr>
          <w:rFonts w:asciiTheme="minorHAnsi" w:hAnsiTheme="minorHAnsi" w:cstheme="minorHAnsi"/>
          <w:b/>
          <w:bCs/>
        </w:rPr>
        <w:t>Kopia zgłoszenia robót budowlanych, dla którego nie wniesiono sprzeciwu</w:t>
      </w:r>
      <w:bookmarkEnd w:id="46"/>
    </w:p>
    <w:p w14:paraId="65549FCD" w14:textId="77777777" w:rsidR="00823512" w:rsidRPr="001C34A8" w:rsidRDefault="00823512" w:rsidP="00823512"/>
    <w:p w14:paraId="016D94DC" w14:textId="0ECB7FCB" w:rsidR="00E75C0E"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06A8C30A"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B67556" w:rsidRPr="00837AF2">
              <w:rPr>
                <w:rFonts w:asciiTheme="minorHAnsi" w:hAnsiTheme="minorHAnsi" w:cstheme="minorHAnsi"/>
                <w:b/>
                <w:bCs/>
              </w:rPr>
              <w:t xml:space="preserve">wygasa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2C3175DC" w14:textId="4FEB6DE4" w:rsidR="00E16408" w:rsidRPr="0026732A" w:rsidRDefault="009C2683" w:rsidP="00E85493">
      <w:pPr>
        <w:jc w:val="both"/>
        <w:rPr>
          <w:rFonts w:asciiTheme="minorHAnsi" w:hAnsiTheme="minorHAnsi" w:cstheme="minorHAnsi"/>
          <w:b/>
          <w:bCs/>
        </w:rPr>
      </w:pPr>
      <w:r w:rsidRPr="00E16408">
        <w:rPr>
          <w:rFonts w:asciiTheme="minorHAnsi" w:hAnsiTheme="minorHAnsi" w:cstheme="minorHAnsi"/>
          <w:b/>
          <w:bCs/>
        </w:rPr>
        <w:t xml:space="preserve">Dokument (jeśli dotyczy)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6B47042E" w14:textId="4B63C509" w:rsidR="0016374B" w:rsidRPr="00F60ED2" w:rsidRDefault="0016374B" w:rsidP="00E16408">
      <w:pPr>
        <w:pStyle w:val="Nagwek2"/>
        <w:numPr>
          <w:ilvl w:val="0"/>
          <w:numId w:val="1"/>
        </w:numPr>
        <w:jc w:val="both"/>
      </w:pPr>
      <w:bookmarkStart w:id="47" w:name="_Toc173400853"/>
      <w:r w:rsidRPr="00F60ED2">
        <w:rPr>
          <w:rFonts w:asciiTheme="minorHAnsi" w:hAnsiTheme="minorHAnsi" w:cstheme="minorHAnsi"/>
          <w:b/>
          <w:bCs/>
        </w:rPr>
        <w:lastRenderedPageBreak/>
        <w:t>Mapa z lokalizacją planowanej inwestycji</w:t>
      </w:r>
      <w:bookmarkEnd w:id="47"/>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27CFB700" w14:textId="77777777" w:rsidR="00731367" w:rsidRPr="001810A7" w:rsidRDefault="00731367" w:rsidP="00731367">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w:t>
      </w:r>
      <w:r w:rsidRPr="00731367">
        <w:rPr>
          <w:rFonts w:asciiTheme="minorHAnsi" w:hAnsiTheme="minorHAnsi" w:cstheme="minorHAnsi"/>
        </w:rPr>
        <w:t>inwestycji kubaturowych (budynki) mapa powinna być wykonana w skali 1:1000 lub 1:500 (np. z projektu zagospodarowania terenu</w:t>
      </w:r>
      <w:r w:rsidRPr="001810A7">
        <w:rPr>
          <w:rFonts w:asciiTheme="minorHAnsi" w:hAnsiTheme="minorHAnsi" w:cstheme="minorHAnsi"/>
        </w:rPr>
        <w:t xml:space="preserve">). </w:t>
      </w:r>
    </w:p>
    <w:p w14:paraId="3BA0C4FE" w14:textId="6473C9D9"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w:t>
      </w:r>
      <w:r w:rsidR="00731367">
        <w:rPr>
          <w:rFonts w:asciiTheme="minorHAnsi" w:hAnsiTheme="minorHAnsi" w:cstheme="minorHAnsi"/>
        </w:rPr>
        <w:t>innych niż kubaturowe</w:t>
      </w:r>
      <w:r w:rsidR="00597498">
        <w:rPr>
          <w:rFonts w:asciiTheme="minorHAnsi" w:hAnsiTheme="minorHAnsi" w:cstheme="minorHAnsi"/>
        </w:rPr>
        <w:t xml:space="preserve"> </w:t>
      </w:r>
      <w:r w:rsidRPr="001810A7">
        <w:rPr>
          <w:rFonts w:asciiTheme="minorHAnsi" w:hAnsiTheme="minorHAnsi" w:cstheme="minorHAnsi"/>
        </w:rPr>
        <w:t xml:space="preserve">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08FF526B"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w:t>
      </w:r>
      <w:r w:rsidR="00F262D3">
        <w:rPr>
          <w:rFonts w:asciiTheme="minorHAnsi" w:hAnsiTheme="minorHAnsi" w:cstheme="minorHAnsi"/>
        </w:rPr>
        <w:t>ą</w:t>
      </w:r>
      <w:r w:rsidRPr="0016374B">
        <w:rPr>
          <w:rFonts w:asciiTheme="minorHAnsi" w:hAnsiTheme="minorHAnsi" w:cstheme="minorHAnsi"/>
        </w:rPr>
        <w:t xml:space="preserve">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1FAEE2A7" w:rsidR="0016374B" w:rsidRPr="0009374B" w:rsidRDefault="0016374B" w:rsidP="00823512">
      <w:pPr>
        <w:spacing w:line="276" w:lineRule="auto"/>
        <w:jc w:val="both"/>
        <w:rPr>
          <w:rFonts w:asciiTheme="minorHAnsi" w:hAnsiTheme="minorHAnsi" w:cstheme="minorHAnsi"/>
          <w:b/>
          <w:bCs/>
        </w:rPr>
      </w:pPr>
      <w:bookmarkStart w:id="48" w:name="_Hlk144115935"/>
      <w:r w:rsidRPr="0009374B">
        <w:rPr>
          <w:rFonts w:asciiTheme="minorHAnsi" w:hAnsiTheme="minorHAnsi" w:cstheme="minorHAnsi"/>
          <w:b/>
          <w:bCs/>
        </w:rPr>
        <w:t>Dokument należy przedłożyć wraz z wnioskiem o dofinasowanie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48"/>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49" w:name="_Toc173400854"/>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49"/>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030E4BEF" w:rsidR="0016374B" w:rsidRPr="006D567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w:t>
      </w:r>
      <w:r w:rsidRPr="003979C8">
        <w:rPr>
          <w:rFonts w:asciiTheme="minorHAnsi" w:hAnsiTheme="minorHAnsi" w:cstheme="minorHAnsi"/>
        </w:rPr>
        <w:t xml:space="preserve">stanowi załącznik nr </w:t>
      </w:r>
      <w:r w:rsidR="00A465A0" w:rsidRPr="003979C8">
        <w:rPr>
          <w:rFonts w:asciiTheme="minorHAnsi" w:hAnsiTheme="minorHAnsi" w:cstheme="minorHAnsi"/>
        </w:rPr>
        <w:t>11</w:t>
      </w:r>
      <w:r w:rsidRPr="003979C8">
        <w:rPr>
          <w:rFonts w:asciiTheme="minorHAnsi" w:hAnsiTheme="minorHAnsi" w:cstheme="minorHAnsi"/>
        </w:rPr>
        <w:t xml:space="preserve"> do </w:t>
      </w:r>
      <w:r w:rsidRPr="003979C8">
        <w:rPr>
          <w:rFonts w:asciiTheme="minorHAnsi" w:hAnsiTheme="minorHAnsi" w:cstheme="minorHAnsi"/>
          <w:i/>
          <w:iCs/>
        </w:rPr>
        <w:t>Regulaminu wyboru</w:t>
      </w:r>
      <w:r w:rsidRPr="00561033">
        <w:rPr>
          <w:rFonts w:asciiTheme="minorHAnsi" w:hAnsiTheme="minorHAnsi" w:cstheme="minorHAnsi"/>
          <w:i/>
          <w:iCs/>
        </w:rPr>
        <w:t xml:space="preserve"> projekt</w:t>
      </w:r>
      <w:r w:rsidR="00455E46">
        <w:rPr>
          <w:rFonts w:asciiTheme="minorHAnsi" w:hAnsiTheme="minorHAnsi" w:cstheme="minorHAnsi"/>
          <w:i/>
          <w:iCs/>
        </w:rPr>
        <w:t>ów</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426FAC2E" w14:textId="77777777" w:rsidR="00E85493" w:rsidRPr="00000D89" w:rsidRDefault="003979C8" w:rsidP="00E85493">
      <w:pPr>
        <w:jc w:val="both"/>
        <w:rPr>
          <w:rFonts w:asciiTheme="minorHAnsi" w:hAnsiTheme="minorHAnsi" w:cstheme="minorHAnsi"/>
          <w:b/>
          <w:bCs/>
        </w:rPr>
      </w:pPr>
      <w:r w:rsidRPr="00E16408">
        <w:rPr>
          <w:rFonts w:asciiTheme="minorHAnsi" w:hAnsiTheme="minorHAnsi" w:cstheme="minorHAnsi"/>
          <w:b/>
          <w:bCs/>
        </w:rPr>
        <w:t xml:space="preserve">Dokument </w:t>
      </w:r>
      <w:r w:rsidRPr="0090148C">
        <w:rPr>
          <w:rFonts w:asciiTheme="minorHAnsi" w:hAnsiTheme="minorHAnsi" w:cstheme="minorHAnsi"/>
          <w:b/>
          <w:bCs/>
        </w:rPr>
        <w:t>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lub nie później niż do dnia wskazanego </w:t>
      </w:r>
      <w:r w:rsidR="00E85493" w:rsidRPr="00A41F27">
        <w:rPr>
          <w:rFonts w:asciiTheme="minorHAnsi" w:hAnsiTheme="minorHAnsi" w:cstheme="minorHAnsi"/>
          <w:b/>
          <w:bCs/>
        </w:rPr>
        <w:t>w §22 ust. 2 pkt 1 decyzji o dofinansowaniu.</w:t>
      </w:r>
    </w:p>
    <w:p w14:paraId="6C5D8F1A" w14:textId="512D3395" w:rsidR="00003C84" w:rsidRDefault="00003C84" w:rsidP="00E85493">
      <w:pPr>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50" w:name="_Toc173400855"/>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50"/>
    </w:p>
    <w:p w14:paraId="405E9190" w14:textId="77777777" w:rsidR="006D567B" w:rsidRPr="001C34A8" w:rsidRDefault="006D567B" w:rsidP="006D567B">
      <w:pPr>
        <w:jc w:val="both"/>
        <w:rPr>
          <w:b/>
          <w:bCs/>
        </w:rPr>
      </w:pPr>
    </w:p>
    <w:p w14:paraId="391936F7" w14:textId="6E1A45E1" w:rsidR="00731AC0"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3979C8">
        <w:rPr>
          <w:rFonts w:asciiTheme="minorHAnsi" w:hAnsiTheme="minorHAnsi" w:cstheme="minorHAnsi"/>
        </w:rPr>
        <w:t>stanowi załącznik nr</w:t>
      </w:r>
      <w:r w:rsidR="00A465A0" w:rsidRPr="003979C8">
        <w:rPr>
          <w:rFonts w:asciiTheme="minorHAnsi" w:hAnsiTheme="minorHAnsi" w:cstheme="minorHAnsi"/>
        </w:rPr>
        <w:t xml:space="preserve"> 8</w:t>
      </w:r>
      <w:r w:rsidRPr="003979C8">
        <w:rPr>
          <w:rFonts w:asciiTheme="minorHAnsi" w:hAnsiTheme="minorHAnsi" w:cstheme="minorHAnsi"/>
        </w:rPr>
        <w:t xml:space="preserve"> </w:t>
      </w:r>
      <w:r w:rsidRPr="003979C8">
        <w:rPr>
          <w:rFonts w:asciiTheme="minorHAnsi" w:hAnsiTheme="minorHAnsi" w:cstheme="minorHAnsi"/>
        </w:rPr>
        <w:br/>
        <w:t xml:space="preserve">do </w:t>
      </w:r>
      <w:r w:rsidRPr="003979C8">
        <w:rPr>
          <w:rFonts w:asciiTheme="minorHAnsi" w:hAnsiTheme="minorHAnsi" w:cstheme="minorHAnsi"/>
          <w:i/>
          <w:iCs/>
        </w:rPr>
        <w:t>Regulaminu wyboru projektów</w:t>
      </w:r>
      <w:r w:rsidRPr="003979C8">
        <w:rPr>
          <w:rFonts w:asciiTheme="minorHAnsi" w:hAnsiTheme="minorHAnsi" w:cstheme="minorHAnsi"/>
        </w:rPr>
        <w:t>.</w:t>
      </w:r>
    </w:p>
    <w:p w14:paraId="00952B49" w14:textId="77777777" w:rsidR="00057278" w:rsidRDefault="00057278" w:rsidP="00731AC0">
      <w:pPr>
        <w:spacing w:line="276" w:lineRule="auto"/>
        <w:jc w:val="both"/>
        <w:rPr>
          <w:rFonts w:asciiTheme="minorHAnsi" w:hAnsiTheme="minorHAnsi" w:cstheme="minorHAnsi"/>
        </w:rPr>
      </w:pPr>
    </w:p>
    <w:p w14:paraId="1CA68E2F" w14:textId="185CF7C7" w:rsidR="003979C8" w:rsidRDefault="003979C8" w:rsidP="003979C8">
      <w:pPr>
        <w:jc w:val="both"/>
        <w:rPr>
          <w:rFonts w:asciiTheme="minorHAnsi" w:hAnsiTheme="minorHAnsi" w:cstheme="minorHAnsi"/>
          <w:b/>
          <w:bCs/>
        </w:rPr>
      </w:pPr>
      <w:r w:rsidRPr="00460069">
        <w:rPr>
          <w:rFonts w:asciiTheme="minorHAnsi" w:hAnsiTheme="minorHAnsi" w:cstheme="minorHAnsi"/>
          <w:b/>
          <w:bCs/>
        </w:rPr>
        <w:t>Oświadczenie wraz z dokumentami</w:t>
      </w:r>
      <w:r>
        <w:rPr>
          <w:rStyle w:val="Odwoanieprzypisudolnego"/>
          <w:rFonts w:asciiTheme="minorHAnsi" w:hAnsiTheme="minorHAnsi"/>
          <w:b/>
          <w:bCs/>
        </w:rPr>
        <w:footnoteReference w:id="2"/>
      </w:r>
      <w:r w:rsidRPr="0090148C">
        <w:rPr>
          <w:rFonts w:asciiTheme="minorHAnsi" w:hAnsiTheme="minorHAnsi" w:cstheme="minorHAnsi"/>
          <w:b/>
          <w:bCs/>
        </w:rPr>
        <w:t xml:space="preserve"> należy przedłożyć</w:t>
      </w:r>
      <w:r>
        <w:rPr>
          <w:rFonts w:asciiTheme="minorHAnsi" w:hAnsiTheme="minorHAnsi" w:cstheme="minorHAnsi"/>
          <w:b/>
          <w:bCs/>
        </w:rPr>
        <w:t xml:space="preserve"> </w:t>
      </w:r>
      <w:r w:rsidRPr="00000D89">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 xml:space="preserve">) </w:t>
      </w:r>
      <w:r w:rsidRPr="00A41F27">
        <w:rPr>
          <w:rFonts w:asciiTheme="minorHAnsi" w:hAnsiTheme="minorHAnsi" w:cstheme="minorHAnsi"/>
          <w:b/>
          <w:bCs/>
        </w:rPr>
        <w:t xml:space="preserve">lub </w:t>
      </w:r>
      <w:r w:rsidR="00E85493" w:rsidRPr="00A41F27">
        <w:rPr>
          <w:rFonts w:asciiTheme="minorHAnsi" w:hAnsiTheme="minorHAnsi" w:cstheme="minorHAnsi"/>
          <w:b/>
          <w:bCs/>
        </w:rPr>
        <w:t xml:space="preserve">przed podjęciem decyzji </w:t>
      </w:r>
      <w:r w:rsidR="00E85493" w:rsidRPr="00A41F27">
        <w:rPr>
          <w:rFonts w:asciiTheme="minorHAnsi" w:hAnsiTheme="minorHAnsi" w:cstheme="minorHAnsi"/>
          <w:b/>
          <w:bCs/>
        </w:rPr>
        <w:br/>
        <w:t>o dofinansowaniu.</w:t>
      </w:r>
    </w:p>
    <w:p w14:paraId="458B9B6A" w14:textId="77777777" w:rsidR="0015650A" w:rsidRPr="00B67556" w:rsidRDefault="0015650A"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8211729" w14:textId="03B8FF67"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sytuacji gdy Wnioskodawca posiada zabezpieczenie środków na dzień składania wniosku, przedkłada stosowne oświadczenie wraz z wnioskiem o dofinansowanie.</w:t>
            </w:r>
          </w:p>
        </w:tc>
      </w:tr>
    </w:tbl>
    <w:p w14:paraId="7829F25A" w14:textId="77777777" w:rsidR="004B0921" w:rsidRDefault="004B0921" w:rsidP="00731AC0">
      <w:pPr>
        <w:spacing w:line="276" w:lineRule="auto"/>
        <w:jc w:val="both"/>
        <w:rPr>
          <w:rFonts w:asciiTheme="minorHAnsi" w:hAnsiTheme="minorHAnsi" w:cstheme="minorHAnsi"/>
        </w:rPr>
      </w:pPr>
    </w:p>
    <w:p w14:paraId="40748AD1" w14:textId="0EFEDDDE" w:rsidR="00057278" w:rsidRPr="00057278" w:rsidRDefault="00057278" w:rsidP="00E16408">
      <w:pPr>
        <w:pStyle w:val="Nagwek2"/>
        <w:numPr>
          <w:ilvl w:val="0"/>
          <w:numId w:val="1"/>
        </w:numPr>
        <w:jc w:val="both"/>
        <w:rPr>
          <w:rFonts w:asciiTheme="minorHAnsi" w:hAnsiTheme="minorHAnsi" w:cstheme="minorHAnsi"/>
          <w:b/>
          <w:bCs/>
        </w:rPr>
      </w:pPr>
      <w:bookmarkStart w:id="51" w:name="_Toc173400856"/>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51"/>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Jeżeli projekt będzie realizowany przez więcej niż jeden podmiot, każdy z nich </w:t>
      </w:r>
      <w:r w:rsidRPr="00057278">
        <w:rPr>
          <w:rFonts w:asciiTheme="minorHAnsi" w:hAnsiTheme="minorHAnsi" w:cstheme="minorHAnsi"/>
        </w:rPr>
        <w:br/>
        <w:t xml:space="preserve">(z zastrzeżeniem przypisu jw.) obowiązany jest załączyć bilans oraz rachunek zysków i strat.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52"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52"/>
    <w:p w14:paraId="19AA727A" w14:textId="6BCA5002" w:rsidR="00997EBE" w:rsidRDefault="00997EBE" w:rsidP="00057278">
      <w:pPr>
        <w:pStyle w:val="Nagwek"/>
        <w:spacing w:line="276" w:lineRule="auto"/>
        <w:jc w:val="both"/>
      </w:pPr>
    </w:p>
    <w:p w14:paraId="7D829743" w14:textId="654F90F6" w:rsidR="00057278" w:rsidRPr="00D45319" w:rsidRDefault="00057278" w:rsidP="00E16408">
      <w:pPr>
        <w:pStyle w:val="Nagwek2"/>
        <w:numPr>
          <w:ilvl w:val="0"/>
          <w:numId w:val="1"/>
        </w:numPr>
        <w:rPr>
          <w:rFonts w:asciiTheme="minorHAnsi" w:hAnsiTheme="minorHAnsi" w:cstheme="minorHAnsi"/>
          <w:b/>
          <w:bCs/>
        </w:rPr>
      </w:pPr>
      <w:bookmarkStart w:id="53" w:name="_Toc173400857"/>
      <w:r w:rsidRPr="00D45319">
        <w:rPr>
          <w:rFonts w:asciiTheme="minorHAnsi" w:hAnsiTheme="minorHAnsi" w:cstheme="minorHAnsi"/>
          <w:b/>
          <w:bCs/>
        </w:rPr>
        <w:t xml:space="preserve">Rachunek zysków i strat przynajmniej za ostatni rok </w:t>
      </w:r>
      <w:r w:rsidR="00251F16">
        <w:rPr>
          <w:rFonts w:asciiTheme="minorHAnsi" w:hAnsiTheme="minorHAnsi" w:cstheme="minorHAnsi"/>
          <w:b/>
          <w:bCs/>
        </w:rPr>
        <w:t xml:space="preserve"> (potwierdzony jw.)</w:t>
      </w:r>
      <w:bookmarkEnd w:id="53"/>
    </w:p>
    <w:p w14:paraId="15F1E3D3" w14:textId="77777777" w:rsidR="00057278" w:rsidRPr="001C34A8" w:rsidRDefault="00057278" w:rsidP="00057278">
      <w:pPr>
        <w:rPr>
          <w:b/>
          <w:bCs/>
        </w:rPr>
      </w:pPr>
    </w:p>
    <w:p w14:paraId="7BBDD138" w14:textId="77777777" w:rsidR="00057278" w:rsidRPr="00D45319" w:rsidRDefault="00057278" w:rsidP="00057278">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357549CF" w14:textId="5676CE3E" w:rsidR="004B0921" w:rsidRPr="00211DF7" w:rsidRDefault="00D45319" w:rsidP="00731AC0">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w:t>
      </w:r>
      <w:r w:rsidR="004B0921" w:rsidRPr="00F12F8B">
        <w:rPr>
          <w:rFonts w:asciiTheme="minorHAnsi" w:hAnsiTheme="minorHAnsi" w:cstheme="minorHAnsi"/>
          <w:b/>
          <w:bCs/>
        </w:rPr>
        <w:t xml:space="preserve"> (załącznik obowiązkowy)</w:t>
      </w:r>
      <w:r w:rsidRPr="00F12F8B">
        <w:rPr>
          <w:rFonts w:asciiTheme="minorHAnsi" w:hAnsiTheme="minorHAnsi" w:cstheme="minorHAnsi"/>
          <w:b/>
          <w:bCs/>
        </w:rPr>
        <w:t>.</w:t>
      </w:r>
    </w:p>
    <w:p w14:paraId="0CA10190" w14:textId="77777777" w:rsidR="00261BF9" w:rsidRDefault="00261BF9" w:rsidP="009300E0">
      <w:pPr>
        <w:spacing w:line="276" w:lineRule="auto"/>
        <w:jc w:val="both"/>
        <w:rPr>
          <w:rFonts w:asciiTheme="minorHAnsi" w:hAnsiTheme="minorHAnsi" w:cstheme="minorHAnsi"/>
        </w:rPr>
      </w:pPr>
    </w:p>
    <w:p w14:paraId="61602515" w14:textId="15E3ADDB" w:rsidR="00D000AC" w:rsidRPr="00D000AC" w:rsidRDefault="00751C34" w:rsidP="00751C34">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54" w:name="_Toc173400858"/>
      <w:r w:rsidRPr="00751C34">
        <w:rPr>
          <w:rFonts w:asciiTheme="minorHAnsi" w:hAnsiTheme="minorHAnsi" w:cstheme="minorHAnsi"/>
          <w:b/>
          <w:bCs/>
        </w:rPr>
        <w:t xml:space="preserve">Formularz informacji przedstawianych przy ubieganiu się o pomoc de </w:t>
      </w:r>
      <w:proofErr w:type="spellStart"/>
      <w:r w:rsidRPr="00751C34">
        <w:rPr>
          <w:rFonts w:asciiTheme="minorHAnsi" w:hAnsiTheme="minorHAnsi" w:cstheme="minorHAnsi"/>
          <w:b/>
          <w:bCs/>
        </w:rPr>
        <w:t>minimis</w:t>
      </w:r>
      <w:proofErr w:type="spellEnd"/>
      <w:r w:rsidRPr="00751C34">
        <w:rPr>
          <w:rFonts w:asciiTheme="minorHAnsi" w:hAnsiTheme="minorHAnsi" w:cstheme="minorHAnsi"/>
          <w:b/>
          <w:bCs/>
        </w:rPr>
        <w:t xml:space="preserve"> stosowany do pomocy de </w:t>
      </w:r>
      <w:proofErr w:type="spellStart"/>
      <w:r w:rsidRPr="00751C34">
        <w:rPr>
          <w:rFonts w:asciiTheme="minorHAnsi" w:hAnsiTheme="minorHAnsi" w:cstheme="minorHAnsi"/>
          <w:b/>
          <w:bCs/>
        </w:rPr>
        <w:t>minimis</w:t>
      </w:r>
      <w:proofErr w:type="spellEnd"/>
      <w:r w:rsidRPr="00751C34">
        <w:rPr>
          <w:rFonts w:asciiTheme="minorHAnsi" w:hAnsiTheme="minorHAnsi" w:cstheme="minorHAnsi"/>
          <w:b/>
          <w:bCs/>
        </w:rPr>
        <w:t xml:space="preserve"> udzielanej na warunkach określonych </w:t>
      </w:r>
      <w:r>
        <w:rPr>
          <w:rFonts w:asciiTheme="minorHAnsi" w:hAnsiTheme="minorHAnsi" w:cstheme="minorHAnsi"/>
          <w:b/>
          <w:bCs/>
        </w:rPr>
        <w:br/>
      </w:r>
      <w:r w:rsidRPr="00751C34">
        <w:rPr>
          <w:rFonts w:asciiTheme="minorHAnsi" w:hAnsiTheme="minorHAnsi" w:cstheme="minorHAnsi"/>
          <w:b/>
          <w:bCs/>
        </w:rPr>
        <w:t>w Rozporządzeniu KE nr 2023/2831 z 13 grudnia 2023 r</w:t>
      </w:r>
      <w:r w:rsidR="00D000AC" w:rsidRPr="00D000AC">
        <w:t xml:space="preserve"> </w:t>
      </w:r>
      <w:r w:rsidR="00D000AC" w:rsidRPr="00D000AC">
        <w:rPr>
          <w:rFonts w:asciiTheme="minorHAnsi" w:hAnsiTheme="minorHAnsi" w:cstheme="minorHAnsi"/>
          <w:b/>
          <w:bCs/>
        </w:rPr>
        <w:t xml:space="preserve">w sprawie stosowania art. 107 i 108 Traktatu o funkcjonowaniu Unii Europejskiej do pomocy </w:t>
      </w:r>
      <w:r w:rsidR="0026732A">
        <w:rPr>
          <w:rFonts w:asciiTheme="minorHAnsi" w:hAnsiTheme="minorHAnsi" w:cstheme="minorHAnsi"/>
          <w:b/>
          <w:bCs/>
        </w:rPr>
        <w:br/>
      </w:r>
      <w:r w:rsidR="00D000AC" w:rsidRPr="00D000AC">
        <w:rPr>
          <w:rFonts w:asciiTheme="minorHAnsi" w:hAnsiTheme="minorHAnsi" w:cstheme="minorHAnsi"/>
          <w:b/>
          <w:bCs/>
        </w:rPr>
        <w:t xml:space="preserve">de </w:t>
      </w:r>
      <w:proofErr w:type="spellStart"/>
      <w:r w:rsidR="00D000AC" w:rsidRPr="00D000AC">
        <w:rPr>
          <w:rFonts w:asciiTheme="minorHAnsi" w:hAnsiTheme="minorHAnsi" w:cstheme="minorHAnsi"/>
          <w:b/>
          <w:bCs/>
        </w:rPr>
        <w:t>minimis</w:t>
      </w:r>
      <w:proofErr w:type="spellEnd"/>
      <w:r w:rsidR="00D000AC" w:rsidRPr="00D000AC">
        <w:rPr>
          <w:rFonts w:asciiTheme="minorHAnsi" w:hAnsiTheme="minorHAnsi" w:cstheme="minorHAnsi"/>
          <w:b/>
          <w:bCs/>
        </w:rPr>
        <w:t xml:space="preserve">, wraz z zaświadczeniami o otrzymanej pomocy de </w:t>
      </w:r>
      <w:proofErr w:type="spellStart"/>
      <w:r w:rsidR="00D000AC" w:rsidRPr="00D000AC">
        <w:rPr>
          <w:rFonts w:asciiTheme="minorHAnsi" w:hAnsiTheme="minorHAnsi" w:cstheme="minorHAnsi"/>
          <w:b/>
          <w:bCs/>
        </w:rPr>
        <w:t>minimis</w:t>
      </w:r>
      <w:proofErr w:type="spellEnd"/>
      <w:r w:rsidR="00D000AC" w:rsidRPr="00D000AC">
        <w:rPr>
          <w:rFonts w:asciiTheme="minorHAnsi" w:hAnsiTheme="minorHAnsi" w:cstheme="minorHAnsi"/>
          <w:b/>
          <w:bCs/>
        </w:rPr>
        <w:t xml:space="preserve"> w okresie 3 minionych lat</w:t>
      </w:r>
      <w:bookmarkEnd w:id="54"/>
    </w:p>
    <w:p w14:paraId="5AC47B32" w14:textId="77777777" w:rsidR="00D000AC" w:rsidRDefault="00D000AC" w:rsidP="00751C34"/>
    <w:p w14:paraId="3D0456D6" w14:textId="77777777" w:rsidR="00B70ABD" w:rsidRPr="00D45319" w:rsidRDefault="00B70ABD" w:rsidP="00B70ABD">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jest dołączany tylko w przypadku ubiegania się o dofinansowanie projektów objętych pomocą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w:t>
      </w:r>
    </w:p>
    <w:p w14:paraId="6A843545" w14:textId="77777777" w:rsidR="00B70ABD" w:rsidRDefault="00B70ABD" w:rsidP="00B70ABD">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6CFC76A0" w14:textId="77777777" w:rsidR="00B70ABD" w:rsidRDefault="00E6593D" w:rsidP="00B70ABD">
      <w:pPr>
        <w:spacing w:line="276" w:lineRule="auto"/>
        <w:rPr>
          <w:rStyle w:val="Hipercze"/>
        </w:rPr>
      </w:pPr>
      <w:hyperlink r:id="rId10" w:history="1">
        <w:r w:rsidR="00B70ABD" w:rsidRPr="00006069">
          <w:rPr>
            <w:rStyle w:val="Hipercze"/>
          </w:rPr>
          <w:t>https://uokik.gov.pl/nowe-zasady-pomocy-de-minimis</w:t>
        </w:r>
      </w:hyperlink>
    </w:p>
    <w:p w14:paraId="2783DF0A" w14:textId="77777777" w:rsidR="002E4E1F" w:rsidRDefault="002E4E1F" w:rsidP="00B70ABD">
      <w:pPr>
        <w:spacing w:line="276" w:lineRule="auto"/>
        <w:rPr>
          <w:rStyle w:val="Hipercze"/>
        </w:rPr>
      </w:pPr>
    </w:p>
    <w:p w14:paraId="04873AC1" w14:textId="77777777" w:rsidR="002E4E1F" w:rsidRPr="0090148C" w:rsidRDefault="002E4E1F" w:rsidP="002E4E1F">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(jeśli dotyczy) należy przedłożyć wraz z wnioskiem o dofinasowanie. </w:t>
      </w:r>
    </w:p>
    <w:p w14:paraId="6FB7FA53" w14:textId="6AE83DA5" w:rsidR="00751C34" w:rsidRDefault="00751C34" w:rsidP="00B70ABD">
      <w:pPr>
        <w:pStyle w:val="Nagwek2"/>
        <w:jc w:val="both"/>
        <w:rPr>
          <w:rFonts w:asciiTheme="minorHAnsi" w:hAnsiTheme="minorHAnsi" w:cstheme="minorHAnsi"/>
          <w:b/>
          <w:bCs/>
        </w:rPr>
      </w:pPr>
    </w:p>
    <w:p w14:paraId="70170E9B" w14:textId="6FD23E96" w:rsidR="00D45319" w:rsidRPr="00D45319" w:rsidRDefault="00E85C2B" w:rsidP="002302B3">
      <w:pPr>
        <w:pStyle w:val="Nagwek2"/>
        <w:numPr>
          <w:ilvl w:val="0"/>
          <w:numId w:val="1"/>
        </w:numPr>
        <w:jc w:val="both"/>
        <w:rPr>
          <w:rFonts w:asciiTheme="minorHAnsi" w:hAnsiTheme="minorHAnsi" w:cstheme="minorHAnsi"/>
          <w:b/>
          <w:bCs/>
        </w:rPr>
      </w:pPr>
      <w:bookmarkStart w:id="55" w:name="_Toc173400859"/>
      <w:r w:rsidRPr="00E85C2B">
        <w:rPr>
          <w:rFonts w:asciiTheme="minorHAnsi" w:hAnsiTheme="minorHAnsi" w:cstheme="minorHAnsi"/>
          <w:b/>
          <w:bCs/>
        </w:rPr>
        <w:t>Inne niezbędne dokumenty wymagane prawem, kategorią projektu lub istotne z punktu widzenia Wnioskodawcy</w:t>
      </w:r>
      <w:bookmarkEnd w:id="55"/>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074B3E2E" w14:textId="2D443479" w:rsidR="00641D97" w:rsidRPr="00F338C1" w:rsidRDefault="00D45319" w:rsidP="0020782A">
      <w:pPr>
        <w:spacing w:line="276" w:lineRule="auto"/>
        <w:jc w:val="both"/>
        <w:rPr>
          <w:rFonts w:asciiTheme="minorHAnsi" w:hAnsiTheme="minorHAnsi" w:cstheme="minorHAnsi"/>
          <w:strike/>
        </w:rPr>
      </w:pPr>
      <w:r w:rsidRPr="00D45319">
        <w:rPr>
          <w:rFonts w:asciiTheme="minorHAnsi" w:hAnsiTheme="minorHAnsi" w:cstheme="minorHAnsi"/>
        </w:rPr>
        <w:t>Należy dołączyć załączniki, które wynikają ze specyfiki ogłoszonego naboru (jeśli dotyczy)</w:t>
      </w:r>
      <w:r w:rsidR="00AF00AD">
        <w:rPr>
          <w:rFonts w:asciiTheme="minorHAnsi" w:hAnsiTheme="minorHAnsi" w:cstheme="minorHAnsi"/>
        </w:rPr>
        <w:t>.</w:t>
      </w:r>
    </w:p>
    <w:p w14:paraId="737DA5CE" w14:textId="77777777" w:rsidR="00FA3091" w:rsidRDefault="00FA3091" w:rsidP="0020782A">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14A4C" w14:paraId="7E843E8D" w14:textId="77777777" w:rsidTr="00FA35F9">
        <w:trPr>
          <w:trHeight w:val="1940"/>
        </w:trPr>
        <w:tc>
          <w:tcPr>
            <w:tcW w:w="9062" w:type="dxa"/>
          </w:tcPr>
          <w:p w14:paraId="0C94FCAA" w14:textId="77777777" w:rsidR="00C14A4C" w:rsidRDefault="00C14A4C" w:rsidP="00FA35F9">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4AADABD2" w14:textId="77777777" w:rsidR="00C14A4C" w:rsidRPr="004C02BD" w:rsidRDefault="00C14A4C" w:rsidP="00FA35F9">
            <w:pPr>
              <w:spacing w:line="276" w:lineRule="auto"/>
              <w:jc w:val="both"/>
              <w:rPr>
                <w:rFonts w:asciiTheme="minorHAnsi" w:hAnsiTheme="minorHAnsi" w:cstheme="minorHAnsi"/>
                <w:b/>
                <w:bCs/>
              </w:rPr>
            </w:pPr>
          </w:p>
          <w:p w14:paraId="03A57B9F" w14:textId="77777777" w:rsidR="00C14A4C" w:rsidRPr="0015650A" w:rsidRDefault="00C14A4C" w:rsidP="00FA35F9">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1B1885DE" w14:textId="77777777" w:rsidR="00C14A4C" w:rsidRDefault="00C14A4C" w:rsidP="0020782A">
      <w:pPr>
        <w:spacing w:line="276" w:lineRule="auto"/>
        <w:jc w:val="both"/>
        <w:rPr>
          <w:rFonts w:asciiTheme="minorHAnsi" w:hAnsiTheme="minorHAnsi" w:cstheme="minorHAnsi"/>
          <w:b/>
          <w:bCs/>
        </w:rPr>
      </w:pPr>
    </w:p>
    <w:sectPr w:rsidR="00C14A4C" w:rsidSect="003B3DB4">
      <w:footerReference w:type="default" r:id="rId11"/>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98E7321" w14:textId="77777777" w:rsidR="003979C8" w:rsidRPr="003979C8" w:rsidRDefault="003979C8" w:rsidP="003979C8">
      <w:pPr>
        <w:pStyle w:val="Tekstprzypisudolnego"/>
        <w:jc w:val="both"/>
      </w:pPr>
      <w:r>
        <w:rPr>
          <w:rStyle w:val="Odwoanieprzypisudolnego"/>
        </w:rPr>
        <w:footnoteRef/>
      </w:r>
      <w:r>
        <w:t xml:space="preserve"> </w:t>
      </w:r>
      <w:r w:rsidRPr="003979C8">
        <w:t xml:space="preserve">Nie dotyczy uchwał budżetowych oraz Wieloletnich Prognoz Finansowych JST. W tym przypadku wymagane jest jedynie podanie w oświadczeniu numeru i daty uchwały, pozycji w uchwale oraz linka do strony internetowej </w:t>
      </w:r>
      <w:r w:rsidRPr="003979C8">
        <w:br/>
        <w:t>z zamieszczoną uchwałą.</w:t>
      </w:r>
    </w:p>
    <w:p w14:paraId="3186D533" w14:textId="28E37F7F" w:rsidR="003979C8" w:rsidRDefault="003979C8">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D0773"/>
    <w:multiLevelType w:val="hybridMultilevel"/>
    <w:tmpl w:val="48963294"/>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4822623"/>
    <w:multiLevelType w:val="hybridMultilevel"/>
    <w:tmpl w:val="6C961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EBF263CA"/>
    <w:lvl w:ilvl="0" w:tplc="ADB0C94A">
      <w:start w:val="1"/>
      <w:numFmt w:val="decimal"/>
      <w:lvlText w:val="%1."/>
      <w:lvlJc w:val="left"/>
      <w:pPr>
        <w:ind w:left="720" w:hanging="360"/>
      </w:pPr>
      <w:rPr>
        <w:rFonts w:asciiTheme="minorHAnsi" w:hAnsiTheme="minorHAnsi" w:cstheme="minorHAnsi"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6"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3"/>
  </w:num>
  <w:num w:numId="6" w16cid:durableId="2088769520">
    <w:abstractNumId w:val="10"/>
  </w:num>
  <w:num w:numId="7" w16cid:durableId="1337264565">
    <w:abstractNumId w:val="7"/>
  </w:num>
  <w:num w:numId="8" w16cid:durableId="922569313">
    <w:abstractNumId w:val="11"/>
  </w:num>
  <w:num w:numId="9" w16cid:durableId="1365717525">
    <w:abstractNumId w:val="5"/>
  </w:num>
  <w:num w:numId="10" w16cid:durableId="1068185319">
    <w:abstractNumId w:val="1"/>
  </w:num>
  <w:num w:numId="11" w16cid:durableId="544875158">
    <w:abstractNumId w:val="2"/>
  </w:num>
  <w:num w:numId="12" w16cid:durableId="544953726">
    <w:abstractNumId w:val="4"/>
  </w:num>
  <w:num w:numId="13" w16cid:durableId="474299665">
    <w:abstractNumId w:val="15"/>
  </w:num>
  <w:num w:numId="14" w16cid:durableId="1296720237">
    <w:abstractNumId w:val="14"/>
  </w:num>
  <w:num w:numId="15" w16cid:durableId="755858639">
    <w:abstractNumId w:val="16"/>
  </w:num>
  <w:num w:numId="16" w16cid:durableId="1062219231">
    <w:abstractNumId w:val="17"/>
  </w:num>
  <w:num w:numId="17" w16cid:durableId="1185250563">
    <w:abstractNumId w:val="9"/>
  </w:num>
  <w:num w:numId="18" w16cid:durableId="1412354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13786"/>
    <w:rsid w:val="00016C66"/>
    <w:rsid w:val="0003008E"/>
    <w:rsid w:val="000329E9"/>
    <w:rsid w:val="00033CB9"/>
    <w:rsid w:val="00036859"/>
    <w:rsid w:val="00041E4A"/>
    <w:rsid w:val="00043022"/>
    <w:rsid w:val="00043DC2"/>
    <w:rsid w:val="000536A3"/>
    <w:rsid w:val="00057278"/>
    <w:rsid w:val="0006056E"/>
    <w:rsid w:val="000623A5"/>
    <w:rsid w:val="0006782A"/>
    <w:rsid w:val="00070245"/>
    <w:rsid w:val="000722BE"/>
    <w:rsid w:val="0007546B"/>
    <w:rsid w:val="00083FDF"/>
    <w:rsid w:val="000873C4"/>
    <w:rsid w:val="0009374B"/>
    <w:rsid w:val="00093C8B"/>
    <w:rsid w:val="00094CD9"/>
    <w:rsid w:val="000A202B"/>
    <w:rsid w:val="000B607E"/>
    <w:rsid w:val="000C0978"/>
    <w:rsid w:val="000C33E1"/>
    <w:rsid w:val="000C775F"/>
    <w:rsid w:val="000D0AEA"/>
    <w:rsid w:val="000D2545"/>
    <w:rsid w:val="000D3DD6"/>
    <w:rsid w:val="000D4D3E"/>
    <w:rsid w:val="000D4EBA"/>
    <w:rsid w:val="000E288C"/>
    <w:rsid w:val="000E6CCC"/>
    <w:rsid w:val="000E6F1E"/>
    <w:rsid w:val="000E785B"/>
    <w:rsid w:val="00102152"/>
    <w:rsid w:val="00106655"/>
    <w:rsid w:val="00116FD2"/>
    <w:rsid w:val="00125933"/>
    <w:rsid w:val="001343F6"/>
    <w:rsid w:val="00141699"/>
    <w:rsid w:val="00144C89"/>
    <w:rsid w:val="0015650A"/>
    <w:rsid w:val="0016374B"/>
    <w:rsid w:val="0016491C"/>
    <w:rsid w:val="0016794A"/>
    <w:rsid w:val="00170E7A"/>
    <w:rsid w:val="001810A7"/>
    <w:rsid w:val="00181AC8"/>
    <w:rsid w:val="00187814"/>
    <w:rsid w:val="001943B8"/>
    <w:rsid w:val="001955D5"/>
    <w:rsid w:val="00195C4E"/>
    <w:rsid w:val="001960A5"/>
    <w:rsid w:val="00196D47"/>
    <w:rsid w:val="001A62D6"/>
    <w:rsid w:val="001B1CD2"/>
    <w:rsid w:val="001B1F29"/>
    <w:rsid w:val="001B24CD"/>
    <w:rsid w:val="001B2FF9"/>
    <w:rsid w:val="001B5DB7"/>
    <w:rsid w:val="001C0D8B"/>
    <w:rsid w:val="001C34A8"/>
    <w:rsid w:val="001C4470"/>
    <w:rsid w:val="001C5D1F"/>
    <w:rsid w:val="001E484B"/>
    <w:rsid w:val="001E4ABA"/>
    <w:rsid w:val="001F19D4"/>
    <w:rsid w:val="001F48B4"/>
    <w:rsid w:val="00202670"/>
    <w:rsid w:val="00205C38"/>
    <w:rsid w:val="00207456"/>
    <w:rsid w:val="0020782A"/>
    <w:rsid w:val="00211DF7"/>
    <w:rsid w:val="0021532A"/>
    <w:rsid w:val="002162AF"/>
    <w:rsid w:val="00216B51"/>
    <w:rsid w:val="00222032"/>
    <w:rsid w:val="002302B3"/>
    <w:rsid w:val="00235D5C"/>
    <w:rsid w:val="00237DD8"/>
    <w:rsid w:val="00244106"/>
    <w:rsid w:val="00245222"/>
    <w:rsid w:val="00251F16"/>
    <w:rsid w:val="00256229"/>
    <w:rsid w:val="00260016"/>
    <w:rsid w:val="00261BF9"/>
    <w:rsid w:val="002634A2"/>
    <w:rsid w:val="00265721"/>
    <w:rsid w:val="0026677E"/>
    <w:rsid w:val="0026732A"/>
    <w:rsid w:val="002911C8"/>
    <w:rsid w:val="002952BE"/>
    <w:rsid w:val="002A0A7F"/>
    <w:rsid w:val="002B43D9"/>
    <w:rsid w:val="002B56A6"/>
    <w:rsid w:val="002B699E"/>
    <w:rsid w:val="002C0E55"/>
    <w:rsid w:val="002D001F"/>
    <w:rsid w:val="002D2C44"/>
    <w:rsid w:val="002D7F68"/>
    <w:rsid w:val="002E4E1F"/>
    <w:rsid w:val="002E701B"/>
    <w:rsid w:val="002E76E4"/>
    <w:rsid w:val="002F5165"/>
    <w:rsid w:val="00314FA9"/>
    <w:rsid w:val="00315E0D"/>
    <w:rsid w:val="003162B1"/>
    <w:rsid w:val="00316A17"/>
    <w:rsid w:val="00316C48"/>
    <w:rsid w:val="00330FCB"/>
    <w:rsid w:val="00340752"/>
    <w:rsid w:val="0034262F"/>
    <w:rsid w:val="0034457A"/>
    <w:rsid w:val="00356610"/>
    <w:rsid w:val="00364028"/>
    <w:rsid w:val="00365649"/>
    <w:rsid w:val="00367B5D"/>
    <w:rsid w:val="00367EE8"/>
    <w:rsid w:val="00373B06"/>
    <w:rsid w:val="003760BB"/>
    <w:rsid w:val="0037612E"/>
    <w:rsid w:val="003813DC"/>
    <w:rsid w:val="00381750"/>
    <w:rsid w:val="00382175"/>
    <w:rsid w:val="00386731"/>
    <w:rsid w:val="00392465"/>
    <w:rsid w:val="00395AC5"/>
    <w:rsid w:val="003966F2"/>
    <w:rsid w:val="003979C8"/>
    <w:rsid w:val="003A0827"/>
    <w:rsid w:val="003A27AE"/>
    <w:rsid w:val="003A4C64"/>
    <w:rsid w:val="003B2698"/>
    <w:rsid w:val="003B2DAA"/>
    <w:rsid w:val="003B3DB4"/>
    <w:rsid w:val="003B7A6D"/>
    <w:rsid w:val="003C1C8C"/>
    <w:rsid w:val="003C3D45"/>
    <w:rsid w:val="003C5880"/>
    <w:rsid w:val="003D19EB"/>
    <w:rsid w:val="003D1B2C"/>
    <w:rsid w:val="003D1E62"/>
    <w:rsid w:val="003D214C"/>
    <w:rsid w:val="003D2E01"/>
    <w:rsid w:val="003D3D67"/>
    <w:rsid w:val="003D43E5"/>
    <w:rsid w:val="003D4F8E"/>
    <w:rsid w:val="003D637A"/>
    <w:rsid w:val="003D682C"/>
    <w:rsid w:val="003E0EF5"/>
    <w:rsid w:val="003E1E9D"/>
    <w:rsid w:val="003E3AF0"/>
    <w:rsid w:val="003E67D2"/>
    <w:rsid w:val="003E6E11"/>
    <w:rsid w:val="003F1C34"/>
    <w:rsid w:val="003F526B"/>
    <w:rsid w:val="003F6195"/>
    <w:rsid w:val="00403425"/>
    <w:rsid w:val="00410F33"/>
    <w:rsid w:val="00412BF6"/>
    <w:rsid w:val="00420934"/>
    <w:rsid w:val="00426B59"/>
    <w:rsid w:val="00426EB1"/>
    <w:rsid w:val="00427619"/>
    <w:rsid w:val="00427A76"/>
    <w:rsid w:val="004307DB"/>
    <w:rsid w:val="00433C61"/>
    <w:rsid w:val="00436224"/>
    <w:rsid w:val="00440480"/>
    <w:rsid w:val="00441919"/>
    <w:rsid w:val="00443DDE"/>
    <w:rsid w:val="00450AB0"/>
    <w:rsid w:val="00450ACF"/>
    <w:rsid w:val="00455E46"/>
    <w:rsid w:val="00460069"/>
    <w:rsid w:val="00465FA9"/>
    <w:rsid w:val="00467444"/>
    <w:rsid w:val="00470B3B"/>
    <w:rsid w:val="00471F56"/>
    <w:rsid w:val="00475EC3"/>
    <w:rsid w:val="00483254"/>
    <w:rsid w:val="0048428C"/>
    <w:rsid w:val="00491560"/>
    <w:rsid w:val="00494B1C"/>
    <w:rsid w:val="004962B2"/>
    <w:rsid w:val="004A3808"/>
    <w:rsid w:val="004A57D7"/>
    <w:rsid w:val="004B0921"/>
    <w:rsid w:val="004B24CC"/>
    <w:rsid w:val="004B406C"/>
    <w:rsid w:val="004B7141"/>
    <w:rsid w:val="004C02BD"/>
    <w:rsid w:val="004E017D"/>
    <w:rsid w:val="004E1C5C"/>
    <w:rsid w:val="004F19E3"/>
    <w:rsid w:val="004F3E9A"/>
    <w:rsid w:val="00502AAD"/>
    <w:rsid w:val="005051B4"/>
    <w:rsid w:val="00505B53"/>
    <w:rsid w:val="00516B43"/>
    <w:rsid w:val="00522576"/>
    <w:rsid w:val="0052385F"/>
    <w:rsid w:val="00526424"/>
    <w:rsid w:val="00535BD2"/>
    <w:rsid w:val="00536260"/>
    <w:rsid w:val="00540F82"/>
    <w:rsid w:val="00547132"/>
    <w:rsid w:val="00547DBD"/>
    <w:rsid w:val="005533D4"/>
    <w:rsid w:val="00561033"/>
    <w:rsid w:val="0056313D"/>
    <w:rsid w:val="0056350C"/>
    <w:rsid w:val="0056422A"/>
    <w:rsid w:val="005715D6"/>
    <w:rsid w:val="005763BE"/>
    <w:rsid w:val="00580349"/>
    <w:rsid w:val="00581D40"/>
    <w:rsid w:val="00582E0D"/>
    <w:rsid w:val="005853DA"/>
    <w:rsid w:val="00592D87"/>
    <w:rsid w:val="0059567B"/>
    <w:rsid w:val="00597498"/>
    <w:rsid w:val="005B0DFB"/>
    <w:rsid w:val="005B1734"/>
    <w:rsid w:val="005B2494"/>
    <w:rsid w:val="005B3A4C"/>
    <w:rsid w:val="005C6C68"/>
    <w:rsid w:val="005D35DE"/>
    <w:rsid w:val="005E176B"/>
    <w:rsid w:val="005E3291"/>
    <w:rsid w:val="005F22E6"/>
    <w:rsid w:val="005F514D"/>
    <w:rsid w:val="006007E8"/>
    <w:rsid w:val="00614413"/>
    <w:rsid w:val="00615768"/>
    <w:rsid w:val="00616029"/>
    <w:rsid w:val="00620BB4"/>
    <w:rsid w:val="006229E5"/>
    <w:rsid w:val="006277A6"/>
    <w:rsid w:val="00631A40"/>
    <w:rsid w:val="00637F39"/>
    <w:rsid w:val="006408E9"/>
    <w:rsid w:val="00640DC6"/>
    <w:rsid w:val="00641D97"/>
    <w:rsid w:val="006454BB"/>
    <w:rsid w:val="0065050C"/>
    <w:rsid w:val="00652C37"/>
    <w:rsid w:val="00654C31"/>
    <w:rsid w:val="006610C7"/>
    <w:rsid w:val="0066123D"/>
    <w:rsid w:val="00661DBB"/>
    <w:rsid w:val="0066731B"/>
    <w:rsid w:val="00670653"/>
    <w:rsid w:val="00672E49"/>
    <w:rsid w:val="00673BD7"/>
    <w:rsid w:val="00683256"/>
    <w:rsid w:val="00686E0E"/>
    <w:rsid w:val="00693A8D"/>
    <w:rsid w:val="00694521"/>
    <w:rsid w:val="00696065"/>
    <w:rsid w:val="00697C9D"/>
    <w:rsid w:val="00697E75"/>
    <w:rsid w:val="00697ED5"/>
    <w:rsid w:val="006A1793"/>
    <w:rsid w:val="006A41BC"/>
    <w:rsid w:val="006A7103"/>
    <w:rsid w:val="006A7A03"/>
    <w:rsid w:val="006B32B7"/>
    <w:rsid w:val="006B77CE"/>
    <w:rsid w:val="006C063E"/>
    <w:rsid w:val="006C0F3C"/>
    <w:rsid w:val="006C178A"/>
    <w:rsid w:val="006C51DB"/>
    <w:rsid w:val="006D0590"/>
    <w:rsid w:val="006D1CB7"/>
    <w:rsid w:val="006D3C53"/>
    <w:rsid w:val="006D567B"/>
    <w:rsid w:val="006D75A5"/>
    <w:rsid w:val="006E651E"/>
    <w:rsid w:val="006F0C10"/>
    <w:rsid w:val="006F2E27"/>
    <w:rsid w:val="006F4C8A"/>
    <w:rsid w:val="006F4E35"/>
    <w:rsid w:val="006F58BF"/>
    <w:rsid w:val="0070082B"/>
    <w:rsid w:val="0070500B"/>
    <w:rsid w:val="00713E33"/>
    <w:rsid w:val="00720FBC"/>
    <w:rsid w:val="00721B49"/>
    <w:rsid w:val="00722D49"/>
    <w:rsid w:val="0072323B"/>
    <w:rsid w:val="00724907"/>
    <w:rsid w:val="00731367"/>
    <w:rsid w:val="00731AC0"/>
    <w:rsid w:val="00732F6C"/>
    <w:rsid w:val="00751C34"/>
    <w:rsid w:val="00752D08"/>
    <w:rsid w:val="0075689A"/>
    <w:rsid w:val="00760E59"/>
    <w:rsid w:val="0076312A"/>
    <w:rsid w:val="0076605A"/>
    <w:rsid w:val="00766644"/>
    <w:rsid w:val="00767344"/>
    <w:rsid w:val="00772FE0"/>
    <w:rsid w:val="00777ABD"/>
    <w:rsid w:val="00782A83"/>
    <w:rsid w:val="00782ADE"/>
    <w:rsid w:val="007923E1"/>
    <w:rsid w:val="007931F6"/>
    <w:rsid w:val="00797F5E"/>
    <w:rsid w:val="007A2905"/>
    <w:rsid w:val="007B505A"/>
    <w:rsid w:val="007C35A8"/>
    <w:rsid w:val="007C4ABF"/>
    <w:rsid w:val="007D4E0A"/>
    <w:rsid w:val="007D68C4"/>
    <w:rsid w:val="007E70C5"/>
    <w:rsid w:val="007F4AF3"/>
    <w:rsid w:val="007F5425"/>
    <w:rsid w:val="00806432"/>
    <w:rsid w:val="0081077F"/>
    <w:rsid w:val="00811745"/>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60A77"/>
    <w:rsid w:val="00863B46"/>
    <w:rsid w:val="00865D93"/>
    <w:rsid w:val="008670D3"/>
    <w:rsid w:val="008673EB"/>
    <w:rsid w:val="00872336"/>
    <w:rsid w:val="0087435D"/>
    <w:rsid w:val="008768BA"/>
    <w:rsid w:val="008855CC"/>
    <w:rsid w:val="0088729D"/>
    <w:rsid w:val="00887F33"/>
    <w:rsid w:val="00894EDB"/>
    <w:rsid w:val="0089531C"/>
    <w:rsid w:val="00897CE1"/>
    <w:rsid w:val="008A3859"/>
    <w:rsid w:val="008A39F3"/>
    <w:rsid w:val="008A4678"/>
    <w:rsid w:val="008A7243"/>
    <w:rsid w:val="008B0FFA"/>
    <w:rsid w:val="008B55E9"/>
    <w:rsid w:val="008C4B3A"/>
    <w:rsid w:val="008C622C"/>
    <w:rsid w:val="008D18F0"/>
    <w:rsid w:val="008D1D19"/>
    <w:rsid w:val="008D4FAE"/>
    <w:rsid w:val="008D56E6"/>
    <w:rsid w:val="008D5F39"/>
    <w:rsid w:val="008D7F4B"/>
    <w:rsid w:val="008E05E6"/>
    <w:rsid w:val="008E1130"/>
    <w:rsid w:val="008E4800"/>
    <w:rsid w:val="008E64AC"/>
    <w:rsid w:val="008F5243"/>
    <w:rsid w:val="0090148C"/>
    <w:rsid w:val="00902CB6"/>
    <w:rsid w:val="00913424"/>
    <w:rsid w:val="00917AC5"/>
    <w:rsid w:val="00917CF9"/>
    <w:rsid w:val="00920112"/>
    <w:rsid w:val="00922D92"/>
    <w:rsid w:val="00923F1E"/>
    <w:rsid w:val="009249B7"/>
    <w:rsid w:val="009300E0"/>
    <w:rsid w:val="009414B3"/>
    <w:rsid w:val="00942173"/>
    <w:rsid w:val="009433AD"/>
    <w:rsid w:val="00944119"/>
    <w:rsid w:val="00960A11"/>
    <w:rsid w:val="009626EE"/>
    <w:rsid w:val="00964157"/>
    <w:rsid w:val="0096441B"/>
    <w:rsid w:val="00967016"/>
    <w:rsid w:val="0097109D"/>
    <w:rsid w:val="009765DD"/>
    <w:rsid w:val="009812DE"/>
    <w:rsid w:val="00982CDE"/>
    <w:rsid w:val="0098490F"/>
    <w:rsid w:val="00985BF1"/>
    <w:rsid w:val="009940DF"/>
    <w:rsid w:val="00996E01"/>
    <w:rsid w:val="00997B13"/>
    <w:rsid w:val="00997B67"/>
    <w:rsid w:val="00997EBE"/>
    <w:rsid w:val="00997FB8"/>
    <w:rsid w:val="009B0538"/>
    <w:rsid w:val="009B0D60"/>
    <w:rsid w:val="009B39A7"/>
    <w:rsid w:val="009B77CE"/>
    <w:rsid w:val="009C0118"/>
    <w:rsid w:val="009C2683"/>
    <w:rsid w:val="009C797B"/>
    <w:rsid w:val="009D27F4"/>
    <w:rsid w:val="009D300D"/>
    <w:rsid w:val="009E41A9"/>
    <w:rsid w:val="009E6424"/>
    <w:rsid w:val="009F5EF7"/>
    <w:rsid w:val="00A0735E"/>
    <w:rsid w:val="00A154F1"/>
    <w:rsid w:val="00A155FA"/>
    <w:rsid w:val="00A2478A"/>
    <w:rsid w:val="00A25531"/>
    <w:rsid w:val="00A25920"/>
    <w:rsid w:val="00A30CFF"/>
    <w:rsid w:val="00A3254F"/>
    <w:rsid w:val="00A35A61"/>
    <w:rsid w:val="00A37E21"/>
    <w:rsid w:val="00A37E7F"/>
    <w:rsid w:val="00A408C4"/>
    <w:rsid w:val="00A41F27"/>
    <w:rsid w:val="00A433EA"/>
    <w:rsid w:val="00A43DF5"/>
    <w:rsid w:val="00A465A0"/>
    <w:rsid w:val="00A50932"/>
    <w:rsid w:val="00A51BB3"/>
    <w:rsid w:val="00A57559"/>
    <w:rsid w:val="00A61A29"/>
    <w:rsid w:val="00A66432"/>
    <w:rsid w:val="00A67AF3"/>
    <w:rsid w:val="00A7153C"/>
    <w:rsid w:val="00A7337B"/>
    <w:rsid w:val="00A75309"/>
    <w:rsid w:val="00A801DF"/>
    <w:rsid w:val="00A80BAC"/>
    <w:rsid w:val="00A87127"/>
    <w:rsid w:val="00A97AF6"/>
    <w:rsid w:val="00AA4C72"/>
    <w:rsid w:val="00AA5427"/>
    <w:rsid w:val="00AA5543"/>
    <w:rsid w:val="00AA6DCD"/>
    <w:rsid w:val="00AA6F7F"/>
    <w:rsid w:val="00AB7057"/>
    <w:rsid w:val="00AB77DF"/>
    <w:rsid w:val="00AC1776"/>
    <w:rsid w:val="00AC3CBA"/>
    <w:rsid w:val="00AC57A7"/>
    <w:rsid w:val="00AD5CA5"/>
    <w:rsid w:val="00AD6F4E"/>
    <w:rsid w:val="00AD74CD"/>
    <w:rsid w:val="00AE0AA1"/>
    <w:rsid w:val="00AE238E"/>
    <w:rsid w:val="00AE2C24"/>
    <w:rsid w:val="00AE3977"/>
    <w:rsid w:val="00AE3B61"/>
    <w:rsid w:val="00AE448A"/>
    <w:rsid w:val="00AE7203"/>
    <w:rsid w:val="00AF00AD"/>
    <w:rsid w:val="00AF0DEF"/>
    <w:rsid w:val="00AF0F59"/>
    <w:rsid w:val="00B015AF"/>
    <w:rsid w:val="00B02E2C"/>
    <w:rsid w:val="00B1474B"/>
    <w:rsid w:val="00B201F7"/>
    <w:rsid w:val="00B208F6"/>
    <w:rsid w:val="00B26422"/>
    <w:rsid w:val="00B265FF"/>
    <w:rsid w:val="00B35D02"/>
    <w:rsid w:val="00B37765"/>
    <w:rsid w:val="00B41788"/>
    <w:rsid w:val="00B4669A"/>
    <w:rsid w:val="00B532DE"/>
    <w:rsid w:val="00B5450F"/>
    <w:rsid w:val="00B57705"/>
    <w:rsid w:val="00B67556"/>
    <w:rsid w:val="00B67CD0"/>
    <w:rsid w:val="00B70ABD"/>
    <w:rsid w:val="00B718FD"/>
    <w:rsid w:val="00B74D60"/>
    <w:rsid w:val="00B75BA3"/>
    <w:rsid w:val="00B765D2"/>
    <w:rsid w:val="00B77CF2"/>
    <w:rsid w:val="00B802A9"/>
    <w:rsid w:val="00B80AC2"/>
    <w:rsid w:val="00B80AFF"/>
    <w:rsid w:val="00B8595A"/>
    <w:rsid w:val="00B93CDC"/>
    <w:rsid w:val="00B9422C"/>
    <w:rsid w:val="00BA1CA4"/>
    <w:rsid w:val="00BB05F9"/>
    <w:rsid w:val="00BB1C57"/>
    <w:rsid w:val="00BB2EFA"/>
    <w:rsid w:val="00BB4DD3"/>
    <w:rsid w:val="00BB71B8"/>
    <w:rsid w:val="00BD2122"/>
    <w:rsid w:val="00BD2628"/>
    <w:rsid w:val="00BD3B04"/>
    <w:rsid w:val="00BD7DD8"/>
    <w:rsid w:val="00C02D7B"/>
    <w:rsid w:val="00C03CB5"/>
    <w:rsid w:val="00C1152D"/>
    <w:rsid w:val="00C14A4C"/>
    <w:rsid w:val="00C14B74"/>
    <w:rsid w:val="00C20957"/>
    <w:rsid w:val="00C2447E"/>
    <w:rsid w:val="00C434A2"/>
    <w:rsid w:val="00C46062"/>
    <w:rsid w:val="00C47D0C"/>
    <w:rsid w:val="00C5488A"/>
    <w:rsid w:val="00C57736"/>
    <w:rsid w:val="00C62BBC"/>
    <w:rsid w:val="00C6450D"/>
    <w:rsid w:val="00C727F2"/>
    <w:rsid w:val="00C727F6"/>
    <w:rsid w:val="00C8708D"/>
    <w:rsid w:val="00C94007"/>
    <w:rsid w:val="00C965CE"/>
    <w:rsid w:val="00CA3988"/>
    <w:rsid w:val="00CA72F2"/>
    <w:rsid w:val="00CB0A30"/>
    <w:rsid w:val="00CB0FA4"/>
    <w:rsid w:val="00CB29EC"/>
    <w:rsid w:val="00CC69E2"/>
    <w:rsid w:val="00CD0961"/>
    <w:rsid w:val="00CD2F78"/>
    <w:rsid w:val="00CF0EC5"/>
    <w:rsid w:val="00CF3734"/>
    <w:rsid w:val="00CF78B2"/>
    <w:rsid w:val="00D000AC"/>
    <w:rsid w:val="00D0432B"/>
    <w:rsid w:val="00D06FA2"/>
    <w:rsid w:val="00D070BC"/>
    <w:rsid w:val="00D117E3"/>
    <w:rsid w:val="00D16649"/>
    <w:rsid w:val="00D20A96"/>
    <w:rsid w:val="00D343E4"/>
    <w:rsid w:val="00D359A7"/>
    <w:rsid w:val="00D3624B"/>
    <w:rsid w:val="00D408A5"/>
    <w:rsid w:val="00D45319"/>
    <w:rsid w:val="00D467E4"/>
    <w:rsid w:val="00D51ECD"/>
    <w:rsid w:val="00D543C0"/>
    <w:rsid w:val="00D5523E"/>
    <w:rsid w:val="00D6085A"/>
    <w:rsid w:val="00D60AB7"/>
    <w:rsid w:val="00D60CF0"/>
    <w:rsid w:val="00D710B3"/>
    <w:rsid w:val="00D74D4B"/>
    <w:rsid w:val="00D813F7"/>
    <w:rsid w:val="00D81664"/>
    <w:rsid w:val="00D84BD1"/>
    <w:rsid w:val="00DA0576"/>
    <w:rsid w:val="00DA2F8E"/>
    <w:rsid w:val="00DA48AD"/>
    <w:rsid w:val="00DA5F2C"/>
    <w:rsid w:val="00DB22D1"/>
    <w:rsid w:val="00DC1098"/>
    <w:rsid w:val="00DC281C"/>
    <w:rsid w:val="00DC6EF9"/>
    <w:rsid w:val="00DD07C4"/>
    <w:rsid w:val="00DD262C"/>
    <w:rsid w:val="00DD3040"/>
    <w:rsid w:val="00DD60DC"/>
    <w:rsid w:val="00DD64B8"/>
    <w:rsid w:val="00DE0430"/>
    <w:rsid w:val="00DE2884"/>
    <w:rsid w:val="00DE40E6"/>
    <w:rsid w:val="00DE4A3D"/>
    <w:rsid w:val="00DE5EB9"/>
    <w:rsid w:val="00DF38C2"/>
    <w:rsid w:val="00DF704C"/>
    <w:rsid w:val="00E01D89"/>
    <w:rsid w:val="00E104AD"/>
    <w:rsid w:val="00E16408"/>
    <w:rsid w:val="00E20827"/>
    <w:rsid w:val="00E21385"/>
    <w:rsid w:val="00E21C9E"/>
    <w:rsid w:val="00E24F8B"/>
    <w:rsid w:val="00E32DB8"/>
    <w:rsid w:val="00E4161F"/>
    <w:rsid w:val="00E41EA7"/>
    <w:rsid w:val="00E45277"/>
    <w:rsid w:val="00E460E4"/>
    <w:rsid w:val="00E522AA"/>
    <w:rsid w:val="00E53E23"/>
    <w:rsid w:val="00E53F3B"/>
    <w:rsid w:val="00E55085"/>
    <w:rsid w:val="00E6546F"/>
    <w:rsid w:val="00E6593D"/>
    <w:rsid w:val="00E733C0"/>
    <w:rsid w:val="00E75C0E"/>
    <w:rsid w:val="00E85092"/>
    <w:rsid w:val="00E85493"/>
    <w:rsid w:val="00E85C2B"/>
    <w:rsid w:val="00E865A1"/>
    <w:rsid w:val="00E93FCA"/>
    <w:rsid w:val="00EA67CD"/>
    <w:rsid w:val="00EA7686"/>
    <w:rsid w:val="00EB02B1"/>
    <w:rsid w:val="00EB2909"/>
    <w:rsid w:val="00EC1768"/>
    <w:rsid w:val="00EC6F48"/>
    <w:rsid w:val="00ED3610"/>
    <w:rsid w:val="00ED6F65"/>
    <w:rsid w:val="00EE22EF"/>
    <w:rsid w:val="00EF0695"/>
    <w:rsid w:val="00EF5483"/>
    <w:rsid w:val="00EF5619"/>
    <w:rsid w:val="00EF62E6"/>
    <w:rsid w:val="00F016C8"/>
    <w:rsid w:val="00F0321D"/>
    <w:rsid w:val="00F04097"/>
    <w:rsid w:val="00F11DC2"/>
    <w:rsid w:val="00F12E71"/>
    <w:rsid w:val="00F12F8B"/>
    <w:rsid w:val="00F14368"/>
    <w:rsid w:val="00F17365"/>
    <w:rsid w:val="00F21F60"/>
    <w:rsid w:val="00F2398D"/>
    <w:rsid w:val="00F25998"/>
    <w:rsid w:val="00F262D3"/>
    <w:rsid w:val="00F338C1"/>
    <w:rsid w:val="00F35A4D"/>
    <w:rsid w:val="00F4112A"/>
    <w:rsid w:val="00F411E7"/>
    <w:rsid w:val="00F4210E"/>
    <w:rsid w:val="00F43F5C"/>
    <w:rsid w:val="00F5091B"/>
    <w:rsid w:val="00F50D7B"/>
    <w:rsid w:val="00F52DE4"/>
    <w:rsid w:val="00F54A88"/>
    <w:rsid w:val="00F60ED2"/>
    <w:rsid w:val="00F63223"/>
    <w:rsid w:val="00F6366F"/>
    <w:rsid w:val="00F6464D"/>
    <w:rsid w:val="00F64A0C"/>
    <w:rsid w:val="00F70048"/>
    <w:rsid w:val="00F73689"/>
    <w:rsid w:val="00F76E6A"/>
    <w:rsid w:val="00F8086D"/>
    <w:rsid w:val="00F818FB"/>
    <w:rsid w:val="00F8199D"/>
    <w:rsid w:val="00FA15B7"/>
    <w:rsid w:val="00FA3091"/>
    <w:rsid w:val="00FA40AF"/>
    <w:rsid w:val="00FB0728"/>
    <w:rsid w:val="00FC01D7"/>
    <w:rsid w:val="00FC1A19"/>
    <w:rsid w:val="00FC2203"/>
    <w:rsid w:val="00FC347F"/>
    <w:rsid w:val="00FC53C4"/>
    <w:rsid w:val="00FD23B8"/>
    <w:rsid w:val="00FD536C"/>
    <w:rsid w:val="00FE207A"/>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annotation text" w:semiHidden="1" w:uiPriority="0" w:unhideWhenUsed="1"/>
    <w:lsdException w:name="caption" w:semiHidden="1" w:uiPriority="35" w:unhideWhenUsed="1" w:qFormat="1"/>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33AD"/>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iPriority w:val="99"/>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uiPriority w:val="99"/>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uiPriority w:val="99"/>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222402">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okik.gov.pl/nowe-zasady-pomocy-de-minimis" TargetMode="External"/><Relationship Id="rId4" Type="http://schemas.openxmlformats.org/officeDocument/2006/relationships/settings" Target="settings.xml"/><Relationship Id="rId9" Type="http://schemas.openxmlformats.org/officeDocument/2006/relationships/hyperlink" Target="https://budowlaneabc.gov.pl/standardy-projektowania-budynkow-dla-osob-niepelnosprawn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19</Pages>
  <Words>5070</Words>
  <Characters>36781</Characters>
  <Application>Microsoft Office Word</Application>
  <DocSecurity>0</DocSecurity>
  <Lines>306</Lines>
  <Paragraphs>83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Maciejewska, Monika</cp:lastModifiedBy>
  <cp:revision>285</cp:revision>
  <cp:lastPrinted>2023-11-29T12:07:00Z</cp:lastPrinted>
  <dcterms:created xsi:type="dcterms:W3CDTF">2023-08-25T11:49:00Z</dcterms:created>
  <dcterms:modified xsi:type="dcterms:W3CDTF">2024-08-01T08:34:00Z</dcterms:modified>
</cp:coreProperties>
</file>