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326B0" w14:textId="77777777" w:rsidR="005A44D9" w:rsidRPr="001D477A" w:rsidRDefault="00E34C4C" w:rsidP="00935157">
      <w:pPr>
        <w:tabs>
          <w:tab w:val="left" w:pos="4815"/>
        </w:tabs>
        <w:spacing w:after="600"/>
      </w:pPr>
      <w:r>
        <w:rPr>
          <w:noProof/>
        </w:rPr>
        <w:drawing>
          <wp:inline distT="0" distB="0" distL="0" distR="0" wp14:anchorId="6CD37ECF" wp14:editId="7CD6E8B9">
            <wp:extent cx="5760085" cy="445135"/>
            <wp:effectExtent l="0" t="0" r="0" b="0"/>
            <wp:docPr id="6" name="Obraz 6" descr="Zestawienie znaków tj.: &#10;Znak marki Fundusze Europejskie dla Świętokrzyskiego, &#10;Znak barw Rzeczpospolitej Polskiej, Znak UE, Znak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Zestawienie znaków tj.: &#10;Znak marki Fundusze Europejskie dla Świętokrzyskiego, &#10;Znak barw Rzeczpospolitej Polskiej, Znak UE, Znak województwa świętokrzyskie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t xml:space="preserve">      </w:t>
      </w:r>
    </w:p>
    <w:p w14:paraId="5FFFE562" w14:textId="725764B2" w:rsidR="005A44D9" w:rsidRPr="008E2A25" w:rsidRDefault="005A44D9" w:rsidP="00935157">
      <w:pPr>
        <w:pStyle w:val="Tekstpodstawowy"/>
        <w:spacing w:line="276" w:lineRule="auto"/>
        <w:jc w:val="left"/>
        <w:rPr>
          <w:rFonts w:ascii="Arial" w:hAnsi="Arial" w:cs="Arial"/>
          <w:b/>
          <w:bCs/>
        </w:rPr>
      </w:pPr>
      <w:r w:rsidRPr="008E2A25">
        <w:rPr>
          <w:rFonts w:ascii="Arial" w:hAnsi="Arial" w:cs="Arial"/>
          <w:b/>
          <w:bCs/>
        </w:rPr>
        <w:t xml:space="preserve">Załącznik nr </w:t>
      </w:r>
      <w:r w:rsidR="000F40DF" w:rsidRPr="008E2A25">
        <w:rPr>
          <w:rFonts w:ascii="Arial" w:hAnsi="Arial" w:cs="Arial"/>
          <w:b/>
          <w:bCs/>
        </w:rPr>
        <w:t>7</w:t>
      </w:r>
      <w:r w:rsidRPr="008E2A25">
        <w:rPr>
          <w:rFonts w:ascii="Arial" w:hAnsi="Arial" w:cs="Arial"/>
          <w:b/>
          <w:bCs/>
        </w:rPr>
        <w:t xml:space="preserve"> </w:t>
      </w:r>
      <w:r w:rsidR="002466C3">
        <w:rPr>
          <w:rFonts w:ascii="Arial" w:hAnsi="Arial" w:cs="Arial"/>
          <w:b/>
          <w:bCs/>
        </w:rPr>
        <w:t xml:space="preserve">- </w:t>
      </w:r>
      <w:r w:rsidRPr="008E2A25">
        <w:rPr>
          <w:rFonts w:ascii="Arial" w:hAnsi="Arial" w:cs="Arial"/>
          <w:b/>
          <w:bCs/>
        </w:rPr>
        <w:t xml:space="preserve">Taryfikator kosztów pośrednich </w:t>
      </w:r>
    </w:p>
    <w:p w14:paraId="770FCA53" w14:textId="77777777" w:rsidR="001D477A" w:rsidRPr="0035141D" w:rsidRDefault="001D477A" w:rsidP="00935157">
      <w:pPr>
        <w:pStyle w:val="Tekstpodstawowy"/>
        <w:spacing w:line="276" w:lineRule="auto"/>
        <w:rPr>
          <w:rFonts w:ascii="Arial" w:hAnsi="Arial" w:cs="Arial"/>
        </w:rPr>
      </w:pPr>
    </w:p>
    <w:p w14:paraId="33D1B74E" w14:textId="77777777" w:rsidR="0038053E" w:rsidRPr="0035141D" w:rsidRDefault="0038053E" w:rsidP="00935157">
      <w:pPr>
        <w:pStyle w:val="Tekstpodstawowy"/>
        <w:spacing w:line="276" w:lineRule="auto"/>
        <w:rPr>
          <w:rFonts w:ascii="Arial" w:hAnsi="Arial" w:cs="Arial"/>
        </w:rPr>
      </w:pPr>
    </w:p>
    <w:p w14:paraId="0F720D92" w14:textId="77777777" w:rsidR="0038053E" w:rsidRPr="0035141D" w:rsidRDefault="0038053E" w:rsidP="00935157">
      <w:pPr>
        <w:pStyle w:val="Tekstpodstawowy"/>
        <w:spacing w:line="276" w:lineRule="auto"/>
        <w:rPr>
          <w:rFonts w:ascii="Arial" w:hAnsi="Arial" w:cs="Arial"/>
        </w:rPr>
      </w:pPr>
    </w:p>
    <w:p w14:paraId="257F5289" w14:textId="77777777" w:rsidR="0038053E" w:rsidRPr="0035141D" w:rsidRDefault="0038053E" w:rsidP="00935157">
      <w:pPr>
        <w:pStyle w:val="Tekstpodstawowy"/>
        <w:spacing w:line="276" w:lineRule="auto"/>
        <w:rPr>
          <w:rFonts w:ascii="Arial" w:hAnsi="Arial" w:cs="Arial"/>
        </w:rPr>
      </w:pPr>
    </w:p>
    <w:p w14:paraId="208E29F6" w14:textId="503E2A37" w:rsidR="001D477A" w:rsidRPr="0035141D" w:rsidRDefault="001F40DA" w:rsidP="00935157">
      <w:pPr>
        <w:pStyle w:val="Tekstpodstawowy"/>
        <w:numPr>
          <w:ilvl w:val="0"/>
          <w:numId w:val="7"/>
        </w:numPr>
        <w:spacing w:line="276" w:lineRule="auto"/>
        <w:jc w:val="left"/>
        <w:rPr>
          <w:rFonts w:ascii="Arial" w:hAnsi="Arial" w:cs="Arial"/>
          <w:b/>
          <w:bCs/>
        </w:rPr>
      </w:pPr>
      <w:r w:rsidRPr="0035141D">
        <w:rPr>
          <w:rFonts w:ascii="Arial" w:hAnsi="Arial" w:cs="Arial"/>
          <w:b/>
          <w:bCs/>
        </w:rPr>
        <w:t xml:space="preserve">   </w:t>
      </w:r>
      <w:r w:rsidR="001D477A" w:rsidRPr="0035141D">
        <w:rPr>
          <w:rFonts w:ascii="Arial" w:hAnsi="Arial" w:cs="Arial"/>
          <w:b/>
          <w:bCs/>
        </w:rPr>
        <w:t xml:space="preserve">Warunki korygowania kosztów pośrednich poprzez obniżenie stawki ryczałtowej wynikającej z </w:t>
      </w:r>
      <w:r w:rsidR="00D53D07">
        <w:rPr>
          <w:rFonts w:ascii="Arial" w:hAnsi="Arial" w:cs="Arial"/>
          <w:b/>
          <w:bCs/>
        </w:rPr>
        <w:t>porozumienia</w:t>
      </w:r>
      <w:r w:rsidR="00D53D07" w:rsidRPr="0035141D">
        <w:rPr>
          <w:rFonts w:ascii="Arial" w:hAnsi="Arial" w:cs="Arial"/>
          <w:b/>
          <w:bCs/>
        </w:rPr>
        <w:t xml:space="preserve"> </w:t>
      </w:r>
      <w:r w:rsidR="001D477A" w:rsidRPr="0035141D">
        <w:rPr>
          <w:rFonts w:ascii="Arial" w:hAnsi="Arial" w:cs="Arial"/>
          <w:b/>
          <w:bCs/>
        </w:rPr>
        <w:t xml:space="preserve">o dofinansowanie projektu </w:t>
      </w:r>
      <w:r w:rsidR="00982F28">
        <w:rPr>
          <w:rFonts w:ascii="Arial" w:hAnsi="Arial" w:cs="Arial"/>
          <w:b/>
          <w:bCs/>
        </w:rPr>
        <w:br/>
      </w:r>
      <w:r w:rsidR="001D477A" w:rsidRPr="0035141D">
        <w:rPr>
          <w:rFonts w:ascii="Arial" w:hAnsi="Arial" w:cs="Arial"/>
          <w:b/>
          <w:bCs/>
        </w:rPr>
        <w:t>w</w:t>
      </w:r>
      <w:r w:rsidR="00174F82">
        <w:rPr>
          <w:rFonts w:ascii="Arial" w:hAnsi="Arial" w:cs="Arial"/>
          <w:b/>
          <w:bCs/>
        </w:rPr>
        <w:t xml:space="preserve"> </w:t>
      </w:r>
      <w:r w:rsidR="001D477A" w:rsidRPr="0035141D">
        <w:rPr>
          <w:rFonts w:ascii="Arial" w:hAnsi="Arial" w:cs="Arial"/>
          <w:b/>
          <w:bCs/>
        </w:rPr>
        <w:t>ramach programu regionalnego Fundusze Europejskie dla Świętokrzyskiego 2021-2027 (§ 6 ust. 2)</w:t>
      </w:r>
    </w:p>
    <w:p w14:paraId="08EC9431" w14:textId="77777777" w:rsidR="00E867D8" w:rsidRPr="0035141D" w:rsidRDefault="00E867D8" w:rsidP="00935157">
      <w:pPr>
        <w:pStyle w:val="Tekstpodstawowy"/>
        <w:spacing w:line="276" w:lineRule="auto"/>
        <w:ind w:left="1080"/>
        <w:jc w:val="left"/>
        <w:rPr>
          <w:rFonts w:ascii="Arial" w:hAnsi="Arial" w:cs="Arial"/>
        </w:rPr>
      </w:pPr>
    </w:p>
    <w:p w14:paraId="76FDDCC3" w14:textId="77777777" w:rsidR="00443FAC" w:rsidRPr="0035141D" w:rsidRDefault="00443FAC" w:rsidP="00935157">
      <w:pPr>
        <w:pStyle w:val="Tekstpodstawowy"/>
        <w:numPr>
          <w:ilvl w:val="0"/>
          <w:numId w:val="8"/>
        </w:numPr>
        <w:spacing w:line="276" w:lineRule="auto"/>
        <w:jc w:val="left"/>
        <w:rPr>
          <w:rFonts w:ascii="Arial" w:hAnsi="Arial" w:cs="Arial"/>
        </w:rPr>
      </w:pPr>
      <w:r w:rsidRPr="0035141D">
        <w:rPr>
          <w:rFonts w:ascii="Arial" w:hAnsi="Arial" w:cs="Arial"/>
        </w:rPr>
        <w:t>Taryfikator ma zastosowanie</w:t>
      </w:r>
      <w:r w:rsidR="00E867D8" w:rsidRPr="0035141D">
        <w:rPr>
          <w:rFonts w:ascii="Arial" w:hAnsi="Arial" w:cs="Arial"/>
        </w:rPr>
        <w:t xml:space="preserve"> przy weryfikacji wniosków o płatność, oraz </w:t>
      </w:r>
      <w:r w:rsidR="00174F82">
        <w:rPr>
          <w:rFonts w:ascii="Arial" w:hAnsi="Arial" w:cs="Arial"/>
        </w:rPr>
        <w:t xml:space="preserve">w </w:t>
      </w:r>
      <w:r w:rsidR="00E867D8" w:rsidRPr="0035141D">
        <w:rPr>
          <w:rFonts w:ascii="Arial" w:hAnsi="Arial" w:cs="Arial"/>
        </w:rPr>
        <w:t>miarę potrzeb wykorzystywany jest również p</w:t>
      </w:r>
      <w:r w:rsidR="00AB6DCA" w:rsidRPr="0035141D">
        <w:rPr>
          <w:rFonts w:ascii="Arial" w:hAnsi="Arial" w:cs="Arial"/>
        </w:rPr>
        <w:t>odczas kontroli w miejscu</w:t>
      </w:r>
      <w:r w:rsidR="00174F82">
        <w:rPr>
          <w:rFonts w:ascii="Arial" w:hAnsi="Arial" w:cs="Arial"/>
        </w:rPr>
        <w:t xml:space="preserve"> </w:t>
      </w:r>
      <w:r w:rsidR="00AB6DCA" w:rsidRPr="0035141D">
        <w:rPr>
          <w:rFonts w:ascii="Arial" w:hAnsi="Arial" w:cs="Arial"/>
        </w:rPr>
        <w:t>realizacji projektu lub w siedzibie podmiotu kontrolowanego</w:t>
      </w:r>
      <w:r w:rsidR="0055447D" w:rsidRPr="0035141D">
        <w:rPr>
          <w:rFonts w:ascii="Arial" w:hAnsi="Arial" w:cs="Arial"/>
        </w:rPr>
        <w:t>.</w:t>
      </w:r>
    </w:p>
    <w:p w14:paraId="040B1131" w14:textId="77777777" w:rsidR="0055447D" w:rsidRPr="0035141D" w:rsidRDefault="0055447D" w:rsidP="00935157">
      <w:pPr>
        <w:pStyle w:val="Tekstpodstawowy"/>
        <w:numPr>
          <w:ilvl w:val="0"/>
          <w:numId w:val="8"/>
        </w:numPr>
        <w:spacing w:line="276" w:lineRule="auto"/>
        <w:jc w:val="left"/>
        <w:rPr>
          <w:rFonts w:ascii="Arial" w:hAnsi="Arial" w:cs="Arial"/>
        </w:rPr>
      </w:pPr>
      <w:r w:rsidRPr="0035141D">
        <w:rPr>
          <w:rFonts w:ascii="Arial" w:hAnsi="Arial" w:cs="Arial"/>
        </w:rPr>
        <w:t>Obniżenie stawki ryczałtowej kosztów pośrednich jest uprawnieniem Instytucji Zarządzającej</w:t>
      </w:r>
      <w:r w:rsidR="00AB6DCA" w:rsidRPr="0035141D">
        <w:rPr>
          <w:rFonts w:ascii="Arial" w:hAnsi="Arial" w:cs="Arial"/>
        </w:rPr>
        <w:t xml:space="preserve"> programem regionalnym Fundusze Europejskie dla</w:t>
      </w:r>
      <w:r w:rsidR="00174F82">
        <w:rPr>
          <w:rFonts w:ascii="Arial" w:hAnsi="Arial" w:cs="Arial"/>
        </w:rPr>
        <w:t xml:space="preserve"> </w:t>
      </w:r>
      <w:r w:rsidR="00AB6DCA" w:rsidRPr="0035141D">
        <w:rPr>
          <w:rFonts w:ascii="Arial" w:hAnsi="Arial" w:cs="Arial"/>
        </w:rPr>
        <w:t>Świętokrzyskiego 2021-2027</w:t>
      </w:r>
      <w:r w:rsidRPr="0035141D">
        <w:rPr>
          <w:rFonts w:ascii="Arial" w:hAnsi="Arial" w:cs="Arial"/>
        </w:rPr>
        <w:t>,</w:t>
      </w:r>
      <w:r w:rsidR="00AB6DCA" w:rsidRPr="0035141D">
        <w:rPr>
          <w:rFonts w:ascii="Arial" w:hAnsi="Arial" w:cs="Arial"/>
        </w:rPr>
        <w:t xml:space="preserve"> zwanej dalej „IZ”,</w:t>
      </w:r>
      <w:r w:rsidRPr="0035141D">
        <w:rPr>
          <w:rFonts w:ascii="Arial" w:hAnsi="Arial" w:cs="Arial"/>
        </w:rPr>
        <w:t xml:space="preserve"> która indywidualnie będzie rozpatrywać każdą sytuację naruszenia obowiązków przez </w:t>
      </w:r>
      <w:r w:rsidR="00AB6DCA" w:rsidRPr="0035141D">
        <w:rPr>
          <w:rFonts w:ascii="Arial" w:hAnsi="Arial" w:cs="Arial"/>
        </w:rPr>
        <w:t>B</w:t>
      </w:r>
      <w:r w:rsidRPr="0035141D">
        <w:rPr>
          <w:rFonts w:ascii="Arial" w:hAnsi="Arial" w:cs="Arial"/>
        </w:rPr>
        <w:t>eneficjenta.</w:t>
      </w:r>
    </w:p>
    <w:p w14:paraId="379F2B17" w14:textId="77777777" w:rsidR="0055447D" w:rsidRPr="0035141D" w:rsidRDefault="0055447D" w:rsidP="00935157">
      <w:pPr>
        <w:pStyle w:val="Tekstpodstawowy"/>
        <w:numPr>
          <w:ilvl w:val="0"/>
          <w:numId w:val="8"/>
        </w:numPr>
        <w:spacing w:line="276" w:lineRule="auto"/>
        <w:jc w:val="left"/>
        <w:rPr>
          <w:rFonts w:ascii="Arial" w:hAnsi="Arial" w:cs="Arial"/>
        </w:rPr>
      </w:pPr>
      <w:r w:rsidRPr="0035141D">
        <w:rPr>
          <w:rFonts w:ascii="Arial" w:hAnsi="Arial" w:cs="Arial"/>
        </w:rPr>
        <w:t>O nałożeniu korekty na koszty pośrednie projektu I</w:t>
      </w:r>
      <w:r w:rsidR="003B228A" w:rsidRPr="0035141D">
        <w:rPr>
          <w:rFonts w:ascii="Arial" w:hAnsi="Arial" w:cs="Arial"/>
        </w:rPr>
        <w:t>Z</w:t>
      </w:r>
      <w:r w:rsidRPr="0035141D">
        <w:rPr>
          <w:rFonts w:ascii="Arial" w:hAnsi="Arial" w:cs="Arial"/>
        </w:rPr>
        <w:t xml:space="preserve"> informuje </w:t>
      </w:r>
      <w:r w:rsidR="00AB6DCA" w:rsidRPr="0035141D">
        <w:rPr>
          <w:rFonts w:ascii="Arial" w:hAnsi="Arial" w:cs="Arial"/>
        </w:rPr>
        <w:t>B</w:t>
      </w:r>
      <w:r w:rsidRPr="0035141D">
        <w:rPr>
          <w:rFonts w:ascii="Arial" w:hAnsi="Arial" w:cs="Arial"/>
        </w:rPr>
        <w:t>eneficjenta w informacji pokontrolnej z kontroli lub wizyty monitoringowej lub w informacji o wyniku weryfikacji wniosku o płatność.</w:t>
      </w:r>
      <w:r w:rsidR="003B228A" w:rsidRPr="0035141D">
        <w:rPr>
          <w:rFonts w:ascii="Arial" w:hAnsi="Arial" w:cs="Arial"/>
        </w:rPr>
        <w:t xml:space="preserve"> W związku z </w:t>
      </w:r>
      <w:r w:rsidR="00AB6DCA" w:rsidRPr="0035141D">
        <w:rPr>
          <w:rFonts w:ascii="Arial" w:hAnsi="Arial" w:cs="Arial"/>
        </w:rPr>
        <w:t>powyższym</w:t>
      </w:r>
      <w:r w:rsidR="003B228A" w:rsidRPr="0035141D">
        <w:rPr>
          <w:rFonts w:ascii="Arial" w:hAnsi="Arial" w:cs="Arial"/>
        </w:rPr>
        <w:t xml:space="preserve"> </w:t>
      </w:r>
      <w:r w:rsidR="00AB6DCA" w:rsidRPr="0035141D">
        <w:rPr>
          <w:rFonts w:ascii="Arial" w:hAnsi="Arial" w:cs="Arial"/>
        </w:rPr>
        <w:t>B</w:t>
      </w:r>
      <w:r w:rsidR="003B228A" w:rsidRPr="0035141D">
        <w:rPr>
          <w:rFonts w:ascii="Arial" w:hAnsi="Arial" w:cs="Arial"/>
        </w:rPr>
        <w:t>eneficjent będzie miał możliwość zgłoszenia zastrzeżeń odpowiednio na podstawie art.</w:t>
      </w:r>
      <w:r w:rsidR="00174F82">
        <w:rPr>
          <w:rFonts w:ascii="Arial" w:hAnsi="Arial" w:cs="Arial"/>
        </w:rPr>
        <w:t xml:space="preserve"> </w:t>
      </w:r>
      <w:r w:rsidR="00384BB0" w:rsidRPr="0035141D">
        <w:rPr>
          <w:rFonts w:ascii="Arial" w:hAnsi="Arial" w:cs="Arial"/>
        </w:rPr>
        <w:t>27 ust. 2 i art. 26 ust. 9 ustawy wdrożeniowej</w:t>
      </w:r>
      <w:r w:rsidR="00AB6DCA" w:rsidRPr="0035141D">
        <w:rPr>
          <w:rStyle w:val="Odwoanieprzypisudolnego"/>
          <w:rFonts w:ascii="Arial" w:hAnsi="Arial" w:cs="Arial"/>
        </w:rPr>
        <w:footnoteReference w:id="1"/>
      </w:r>
      <w:r w:rsidR="00384BB0" w:rsidRPr="0035141D">
        <w:rPr>
          <w:rFonts w:ascii="Arial" w:hAnsi="Arial" w:cs="Arial"/>
        </w:rPr>
        <w:t xml:space="preserve">. IZ rozpatrzy zastrzeżenia </w:t>
      </w:r>
      <w:r w:rsidR="00AB6DCA" w:rsidRPr="0035141D">
        <w:rPr>
          <w:rFonts w:ascii="Arial" w:hAnsi="Arial" w:cs="Arial"/>
        </w:rPr>
        <w:t>B</w:t>
      </w:r>
      <w:r w:rsidR="00384BB0" w:rsidRPr="0035141D">
        <w:rPr>
          <w:rFonts w:ascii="Arial" w:hAnsi="Arial" w:cs="Arial"/>
        </w:rPr>
        <w:t>eneficjenta i wyda ostateczną informację pokontrolną</w:t>
      </w:r>
      <w:r w:rsidR="00AB6DCA" w:rsidRPr="0035141D">
        <w:rPr>
          <w:rFonts w:ascii="Arial" w:hAnsi="Arial" w:cs="Arial"/>
        </w:rPr>
        <w:t xml:space="preserve"> lub ostateczną</w:t>
      </w:r>
      <w:r w:rsidR="00174F82">
        <w:rPr>
          <w:rFonts w:ascii="Arial" w:hAnsi="Arial" w:cs="Arial"/>
        </w:rPr>
        <w:t xml:space="preserve"> </w:t>
      </w:r>
      <w:r w:rsidR="00384BB0" w:rsidRPr="0035141D">
        <w:rPr>
          <w:rFonts w:ascii="Arial" w:hAnsi="Arial" w:cs="Arial"/>
        </w:rPr>
        <w:t>informację o wynik</w:t>
      </w:r>
      <w:r w:rsidR="00AB6DCA" w:rsidRPr="0035141D">
        <w:rPr>
          <w:rFonts w:ascii="Arial" w:hAnsi="Arial" w:cs="Arial"/>
        </w:rPr>
        <w:t>u</w:t>
      </w:r>
      <w:r w:rsidR="00384BB0" w:rsidRPr="0035141D">
        <w:rPr>
          <w:rFonts w:ascii="Arial" w:hAnsi="Arial" w:cs="Arial"/>
        </w:rPr>
        <w:t xml:space="preserve"> weryfikacji wniosku o płatność.</w:t>
      </w:r>
    </w:p>
    <w:p w14:paraId="7044E439" w14:textId="0A542A8B" w:rsidR="00384BB0" w:rsidRPr="0035141D" w:rsidRDefault="00384BB0" w:rsidP="00935157">
      <w:pPr>
        <w:pStyle w:val="Tekstpodstawowy"/>
        <w:numPr>
          <w:ilvl w:val="0"/>
          <w:numId w:val="8"/>
        </w:numPr>
        <w:spacing w:line="276" w:lineRule="auto"/>
        <w:jc w:val="left"/>
        <w:rPr>
          <w:rFonts w:ascii="Arial" w:hAnsi="Arial" w:cs="Arial"/>
        </w:rPr>
      </w:pPr>
      <w:r w:rsidRPr="0035141D">
        <w:rPr>
          <w:rFonts w:ascii="Arial" w:hAnsi="Arial" w:cs="Arial"/>
        </w:rPr>
        <w:t xml:space="preserve">Instytucja Zarządzająca może </w:t>
      </w:r>
      <w:r w:rsidR="00707BA7" w:rsidRPr="0035141D">
        <w:rPr>
          <w:rFonts w:ascii="Arial" w:hAnsi="Arial" w:cs="Arial"/>
        </w:rPr>
        <w:t>podjąć decyzję o przywróceniu poziomu</w:t>
      </w:r>
      <w:r w:rsidRPr="0035141D">
        <w:rPr>
          <w:rFonts w:ascii="Arial" w:hAnsi="Arial" w:cs="Arial"/>
        </w:rPr>
        <w:t xml:space="preserve"> stawki ryczałtowej kosztów pośrednich</w:t>
      </w:r>
      <w:r w:rsidR="00707BA7" w:rsidRPr="0035141D">
        <w:rPr>
          <w:rFonts w:ascii="Arial" w:hAnsi="Arial" w:cs="Arial"/>
        </w:rPr>
        <w:t xml:space="preserve"> do wysokości określonej w </w:t>
      </w:r>
      <w:r w:rsidR="00D53D07" w:rsidRPr="0018709C">
        <w:rPr>
          <w:rFonts w:ascii="Arial" w:hAnsi="Arial" w:cs="Arial"/>
        </w:rPr>
        <w:t xml:space="preserve">porozumieniu </w:t>
      </w:r>
      <w:r w:rsidR="00707BA7" w:rsidRPr="0035141D">
        <w:rPr>
          <w:rFonts w:ascii="Arial" w:hAnsi="Arial" w:cs="Arial"/>
        </w:rPr>
        <w:t>o</w:t>
      </w:r>
      <w:r w:rsidR="00174F82">
        <w:rPr>
          <w:rFonts w:ascii="Arial" w:hAnsi="Arial" w:cs="Arial"/>
        </w:rPr>
        <w:t xml:space="preserve"> </w:t>
      </w:r>
      <w:r w:rsidR="00707BA7" w:rsidRPr="0035141D">
        <w:rPr>
          <w:rFonts w:ascii="Arial" w:hAnsi="Arial" w:cs="Arial"/>
        </w:rPr>
        <w:t>dofinansowanie</w:t>
      </w:r>
      <w:r w:rsidRPr="0035141D">
        <w:rPr>
          <w:rFonts w:ascii="Arial" w:hAnsi="Arial" w:cs="Arial"/>
        </w:rPr>
        <w:t>:</w:t>
      </w:r>
    </w:p>
    <w:p w14:paraId="1DF45ADE" w14:textId="03424100" w:rsidR="00384BB0" w:rsidRPr="0035141D" w:rsidRDefault="00384BB0" w:rsidP="00935157">
      <w:pPr>
        <w:pStyle w:val="Tekstpodstawowy"/>
        <w:numPr>
          <w:ilvl w:val="0"/>
          <w:numId w:val="13"/>
        </w:numPr>
        <w:spacing w:line="276" w:lineRule="auto"/>
        <w:jc w:val="left"/>
        <w:rPr>
          <w:rFonts w:ascii="Arial" w:hAnsi="Arial" w:cs="Arial"/>
        </w:rPr>
      </w:pPr>
      <w:r w:rsidRPr="0035141D">
        <w:rPr>
          <w:rFonts w:ascii="Arial" w:hAnsi="Arial" w:cs="Arial"/>
        </w:rPr>
        <w:t xml:space="preserve">na wniosek – gdy </w:t>
      </w:r>
      <w:r w:rsidR="00AB6DCA" w:rsidRPr="0035141D">
        <w:rPr>
          <w:rFonts w:ascii="Arial" w:hAnsi="Arial" w:cs="Arial"/>
        </w:rPr>
        <w:t>B</w:t>
      </w:r>
      <w:r w:rsidRPr="0035141D">
        <w:rPr>
          <w:rFonts w:ascii="Arial" w:hAnsi="Arial" w:cs="Arial"/>
        </w:rPr>
        <w:t xml:space="preserve">eneficjent wykaże, że rażące naruszenie </w:t>
      </w:r>
      <w:r w:rsidR="00D53D07">
        <w:rPr>
          <w:rFonts w:ascii="Arial" w:hAnsi="Arial" w:cs="Arial"/>
        </w:rPr>
        <w:t xml:space="preserve">porozumienia </w:t>
      </w:r>
      <w:r w:rsidRPr="0035141D">
        <w:rPr>
          <w:rFonts w:ascii="Arial" w:hAnsi="Arial" w:cs="Arial"/>
        </w:rPr>
        <w:t>wynika z okoliczności od niego niezależnych,</w:t>
      </w:r>
    </w:p>
    <w:p w14:paraId="424EA960" w14:textId="77777777" w:rsidR="00384BB0" w:rsidRPr="0035141D" w:rsidRDefault="00384BB0" w:rsidP="00935157">
      <w:pPr>
        <w:pStyle w:val="Tekstpodstawowy"/>
        <w:numPr>
          <w:ilvl w:val="0"/>
          <w:numId w:val="13"/>
        </w:numPr>
        <w:spacing w:line="276" w:lineRule="auto"/>
        <w:jc w:val="left"/>
        <w:rPr>
          <w:rFonts w:ascii="Arial" w:hAnsi="Arial" w:cs="Arial"/>
        </w:rPr>
      </w:pPr>
      <w:r w:rsidRPr="0035141D">
        <w:rPr>
          <w:rFonts w:ascii="Arial" w:hAnsi="Arial" w:cs="Arial"/>
        </w:rPr>
        <w:t xml:space="preserve">na wniosek lub z urzędu </w:t>
      </w:r>
      <w:r w:rsidR="00AB6DCA" w:rsidRPr="0035141D">
        <w:rPr>
          <w:rFonts w:ascii="Arial" w:hAnsi="Arial" w:cs="Arial"/>
        </w:rPr>
        <w:t xml:space="preserve">- </w:t>
      </w:r>
      <w:r w:rsidRPr="0035141D">
        <w:rPr>
          <w:rFonts w:ascii="Arial" w:hAnsi="Arial" w:cs="Arial"/>
        </w:rPr>
        <w:t>po ustaniu okoliczności stanowiących</w:t>
      </w:r>
      <w:r w:rsidR="00174F82">
        <w:rPr>
          <w:rFonts w:ascii="Arial" w:hAnsi="Arial" w:cs="Arial"/>
        </w:rPr>
        <w:t xml:space="preserve"> </w:t>
      </w:r>
      <w:r w:rsidRPr="0035141D">
        <w:rPr>
          <w:rFonts w:ascii="Arial" w:hAnsi="Arial" w:cs="Arial"/>
        </w:rPr>
        <w:t>podstawę do obniżenia stawki ryczałtowej kosztów pośrednich.</w:t>
      </w:r>
    </w:p>
    <w:p w14:paraId="5EC4A097" w14:textId="77777777" w:rsidR="00384BB0" w:rsidRPr="0035141D" w:rsidRDefault="00384BB0" w:rsidP="00935157">
      <w:pPr>
        <w:pStyle w:val="Tekstpodstawowy"/>
        <w:numPr>
          <w:ilvl w:val="0"/>
          <w:numId w:val="8"/>
        </w:numPr>
        <w:spacing w:line="276" w:lineRule="auto"/>
        <w:jc w:val="left"/>
        <w:rPr>
          <w:rFonts w:ascii="Arial" w:hAnsi="Arial" w:cs="Arial"/>
        </w:rPr>
      </w:pPr>
      <w:r w:rsidRPr="0035141D">
        <w:rPr>
          <w:rFonts w:ascii="Arial" w:hAnsi="Arial" w:cs="Arial"/>
        </w:rPr>
        <w:t xml:space="preserve">Nie ma  </w:t>
      </w:r>
      <w:r w:rsidR="00523DA6" w:rsidRPr="0035141D">
        <w:rPr>
          <w:rFonts w:ascii="Arial" w:hAnsi="Arial" w:cs="Arial"/>
        </w:rPr>
        <w:t>możliwości dokonania ponownej kwalifikacji kosztów pośrednich rozliczonych uprzednio w kwocie odpowiadającej obniżonej stawce</w:t>
      </w:r>
      <w:r w:rsidR="00174F82">
        <w:rPr>
          <w:rFonts w:ascii="Arial" w:hAnsi="Arial" w:cs="Arial"/>
        </w:rPr>
        <w:t xml:space="preserve"> </w:t>
      </w:r>
      <w:r w:rsidR="00523DA6" w:rsidRPr="0035141D">
        <w:rPr>
          <w:rFonts w:ascii="Arial" w:hAnsi="Arial" w:cs="Arial"/>
        </w:rPr>
        <w:t>ryczałtowej.</w:t>
      </w:r>
    </w:p>
    <w:p w14:paraId="38519D18" w14:textId="46480CEA" w:rsidR="00E57A30" w:rsidRPr="0035141D" w:rsidRDefault="00E57A30" w:rsidP="00935157">
      <w:pPr>
        <w:pStyle w:val="Tekstpodstawowy"/>
        <w:numPr>
          <w:ilvl w:val="0"/>
          <w:numId w:val="8"/>
        </w:numPr>
        <w:spacing w:line="276" w:lineRule="auto"/>
        <w:jc w:val="left"/>
        <w:rPr>
          <w:rFonts w:ascii="Arial" w:hAnsi="Arial" w:cs="Arial"/>
        </w:rPr>
      </w:pPr>
      <w:r w:rsidRPr="0035141D">
        <w:rPr>
          <w:rFonts w:ascii="Arial" w:hAnsi="Arial" w:cs="Arial"/>
        </w:rPr>
        <w:t xml:space="preserve">W przypadku stwierdzenia kilku naruszeń postanowień </w:t>
      </w:r>
      <w:r w:rsidR="00D53D07">
        <w:rPr>
          <w:rFonts w:ascii="Arial" w:hAnsi="Arial" w:cs="Arial"/>
        </w:rPr>
        <w:t xml:space="preserve">porozumienia </w:t>
      </w:r>
      <w:r w:rsidRPr="0035141D">
        <w:rPr>
          <w:rFonts w:ascii="Arial" w:hAnsi="Arial" w:cs="Arial"/>
        </w:rPr>
        <w:t>o dofinansowanie, korekty nie podlegają sumowaniu. W takim przypadku stosuje się jedno obniżenie o najwyższej wartości.</w:t>
      </w:r>
    </w:p>
    <w:p w14:paraId="2E046C33" w14:textId="77777777" w:rsidR="0038053E" w:rsidRPr="00A032FE" w:rsidRDefault="00E57A30" w:rsidP="00935157">
      <w:pPr>
        <w:pStyle w:val="Tekstpodstawowy"/>
        <w:numPr>
          <w:ilvl w:val="0"/>
          <w:numId w:val="8"/>
        </w:numPr>
        <w:spacing w:line="276" w:lineRule="auto"/>
        <w:jc w:val="left"/>
        <w:rPr>
          <w:rFonts w:ascii="Arial" w:hAnsi="Arial" w:cs="Arial"/>
        </w:rPr>
      </w:pPr>
      <w:r w:rsidRPr="0035141D">
        <w:rPr>
          <w:rFonts w:ascii="Arial" w:hAnsi="Arial" w:cs="Arial"/>
        </w:rPr>
        <w:lastRenderedPageBreak/>
        <w:t>W przypadku stwierdzenia naruszenia, dla którego nie określono poziomu obniżenia stawki ryczałtowej, stosuje się korektę odpowiadającą najbliższej rodzajowo kategorii.</w:t>
      </w:r>
    </w:p>
    <w:p w14:paraId="7AB7A921" w14:textId="77777777" w:rsidR="0038053E" w:rsidRPr="0035141D" w:rsidRDefault="0038053E" w:rsidP="00935157">
      <w:pPr>
        <w:pStyle w:val="Tekstpodstawowy"/>
        <w:spacing w:line="276" w:lineRule="auto"/>
        <w:rPr>
          <w:rFonts w:ascii="Arial" w:hAnsi="Arial" w:cs="Arial"/>
        </w:rPr>
      </w:pPr>
    </w:p>
    <w:p w14:paraId="72E05790" w14:textId="77777777" w:rsidR="00CE59C0" w:rsidRPr="0035141D" w:rsidRDefault="00CE59C0" w:rsidP="00935157">
      <w:pPr>
        <w:pStyle w:val="Tekstpodstawowy"/>
        <w:spacing w:line="276" w:lineRule="auto"/>
        <w:rPr>
          <w:rFonts w:ascii="Arial" w:hAnsi="Arial" w:cs="Arial"/>
        </w:rPr>
      </w:pPr>
    </w:p>
    <w:p w14:paraId="238C23D4" w14:textId="7494D0E3" w:rsidR="005A44D9" w:rsidRPr="005B776E" w:rsidRDefault="001F40DA" w:rsidP="00935157">
      <w:pPr>
        <w:pStyle w:val="Tekstpodstawowy"/>
        <w:numPr>
          <w:ilvl w:val="0"/>
          <w:numId w:val="7"/>
        </w:numPr>
        <w:spacing w:line="276" w:lineRule="auto"/>
        <w:jc w:val="left"/>
        <w:rPr>
          <w:rFonts w:ascii="Arial" w:hAnsi="Arial" w:cs="Arial"/>
          <w:b/>
          <w:bCs/>
        </w:rPr>
      </w:pPr>
      <w:r w:rsidRPr="0035141D">
        <w:rPr>
          <w:rFonts w:ascii="Arial" w:hAnsi="Arial" w:cs="Arial"/>
          <w:b/>
          <w:bCs/>
          <w:spacing w:val="20"/>
        </w:rPr>
        <w:t xml:space="preserve">   </w:t>
      </w:r>
      <w:r w:rsidR="00C377D0" w:rsidRPr="005B776E">
        <w:rPr>
          <w:rFonts w:ascii="Arial" w:hAnsi="Arial" w:cs="Arial"/>
          <w:b/>
          <w:bCs/>
        </w:rPr>
        <w:t>Katalog rażących naruszeń w zakresie zarządzania projektem</w:t>
      </w:r>
      <w:r w:rsidR="00A032FE" w:rsidRPr="005B776E">
        <w:rPr>
          <w:rFonts w:ascii="Arial" w:hAnsi="Arial" w:cs="Arial"/>
          <w:b/>
          <w:bCs/>
        </w:rPr>
        <w:t xml:space="preserve"> </w:t>
      </w:r>
      <w:r w:rsidR="00C377D0" w:rsidRPr="005B776E">
        <w:rPr>
          <w:rFonts w:ascii="Arial" w:hAnsi="Arial" w:cs="Arial"/>
          <w:b/>
          <w:bCs/>
        </w:rPr>
        <w:t xml:space="preserve">wraz </w:t>
      </w:r>
      <w:r w:rsidR="00860725">
        <w:rPr>
          <w:rFonts w:ascii="Arial" w:hAnsi="Arial" w:cs="Arial"/>
          <w:b/>
          <w:bCs/>
        </w:rPr>
        <w:br/>
      </w:r>
      <w:r w:rsidR="00C377D0" w:rsidRPr="005B776E">
        <w:rPr>
          <w:rFonts w:ascii="Arial" w:hAnsi="Arial" w:cs="Arial"/>
          <w:b/>
          <w:bCs/>
        </w:rPr>
        <w:t>z taryfikatorem stawek stosowanych przy obniżeniu kosztów pośrednich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1701"/>
        <w:gridCol w:w="1701"/>
        <w:gridCol w:w="1701"/>
        <w:gridCol w:w="1701"/>
      </w:tblGrid>
      <w:tr w:rsidR="008069BA" w:rsidRPr="0035141D" w14:paraId="327416F3" w14:textId="77777777" w:rsidTr="00C11A77">
        <w:trPr>
          <w:tblHeader/>
        </w:trPr>
        <w:tc>
          <w:tcPr>
            <w:tcW w:w="704" w:type="dxa"/>
            <w:vMerge w:val="restart"/>
            <w:shd w:val="clear" w:color="auto" w:fill="auto"/>
          </w:tcPr>
          <w:p w14:paraId="524740E0" w14:textId="77777777" w:rsidR="008069BA" w:rsidRPr="0035141D" w:rsidRDefault="008069BA" w:rsidP="00935157">
            <w:pPr>
              <w:suppressAutoHyphens w:val="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1290A872" w14:textId="77777777" w:rsidR="008069BA" w:rsidRPr="0035141D" w:rsidRDefault="008069BA" w:rsidP="00935157">
            <w:pPr>
              <w:suppressAutoHyphens w:val="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14:paraId="529AD370" w14:textId="77777777" w:rsidR="008069BA" w:rsidRPr="0035141D" w:rsidRDefault="008069BA" w:rsidP="00935157">
            <w:pPr>
              <w:suppressAutoHyphens w:val="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14:paraId="18AE481B" w14:textId="77777777" w:rsidR="008069BA" w:rsidRPr="0035141D" w:rsidRDefault="008069BA" w:rsidP="00935157">
            <w:pPr>
              <w:suppressAutoHyphens w:val="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Rodzaj naruszenia </w:t>
            </w:r>
          </w:p>
        </w:tc>
        <w:tc>
          <w:tcPr>
            <w:tcW w:w="6804" w:type="dxa"/>
            <w:gridSpan w:val="4"/>
            <w:shd w:val="clear" w:color="auto" w:fill="auto"/>
          </w:tcPr>
          <w:p w14:paraId="7110F42B" w14:textId="77777777" w:rsidR="008069BA" w:rsidRPr="0035141D" w:rsidRDefault="008069BA" w:rsidP="00935157">
            <w:pPr>
              <w:suppressAutoHyphens w:val="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Korekta kosztów pośrednich</w:t>
            </w:r>
          </w:p>
        </w:tc>
      </w:tr>
      <w:tr w:rsidR="008069BA" w:rsidRPr="0035141D" w14:paraId="60C6B6DE" w14:textId="77777777" w:rsidTr="00C11A77">
        <w:trPr>
          <w:tblHeader/>
        </w:trPr>
        <w:tc>
          <w:tcPr>
            <w:tcW w:w="704" w:type="dxa"/>
            <w:vMerge/>
            <w:shd w:val="clear" w:color="auto" w:fill="auto"/>
          </w:tcPr>
          <w:p w14:paraId="2AA12F89" w14:textId="77777777" w:rsidR="008069BA" w:rsidRPr="0035141D" w:rsidRDefault="008069BA" w:rsidP="00935157">
            <w:p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04A96AA6" w14:textId="77777777" w:rsidR="008069BA" w:rsidRPr="0035141D" w:rsidRDefault="008069BA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26D078B" w14:textId="77777777" w:rsidR="008069BA" w:rsidRPr="0035141D" w:rsidRDefault="008069BA" w:rsidP="00935157">
            <w:p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w przypadku kosztów pośrednich </w:t>
            </w: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br/>
              <w:t>w wysokości 10%</w:t>
            </w:r>
          </w:p>
        </w:tc>
        <w:tc>
          <w:tcPr>
            <w:tcW w:w="1701" w:type="dxa"/>
          </w:tcPr>
          <w:p w14:paraId="5BC743E6" w14:textId="77777777" w:rsidR="008069BA" w:rsidRPr="0035141D" w:rsidRDefault="008069BA" w:rsidP="00935157">
            <w:p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w przypadku kosztów pośrednich </w:t>
            </w: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br/>
              <w:t>w wysokości 15%</w:t>
            </w:r>
          </w:p>
        </w:tc>
        <w:tc>
          <w:tcPr>
            <w:tcW w:w="1701" w:type="dxa"/>
          </w:tcPr>
          <w:p w14:paraId="0684B7AF" w14:textId="77777777" w:rsidR="008069BA" w:rsidRPr="0035141D" w:rsidRDefault="008069BA" w:rsidP="00935157">
            <w:p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w przypadku kosztów pośrednich </w:t>
            </w: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br/>
              <w:t>w wysokości 20%</w:t>
            </w:r>
          </w:p>
        </w:tc>
        <w:tc>
          <w:tcPr>
            <w:tcW w:w="1701" w:type="dxa"/>
          </w:tcPr>
          <w:p w14:paraId="2C8761FB" w14:textId="77777777" w:rsidR="008069BA" w:rsidRPr="0035141D" w:rsidRDefault="008069BA" w:rsidP="00935157">
            <w:p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w przypadku kosztów pośrednich </w:t>
            </w: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br/>
              <w:t>w wysokości 25%</w:t>
            </w:r>
          </w:p>
        </w:tc>
      </w:tr>
      <w:tr w:rsidR="008069BA" w:rsidRPr="0035141D" w14:paraId="60C73F84" w14:textId="77777777" w:rsidTr="00A032FE">
        <w:trPr>
          <w:trHeight w:val="4321"/>
        </w:trPr>
        <w:tc>
          <w:tcPr>
            <w:tcW w:w="704" w:type="dxa"/>
            <w:shd w:val="clear" w:color="auto" w:fill="auto"/>
          </w:tcPr>
          <w:p w14:paraId="426256F0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14:paraId="51AE0B6E" w14:textId="77777777" w:rsidR="008069BA" w:rsidRPr="0035141D" w:rsidRDefault="008069BA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 w:rsidRPr="0035141D">
              <w:rPr>
                <w:rFonts w:ascii="Arial" w:hAnsi="Arial" w:cs="Arial"/>
                <w:sz w:val="24"/>
                <w:szCs w:val="24"/>
              </w:rPr>
              <w:t>Wystąpiły</w:t>
            </w:r>
            <w:r w:rsidRPr="0035141D">
              <w:rPr>
                <w:rFonts w:ascii="Arial" w:hAnsi="Arial" w:cs="Arial"/>
                <w:sz w:val="24"/>
                <w:szCs w:val="24"/>
                <w:u w:color="FF0000"/>
              </w:rPr>
              <w:t xml:space="preserve"> przekraczające 3 miesiące</w:t>
            </w:r>
            <w:r w:rsidR="00952045" w:rsidRPr="0035141D">
              <w:rPr>
                <w:rFonts w:ascii="Arial" w:hAnsi="Arial" w:cs="Arial"/>
                <w:sz w:val="24"/>
                <w:szCs w:val="24"/>
                <w:u w:color="FF0000"/>
              </w:rPr>
              <w:t xml:space="preserve"> opóźnienia</w:t>
            </w:r>
            <w:r w:rsidRPr="0035141D">
              <w:rPr>
                <w:rFonts w:ascii="Arial" w:hAnsi="Arial" w:cs="Arial"/>
                <w:sz w:val="24"/>
                <w:szCs w:val="24"/>
                <w:u w:color="FF0000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>w realizacji projektu</w:t>
            </w:r>
            <w:r w:rsidR="001D60D0" w:rsidRPr="003514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>względem harmonogramu realizacji projektu</w:t>
            </w:r>
            <w:r w:rsidR="001D60D0" w:rsidRPr="003514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>określonego we wniosku</w:t>
            </w:r>
            <w:r w:rsidR="00952045" w:rsidRPr="0035141D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2"/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 lub projekt jest realizowany nieprawidłowo wskutek rażącego i powtarzającego się zaniedbania lub</w:t>
            </w:r>
            <w:r w:rsidR="001D60D0" w:rsidRPr="003514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>zaniechania działań przez Beneficjenta</w:t>
            </w:r>
          </w:p>
        </w:tc>
        <w:tc>
          <w:tcPr>
            <w:tcW w:w="1701" w:type="dxa"/>
            <w:shd w:val="clear" w:color="auto" w:fill="auto"/>
          </w:tcPr>
          <w:p w14:paraId="1CF9576D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2,5</w:t>
            </w:r>
            <w:r w:rsidR="008069BA" w:rsidRPr="003514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% </w:t>
            </w:r>
          </w:p>
          <w:p w14:paraId="249BA99F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02C6F502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  <w:r w:rsidR="008069BA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1" w:type="dxa"/>
          </w:tcPr>
          <w:p w14:paraId="25B202B4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3,5</w:t>
            </w:r>
            <w:r w:rsidR="008069BA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1" w:type="dxa"/>
          </w:tcPr>
          <w:p w14:paraId="391E76FB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4</w:t>
            </w:r>
            <w:r w:rsidR="008069BA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</w:tr>
      <w:tr w:rsidR="008069BA" w:rsidRPr="0035141D" w14:paraId="1FF4241F" w14:textId="77777777" w:rsidTr="00A032FE">
        <w:trPr>
          <w:trHeight w:val="1344"/>
        </w:trPr>
        <w:tc>
          <w:tcPr>
            <w:tcW w:w="704" w:type="dxa"/>
            <w:shd w:val="clear" w:color="auto" w:fill="auto"/>
          </w:tcPr>
          <w:p w14:paraId="56DC9DF8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68A505F6" w14:textId="77777777" w:rsidR="008069BA" w:rsidRPr="0035141D" w:rsidRDefault="008069BA" w:rsidP="00935157">
            <w:p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</w:rPr>
              <w:t>Beneficjent zarządza</w:t>
            </w:r>
            <w:r w:rsidR="001D60D0" w:rsidRPr="003514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projektem niezgodnie </w:t>
            </w:r>
            <w:r w:rsidR="001D60D0" w:rsidRPr="0035141D">
              <w:rPr>
                <w:rFonts w:ascii="Arial" w:hAnsi="Arial" w:cs="Arial"/>
                <w:sz w:val="24"/>
                <w:szCs w:val="24"/>
              </w:rPr>
              <w:br/>
            </w:r>
            <w:r w:rsidRPr="0035141D">
              <w:rPr>
                <w:rFonts w:ascii="Arial" w:hAnsi="Arial" w:cs="Arial"/>
                <w:sz w:val="24"/>
                <w:szCs w:val="24"/>
              </w:rPr>
              <w:t>z ustaloną we</w:t>
            </w:r>
            <w:r w:rsidR="00A032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>wniosku strukturą zarządzania</w:t>
            </w:r>
          </w:p>
        </w:tc>
        <w:tc>
          <w:tcPr>
            <w:tcW w:w="1701" w:type="dxa"/>
            <w:shd w:val="clear" w:color="auto" w:fill="auto"/>
          </w:tcPr>
          <w:p w14:paraId="1DE2AA87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2% </w:t>
            </w:r>
          </w:p>
        </w:tc>
        <w:tc>
          <w:tcPr>
            <w:tcW w:w="1701" w:type="dxa"/>
          </w:tcPr>
          <w:p w14:paraId="1BB4AFB2" w14:textId="77777777" w:rsidR="008069BA" w:rsidRPr="0035141D" w:rsidRDefault="001F40D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2,5%</w:t>
            </w:r>
          </w:p>
        </w:tc>
        <w:tc>
          <w:tcPr>
            <w:tcW w:w="1701" w:type="dxa"/>
          </w:tcPr>
          <w:p w14:paraId="7DC51168" w14:textId="77777777" w:rsidR="008069BA" w:rsidRPr="0035141D" w:rsidRDefault="001F40D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3%</w:t>
            </w:r>
          </w:p>
        </w:tc>
        <w:tc>
          <w:tcPr>
            <w:tcW w:w="1701" w:type="dxa"/>
          </w:tcPr>
          <w:p w14:paraId="0C39C981" w14:textId="77777777" w:rsidR="008069BA" w:rsidRPr="0035141D" w:rsidRDefault="001F40D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3,5%</w:t>
            </w:r>
          </w:p>
        </w:tc>
      </w:tr>
      <w:tr w:rsidR="008069BA" w:rsidRPr="0035141D" w14:paraId="0CD14E8A" w14:textId="77777777" w:rsidTr="00A032FE">
        <w:tc>
          <w:tcPr>
            <w:tcW w:w="704" w:type="dxa"/>
            <w:shd w:val="clear" w:color="auto" w:fill="auto"/>
          </w:tcPr>
          <w:p w14:paraId="741A6CF6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14:paraId="34D2FFF2" w14:textId="534BDBB1" w:rsidR="008069BA" w:rsidRPr="0035141D" w:rsidRDefault="008069BA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 w:rsidRPr="0035141D">
              <w:rPr>
                <w:rFonts w:ascii="Arial" w:hAnsi="Arial" w:cs="Arial"/>
                <w:sz w:val="24"/>
                <w:szCs w:val="24"/>
              </w:rPr>
              <w:t xml:space="preserve">Beneficjent zorganizował biuro projektu niezgodnie </w:t>
            </w:r>
            <w:r w:rsidR="001F40DA" w:rsidRPr="0035141D">
              <w:rPr>
                <w:rFonts w:ascii="Arial" w:hAnsi="Arial" w:cs="Arial"/>
                <w:sz w:val="24"/>
                <w:szCs w:val="24"/>
              </w:rPr>
              <w:br/>
            </w:r>
            <w:r w:rsidRPr="0035141D">
              <w:rPr>
                <w:rFonts w:ascii="Arial" w:hAnsi="Arial" w:cs="Arial"/>
                <w:sz w:val="24"/>
                <w:szCs w:val="24"/>
              </w:rPr>
              <w:t>z postanowieniami wniosku</w:t>
            </w:r>
            <w:r w:rsidR="00A032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E73DB">
              <w:rPr>
                <w:rFonts w:ascii="Arial" w:hAnsi="Arial" w:cs="Arial"/>
                <w:sz w:val="24"/>
                <w:szCs w:val="24"/>
              </w:rPr>
              <w:br/>
            </w:r>
            <w:r w:rsidRPr="0035141D">
              <w:rPr>
                <w:rFonts w:ascii="Arial" w:hAnsi="Arial" w:cs="Arial"/>
                <w:sz w:val="24"/>
                <w:szCs w:val="24"/>
              </w:rPr>
              <w:lastRenderedPageBreak/>
              <w:t>(w szczeg</w:t>
            </w:r>
            <w:r w:rsidRPr="0035141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35141D">
              <w:rPr>
                <w:rFonts w:ascii="Arial" w:hAnsi="Arial" w:cs="Arial"/>
                <w:sz w:val="24"/>
                <w:szCs w:val="24"/>
              </w:rPr>
              <w:t>lności nie</w:t>
            </w:r>
            <w:r w:rsidR="001D60D0" w:rsidRPr="003514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>prowadzi biura projektu lub prowadzi je w ograniczonym zakresie czasowym lub bez dostępu do kompletnej</w:t>
            </w:r>
            <w:r w:rsidR="001D60D0" w:rsidRPr="003514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>dokumentacji projektu)</w:t>
            </w:r>
          </w:p>
        </w:tc>
        <w:tc>
          <w:tcPr>
            <w:tcW w:w="1701" w:type="dxa"/>
            <w:shd w:val="clear" w:color="auto" w:fill="auto"/>
          </w:tcPr>
          <w:p w14:paraId="1DB1B405" w14:textId="77777777" w:rsidR="008069BA" w:rsidRPr="0035141D" w:rsidRDefault="008C768B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1</w:t>
            </w:r>
            <w:r w:rsidR="008069BA" w:rsidRPr="003514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% </w:t>
            </w:r>
          </w:p>
        </w:tc>
        <w:tc>
          <w:tcPr>
            <w:tcW w:w="1701" w:type="dxa"/>
          </w:tcPr>
          <w:p w14:paraId="4553D3C5" w14:textId="77777777" w:rsidR="008069BA" w:rsidRPr="0035141D" w:rsidRDefault="008C768B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1,5%</w:t>
            </w:r>
          </w:p>
        </w:tc>
        <w:tc>
          <w:tcPr>
            <w:tcW w:w="1701" w:type="dxa"/>
          </w:tcPr>
          <w:p w14:paraId="3BF00FFF" w14:textId="77777777" w:rsidR="008069BA" w:rsidRPr="0035141D" w:rsidRDefault="008C768B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2%</w:t>
            </w:r>
          </w:p>
        </w:tc>
        <w:tc>
          <w:tcPr>
            <w:tcW w:w="1701" w:type="dxa"/>
          </w:tcPr>
          <w:p w14:paraId="03A284E7" w14:textId="77777777" w:rsidR="008069BA" w:rsidRPr="0035141D" w:rsidRDefault="008C768B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2,5%</w:t>
            </w:r>
          </w:p>
        </w:tc>
      </w:tr>
      <w:tr w:rsidR="008069BA" w:rsidRPr="0035141D" w14:paraId="07972448" w14:textId="77777777" w:rsidTr="00A032FE">
        <w:trPr>
          <w:trHeight w:val="566"/>
        </w:trPr>
        <w:tc>
          <w:tcPr>
            <w:tcW w:w="704" w:type="dxa"/>
            <w:shd w:val="clear" w:color="auto" w:fill="auto"/>
          </w:tcPr>
          <w:p w14:paraId="54BEB596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552" w:type="dxa"/>
            <w:shd w:val="clear" w:color="auto" w:fill="auto"/>
          </w:tcPr>
          <w:p w14:paraId="334910D6" w14:textId="4FCA1176" w:rsidR="008069BA" w:rsidRPr="0035141D" w:rsidRDefault="008069BA" w:rsidP="00935157">
            <w:p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</w:rPr>
              <w:t>Beneficjent rażąco naruszył bądź notorycznie narusza zasadę r</w:t>
            </w:r>
            <w:r w:rsidRPr="0035141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wności szans kobiet i mężczyzn lub standardy dostępności </w:t>
            </w:r>
            <w:r w:rsidR="00126556">
              <w:rPr>
                <w:rFonts w:ascii="Arial" w:hAnsi="Arial" w:cs="Arial"/>
                <w:sz w:val="24"/>
                <w:szCs w:val="24"/>
              </w:rPr>
              <w:t xml:space="preserve">dla polityki spójności 2021-2027 </w:t>
            </w:r>
            <w:r w:rsidRPr="0035141D">
              <w:rPr>
                <w:rFonts w:ascii="Arial" w:hAnsi="Arial" w:cs="Arial"/>
                <w:sz w:val="24"/>
                <w:szCs w:val="24"/>
              </w:rPr>
              <w:t>lub uchyla się od realizacji działań naprawczych w tym zakresie</w:t>
            </w:r>
          </w:p>
        </w:tc>
        <w:tc>
          <w:tcPr>
            <w:tcW w:w="1701" w:type="dxa"/>
            <w:shd w:val="clear" w:color="auto" w:fill="auto"/>
          </w:tcPr>
          <w:p w14:paraId="1517B750" w14:textId="77777777" w:rsidR="00953175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="008069BA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  <w:p w14:paraId="49E03C2C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3A714218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="00953175" w:rsidRPr="0035141D">
              <w:rPr>
                <w:rFonts w:ascii="Arial" w:hAnsi="Arial" w:cs="Arial"/>
                <w:sz w:val="24"/>
                <w:szCs w:val="24"/>
                <w:lang w:eastAsia="en-US"/>
              </w:rPr>
              <w:t>,5%</w:t>
            </w:r>
          </w:p>
        </w:tc>
        <w:tc>
          <w:tcPr>
            <w:tcW w:w="1701" w:type="dxa"/>
          </w:tcPr>
          <w:p w14:paraId="260171F4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  <w:r w:rsidR="00953175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1" w:type="dxa"/>
          </w:tcPr>
          <w:p w14:paraId="207D7250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  <w:r w:rsidR="00953175" w:rsidRPr="0035141D">
              <w:rPr>
                <w:rFonts w:ascii="Arial" w:hAnsi="Arial" w:cs="Arial"/>
                <w:sz w:val="24"/>
                <w:szCs w:val="24"/>
                <w:lang w:eastAsia="en-US"/>
              </w:rPr>
              <w:t>,5%</w:t>
            </w:r>
          </w:p>
        </w:tc>
      </w:tr>
      <w:tr w:rsidR="008069BA" w:rsidRPr="0035141D" w14:paraId="05100F4F" w14:textId="77777777" w:rsidTr="00A032FE">
        <w:tc>
          <w:tcPr>
            <w:tcW w:w="704" w:type="dxa"/>
            <w:shd w:val="clear" w:color="auto" w:fill="auto"/>
          </w:tcPr>
          <w:p w14:paraId="4C57A0FE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552" w:type="dxa"/>
            <w:shd w:val="clear" w:color="auto" w:fill="auto"/>
          </w:tcPr>
          <w:p w14:paraId="58C80B03" w14:textId="543F964B" w:rsidR="008069BA" w:rsidRPr="0035141D" w:rsidRDefault="008069BA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 w:rsidRPr="0035141D">
              <w:rPr>
                <w:rFonts w:ascii="Arial" w:hAnsi="Arial" w:cs="Arial"/>
                <w:sz w:val="24"/>
                <w:szCs w:val="24"/>
              </w:rPr>
              <w:t>Beneficjent nie dopełni</w:t>
            </w:r>
            <w:r w:rsidR="00952045" w:rsidRPr="0035141D">
              <w:rPr>
                <w:rFonts w:ascii="Arial" w:hAnsi="Arial" w:cs="Arial"/>
                <w:sz w:val="24"/>
                <w:szCs w:val="24"/>
              </w:rPr>
              <w:t>a</w:t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 obowiązk</w:t>
            </w:r>
            <w:r w:rsidRPr="0035141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w związanych z ochroną danych osobowych lub ochroną praw autorskich </w:t>
            </w:r>
            <w:r w:rsidR="00952045" w:rsidRPr="0035141D">
              <w:rPr>
                <w:rFonts w:ascii="Arial" w:hAnsi="Arial" w:cs="Arial"/>
                <w:sz w:val="24"/>
                <w:szCs w:val="24"/>
              </w:rPr>
              <w:t>utworów</w:t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 wytworzonych w ramach projektu lub wypełnia je niezgodnie z przepisami prawa</w:t>
            </w:r>
          </w:p>
        </w:tc>
        <w:tc>
          <w:tcPr>
            <w:tcW w:w="1701" w:type="dxa"/>
            <w:shd w:val="clear" w:color="auto" w:fill="auto"/>
          </w:tcPr>
          <w:p w14:paraId="0D5B4AA9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="008069BA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  <w:p w14:paraId="024BDD56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3376D89A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="0026285E" w:rsidRPr="0035141D">
              <w:rPr>
                <w:rFonts w:ascii="Arial" w:hAnsi="Arial" w:cs="Arial"/>
                <w:sz w:val="24"/>
                <w:szCs w:val="24"/>
                <w:lang w:eastAsia="en-US"/>
              </w:rPr>
              <w:t>,5%</w:t>
            </w:r>
          </w:p>
        </w:tc>
        <w:tc>
          <w:tcPr>
            <w:tcW w:w="1701" w:type="dxa"/>
          </w:tcPr>
          <w:p w14:paraId="716053CD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  <w:r w:rsidR="0026285E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1" w:type="dxa"/>
          </w:tcPr>
          <w:p w14:paraId="177BD7BC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  <w:r w:rsidR="0026285E" w:rsidRPr="0035141D">
              <w:rPr>
                <w:rFonts w:ascii="Arial" w:hAnsi="Arial" w:cs="Arial"/>
                <w:sz w:val="24"/>
                <w:szCs w:val="24"/>
                <w:lang w:eastAsia="en-US"/>
              </w:rPr>
              <w:t>,5%</w:t>
            </w:r>
          </w:p>
        </w:tc>
      </w:tr>
      <w:tr w:rsidR="008069BA" w:rsidRPr="0035141D" w14:paraId="7CB7E8DB" w14:textId="77777777" w:rsidTr="00A032FE">
        <w:trPr>
          <w:trHeight w:val="1546"/>
        </w:trPr>
        <w:tc>
          <w:tcPr>
            <w:tcW w:w="704" w:type="dxa"/>
            <w:shd w:val="clear" w:color="auto" w:fill="auto"/>
          </w:tcPr>
          <w:p w14:paraId="5427EC2A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6.</w:t>
            </w:r>
          </w:p>
        </w:tc>
        <w:tc>
          <w:tcPr>
            <w:tcW w:w="2552" w:type="dxa"/>
            <w:shd w:val="clear" w:color="auto" w:fill="auto"/>
          </w:tcPr>
          <w:p w14:paraId="1A9BF661" w14:textId="77777777" w:rsidR="008069BA" w:rsidRPr="0035141D" w:rsidRDefault="008069BA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 w:rsidRPr="0035141D">
              <w:rPr>
                <w:rFonts w:ascii="Arial" w:hAnsi="Arial" w:cs="Arial"/>
                <w:sz w:val="24"/>
                <w:szCs w:val="24"/>
              </w:rPr>
              <w:t xml:space="preserve">Beneficjent nie wprowadza danych do CST2021 lub wprowadza te dane z błędami lub ze znacznym </w:t>
            </w:r>
            <w:r w:rsidRPr="0035141D">
              <w:rPr>
                <w:rFonts w:ascii="Arial" w:hAnsi="Arial" w:cs="Arial"/>
                <w:sz w:val="24"/>
                <w:szCs w:val="24"/>
                <w:lang w:val="nl-NL"/>
              </w:rPr>
              <w:t>op</w:t>
            </w:r>
            <w:r w:rsidRPr="0035141D">
              <w:rPr>
                <w:rFonts w:ascii="Arial" w:hAnsi="Arial" w:cs="Arial"/>
                <w:sz w:val="24"/>
                <w:szCs w:val="24"/>
              </w:rPr>
              <w:t>óźnieniem</w:t>
            </w:r>
            <w:r w:rsidR="003F0D8E" w:rsidRPr="0035141D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3"/>
            </w:r>
          </w:p>
        </w:tc>
        <w:tc>
          <w:tcPr>
            <w:tcW w:w="1701" w:type="dxa"/>
            <w:shd w:val="clear" w:color="auto" w:fill="auto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6"/>
            </w:tblGrid>
            <w:tr w:rsidR="008069BA" w:rsidRPr="0035141D" w14:paraId="142C3774" w14:textId="77777777" w:rsidTr="008069BA">
              <w:trPr>
                <w:tblCellSpacing w:w="15" w:type="dxa"/>
              </w:trPr>
              <w:tc>
                <w:tcPr>
                  <w:tcW w:w="1806" w:type="dxa"/>
                  <w:hideMark/>
                </w:tcPr>
                <w:p w14:paraId="6C47A906" w14:textId="77777777" w:rsidR="008069BA" w:rsidRPr="0035141D" w:rsidRDefault="0026285E" w:rsidP="00935157">
                  <w:pPr>
                    <w:suppressAutoHyphens w:val="0"/>
                    <w:jc w:val="right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35141D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0,2%</w:t>
                  </w:r>
                </w:p>
              </w:tc>
            </w:tr>
          </w:tbl>
          <w:p w14:paraId="7F5822BF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7339EFC5" w14:textId="77777777" w:rsidR="008069BA" w:rsidRPr="0035141D" w:rsidRDefault="0026285E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0,3</w:t>
            </w:r>
            <w:r w:rsidR="000F368C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1" w:type="dxa"/>
          </w:tcPr>
          <w:p w14:paraId="10B05879" w14:textId="77777777" w:rsidR="008069BA" w:rsidRPr="0035141D" w:rsidRDefault="0026285E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0,4</w:t>
            </w:r>
            <w:r w:rsidR="000F368C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1" w:type="dxa"/>
          </w:tcPr>
          <w:p w14:paraId="583ECFD4" w14:textId="77777777" w:rsidR="008069BA" w:rsidRPr="0035141D" w:rsidRDefault="0026285E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0,5</w:t>
            </w:r>
            <w:r w:rsidR="000F368C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</w:tr>
      <w:tr w:rsidR="008069BA" w:rsidRPr="0035141D" w14:paraId="6C254FB1" w14:textId="77777777" w:rsidTr="00A032FE">
        <w:trPr>
          <w:trHeight w:val="567"/>
        </w:trPr>
        <w:tc>
          <w:tcPr>
            <w:tcW w:w="704" w:type="dxa"/>
            <w:shd w:val="clear" w:color="auto" w:fill="auto"/>
          </w:tcPr>
          <w:p w14:paraId="366D0887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552" w:type="dxa"/>
            <w:shd w:val="clear" w:color="auto" w:fill="auto"/>
          </w:tcPr>
          <w:p w14:paraId="0FECFD56" w14:textId="1A590392" w:rsidR="008069BA" w:rsidRPr="0035141D" w:rsidRDefault="008069BA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 w:rsidRPr="0035141D">
              <w:rPr>
                <w:rFonts w:ascii="Arial" w:hAnsi="Arial" w:cs="Arial"/>
                <w:sz w:val="24"/>
                <w:szCs w:val="24"/>
              </w:rPr>
              <w:t>Beneficjent nie przedkłada wniosk</w:t>
            </w:r>
            <w:r w:rsidRPr="0035141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35141D">
              <w:rPr>
                <w:rFonts w:ascii="Arial" w:hAnsi="Arial" w:cs="Arial"/>
                <w:sz w:val="24"/>
                <w:szCs w:val="24"/>
              </w:rPr>
              <w:t>w o płatność lub dokument</w:t>
            </w:r>
            <w:r w:rsidRPr="0035141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35141D">
              <w:rPr>
                <w:rFonts w:ascii="Arial" w:hAnsi="Arial" w:cs="Arial"/>
                <w:sz w:val="24"/>
                <w:szCs w:val="24"/>
              </w:rPr>
              <w:t>w źr</w:t>
            </w:r>
            <w:r w:rsidRPr="0035141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35141D">
              <w:rPr>
                <w:rFonts w:ascii="Arial" w:hAnsi="Arial" w:cs="Arial"/>
                <w:sz w:val="24"/>
                <w:szCs w:val="24"/>
              </w:rPr>
              <w:t>dłowych</w:t>
            </w:r>
            <w:r w:rsidR="00FE6EAB" w:rsidRPr="0035141D">
              <w:rPr>
                <w:rFonts w:ascii="Arial" w:hAnsi="Arial" w:cs="Arial"/>
                <w:sz w:val="24"/>
                <w:szCs w:val="24"/>
              </w:rPr>
              <w:t>, w tym wyodrębnionej ewidencji wydatków,</w:t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br/>
              <w:t xml:space="preserve">w terminie zgodnym </w:t>
            </w:r>
            <w:r w:rsidR="003F0D8E" w:rsidRPr="0035141D">
              <w:rPr>
                <w:rFonts w:ascii="Arial" w:hAnsi="Arial" w:cs="Arial"/>
                <w:sz w:val="24"/>
                <w:szCs w:val="24"/>
              </w:rPr>
              <w:br/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z </w:t>
            </w:r>
            <w:r w:rsidR="00D53D07">
              <w:rPr>
                <w:rFonts w:ascii="Arial" w:hAnsi="Arial" w:cs="Arial"/>
                <w:sz w:val="24"/>
                <w:szCs w:val="24"/>
              </w:rPr>
              <w:t>porozumieniem</w:t>
            </w:r>
            <w:r w:rsidR="00D53D07" w:rsidRPr="003514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E6EAB" w:rsidRPr="0035141D">
              <w:rPr>
                <w:rFonts w:ascii="Arial" w:hAnsi="Arial" w:cs="Arial"/>
                <w:sz w:val="24"/>
                <w:szCs w:val="24"/>
              </w:rPr>
              <w:t xml:space="preserve">o dofinansowanie </w:t>
            </w:r>
            <w:r w:rsidRPr="0035141D">
              <w:rPr>
                <w:rFonts w:ascii="Arial" w:hAnsi="Arial" w:cs="Arial"/>
                <w:sz w:val="24"/>
                <w:szCs w:val="24"/>
              </w:rPr>
              <w:t>lub w terminie wyznaczonym przez IZ lub przedkłada wielokrotnie wniosek o płatność niskiej jakości (niekompletny, z tymi samymi błędami)</w:t>
            </w:r>
          </w:p>
        </w:tc>
        <w:tc>
          <w:tcPr>
            <w:tcW w:w="1701" w:type="dxa"/>
            <w:shd w:val="clear" w:color="auto" w:fill="auto"/>
          </w:tcPr>
          <w:p w14:paraId="79DE6FA9" w14:textId="02775949" w:rsidR="008069BA" w:rsidRPr="00A869CE" w:rsidRDefault="00126556" w:rsidP="00A869CE">
            <w:pPr>
              <w:pStyle w:val="Akapitzlist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="00E03CFF" w:rsidRPr="00A869CE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1" w:type="dxa"/>
          </w:tcPr>
          <w:p w14:paraId="5F92BD91" w14:textId="0ED0D98B" w:rsidR="008069BA" w:rsidRPr="00A869CE" w:rsidRDefault="00126556" w:rsidP="00A869CE">
            <w:pPr>
              <w:pStyle w:val="Akapitzlist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2,5</w:t>
            </w:r>
            <w:r w:rsidR="00E03CFF" w:rsidRPr="00A869CE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1" w:type="dxa"/>
          </w:tcPr>
          <w:p w14:paraId="7FE2AF05" w14:textId="26A74507" w:rsidR="008069BA" w:rsidRPr="00A869CE" w:rsidRDefault="00126556" w:rsidP="00A869CE">
            <w:pPr>
              <w:pStyle w:val="Akapitzlist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  <w:r w:rsidR="00E03CFF" w:rsidRPr="00A869CE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1" w:type="dxa"/>
          </w:tcPr>
          <w:p w14:paraId="4F759015" w14:textId="0500DF14" w:rsidR="008069BA" w:rsidRPr="00A869CE" w:rsidRDefault="00126556" w:rsidP="00A869CE">
            <w:pPr>
              <w:pStyle w:val="Akapitzlist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3,5</w:t>
            </w:r>
            <w:r w:rsidR="00E03CFF" w:rsidRPr="00A869CE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</w:tr>
      <w:tr w:rsidR="008069BA" w:rsidRPr="0035141D" w14:paraId="21D8B36D" w14:textId="77777777" w:rsidTr="00A032FE">
        <w:trPr>
          <w:trHeight w:val="1700"/>
        </w:trPr>
        <w:tc>
          <w:tcPr>
            <w:tcW w:w="704" w:type="dxa"/>
            <w:shd w:val="clear" w:color="auto" w:fill="auto"/>
          </w:tcPr>
          <w:p w14:paraId="6E6F1FE0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552" w:type="dxa"/>
            <w:shd w:val="clear" w:color="auto" w:fill="auto"/>
          </w:tcPr>
          <w:p w14:paraId="3826C7D7" w14:textId="77777777" w:rsidR="008069BA" w:rsidRPr="0035141D" w:rsidRDefault="008069BA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 w:rsidRPr="0035141D">
              <w:rPr>
                <w:rFonts w:ascii="Arial" w:hAnsi="Arial" w:cs="Arial"/>
                <w:sz w:val="24"/>
                <w:szCs w:val="24"/>
              </w:rPr>
              <w:t>Beneficjent bez przedstawienia racjonalnego wyjaśnienia odm</w:t>
            </w:r>
            <w:r w:rsidRPr="0035141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35141D">
              <w:rPr>
                <w:rFonts w:ascii="Arial" w:hAnsi="Arial" w:cs="Arial"/>
                <w:sz w:val="24"/>
                <w:szCs w:val="24"/>
              </w:rPr>
              <w:t>wił poddania się kontroli lub przekazania dokument</w:t>
            </w:r>
            <w:r w:rsidRPr="0035141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w lub informacji </w:t>
            </w:r>
            <w:r w:rsidRPr="0035141D">
              <w:rPr>
                <w:rFonts w:ascii="Arial" w:hAnsi="Arial" w:cs="Arial"/>
                <w:sz w:val="24"/>
                <w:szCs w:val="24"/>
              </w:rPr>
              <w:lastRenderedPageBreak/>
              <w:t>związanych z realizacją projektu</w:t>
            </w:r>
          </w:p>
        </w:tc>
        <w:tc>
          <w:tcPr>
            <w:tcW w:w="1701" w:type="dxa"/>
            <w:shd w:val="clear" w:color="auto" w:fill="auto"/>
          </w:tcPr>
          <w:p w14:paraId="42CD597F" w14:textId="77777777" w:rsidR="008069BA" w:rsidRPr="0035141D" w:rsidRDefault="00DE37D8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1</w:t>
            </w:r>
            <w:r w:rsidR="008069BA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  <w:p w14:paraId="5AEF4789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289829EA" w14:textId="77777777" w:rsidR="008069BA" w:rsidRPr="0035141D" w:rsidRDefault="00DE37D8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1,5%</w:t>
            </w:r>
          </w:p>
        </w:tc>
        <w:tc>
          <w:tcPr>
            <w:tcW w:w="1701" w:type="dxa"/>
          </w:tcPr>
          <w:p w14:paraId="708CB2FF" w14:textId="77777777" w:rsidR="008069BA" w:rsidRPr="0035141D" w:rsidRDefault="00DE37D8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2%</w:t>
            </w:r>
          </w:p>
        </w:tc>
        <w:tc>
          <w:tcPr>
            <w:tcW w:w="1701" w:type="dxa"/>
          </w:tcPr>
          <w:p w14:paraId="60BBDB4B" w14:textId="77777777" w:rsidR="008069BA" w:rsidRPr="0035141D" w:rsidRDefault="00DE37D8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2,5%</w:t>
            </w:r>
          </w:p>
        </w:tc>
      </w:tr>
      <w:tr w:rsidR="008069BA" w:rsidRPr="0035141D" w14:paraId="5EF7E07A" w14:textId="77777777" w:rsidTr="00A032FE">
        <w:tc>
          <w:tcPr>
            <w:tcW w:w="704" w:type="dxa"/>
            <w:shd w:val="clear" w:color="auto" w:fill="auto"/>
          </w:tcPr>
          <w:p w14:paraId="116814A6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552" w:type="dxa"/>
            <w:shd w:val="clear" w:color="auto" w:fill="auto"/>
          </w:tcPr>
          <w:p w14:paraId="60ECD2AF" w14:textId="77777777" w:rsidR="008069BA" w:rsidRPr="0035141D" w:rsidRDefault="008069BA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 w:rsidRPr="0035141D">
              <w:rPr>
                <w:rFonts w:ascii="Arial" w:hAnsi="Arial" w:cs="Arial"/>
                <w:sz w:val="24"/>
                <w:szCs w:val="24"/>
              </w:rPr>
              <w:t>Beneficjent nie</w:t>
            </w:r>
            <w:r w:rsidR="00C6582B" w:rsidRPr="003514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>poinformował IZ o kontroli</w:t>
            </w:r>
            <w:r w:rsidR="00D419E2" w:rsidRPr="0035141D">
              <w:rPr>
                <w:rFonts w:ascii="Arial" w:hAnsi="Arial" w:cs="Arial"/>
                <w:sz w:val="24"/>
                <w:szCs w:val="24"/>
              </w:rPr>
              <w:t xml:space="preserve"> lub audycie przeprowadzonych przez uprawnione podmioty inne niż IZ</w:t>
            </w:r>
          </w:p>
        </w:tc>
        <w:tc>
          <w:tcPr>
            <w:tcW w:w="1701" w:type="dxa"/>
            <w:shd w:val="clear" w:color="auto" w:fill="auto"/>
          </w:tcPr>
          <w:p w14:paraId="785B6E1E" w14:textId="77777777" w:rsidR="008069BA" w:rsidRPr="0035141D" w:rsidRDefault="00BF655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0,5</w:t>
            </w:r>
            <w:r w:rsidR="008069BA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  <w:p w14:paraId="669C8057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1CF464CC" w14:textId="77777777" w:rsidR="008069BA" w:rsidRPr="0035141D" w:rsidRDefault="00C6582B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1%</w:t>
            </w:r>
          </w:p>
        </w:tc>
        <w:tc>
          <w:tcPr>
            <w:tcW w:w="1701" w:type="dxa"/>
          </w:tcPr>
          <w:p w14:paraId="66CB9BC2" w14:textId="77777777" w:rsidR="008069BA" w:rsidRPr="0035141D" w:rsidRDefault="00BF655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1,5</w:t>
            </w:r>
            <w:r w:rsidR="00C6582B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1" w:type="dxa"/>
          </w:tcPr>
          <w:p w14:paraId="2C233D6A" w14:textId="77777777" w:rsidR="008069BA" w:rsidRPr="0035141D" w:rsidRDefault="00C6582B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2%</w:t>
            </w:r>
          </w:p>
        </w:tc>
      </w:tr>
      <w:tr w:rsidR="008069BA" w:rsidRPr="0035141D" w14:paraId="02918CB5" w14:textId="77777777" w:rsidTr="00A032FE">
        <w:tc>
          <w:tcPr>
            <w:tcW w:w="704" w:type="dxa"/>
            <w:shd w:val="clear" w:color="auto" w:fill="auto"/>
          </w:tcPr>
          <w:p w14:paraId="666B8168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552" w:type="dxa"/>
            <w:shd w:val="clear" w:color="auto" w:fill="auto"/>
          </w:tcPr>
          <w:p w14:paraId="455071DC" w14:textId="77777777" w:rsidR="008069BA" w:rsidRPr="0035141D" w:rsidRDefault="008069BA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 w:rsidRPr="0035141D">
              <w:rPr>
                <w:rFonts w:ascii="Arial" w:hAnsi="Arial" w:cs="Arial"/>
                <w:sz w:val="24"/>
                <w:szCs w:val="24"/>
              </w:rPr>
              <w:t>Beneficjent nie dopełnia obowiązku</w:t>
            </w:r>
            <w:r w:rsidR="00A032FE">
              <w:rPr>
                <w:rFonts w:ascii="Arial" w:hAnsi="Arial" w:cs="Arial"/>
                <w:sz w:val="24"/>
                <w:szCs w:val="24"/>
              </w:rPr>
              <w:t xml:space="preserve"> przekazywania za pośrednictwem CST2021</w:t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 lub zamieszczania </w:t>
            </w:r>
            <w:r w:rsidR="00C6582B" w:rsidRPr="0035141D">
              <w:rPr>
                <w:rFonts w:ascii="Arial" w:hAnsi="Arial" w:cs="Arial"/>
                <w:sz w:val="24"/>
                <w:szCs w:val="24"/>
              </w:rPr>
              <w:br/>
            </w:r>
            <w:r w:rsidRPr="0035141D">
              <w:rPr>
                <w:rFonts w:ascii="Arial" w:hAnsi="Arial" w:cs="Arial"/>
                <w:sz w:val="24"/>
                <w:szCs w:val="24"/>
              </w:rPr>
              <w:t>na</w:t>
            </w:r>
            <w:r w:rsidR="00C6582B" w:rsidRPr="003514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stronie internetowej </w:t>
            </w:r>
            <w:r w:rsidR="00D419E2" w:rsidRPr="0035141D">
              <w:rPr>
                <w:rFonts w:ascii="Arial" w:hAnsi="Arial" w:cs="Arial"/>
                <w:sz w:val="24"/>
                <w:szCs w:val="24"/>
              </w:rPr>
              <w:t>Beneficjenta</w:t>
            </w:r>
            <w:r w:rsidRPr="0035141D">
              <w:rPr>
                <w:rFonts w:ascii="Arial" w:hAnsi="Arial" w:cs="Arial"/>
                <w:sz w:val="24"/>
                <w:szCs w:val="24"/>
              </w:rPr>
              <w:t>, o ile taka istnieje, zaktualizowanego harmonogramu planowanych do przeprowadzenia form wsparcia, czego</w:t>
            </w:r>
            <w:r w:rsidR="00C6582B" w:rsidRPr="003514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>następstwem może być odbycie przez IZ bezprzedmiotowej wizyty monitoringowej, zaplanowanej w oparciu o nieaktualny harmonogram</w:t>
            </w:r>
            <w:r w:rsidR="00C6582B" w:rsidRPr="0035141D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4"/>
            </w:r>
          </w:p>
        </w:tc>
        <w:tc>
          <w:tcPr>
            <w:tcW w:w="1701" w:type="dxa"/>
            <w:shd w:val="clear" w:color="auto" w:fill="auto"/>
          </w:tcPr>
          <w:p w14:paraId="3A2CE129" w14:textId="77777777" w:rsidR="008069BA" w:rsidRPr="0035141D" w:rsidRDefault="00C6582B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1%</w:t>
            </w:r>
            <w:r w:rsidR="008069BA" w:rsidRPr="003514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14:paraId="66C6AC5F" w14:textId="77777777" w:rsidR="008069BA" w:rsidRPr="0035141D" w:rsidRDefault="00B5138E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1,5</w:t>
            </w:r>
            <w:r w:rsidR="00C6582B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1" w:type="dxa"/>
          </w:tcPr>
          <w:p w14:paraId="6ECFA77A" w14:textId="77777777" w:rsidR="008069BA" w:rsidRPr="0035141D" w:rsidRDefault="00C6582B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2%</w:t>
            </w:r>
          </w:p>
        </w:tc>
        <w:tc>
          <w:tcPr>
            <w:tcW w:w="1701" w:type="dxa"/>
          </w:tcPr>
          <w:p w14:paraId="2F58F3E6" w14:textId="77777777" w:rsidR="008069BA" w:rsidRPr="0035141D" w:rsidRDefault="00B5138E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2,5</w:t>
            </w:r>
            <w:r w:rsidR="00C6582B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</w:tr>
      <w:tr w:rsidR="008069BA" w:rsidRPr="0035141D" w14:paraId="6F4D729E" w14:textId="77777777" w:rsidTr="00A032FE">
        <w:tc>
          <w:tcPr>
            <w:tcW w:w="704" w:type="dxa"/>
            <w:shd w:val="clear" w:color="auto" w:fill="auto"/>
          </w:tcPr>
          <w:p w14:paraId="24CFC08A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11.</w:t>
            </w:r>
          </w:p>
        </w:tc>
        <w:tc>
          <w:tcPr>
            <w:tcW w:w="2552" w:type="dxa"/>
            <w:shd w:val="clear" w:color="auto" w:fill="auto"/>
          </w:tcPr>
          <w:p w14:paraId="511A3E3C" w14:textId="77777777" w:rsidR="008069BA" w:rsidRPr="0035141D" w:rsidRDefault="008069BA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 w:rsidRPr="0035141D">
              <w:rPr>
                <w:rFonts w:ascii="Arial" w:hAnsi="Arial" w:cs="Arial"/>
                <w:sz w:val="24"/>
                <w:szCs w:val="24"/>
              </w:rPr>
              <w:t xml:space="preserve">Beneficjent nie wdrożył </w:t>
            </w:r>
            <w:r w:rsidR="003D7D6C" w:rsidRPr="0035141D">
              <w:rPr>
                <w:rFonts w:ascii="Arial" w:hAnsi="Arial" w:cs="Arial"/>
                <w:sz w:val="24"/>
                <w:szCs w:val="24"/>
              </w:rPr>
              <w:br/>
            </w:r>
            <w:r w:rsidRPr="0035141D">
              <w:rPr>
                <w:rFonts w:ascii="Arial" w:hAnsi="Arial" w:cs="Arial"/>
                <w:sz w:val="24"/>
                <w:szCs w:val="24"/>
              </w:rPr>
              <w:t>w wyznaczonym terminie zaleceń pokontrolnych, kt</w:t>
            </w:r>
            <w:r w:rsidRPr="0035141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35141D">
              <w:rPr>
                <w:rFonts w:ascii="Arial" w:hAnsi="Arial" w:cs="Arial"/>
                <w:sz w:val="24"/>
                <w:szCs w:val="24"/>
              </w:rPr>
              <w:t>re nie dotyczą zwrotu wydatk</w:t>
            </w:r>
            <w:r w:rsidRPr="0035141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35141D">
              <w:rPr>
                <w:rFonts w:ascii="Arial" w:hAnsi="Arial" w:cs="Arial"/>
                <w:sz w:val="24"/>
                <w:szCs w:val="24"/>
              </w:rPr>
              <w:t>w nieprawidłowych</w:t>
            </w:r>
          </w:p>
        </w:tc>
        <w:tc>
          <w:tcPr>
            <w:tcW w:w="1701" w:type="dxa"/>
            <w:shd w:val="clear" w:color="auto" w:fill="auto"/>
          </w:tcPr>
          <w:p w14:paraId="76D254F1" w14:textId="77777777" w:rsidR="008069BA" w:rsidRPr="0035141D" w:rsidRDefault="008F6D06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="008069BA" w:rsidRPr="003514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% </w:t>
            </w:r>
          </w:p>
        </w:tc>
        <w:tc>
          <w:tcPr>
            <w:tcW w:w="1701" w:type="dxa"/>
          </w:tcPr>
          <w:p w14:paraId="7E1196E3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2,5</w:t>
            </w:r>
            <w:r w:rsidR="008F6D06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1" w:type="dxa"/>
          </w:tcPr>
          <w:p w14:paraId="03D66DB1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  <w:r w:rsidR="008F6D06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1" w:type="dxa"/>
          </w:tcPr>
          <w:p w14:paraId="543AD014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  <w:r w:rsidR="008F6D06" w:rsidRPr="0035141D">
              <w:rPr>
                <w:rFonts w:ascii="Arial" w:hAnsi="Arial" w:cs="Arial"/>
                <w:sz w:val="24"/>
                <w:szCs w:val="24"/>
                <w:lang w:eastAsia="en-US"/>
              </w:rPr>
              <w:t>,5%</w:t>
            </w:r>
          </w:p>
        </w:tc>
      </w:tr>
      <w:tr w:rsidR="008069BA" w:rsidRPr="0035141D" w14:paraId="1EF946C2" w14:textId="77777777" w:rsidTr="00A032FE">
        <w:trPr>
          <w:trHeight w:val="708"/>
        </w:trPr>
        <w:tc>
          <w:tcPr>
            <w:tcW w:w="704" w:type="dxa"/>
            <w:shd w:val="clear" w:color="auto" w:fill="auto"/>
          </w:tcPr>
          <w:p w14:paraId="0933120F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552" w:type="dxa"/>
            <w:shd w:val="clear" w:color="auto" w:fill="auto"/>
          </w:tcPr>
          <w:p w14:paraId="07488A44" w14:textId="78FA4873" w:rsidR="008069BA" w:rsidRPr="0035141D" w:rsidRDefault="008069BA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 w:rsidRPr="0035141D">
              <w:rPr>
                <w:rFonts w:ascii="Arial" w:hAnsi="Arial" w:cs="Arial"/>
                <w:sz w:val="24"/>
                <w:szCs w:val="24"/>
              </w:rPr>
              <w:t>Beneficjent nie przedłożył planu postępowań o udzieleni</w:t>
            </w:r>
            <w:r w:rsidR="00365247" w:rsidRPr="0035141D">
              <w:rPr>
                <w:rFonts w:ascii="Arial" w:hAnsi="Arial" w:cs="Arial"/>
                <w:sz w:val="24"/>
                <w:szCs w:val="24"/>
              </w:rPr>
              <w:t>e</w:t>
            </w:r>
            <w:r w:rsidR="00A032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>zam</w:t>
            </w:r>
            <w:r w:rsidRPr="0035141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35141D">
              <w:rPr>
                <w:rFonts w:ascii="Arial" w:hAnsi="Arial" w:cs="Arial"/>
                <w:sz w:val="24"/>
                <w:szCs w:val="24"/>
              </w:rPr>
              <w:t>wienia lub przedłożył ww. plan niezawierający wszystkich element</w:t>
            </w:r>
            <w:r w:rsidRPr="0035141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w wskazanych </w:t>
            </w:r>
            <w:r w:rsidR="008F6D06" w:rsidRPr="0035141D">
              <w:rPr>
                <w:rFonts w:ascii="Arial" w:hAnsi="Arial" w:cs="Arial"/>
                <w:sz w:val="24"/>
                <w:szCs w:val="24"/>
              </w:rPr>
              <w:br/>
            </w:r>
            <w:r w:rsidRPr="0035141D">
              <w:rPr>
                <w:rFonts w:ascii="Arial" w:hAnsi="Arial" w:cs="Arial"/>
                <w:sz w:val="24"/>
                <w:szCs w:val="24"/>
              </w:rPr>
              <w:t>w</w:t>
            </w:r>
            <w:r w:rsidR="000F5B66" w:rsidRPr="003514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53D07">
              <w:rPr>
                <w:rFonts w:ascii="Arial" w:hAnsi="Arial" w:cs="Arial"/>
                <w:sz w:val="24"/>
                <w:szCs w:val="24"/>
              </w:rPr>
              <w:t>porozumieniu</w:t>
            </w:r>
            <w:r w:rsidR="00D53D07" w:rsidRPr="003514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5B66" w:rsidRPr="0035141D">
              <w:rPr>
                <w:rFonts w:ascii="Arial" w:hAnsi="Arial" w:cs="Arial"/>
                <w:sz w:val="24"/>
                <w:szCs w:val="24"/>
              </w:rPr>
              <w:t>o dofinansowanie</w:t>
            </w:r>
          </w:p>
        </w:tc>
        <w:tc>
          <w:tcPr>
            <w:tcW w:w="1701" w:type="dxa"/>
            <w:shd w:val="clear" w:color="auto" w:fill="auto"/>
          </w:tcPr>
          <w:p w14:paraId="04ED0AC1" w14:textId="77777777" w:rsidR="008069BA" w:rsidRPr="0035141D" w:rsidRDefault="008F6D06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  <w:r w:rsidR="008069BA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  <w:p w14:paraId="14C23C7F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7A979851" w14:textId="77777777" w:rsidR="008069BA" w:rsidRPr="0035141D" w:rsidRDefault="008F6D06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1,5%</w:t>
            </w:r>
          </w:p>
        </w:tc>
        <w:tc>
          <w:tcPr>
            <w:tcW w:w="1701" w:type="dxa"/>
          </w:tcPr>
          <w:p w14:paraId="24BB66DF" w14:textId="77777777" w:rsidR="008069BA" w:rsidRPr="0035141D" w:rsidRDefault="008F6D06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2%</w:t>
            </w:r>
          </w:p>
        </w:tc>
        <w:tc>
          <w:tcPr>
            <w:tcW w:w="1701" w:type="dxa"/>
          </w:tcPr>
          <w:p w14:paraId="44662DD6" w14:textId="77777777" w:rsidR="008069BA" w:rsidRPr="0035141D" w:rsidRDefault="008F6D06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2,5%</w:t>
            </w:r>
          </w:p>
        </w:tc>
      </w:tr>
      <w:tr w:rsidR="008069BA" w:rsidRPr="0035141D" w14:paraId="5FFFA644" w14:textId="77777777" w:rsidTr="00A032FE">
        <w:trPr>
          <w:trHeight w:val="2539"/>
        </w:trPr>
        <w:tc>
          <w:tcPr>
            <w:tcW w:w="704" w:type="dxa"/>
            <w:shd w:val="clear" w:color="auto" w:fill="auto"/>
          </w:tcPr>
          <w:p w14:paraId="5C1C360D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552" w:type="dxa"/>
            <w:shd w:val="clear" w:color="auto" w:fill="auto"/>
          </w:tcPr>
          <w:p w14:paraId="415265B1" w14:textId="2037FC08" w:rsidR="008069BA" w:rsidRPr="0035141D" w:rsidRDefault="008A1CEB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Beneficjent realizując zamówienie na usługi cateringowe nie uzyskał najlepszych efektów zamówienia (o ile dotyczy) lub </w:t>
            </w:r>
            <w:r w:rsidR="00126556">
              <w:rPr>
                <w:rFonts w:ascii="Arial" w:hAnsi="Arial"/>
                <w:sz w:val="24"/>
                <w:szCs w:val="24"/>
              </w:rPr>
              <w:t xml:space="preserve">nie zastosował </w:t>
            </w:r>
            <w:r>
              <w:rPr>
                <w:rFonts w:ascii="Arial" w:hAnsi="Arial"/>
                <w:sz w:val="24"/>
                <w:szCs w:val="24"/>
              </w:rPr>
              <w:t xml:space="preserve">preferencji dla PES, o których mowa odpowiednio w </w:t>
            </w:r>
            <w:r>
              <w:rPr>
                <w:rFonts w:ascii="Arial" w:hAnsi="Arial" w:cs="Arial"/>
                <w:sz w:val="24"/>
                <w:szCs w:val="24"/>
              </w:rPr>
              <w:t>§ 19 ust. 2 pkt 4 lub 5 porozumienia o dofinansowanie projektu.</w:t>
            </w:r>
          </w:p>
        </w:tc>
        <w:tc>
          <w:tcPr>
            <w:tcW w:w="1701" w:type="dxa"/>
            <w:shd w:val="clear" w:color="auto" w:fill="auto"/>
          </w:tcPr>
          <w:p w14:paraId="11141065" w14:textId="77777777" w:rsidR="008069BA" w:rsidRPr="0035141D" w:rsidRDefault="00ED3C7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  <w:r w:rsidR="008069BA" w:rsidRPr="003514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% </w:t>
            </w:r>
          </w:p>
          <w:p w14:paraId="49C5A50B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3E59733C" w14:textId="77777777" w:rsidR="008069BA" w:rsidRPr="0035141D" w:rsidRDefault="00ED3C7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1,5%</w:t>
            </w:r>
          </w:p>
        </w:tc>
        <w:tc>
          <w:tcPr>
            <w:tcW w:w="1701" w:type="dxa"/>
          </w:tcPr>
          <w:p w14:paraId="08A68F48" w14:textId="77777777" w:rsidR="008069BA" w:rsidRPr="0035141D" w:rsidRDefault="00ED3C7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2%</w:t>
            </w:r>
          </w:p>
        </w:tc>
        <w:tc>
          <w:tcPr>
            <w:tcW w:w="1701" w:type="dxa"/>
          </w:tcPr>
          <w:p w14:paraId="78D35F65" w14:textId="77777777" w:rsidR="008069BA" w:rsidRPr="0035141D" w:rsidRDefault="00ED3C7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2,5%</w:t>
            </w:r>
          </w:p>
        </w:tc>
      </w:tr>
      <w:tr w:rsidR="00E22AB6" w:rsidRPr="0035141D" w14:paraId="7A9DF4A6" w14:textId="77777777" w:rsidTr="00A032FE">
        <w:trPr>
          <w:trHeight w:val="1676"/>
        </w:trPr>
        <w:tc>
          <w:tcPr>
            <w:tcW w:w="704" w:type="dxa"/>
            <w:shd w:val="clear" w:color="auto" w:fill="auto"/>
          </w:tcPr>
          <w:p w14:paraId="6D9A7337" w14:textId="77777777" w:rsidR="00E22AB6" w:rsidRPr="0035141D" w:rsidRDefault="00E22AB6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14.</w:t>
            </w:r>
          </w:p>
        </w:tc>
        <w:tc>
          <w:tcPr>
            <w:tcW w:w="2552" w:type="dxa"/>
            <w:shd w:val="clear" w:color="auto" w:fill="auto"/>
          </w:tcPr>
          <w:p w14:paraId="5942F020" w14:textId="77777777" w:rsidR="00E22AB6" w:rsidRPr="0035141D" w:rsidRDefault="00E22AB6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 w:rsidRPr="0035141D">
              <w:rPr>
                <w:rFonts w:ascii="Arial" w:hAnsi="Arial" w:cs="Arial"/>
                <w:sz w:val="24"/>
                <w:szCs w:val="24"/>
              </w:rPr>
              <w:t>Beneficjent nie opisuje dokumentacji księgowej projektu zgodnie z instrukcją zamieszczoną na stronie IZ</w:t>
            </w:r>
          </w:p>
        </w:tc>
        <w:tc>
          <w:tcPr>
            <w:tcW w:w="1701" w:type="dxa"/>
            <w:shd w:val="clear" w:color="auto" w:fill="auto"/>
          </w:tcPr>
          <w:p w14:paraId="7802F23C" w14:textId="77777777" w:rsidR="00E22AB6" w:rsidRPr="0035141D" w:rsidRDefault="00E22AB6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1% </w:t>
            </w:r>
          </w:p>
          <w:p w14:paraId="2413D63E" w14:textId="77777777" w:rsidR="00E22AB6" w:rsidRPr="0035141D" w:rsidRDefault="00E22AB6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280ED879" w14:textId="77777777" w:rsidR="00E22AB6" w:rsidRPr="0035141D" w:rsidRDefault="00E22AB6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1,5%</w:t>
            </w:r>
          </w:p>
        </w:tc>
        <w:tc>
          <w:tcPr>
            <w:tcW w:w="1701" w:type="dxa"/>
          </w:tcPr>
          <w:p w14:paraId="5C936C87" w14:textId="77777777" w:rsidR="00E22AB6" w:rsidRPr="0035141D" w:rsidRDefault="00E22AB6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2%</w:t>
            </w:r>
          </w:p>
        </w:tc>
        <w:tc>
          <w:tcPr>
            <w:tcW w:w="1701" w:type="dxa"/>
          </w:tcPr>
          <w:p w14:paraId="1EB75754" w14:textId="77777777" w:rsidR="00E22AB6" w:rsidRPr="0035141D" w:rsidRDefault="00E22AB6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2,5%</w:t>
            </w:r>
          </w:p>
        </w:tc>
      </w:tr>
    </w:tbl>
    <w:p w14:paraId="18BF7AEB" w14:textId="77777777" w:rsidR="005A44D9" w:rsidRPr="0035141D" w:rsidRDefault="005A44D9" w:rsidP="00935157">
      <w:pPr>
        <w:pStyle w:val="Tekstpodstawowy"/>
        <w:spacing w:line="276" w:lineRule="auto"/>
        <w:rPr>
          <w:rFonts w:ascii="Arial" w:hAnsi="Arial" w:cs="Arial"/>
          <w:spacing w:val="20"/>
        </w:rPr>
      </w:pPr>
    </w:p>
    <w:p w14:paraId="04DB5188" w14:textId="77777777" w:rsidR="000944AD" w:rsidRPr="0035141D" w:rsidRDefault="000944AD" w:rsidP="00935157">
      <w:pPr>
        <w:rPr>
          <w:rFonts w:ascii="Arial" w:hAnsi="Arial" w:cs="Arial"/>
          <w:sz w:val="24"/>
          <w:szCs w:val="24"/>
        </w:rPr>
      </w:pPr>
    </w:p>
    <w:sectPr w:rsidR="000944AD" w:rsidRPr="0035141D" w:rsidSect="00F83C5C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3BAEC" w14:textId="77777777" w:rsidR="00F83C5C" w:rsidRDefault="00F83C5C" w:rsidP="003F0D8E">
      <w:pPr>
        <w:spacing w:after="0" w:line="240" w:lineRule="auto"/>
      </w:pPr>
      <w:r>
        <w:separator/>
      </w:r>
    </w:p>
  </w:endnote>
  <w:endnote w:type="continuationSeparator" w:id="0">
    <w:p w14:paraId="65D59990" w14:textId="77777777" w:rsidR="00F83C5C" w:rsidRDefault="00F83C5C" w:rsidP="003F0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DEA56" w14:textId="77777777" w:rsidR="00F83C5C" w:rsidRDefault="00F83C5C" w:rsidP="003F0D8E">
      <w:pPr>
        <w:spacing w:after="0" w:line="240" w:lineRule="auto"/>
      </w:pPr>
      <w:r>
        <w:separator/>
      </w:r>
    </w:p>
  </w:footnote>
  <w:footnote w:type="continuationSeparator" w:id="0">
    <w:p w14:paraId="2C4C49CE" w14:textId="77777777" w:rsidR="00F83C5C" w:rsidRDefault="00F83C5C" w:rsidP="003F0D8E">
      <w:pPr>
        <w:spacing w:after="0" w:line="240" w:lineRule="auto"/>
      </w:pPr>
      <w:r>
        <w:continuationSeparator/>
      </w:r>
    </w:p>
  </w:footnote>
  <w:footnote w:id="1">
    <w:p w14:paraId="0CC85F4F" w14:textId="77777777" w:rsidR="00AB6DCA" w:rsidRPr="00174F82" w:rsidRDefault="00AB6DCA">
      <w:pPr>
        <w:pStyle w:val="Tekstprzypisudolnego"/>
        <w:rPr>
          <w:sz w:val="16"/>
          <w:szCs w:val="16"/>
        </w:rPr>
      </w:pPr>
      <w:r w:rsidRPr="00174F82">
        <w:rPr>
          <w:rStyle w:val="Odwoanieprzypisudolnego"/>
          <w:sz w:val="16"/>
          <w:szCs w:val="16"/>
        </w:rPr>
        <w:footnoteRef/>
      </w:r>
      <w:r w:rsidRPr="00174F82">
        <w:rPr>
          <w:sz w:val="16"/>
          <w:szCs w:val="16"/>
        </w:rPr>
        <w:t xml:space="preserve"> Przez ustawę wdrożeniową należy rozumieć ustawę z dnia 28 kwietnia 2022 r. o zasadach realizacji zadań finansowanych ze środków europejskich w perspektywie finansowej 2021-2027 (Dz. U. z 2022 r. poz. 1079).</w:t>
      </w:r>
    </w:p>
  </w:footnote>
  <w:footnote w:id="2">
    <w:p w14:paraId="7DFD1AE2" w14:textId="77777777" w:rsidR="00952045" w:rsidRPr="00A032FE" w:rsidRDefault="00952045">
      <w:pPr>
        <w:pStyle w:val="Tekstprzypisudolnego"/>
        <w:rPr>
          <w:sz w:val="16"/>
          <w:szCs w:val="16"/>
        </w:rPr>
      </w:pPr>
      <w:r w:rsidRPr="00A032FE">
        <w:rPr>
          <w:rStyle w:val="Odwoanieprzypisudolnego"/>
          <w:sz w:val="16"/>
          <w:szCs w:val="16"/>
        </w:rPr>
        <w:footnoteRef/>
      </w:r>
      <w:r w:rsidRPr="00A032FE">
        <w:rPr>
          <w:sz w:val="16"/>
          <w:szCs w:val="16"/>
        </w:rPr>
        <w:t xml:space="preserve"> Należy rozumieć jako wniosek o dofinansowanie</w:t>
      </w:r>
    </w:p>
  </w:footnote>
  <w:footnote w:id="3">
    <w:p w14:paraId="71FD515A" w14:textId="77777777" w:rsidR="003F0D8E" w:rsidRPr="00A032FE" w:rsidRDefault="003F0D8E" w:rsidP="003D7D6C">
      <w:pPr>
        <w:pStyle w:val="Tekstprzypisudolnego"/>
        <w:jc w:val="both"/>
        <w:rPr>
          <w:sz w:val="16"/>
          <w:szCs w:val="16"/>
        </w:rPr>
      </w:pPr>
      <w:r w:rsidRPr="00A032FE">
        <w:rPr>
          <w:rStyle w:val="Odwoanieprzypisudolnego"/>
          <w:sz w:val="16"/>
          <w:szCs w:val="16"/>
        </w:rPr>
        <w:footnoteRef/>
      </w:r>
      <w:r w:rsidRPr="00A032FE">
        <w:rPr>
          <w:sz w:val="16"/>
          <w:szCs w:val="16"/>
        </w:rPr>
        <w:t xml:space="preserve"> </w:t>
      </w:r>
      <w:r w:rsidRPr="00A032FE">
        <w:rPr>
          <w:sz w:val="16"/>
          <w:szCs w:val="16"/>
          <w:lang w:eastAsia="en-US"/>
        </w:rPr>
        <w:t>Korekta stosowana jest wyłącznie w przypadku braku możliwości zaakceptowania przez IZ trzeciej wersji wniosku o płatność. Korekty nie stosuje się, gdy brak możliwości akceptacji wniosku o płatność wynika z uwag IZ, niezgłaszanych na wcześniejszym etapie weryfikacji wniosku o płatność.</w:t>
      </w:r>
    </w:p>
  </w:footnote>
  <w:footnote w:id="4">
    <w:p w14:paraId="4E61658D" w14:textId="77777777" w:rsidR="00C6582B" w:rsidRPr="00A032FE" w:rsidRDefault="00C6582B" w:rsidP="003D7D6C">
      <w:pPr>
        <w:suppressAutoHyphens w:val="0"/>
        <w:spacing w:after="0" w:line="240" w:lineRule="auto"/>
        <w:jc w:val="both"/>
        <w:rPr>
          <w:sz w:val="16"/>
          <w:szCs w:val="16"/>
          <w:lang w:eastAsia="en-US"/>
        </w:rPr>
      </w:pPr>
      <w:r w:rsidRPr="00A032FE">
        <w:rPr>
          <w:rStyle w:val="Odwoanieprzypisudolnego"/>
          <w:sz w:val="16"/>
          <w:szCs w:val="16"/>
        </w:rPr>
        <w:footnoteRef/>
      </w:r>
      <w:r w:rsidRPr="00A032FE">
        <w:rPr>
          <w:sz w:val="16"/>
          <w:szCs w:val="16"/>
        </w:rPr>
        <w:t xml:space="preserve"> </w:t>
      </w:r>
      <w:r w:rsidRPr="00A032FE">
        <w:rPr>
          <w:sz w:val="16"/>
          <w:szCs w:val="16"/>
          <w:lang w:eastAsia="en-US"/>
        </w:rPr>
        <w:t>jednak nie więcej niż 5 000,00 zł za niezrealizowaną wizytę monitoringową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39B06" w14:textId="77777777" w:rsidR="006D689D" w:rsidRDefault="006D689D">
    <w:pPr>
      <w:pStyle w:val="Nagwek"/>
    </w:pPr>
  </w:p>
  <w:p w14:paraId="425F0F3E" w14:textId="77777777" w:rsidR="006D689D" w:rsidRDefault="006D68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D3DCC"/>
    <w:multiLevelType w:val="hybridMultilevel"/>
    <w:tmpl w:val="27E27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582E"/>
    <w:multiLevelType w:val="hybridMultilevel"/>
    <w:tmpl w:val="0BC2748A"/>
    <w:lvl w:ilvl="0" w:tplc="674EAF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14D50"/>
    <w:multiLevelType w:val="hybridMultilevel"/>
    <w:tmpl w:val="D01E8884"/>
    <w:lvl w:ilvl="0" w:tplc="9294BD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24193"/>
    <w:multiLevelType w:val="hybridMultilevel"/>
    <w:tmpl w:val="4FE68C7E"/>
    <w:lvl w:ilvl="0" w:tplc="FFFFFFFF">
      <w:start w:val="1"/>
      <w:numFmt w:val="decimal"/>
      <w:lvlText w:val="%1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)"/>
      <w:lvlJc w:val="left"/>
      <w:pPr>
        <w:ind w:left="78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suff w:val="nothing"/>
      <w:lvlText w:val="%6."/>
      <w:lvlJc w:val="left"/>
      <w:pPr>
        <w:ind w:left="109" w:hanging="1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suff w:val="nothing"/>
      <w:lvlText w:val="%9."/>
      <w:lvlJc w:val="left"/>
      <w:pPr>
        <w:ind w:left="109" w:hanging="1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8AD694B"/>
    <w:multiLevelType w:val="hybridMultilevel"/>
    <w:tmpl w:val="7E9E0468"/>
    <w:numStyleLink w:val="Zaimportowanystyl11"/>
  </w:abstractNum>
  <w:abstractNum w:abstractNumId="5" w15:restartNumberingAfterBreak="0">
    <w:nsid w:val="1D155E05"/>
    <w:multiLevelType w:val="hybridMultilevel"/>
    <w:tmpl w:val="69289EF4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2F9B0D92"/>
    <w:multiLevelType w:val="hybridMultilevel"/>
    <w:tmpl w:val="2BC46D52"/>
    <w:lvl w:ilvl="0" w:tplc="12767D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236CC"/>
    <w:multiLevelType w:val="hybridMultilevel"/>
    <w:tmpl w:val="7E5891F8"/>
    <w:lvl w:ilvl="0" w:tplc="7D9EA3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17EAA"/>
    <w:multiLevelType w:val="hybridMultilevel"/>
    <w:tmpl w:val="34EA6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C5796"/>
    <w:multiLevelType w:val="hybridMultilevel"/>
    <w:tmpl w:val="60BA5AB0"/>
    <w:lvl w:ilvl="0" w:tplc="2500F5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ED776C"/>
    <w:multiLevelType w:val="hybridMultilevel"/>
    <w:tmpl w:val="7E9E0468"/>
    <w:styleLink w:val="Zaimportowanystyl11"/>
    <w:lvl w:ilvl="0" w:tplc="53C06E5E">
      <w:start w:val="1"/>
      <w:numFmt w:val="decimal"/>
      <w:lvlText w:val="%1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2267208">
      <w:start w:val="1"/>
      <w:numFmt w:val="decimal"/>
      <w:lvlText w:val="%2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E00E438">
      <w:start w:val="1"/>
      <w:numFmt w:val="lowerRoman"/>
      <w:lvlText w:val="%3.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E060E60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1185FC0">
      <w:start w:val="1"/>
      <w:numFmt w:val="decimal"/>
      <w:lvlText w:val="%5)"/>
      <w:lvlJc w:val="left"/>
      <w:pPr>
        <w:ind w:left="78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F34346C">
      <w:start w:val="1"/>
      <w:numFmt w:val="lowerRoman"/>
      <w:suff w:val="nothing"/>
      <w:lvlText w:val="%6."/>
      <w:lvlJc w:val="left"/>
      <w:pPr>
        <w:ind w:left="109" w:hanging="1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EB2403C">
      <w:start w:val="1"/>
      <w:numFmt w:val="decimal"/>
      <w:lvlText w:val="%7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66A43F4">
      <w:start w:val="1"/>
      <w:numFmt w:val="lowerLetter"/>
      <w:lvlText w:val="%8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5A8C692">
      <w:start w:val="1"/>
      <w:numFmt w:val="lowerRoman"/>
      <w:suff w:val="nothing"/>
      <w:lvlText w:val="%9."/>
      <w:lvlJc w:val="left"/>
      <w:pPr>
        <w:ind w:left="109" w:hanging="1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3763473"/>
    <w:multiLevelType w:val="hybridMultilevel"/>
    <w:tmpl w:val="4FE68C7E"/>
    <w:lvl w:ilvl="0" w:tplc="FFFFFFFF">
      <w:start w:val="1"/>
      <w:numFmt w:val="decimal"/>
      <w:lvlText w:val="%1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)"/>
      <w:lvlJc w:val="left"/>
      <w:pPr>
        <w:ind w:left="78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suff w:val="nothing"/>
      <w:lvlText w:val="%6."/>
      <w:lvlJc w:val="left"/>
      <w:pPr>
        <w:ind w:left="109" w:hanging="1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suff w:val="nothing"/>
      <w:lvlText w:val="%9."/>
      <w:lvlJc w:val="left"/>
      <w:pPr>
        <w:ind w:left="109" w:hanging="1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E735F57"/>
    <w:multiLevelType w:val="hybridMultilevel"/>
    <w:tmpl w:val="4FE68C7E"/>
    <w:lvl w:ilvl="0" w:tplc="FFFFFFFF">
      <w:start w:val="1"/>
      <w:numFmt w:val="decimal"/>
      <w:lvlText w:val="%1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)"/>
      <w:lvlJc w:val="left"/>
      <w:pPr>
        <w:ind w:left="78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suff w:val="nothing"/>
      <w:lvlText w:val="%6."/>
      <w:lvlJc w:val="left"/>
      <w:pPr>
        <w:ind w:left="109" w:hanging="1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suff w:val="nothing"/>
      <w:lvlText w:val="%9."/>
      <w:lvlJc w:val="left"/>
      <w:pPr>
        <w:ind w:left="109" w:hanging="1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338801809">
    <w:abstractNumId w:val="8"/>
  </w:num>
  <w:num w:numId="2" w16cid:durableId="1339960627">
    <w:abstractNumId w:val="10"/>
  </w:num>
  <w:num w:numId="3" w16cid:durableId="1212887729">
    <w:abstractNumId w:val="4"/>
  </w:num>
  <w:num w:numId="4" w16cid:durableId="1430734581">
    <w:abstractNumId w:val="11"/>
  </w:num>
  <w:num w:numId="5" w16cid:durableId="1187913498">
    <w:abstractNumId w:val="12"/>
  </w:num>
  <w:num w:numId="6" w16cid:durableId="1911884046">
    <w:abstractNumId w:val="3"/>
  </w:num>
  <w:num w:numId="7" w16cid:durableId="877082846">
    <w:abstractNumId w:val="2"/>
  </w:num>
  <w:num w:numId="8" w16cid:durableId="1116102225">
    <w:abstractNumId w:val="0"/>
  </w:num>
  <w:num w:numId="9" w16cid:durableId="1879968605">
    <w:abstractNumId w:val="9"/>
  </w:num>
  <w:num w:numId="10" w16cid:durableId="1450784062">
    <w:abstractNumId w:val="7"/>
  </w:num>
  <w:num w:numId="11" w16cid:durableId="479814398">
    <w:abstractNumId w:val="6"/>
  </w:num>
  <w:num w:numId="12" w16cid:durableId="1274748874">
    <w:abstractNumId w:val="1"/>
  </w:num>
  <w:num w:numId="13" w16cid:durableId="14379393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4D9"/>
    <w:rsid w:val="00042A29"/>
    <w:rsid w:val="000944AD"/>
    <w:rsid w:val="000F368C"/>
    <w:rsid w:val="000F40DF"/>
    <w:rsid w:val="000F5B66"/>
    <w:rsid w:val="00126556"/>
    <w:rsid w:val="00174F82"/>
    <w:rsid w:val="0018709C"/>
    <w:rsid w:val="001B6583"/>
    <w:rsid w:val="001D477A"/>
    <w:rsid w:val="001D60D0"/>
    <w:rsid w:val="001F40DA"/>
    <w:rsid w:val="00243C36"/>
    <w:rsid w:val="002466C3"/>
    <w:rsid w:val="002509EF"/>
    <w:rsid w:val="0026285E"/>
    <w:rsid w:val="0035141D"/>
    <w:rsid w:val="00356247"/>
    <w:rsid w:val="00365247"/>
    <w:rsid w:val="0038053E"/>
    <w:rsid w:val="003820A9"/>
    <w:rsid w:val="00384BB0"/>
    <w:rsid w:val="0039295D"/>
    <w:rsid w:val="003B228A"/>
    <w:rsid w:val="003D7D6C"/>
    <w:rsid w:val="003E6910"/>
    <w:rsid w:val="003E73DB"/>
    <w:rsid w:val="003F0D8E"/>
    <w:rsid w:val="00443FAC"/>
    <w:rsid w:val="00523DA6"/>
    <w:rsid w:val="0055447D"/>
    <w:rsid w:val="00564B69"/>
    <w:rsid w:val="005A44D9"/>
    <w:rsid w:val="005B776E"/>
    <w:rsid w:val="00622CC4"/>
    <w:rsid w:val="00642063"/>
    <w:rsid w:val="00666F89"/>
    <w:rsid w:val="006B6170"/>
    <w:rsid w:val="006D689D"/>
    <w:rsid w:val="00707BA7"/>
    <w:rsid w:val="00784108"/>
    <w:rsid w:val="008069BA"/>
    <w:rsid w:val="00860725"/>
    <w:rsid w:val="00870B80"/>
    <w:rsid w:val="008A1CEB"/>
    <w:rsid w:val="008C768B"/>
    <w:rsid w:val="008D654B"/>
    <w:rsid w:val="008E2A25"/>
    <w:rsid w:val="008E5FDC"/>
    <w:rsid w:val="008F6D06"/>
    <w:rsid w:val="00935157"/>
    <w:rsid w:val="00937F24"/>
    <w:rsid w:val="00952045"/>
    <w:rsid w:val="00953175"/>
    <w:rsid w:val="0096716D"/>
    <w:rsid w:val="00975FEC"/>
    <w:rsid w:val="00982F28"/>
    <w:rsid w:val="00A032FE"/>
    <w:rsid w:val="00A869CE"/>
    <w:rsid w:val="00AB6DCA"/>
    <w:rsid w:val="00B14B50"/>
    <w:rsid w:val="00B34874"/>
    <w:rsid w:val="00B5138E"/>
    <w:rsid w:val="00B825D9"/>
    <w:rsid w:val="00BC5216"/>
    <w:rsid w:val="00BE5DC1"/>
    <w:rsid w:val="00BF6554"/>
    <w:rsid w:val="00C11A77"/>
    <w:rsid w:val="00C11AED"/>
    <w:rsid w:val="00C377D0"/>
    <w:rsid w:val="00C6582B"/>
    <w:rsid w:val="00C9202E"/>
    <w:rsid w:val="00CA1B29"/>
    <w:rsid w:val="00CE59C0"/>
    <w:rsid w:val="00D419E2"/>
    <w:rsid w:val="00D53D07"/>
    <w:rsid w:val="00D55FB1"/>
    <w:rsid w:val="00D5623D"/>
    <w:rsid w:val="00DD61CA"/>
    <w:rsid w:val="00DE37D8"/>
    <w:rsid w:val="00E03CFF"/>
    <w:rsid w:val="00E22AB6"/>
    <w:rsid w:val="00E34C4C"/>
    <w:rsid w:val="00E5312E"/>
    <w:rsid w:val="00E57A30"/>
    <w:rsid w:val="00E83C8F"/>
    <w:rsid w:val="00E867D8"/>
    <w:rsid w:val="00EA1F1E"/>
    <w:rsid w:val="00ED3C7A"/>
    <w:rsid w:val="00EE6477"/>
    <w:rsid w:val="00EF181D"/>
    <w:rsid w:val="00EF23CC"/>
    <w:rsid w:val="00F44B30"/>
    <w:rsid w:val="00F51668"/>
    <w:rsid w:val="00F67939"/>
    <w:rsid w:val="00F83C5C"/>
    <w:rsid w:val="00FE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F63EE"/>
  <w15:chartTrackingRefBased/>
  <w15:docId w15:val="{1BE29167-65E8-4102-8C07-D31A9B86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4D9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A44D9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A44D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rsid w:val="00F6793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pl-PL"/>
    </w:rPr>
  </w:style>
  <w:style w:type="numbering" w:customStyle="1" w:styleId="Zaimportowanystyl11">
    <w:name w:val="Zaimportowany styl 11"/>
    <w:rsid w:val="00F67939"/>
    <w:pPr>
      <w:numPr>
        <w:numId w:val="2"/>
      </w:numPr>
    </w:pPr>
  </w:style>
  <w:style w:type="character" w:styleId="Tekstzastpczy">
    <w:name w:val="Placeholder Text"/>
    <w:basedOn w:val="Domylnaczcionkaakapitu"/>
    <w:uiPriority w:val="99"/>
    <w:semiHidden/>
    <w:rsid w:val="00E867D8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0D8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0D8E"/>
    <w:rPr>
      <w:rFonts w:ascii="Calibri" w:eastAsia="Calibri" w:hAnsi="Calibri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0D8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D6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689D"/>
    <w:rPr>
      <w:rFonts w:ascii="Calibri" w:eastAsia="Calibri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D6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689D"/>
    <w:rPr>
      <w:rFonts w:ascii="Calibri" w:eastAsia="Calibri" w:hAnsi="Calibri" w:cs="Times New Roman"/>
      <w:lang w:eastAsia="ar-SA"/>
    </w:rPr>
  </w:style>
  <w:style w:type="paragraph" w:styleId="Poprawka">
    <w:name w:val="Revision"/>
    <w:hidden/>
    <w:uiPriority w:val="99"/>
    <w:semiHidden/>
    <w:rsid w:val="00D53D07"/>
    <w:pPr>
      <w:spacing w:after="0" w:line="240" w:lineRule="auto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823B2-A3DC-4B38-BE8A-ABFAB309E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792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Chmurski Marcin</dc:creator>
  <cp:keywords/>
  <dc:description/>
  <cp:lastModifiedBy>Romańska, Barbara</cp:lastModifiedBy>
  <cp:revision>6</cp:revision>
  <cp:lastPrinted>2023-04-21T10:37:00Z</cp:lastPrinted>
  <dcterms:created xsi:type="dcterms:W3CDTF">2024-03-22T13:28:00Z</dcterms:created>
  <dcterms:modified xsi:type="dcterms:W3CDTF">2024-03-26T06:26:00Z</dcterms:modified>
</cp:coreProperties>
</file>