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69F90" w14:textId="77777777" w:rsidR="00930260" w:rsidRDefault="00930260" w:rsidP="001366A0">
      <w:pPr>
        <w:jc w:val="both"/>
        <w:rPr>
          <w:rFonts w:ascii="Times New Roman" w:hAnsi="Times New Roman" w:cs="Times New Roman"/>
        </w:rPr>
      </w:pPr>
    </w:p>
    <w:p w14:paraId="47D83437" w14:textId="1A99E43D" w:rsidR="00B55065" w:rsidRDefault="00B61F72" w:rsidP="001366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76751" wp14:editId="607F6D71">
                <wp:simplePos x="0" y="0"/>
                <wp:positionH relativeFrom="column">
                  <wp:posOffset>100965</wp:posOffset>
                </wp:positionH>
                <wp:positionV relativeFrom="paragraph">
                  <wp:posOffset>255904</wp:posOffset>
                </wp:positionV>
                <wp:extent cx="5152390" cy="1419225"/>
                <wp:effectExtent l="0" t="0" r="10160" b="219075"/>
                <wp:wrapNone/>
                <wp:docPr id="13" name="Dymek mowy: prostokąt z zaokrąglonymi rogam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2390" cy="1419225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67CD95" w14:textId="4A9DEF44" w:rsidR="00B61F72" w:rsidRPr="000C4C93" w:rsidRDefault="00B61F72" w:rsidP="000C4C9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C93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Działania komunikacyjne prowadzone w 2018 roku</w:t>
                            </w:r>
                            <w:r w:rsidRPr="000C4C9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 ramach Regionalnego Programu Operacyjnego Województwa Świętokrzyskiego na lata 2014-2020 przyczyniły się do podniesienia świadomości na temat roli odgrywanej przez Unię Europejską w</w:t>
                            </w:r>
                            <w:r w:rsidR="00930260" w:rsidRPr="000C4C9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ramach realizowanych projektów </w:t>
                            </w:r>
                            <w:r w:rsidR="000C4C9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</w:r>
                            <w:r w:rsidR="00930260" w:rsidRPr="000C4C9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i programów</w:t>
                            </w:r>
                            <w:r w:rsidRPr="000C4C93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polityki regionalnej.</w:t>
                            </w:r>
                          </w:p>
                          <w:p w14:paraId="230ACDAB" w14:textId="77777777" w:rsidR="004D0E83" w:rsidRDefault="004D0E83" w:rsidP="00B61F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767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Dymek mowy: prostokąt z zaokrąglonymi rogami 13" o:spid="_x0000_s1026" type="#_x0000_t62" style="position:absolute;left:0;text-align:left;margin-left:7.95pt;margin-top:20.15pt;width:405.7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" adj="6300,24300" fillcolor="#fec306 [3208]" strokecolor="#806200 [1608]" strokeweight="1pt">
                <v:textbox>
                  <w:txbxContent>
                    <w:p w14:paraId="4C67CD95" w14:textId="4A9DEF44" w:rsidR="00B61F72" w:rsidRPr="000C4C93" w:rsidRDefault="00B61F72" w:rsidP="000C4C93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0C4C93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Działania komunikacyjne prowadzone w 2018 roku</w:t>
                      </w:r>
                      <w:r w:rsidRPr="000C4C9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w ramach Regionalnego Programu Operacyjnego Województwa Świętokrzyskiego na lata 2014-2020 przyczyniły się do podniesienia świadomości na temat roli odgrywanej przez Unię Europejską w</w:t>
                      </w:r>
                      <w:r w:rsidR="00930260" w:rsidRPr="000C4C9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ramach realizowanych projektów </w:t>
                      </w:r>
                      <w:r w:rsidR="000C4C93">
                        <w:rPr>
                          <w:color w:val="000000" w:themeColor="text1"/>
                          <w:sz w:val="24"/>
                          <w:szCs w:val="24"/>
                        </w:rPr>
                        <w:br/>
                      </w:r>
                      <w:r w:rsidR="00930260" w:rsidRPr="000C4C93">
                        <w:rPr>
                          <w:color w:val="000000" w:themeColor="text1"/>
                          <w:sz w:val="24"/>
                          <w:szCs w:val="24"/>
                        </w:rPr>
                        <w:t>i programów</w:t>
                      </w:r>
                      <w:r w:rsidRPr="000C4C93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polityki regionalnej.</w:t>
                      </w:r>
                    </w:p>
                    <w:p w14:paraId="230ACDAB" w14:textId="77777777" w:rsidR="004D0E83" w:rsidRDefault="004D0E83" w:rsidP="00B61F72"/>
                  </w:txbxContent>
                </v:textbox>
              </v:shape>
            </w:pict>
          </mc:Fallback>
        </mc:AlternateContent>
      </w:r>
    </w:p>
    <w:p w14:paraId="10FD872C" w14:textId="1B1E05F5" w:rsidR="004D0E83" w:rsidRDefault="004D0E83" w:rsidP="001366A0">
      <w:pPr>
        <w:jc w:val="both"/>
        <w:rPr>
          <w:rFonts w:ascii="Times New Roman" w:hAnsi="Times New Roman" w:cs="Times New Roman"/>
        </w:rPr>
      </w:pPr>
    </w:p>
    <w:p w14:paraId="69D751E2" w14:textId="046D28B1" w:rsidR="00B61F72" w:rsidRDefault="00B61F72" w:rsidP="001366A0">
      <w:pPr>
        <w:jc w:val="both"/>
        <w:rPr>
          <w:rFonts w:ascii="Times New Roman" w:hAnsi="Times New Roman" w:cs="Times New Roman"/>
        </w:rPr>
      </w:pPr>
    </w:p>
    <w:p w14:paraId="6ABEBCC1" w14:textId="325C29A1" w:rsidR="00B61F72" w:rsidRDefault="00B61F72" w:rsidP="001366A0">
      <w:pPr>
        <w:jc w:val="both"/>
        <w:rPr>
          <w:rFonts w:ascii="Times New Roman" w:hAnsi="Times New Roman" w:cs="Times New Roman"/>
        </w:rPr>
      </w:pPr>
    </w:p>
    <w:p w14:paraId="14B5E673" w14:textId="21567EE7" w:rsidR="00B61F72" w:rsidRDefault="00B61F72" w:rsidP="001366A0">
      <w:pPr>
        <w:jc w:val="both"/>
        <w:rPr>
          <w:rFonts w:ascii="Times New Roman" w:hAnsi="Times New Roman" w:cs="Times New Roman"/>
        </w:rPr>
      </w:pPr>
    </w:p>
    <w:p w14:paraId="2B9C0525" w14:textId="2072E582" w:rsidR="00930260" w:rsidRPr="00F12BA6" w:rsidRDefault="00930260" w:rsidP="00F12BA6">
      <w:pPr>
        <w:jc w:val="both"/>
        <w:rPr>
          <w:rFonts w:ascii="Times New Roman" w:hAnsi="Times New Roman" w:cs="Times New Roman"/>
        </w:rPr>
      </w:pPr>
      <w:r w:rsidRPr="00930260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9B1D9AB" wp14:editId="6364F8B1">
            <wp:extent cx="4961843" cy="3503295"/>
            <wp:effectExtent l="0" t="0" r="0" b="1905"/>
            <wp:docPr id="1" name="Obraz 1" descr="U:\zdjęcia kupione\Fotolia_45239774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zdjęcia kupione\Fotolia_45239774_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843" cy="350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E2C78" w14:textId="77777777" w:rsidR="00930260" w:rsidRDefault="00930260" w:rsidP="00B61F72">
      <w:pPr>
        <w:spacing w:line="360" w:lineRule="auto"/>
        <w:jc w:val="both"/>
        <w:rPr>
          <w:rFonts w:cstheme="minorHAnsi"/>
        </w:rPr>
      </w:pPr>
    </w:p>
    <w:p w14:paraId="43885F0C" w14:textId="3558EF17" w:rsidR="00B61F72" w:rsidRPr="00B61F72" w:rsidRDefault="00B61F72" w:rsidP="00B61F72">
      <w:pPr>
        <w:spacing w:line="360" w:lineRule="auto"/>
        <w:jc w:val="both"/>
        <w:rPr>
          <w:rFonts w:cstheme="minorHAnsi"/>
        </w:rPr>
      </w:pPr>
      <w:r w:rsidRPr="00B61F72">
        <w:rPr>
          <w:rFonts w:cstheme="minorHAnsi"/>
        </w:rPr>
        <w:t xml:space="preserve">Na podstawie </w:t>
      </w:r>
      <w:r w:rsidRPr="00B61F72">
        <w:rPr>
          <w:rFonts w:cstheme="minorHAnsi"/>
          <w:i/>
        </w:rPr>
        <w:t xml:space="preserve">„Badania rozpoznawalności i wiedzy o Funduszach Europejskich w społeczeństwie polskim – raport dla województwa świętokrzyskiego, edycja 2018” </w:t>
      </w:r>
      <w:r w:rsidRPr="00B61F72">
        <w:rPr>
          <w:rFonts w:cstheme="minorHAnsi"/>
        </w:rPr>
        <w:t>odnotowano, że większość mieszkańców województwa świętokrzyskiego popiera członkostwo Polski w Unii Europejskiej (77%). 91% mieszkańców województwa zetknęło się z pojęciami Fundusze Europejskie lub Fundusze Unijne. Mieszkańcy województwa dostrzegają następujące korzyści ze wstąpienia Polski do Unii Europejskiej: dotacje i dofinansowania (49%), rozwój gospodarczy kraju (39%) oraz poprawa  i rozbudowa infrastruktury (38%).</w:t>
      </w:r>
    </w:p>
    <w:p w14:paraId="1A616620" w14:textId="18BE5F3C" w:rsidR="00B61F72" w:rsidRDefault="00B61F72" w:rsidP="001366A0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pl-PL"/>
        </w:rPr>
        <w:lastRenderedPageBreak/>
        <w:drawing>
          <wp:inline distT="0" distB="0" distL="0" distR="0" wp14:anchorId="68E6DD3E" wp14:editId="384F19DF">
            <wp:extent cx="5486400" cy="1956021"/>
            <wp:effectExtent l="0" t="0" r="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AD24F77" w14:textId="0F7EA9C3" w:rsidR="008F26EA" w:rsidRDefault="008F26EA" w:rsidP="008F26EA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79D22C0" wp14:editId="0743E915">
            <wp:extent cx="5335270" cy="2862470"/>
            <wp:effectExtent l="0" t="0" r="17780" b="14605"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p w14:paraId="49470E8E" w14:textId="72DB7A13" w:rsidR="00EE3560" w:rsidRDefault="00730F51" w:rsidP="0008773B">
      <w:pPr>
        <w:spacing w:line="360" w:lineRule="auto"/>
        <w:jc w:val="both"/>
        <w:rPr>
          <w:rFonts w:cstheme="minorHAnsi"/>
          <w:iCs/>
        </w:rPr>
      </w:pPr>
      <w:r w:rsidRPr="00730F51">
        <w:rPr>
          <w:rFonts w:cstheme="minorHAnsi"/>
          <w:iCs/>
        </w:rPr>
        <w:t>Co piąty mieszkaniec województwa świętokrzyskiego (20%) uczestniczył w przedsięwzięciach lub szkoleniach finansowanych z FE. Jest to wynik o zbliżony do średniej krajowej i jednocześnie podobny do wartości odnotowanej w 2016 roku.</w:t>
      </w:r>
    </w:p>
    <w:p w14:paraId="460638C6" w14:textId="6B4FB3FF" w:rsidR="00EE3560" w:rsidRDefault="00B413F9" w:rsidP="0008773B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E272F" wp14:editId="2A9BCC89">
                <wp:simplePos x="0" y="0"/>
                <wp:positionH relativeFrom="column">
                  <wp:posOffset>206375</wp:posOffset>
                </wp:positionH>
                <wp:positionV relativeFrom="paragraph">
                  <wp:posOffset>210185</wp:posOffset>
                </wp:positionV>
                <wp:extent cx="1614115" cy="787179"/>
                <wp:effectExtent l="0" t="0" r="24765" b="13335"/>
                <wp:wrapNone/>
                <wp:docPr id="18" name="Fal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15" cy="787179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C9A91" w14:textId="448BD6EA" w:rsidR="0008773B" w:rsidRPr="0008773B" w:rsidRDefault="0008773B" w:rsidP="0008773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773B">
                              <w:rPr>
                                <w:color w:val="000000" w:themeColor="text1"/>
                              </w:rPr>
                              <w:t>Grupy docelowe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E272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Fala 18" o:spid="_x0000_s1027" type="#_x0000_t64" style="position:absolute;left:0;text-align:left;margin-left:16.25pt;margin-top:16.55pt;width:127.1pt;height:6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" adj="2700" fillcolor="#fec306 [3208]" strokecolor="#806200 [1608]" strokeweight="1pt">
                <v:textbox>
                  <w:txbxContent>
                    <w:p w14:paraId="297C9A91" w14:textId="448BD6EA" w:rsidR="0008773B" w:rsidRPr="0008773B" w:rsidRDefault="0008773B" w:rsidP="0008773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8773B">
                        <w:rPr>
                          <w:color w:val="000000" w:themeColor="text1"/>
                        </w:rPr>
                        <w:t>Grupy docelowe</w:t>
                      </w:r>
                    </w:p>
                  </w:txbxContent>
                </v:textbox>
              </v:shape>
            </w:pict>
          </mc:Fallback>
        </mc:AlternateContent>
      </w:r>
    </w:p>
    <w:p w14:paraId="77BCDFF0" w14:textId="64BA9AEE" w:rsidR="00EE3560" w:rsidRDefault="00EE3560" w:rsidP="0008773B">
      <w:pPr>
        <w:spacing w:line="360" w:lineRule="auto"/>
        <w:jc w:val="both"/>
        <w:rPr>
          <w:rFonts w:cstheme="minorHAnsi"/>
          <w:iCs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</w:p>
    <w:p w14:paraId="5F829EEB" w14:textId="51246DA3" w:rsidR="0008773B" w:rsidRPr="00730F51" w:rsidRDefault="0008773B" w:rsidP="0008773B">
      <w:pPr>
        <w:spacing w:line="360" w:lineRule="auto"/>
        <w:jc w:val="both"/>
        <w:rPr>
          <w:rFonts w:cstheme="minorHAnsi"/>
          <w:iCs/>
        </w:rPr>
      </w:pPr>
    </w:p>
    <w:p w14:paraId="0EDA7044" w14:textId="02B0D32D" w:rsidR="0008773B" w:rsidRDefault="00B52871" w:rsidP="00B413F9">
      <w:pPr>
        <w:tabs>
          <w:tab w:val="left" w:pos="6300"/>
          <w:tab w:val="left" w:pos="6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85CA158" w14:textId="77777777" w:rsidR="0008773B" w:rsidRPr="0008773B" w:rsidRDefault="0008773B" w:rsidP="0008773B">
      <w:pPr>
        <w:numPr>
          <w:ilvl w:val="0"/>
          <w:numId w:val="1"/>
        </w:numPr>
        <w:rPr>
          <w:rFonts w:cstheme="minorHAnsi"/>
          <w:iCs/>
        </w:rPr>
      </w:pPr>
      <w:r w:rsidRPr="0008773B">
        <w:rPr>
          <w:rFonts w:cstheme="minorHAnsi"/>
          <w:iCs/>
        </w:rPr>
        <w:t>potencjalni beneficjenci, czyli liderzy zmian</w:t>
      </w:r>
    </w:p>
    <w:p w14:paraId="54A687B5" w14:textId="77777777" w:rsidR="0008773B" w:rsidRPr="0008773B" w:rsidRDefault="0008773B" w:rsidP="0008773B">
      <w:pPr>
        <w:numPr>
          <w:ilvl w:val="0"/>
          <w:numId w:val="1"/>
        </w:numPr>
        <w:rPr>
          <w:rFonts w:cstheme="minorHAnsi"/>
          <w:iCs/>
        </w:rPr>
      </w:pPr>
      <w:r w:rsidRPr="0008773B">
        <w:rPr>
          <w:rFonts w:cstheme="minorHAnsi"/>
          <w:iCs/>
        </w:rPr>
        <w:t>potencjalni uczestnicy projektów</w:t>
      </w:r>
    </w:p>
    <w:p w14:paraId="19ACFC66" w14:textId="1E27F684" w:rsidR="00930260" w:rsidRDefault="0008773B" w:rsidP="0008773B">
      <w:pPr>
        <w:numPr>
          <w:ilvl w:val="0"/>
          <w:numId w:val="1"/>
        </w:numPr>
        <w:rPr>
          <w:rFonts w:cstheme="minorHAnsi"/>
          <w:iCs/>
        </w:rPr>
      </w:pPr>
      <w:r w:rsidRPr="0008773B">
        <w:rPr>
          <w:rFonts w:cstheme="minorHAnsi"/>
          <w:iCs/>
        </w:rPr>
        <w:t>odbiorcy rezultatów, opinia publiczna</w:t>
      </w:r>
      <w:r>
        <w:rPr>
          <w:rFonts w:cstheme="minorHAnsi"/>
          <w:iCs/>
        </w:rPr>
        <w:t xml:space="preserve">                        </w:t>
      </w:r>
    </w:p>
    <w:p w14:paraId="4354CDB3" w14:textId="1C5B84A3" w:rsidR="0008773B" w:rsidRDefault="0008773B" w:rsidP="00930260">
      <w:pPr>
        <w:ind w:left="720"/>
        <w:rPr>
          <w:rFonts w:cstheme="minorHAnsi"/>
          <w:iCs/>
        </w:rPr>
      </w:pPr>
      <w:r>
        <w:rPr>
          <w:rFonts w:cstheme="minorHAnsi"/>
          <w:iCs/>
        </w:rPr>
        <w:t xml:space="preserve">                                                                           </w:t>
      </w:r>
    </w:p>
    <w:p w14:paraId="3C184A2B" w14:textId="0AE237BB" w:rsidR="0008773B" w:rsidRDefault="0008773B" w:rsidP="0008773B">
      <w:pPr>
        <w:rPr>
          <w:rFonts w:cstheme="minorHAnsi"/>
          <w:iCs/>
        </w:rPr>
      </w:pPr>
    </w:p>
    <w:p w14:paraId="2380A7D3" w14:textId="193971F0" w:rsidR="0008773B" w:rsidRDefault="00930260" w:rsidP="0008773B">
      <w:pPr>
        <w:rPr>
          <w:rFonts w:cstheme="minorHAnsi"/>
          <w:iCs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433330" wp14:editId="364AC7FC">
                <wp:simplePos x="0" y="0"/>
                <wp:positionH relativeFrom="margin">
                  <wp:posOffset>339090</wp:posOffset>
                </wp:positionH>
                <wp:positionV relativeFrom="paragraph">
                  <wp:posOffset>5715</wp:posOffset>
                </wp:positionV>
                <wp:extent cx="2167890" cy="847725"/>
                <wp:effectExtent l="0" t="0" r="22860" b="28575"/>
                <wp:wrapNone/>
                <wp:docPr id="19" name="Fal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90" cy="847725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85D68B" w14:textId="77777777" w:rsidR="00930260" w:rsidRPr="0008773B" w:rsidRDefault="00930260" w:rsidP="009302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08773B">
                              <w:rPr>
                                <w:color w:val="000000" w:themeColor="text1"/>
                              </w:rPr>
                              <w:t>Główne kanały medialne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3330" id="Fala 19" o:spid="_x0000_s1028" type="#_x0000_t64" style="position:absolute;margin-left:26.7pt;margin-top:.45pt;width:170.7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" adj="2700" fillcolor="#fec306 [3208]" strokecolor="#806200 [1608]" strokeweight="1pt">
                <v:textbox>
                  <w:txbxContent>
                    <w:p w14:paraId="2F85D68B" w14:textId="77777777" w:rsidR="00930260" w:rsidRPr="0008773B" w:rsidRDefault="00930260" w:rsidP="0093026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08773B">
                        <w:rPr>
                          <w:color w:val="000000" w:themeColor="text1"/>
                        </w:rPr>
                        <w:t>Główne kanały medialne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353AB0" w14:textId="132BFA99" w:rsidR="0008773B" w:rsidRDefault="0008773B" w:rsidP="0008773B">
      <w:pPr>
        <w:rPr>
          <w:rFonts w:cstheme="minorHAnsi"/>
          <w:iCs/>
        </w:rPr>
      </w:pPr>
    </w:p>
    <w:p w14:paraId="3C0DDD3F" w14:textId="77777777" w:rsidR="00930260" w:rsidRDefault="00930260" w:rsidP="0008773B">
      <w:pPr>
        <w:spacing w:line="360" w:lineRule="auto"/>
        <w:jc w:val="both"/>
        <w:rPr>
          <w:rFonts w:cstheme="minorHAnsi"/>
          <w:iCs/>
        </w:rPr>
      </w:pPr>
    </w:p>
    <w:p w14:paraId="7AED9153" w14:textId="77777777" w:rsidR="00930260" w:rsidRDefault="00930260" w:rsidP="0008773B">
      <w:pPr>
        <w:spacing w:line="360" w:lineRule="auto"/>
        <w:jc w:val="both"/>
        <w:rPr>
          <w:rFonts w:cstheme="minorHAnsi"/>
          <w:iCs/>
        </w:rPr>
      </w:pPr>
    </w:p>
    <w:p w14:paraId="0B528BE0" w14:textId="77777777" w:rsidR="0008773B" w:rsidRPr="0008773B" w:rsidRDefault="0008773B" w:rsidP="0008773B">
      <w:pPr>
        <w:spacing w:line="360" w:lineRule="auto"/>
        <w:jc w:val="both"/>
        <w:rPr>
          <w:rFonts w:cstheme="minorHAnsi"/>
          <w:iCs/>
        </w:rPr>
      </w:pPr>
      <w:r w:rsidRPr="0008773B">
        <w:rPr>
          <w:rFonts w:cstheme="minorHAnsi"/>
          <w:iCs/>
        </w:rPr>
        <w:t>Po gazety regionalne i lokalne dostępne w województwie świętokrzyskim sięga 41%+ badanych. Wśród najczęściej wymienianych tytułów pojawiało się „Echo Dnia” (65%+)  i inne dzienniki regionalne (9%-). Na tej podstawie zrealizowano publikacje artykułów prasowych.</w:t>
      </w:r>
    </w:p>
    <w:p w14:paraId="78CCC439" w14:textId="77777777" w:rsidR="0008773B" w:rsidRPr="0008773B" w:rsidRDefault="0008773B" w:rsidP="0008773B">
      <w:pPr>
        <w:spacing w:line="360" w:lineRule="auto"/>
        <w:jc w:val="both"/>
        <w:rPr>
          <w:rFonts w:cstheme="minorHAnsi"/>
          <w:iCs/>
        </w:rPr>
      </w:pPr>
      <w:r w:rsidRPr="0008773B">
        <w:rPr>
          <w:rFonts w:cstheme="minorHAnsi"/>
          <w:iCs/>
        </w:rPr>
        <w:t>68% mieszkańców województwa świętokrzyskiego słucha radia codziennie lub prawie codziennie. Wśród najczęściej wymienianych stacji radiowych pojawiły się: RMF FM (48%), Radio Zet (35%) oraz Polskie Radio Kielce (25%+). Na tej podstawie prowadzono emisje spotów radiowych.</w:t>
      </w:r>
    </w:p>
    <w:p w14:paraId="6290B338" w14:textId="77777777" w:rsidR="0008773B" w:rsidRPr="0008773B" w:rsidRDefault="0008773B" w:rsidP="0008773B">
      <w:pPr>
        <w:spacing w:line="360" w:lineRule="auto"/>
        <w:jc w:val="both"/>
        <w:rPr>
          <w:rFonts w:cstheme="minorHAnsi"/>
          <w:iCs/>
        </w:rPr>
      </w:pPr>
      <w:r w:rsidRPr="0008773B">
        <w:rPr>
          <w:rFonts w:cstheme="minorHAnsi"/>
          <w:iCs/>
        </w:rPr>
        <w:t>Obecnie moderowany fanpage Funduszy Europejskich w woj. świętokrzyskim (https://www.facebook.com/RPOWS/) jest regularnie aktualizowany, a zamieszczane na nim materiały są ciekawe, dobrze opracowane i utrzymane w jednorodnej estetyce/kolorystyce. Treści często są angażujące (szkolenia, mobilne punkty informacyjne, spotkania).</w:t>
      </w:r>
    </w:p>
    <w:p w14:paraId="56E8DC8D" w14:textId="2F8A8027" w:rsidR="0008773B" w:rsidRDefault="003338AD" w:rsidP="0008773B">
      <w:pPr>
        <w:rPr>
          <w:rFonts w:cstheme="minorHAnsi"/>
          <w:iCs/>
        </w:rPr>
      </w:pPr>
      <w:r>
        <w:rPr>
          <w:rFonts w:cstheme="minorHAnsi"/>
          <w:iCs/>
          <w:noProof/>
          <w:lang w:eastAsia="pl-PL"/>
        </w:rPr>
        <w:drawing>
          <wp:inline distT="0" distB="0" distL="0" distR="0" wp14:anchorId="4300E349" wp14:editId="50B8DA3D">
            <wp:extent cx="5494020" cy="1321573"/>
            <wp:effectExtent l="0" t="0" r="30480" b="0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4BDBAD40" w14:textId="77777777" w:rsidR="004F0F41" w:rsidRDefault="004F0F41" w:rsidP="0008773B">
      <w:pPr>
        <w:rPr>
          <w:rFonts w:cstheme="minorHAnsi"/>
          <w:iCs/>
        </w:rPr>
      </w:pPr>
    </w:p>
    <w:p w14:paraId="6F63359A" w14:textId="56B69AB9" w:rsidR="003338AD" w:rsidRDefault="003338AD" w:rsidP="0008773B">
      <w:pPr>
        <w:rPr>
          <w:rFonts w:cstheme="minorHAnsi"/>
          <w:iCs/>
        </w:rPr>
      </w:pPr>
      <w:r>
        <w:rPr>
          <w:rFonts w:cstheme="minorHAnsi"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BE4D8" wp14:editId="64C43874">
                <wp:simplePos x="0" y="0"/>
                <wp:positionH relativeFrom="column">
                  <wp:posOffset>33048</wp:posOffset>
                </wp:positionH>
                <wp:positionV relativeFrom="paragraph">
                  <wp:posOffset>104609</wp:posOffset>
                </wp:positionV>
                <wp:extent cx="5017273" cy="453225"/>
                <wp:effectExtent l="0" t="0" r="12065" b="23495"/>
                <wp:wrapNone/>
                <wp:docPr id="23" name="Strzałka: pięci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7273" cy="45322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22C99" w14:textId="3202198F" w:rsidR="003338AD" w:rsidRPr="003338AD" w:rsidRDefault="003338AD" w:rsidP="003338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38AD">
                              <w:rPr>
                                <w:color w:val="000000" w:themeColor="text1"/>
                              </w:rPr>
                              <w:t>W</w:t>
                            </w:r>
                            <w:r>
                              <w:rPr>
                                <w:color w:val="000000" w:themeColor="text1"/>
                              </w:rPr>
                              <w:t>sparcie dla beneficjentów ze strony IZ RPOWŚ w zakresie komunikacji: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0BE4D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załka: pięciokąt 23" o:spid="_x0000_s1029" type="#_x0000_t15" style="position:absolute;margin-left:2.6pt;margin-top:8.25pt;width:395.0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" adj="20624" fillcolor="#f69200 [3206]" strokecolor="#7a4800 [1606]" strokeweight="1pt">
                <v:textbox>
                  <w:txbxContent>
                    <w:p w14:paraId="3A622C99" w14:textId="3202198F" w:rsidR="003338AD" w:rsidRPr="003338AD" w:rsidRDefault="003338AD" w:rsidP="003338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38AD">
                        <w:rPr>
                          <w:color w:val="000000" w:themeColor="text1"/>
                        </w:rPr>
                        <w:t>W</w:t>
                      </w:r>
                      <w:r>
                        <w:rPr>
                          <w:color w:val="000000" w:themeColor="text1"/>
                        </w:rPr>
                        <w:t>sparcie dla beneficjentów ze strony IZ RPOWŚ w zakresie komunikacji:</w:t>
                      </w:r>
                    </w:p>
                  </w:txbxContent>
                </v:textbox>
              </v:shape>
            </w:pict>
          </mc:Fallback>
        </mc:AlternateContent>
      </w:r>
    </w:p>
    <w:p w14:paraId="365A8A38" w14:textId="2695F9A9" w:rsidR="003338AD" w:rsidRPr="003338AD" w:rsidRDefault="003338AD" w:rsidP="003338AD">
      <w:pPr>
        <w:rPr>
          <w:rFonts w:cstheme="minorHAnsi"/>
        </w:rPr>
      </w:pPr>
    </w:p>
    <w:p w14:paraId="62979126" w14:textId="6BA846F4" w:rsidR="003338AD" w:rsidRPr="003338AD" w:rsidRDefault="003338AD" w:rsidP="003338AD">
      <w:pPr>
        <w:rPr>
          <w:rFonts w:cstheme="minorHAnsi"/>
        </w:rPr>
      </w:pPr>
    </w:p>
    <w:p w14:paraId="7DA44E65" w14:textId="77777777" w:rsidR="003338AD" w:rsidRPr="003338AD" w:rsidRDefault="003338AD" w:rsidP="003338AD">
      <w:pPr>
        <w:numPr>
          <w:ilvl w:val="0"/>
          <w:numId w:val="2"/>
        </w:numPr>
        <w:tabs>
          <w:tab w:val="left" w:pos="7651"/>
        </w:tabs>
        <w:jc w:val="both"/>
        <w:rPr>
          <w:rFonts w:cstheme="minorHAnsi"/>
          <w:iCs/>
        </w:rPr>
      </w:pPr>
      <w:r w:rsidRPr="003338AD">
        <w:rPr>
          <w:rFonts w:cstheme="minorHAnsi"/>
          <w:iCs/>
        </w:rPr>
        <w:t>edytowalne wersje logotypów i plakatów na stronie do pobrania</w:t>
      </w:r>
    </w:p>
    <w:p w14:paraId="2360700E" w14:textId="77777777" w:rsidR="003338AD" w:rsidRPr="003338AD" w:rsidRDefault="003338AD" w:rsidP="003338AD">
      <w:pPr>
        <w:numPr>
          <w:ilvl w:val="0"/>
          <w:numId w:val="2"/>
        </w:numPr>
        <w:tabs>
          <w:tab w:val="left" w:pos="7651"/>
        </w:tabs>
        <w:jc w:val="both"/>
        <w:rPr>
          <w:rFonts w:cstheme="minorHAnsi"/>
          <w:iCs/>
        </w:rPr>
      </w:pPr>
      <w:r w:rsidRPr="003338AD">
        <w:rPr>
          <w:rFonts w:cstheme="minorHAnsi"/>
          <w:iCs/>
        </w:rPr>
        <w:t>dostępna karta wizualizacji RPOWŚ 2014-2020</w:t>
      </w:r>
    </w:p>
    <w:p w14:paraId="6DE6D73A" w14:textId="4DD54573" w:rsidR="004F0F41" w:rsidRPr="000C4C93" w:rsidRDefault="003338AD" w:rsidP="000C4C93">
      <w:pPr>
        <w:numPr>
          <w:ilvl w:val="0"/>
          <w:numId w:val="2"/>
        </w:numPr>
        <w:tabs>
          <w:tab w:val="left" w:pos="7651"/>
        </w:tabs>
        <w:jc w:val="both"/>
        <w:rPr>
          <w:rFonts w:cstheme="minorHAnsi"/>
          <w:iCs/>
        </w:rPr>
      </w:pPr>
      <w:r w:rsidRPr="003338AD">
        <w:rPr>
          <w:rFonts w:cstheme="minorHAnsi"/>
          <w:iCs/>
        </w:rPr>
        <w:t xml:space="preserve">opracowanie obowiązków informacyjnych beneficjenta jako załącznik do umowy </w:t>
      </w:r>
      <w:r w:rsidRPr="003338AD">
        <w:rPr>
          <w:rFonts w:cstheme="minorHAnsi"/>
          <w:iCs/>
        </w:rPr>
        <w:br/>
        <w:t>o dofinansowanie</w:t>
      </w:r>
    </w:p>
    <w:p w14:paraId="6692C539" w14:textId="38F71170" w:rsidR="003338AD" w:rsidRDefault="003338AD" w:rsidP="003338AD">
      <w:pPr>
        <w:tabs>
          <w:tab w:val="left" w:pos="7651"/>
        </w:tabs>
        <w:rPr>
          <w:rFonts w:cstheme="minorHAnsi"/>
        </w:rPr>
      </w:pPr>
      <w:r w:rsidRPr="003338AD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235904" wp14:editId="7E9F60A4">
                <wp:simplePos x="0" y="0"/>
                <wp:positionH relativeFrom="column">
                  <wp:posOffset>9193</wp:posOffset>
                </wp:positionH>
                <wp:positionV relativeFrom="paragraph">
                  <wp:posOffset>101131</wp:posOffset>
                </wp:positionV>
                <wp:extent cx="5057029" cy="500932"/>
                <wp:effectExtent l="0" t="0" r="10795" b="13970"/>
                <wp:wrapNone/>
                <wp:docPr id="24" name="Strzałka: pięci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029" cy="500932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FF2090" w14:textId="4DEFF4E8" w:rsidR="003338AD" w:rsidRPr="003338AD" w:rsidRDefault="003338AD" w:rsidP="003338A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338AD">
                              <w:rPr>
                                <w:color w:val="000000" w:themeColor="text1"/>
                              </w:rPr>
                              <w:t>G</w:t>
                            </w:r>
                            <w:r>
                              <w:rPr>
                                <w:color w:val="000000" w:themeColor="text1"/>
                              </w:rPr>
                              <w:t>łówne roczne działania informacyjne</w:t>
                            </w:r>
                            <w:r w:rsidR="00D51F8E">
                              <w:rPr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35904" id="Strzałka: pięciokąt 24" o:spid="_x0000_s1030" type="#_x0000_t15" style="position:absolute;margin-left:.7pt;margin-top:7.95pt;width:398.2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" adj="20530" fillcolor="#f69200 [3206]" strokecolor="#7a4800 [1606]" strokeweight="1pt">
                <v:textbox>
                  <w:txbxContent>
                    <w:p w14:paraId="5CFF2090" w14:textId="4DEFF4E8" w:rsidR="003338AD" w:rsidRPr="003338AD" w:rsidRDefault="003338AD" w:rsidP="003338A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338AD">
                        <w:rPr>
                          <w:color w:val="000000" w:themeColor="text1"/>
                        </w:rPr>
                        <w:t>G</w:t>
                      </w:r>
                      <w:r>
                        <w:rPr>
                          <w:color w:val="000000" w:themeColor="text1"/>
                        </w:rPr>
                        <w:t>łówne roczne działania informacyjne</w:t>
                      </w:r>
                      <w:r w:rsidR="00D51F8E">
                        <w:rPr>
                          <w:color w:val="000000" w:themeColor="text1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D51F8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7964C8A1" w14:textId="2A71CB9D" w:rsidR="00D51F8E" w:rsidRDefault="00D51F8E" w:rsidP="003338AD">
      <w:pPr>
        <w:tabs>
          <w:tab w:val="left" w:pos="7651"/>
        </w:tabs>
        <w:rPr>
          <w:rFonts w:cstheme="minorHAnsi"/>
        </w:rPr>
      </w:pPr>
    </w:p>
    <w:p w14:paraId="6A9D1B14" w14:textId="2824AE53" w:rsidR="00D51F8E" w:rsidRDefault="00D51F8E" w:rsidP="003338AD">
      <w:pPr>
        <w:tabs>
          <w:tab w:val="left" w:pos="7651"/>
        </w:tabs>
        <w:rPr>
          <w:rFonts w:cstheme="minorHAnsi"/>
        </w:rPr>
      </w:pPr>
    </w:p>
    <w:p w14:paraId="18EA7AFF" w14:textId="77777777" w:rsidR="00D51F8E" w:rsidRPr="00D51F8E" w:rsidRDefault="00D51F8E" w:rsidP="00D51F8E">
      <w:pPr>
        <w:tabs>
          <w:tab w:val="left" w:pos="7651"/>
        </w:tabs>
        <w:jc w:val="both"/>
        <w:rPr>
          <w:rFonts w:cstheme="minorHAnsi"/>
          <w:b/>
          <w:iCs/>
        </w:rPr>
      </w:pPr>
      <w:r w:rsidRPr="00D51F8E">
        <w:rPr>
          <w:rFonts w:cstheme="minorHAnsi"/>
          <w:b/>
          <w:iCs/>
        </w:rPr>
        <w:t>realizacja regionalnej kampanii informacyjnej o RPOWŚ 2014-2020:</w:t>
      </w:r>
    </w:p>
    <w:p w14:paraId="767D3823" w14:textId="0495459A" w:rsidR="00D51F8E" w:rsidRPr="00D51F8E" w:rsidRDefault="00D51F8E" w:rsidP="00D51F8E">
      <w:pPr>
        <w:tabs>
          <w:tab w:val="left" w:pos="7651"/>
        </w:tabs>
        <w:jc w:val="both"/>
        <w:rPr>
          <w:rFonts w:cstheme="minorHAnsi"/>
          <w:iCs/>
        </w:rPr>
      </w:pPr>
      <w:r w:rsidRPr="00D51F8E">
        <w:rPr>
          <w:rFonts w:cstheme="minorHAnsi"/>
          <w:iCs/>
        </w:rPr>
        <w:t>10 produkcji różnych spotów radiowych, każdy o długości 30 sekund</w:t>
      </w:r>
    </w:p>
    <w:p w14:paraId="3CDF9D10" w14:textId="77777777" w:rsidR="00D51F8E" w:rsidRPr="00D51F8E" w:rsidRDefault="00D51F8E" w:rsidP="00D51F8E">
      <w:pPr>
        <w:tabs>
          <w:tab w:val="left" w:pos="7651"/>
        </w:tabs>
        <w:jc w:val="both"/>
        <w:rPr>
          <w:rFonts w:cstheme="minorHAnsi"/>
          <w:iCs/>
        </w:rPr>
      </w:pPr>
      <w:r w:rsidRPr="00D51F8E">
        <w:rPr>
          <w:rFonts w:cstheme="minorHAnsi"/>
          <w:iCs/>
        </w:rPr>
        <w:t>10 produkcji różnych spotów radiowych każdy o długości 60 sekund</w:t>
      </w:r>
    </w:p>
    <w:p w14:paraId="52C82FBA" w14:textId="77777777" w:rsidR="00D51F8E" w:rsidRDefault="00D51F8E" w:rsidP="00D51F8E">
      <w:pPr>
        <w:tabs>
          <w:tab w:val="left" w:pos="7651"/>
        </w:tabs>
        <w:jc w:val="both"/>
        <w:rPr>
          <w:rFonts w:cstheme="minorHAnsi"/>
          <w:iCs/>
        </w:rPr>
      </w:pPr>
      <w:r w:rsidRPr="00D51F8E">
        <w:rPr>
          <w:rFonts w:cstheme="minorHAnsi"/>
          <w:iCs/>
        </w:rPr>
        <w:t xml:space="preserve">Opracowanie i publikacja 20 artykułów w dwóch dziennikach regionalnych </w:t>
      </w:r>
      <w:r w:rsidRPr="00D51F8E">
        <w:rPr>
          <w:rFonts w:cstheme="minorHAnsi"/>
          <w:iCs/>
        </w:rPr>
        <w:br/>
        <w:t>o zasięgu województwa świętokrzyskiego. Wydania piątkowe o największym nakładzie</w:t>
      </w:r>
    </w:p>
    <w:p w14:paraId="18DBE0B6" w14:textId="7BFDCDAC" w:rsidR="00D51F8E" w:rsidRDefault="00D51F8E" w:rsidP="00D51F8E">
      <w:pPr>
        <w:tabs>
          <w:tab w:val="left" w:pos="7651"/>
        </w:tabs>
        <w:jc w:val="both"/>
        <w:rPr>
          <w:rFonts w:cstheme="minorHAnsi"/>
          <w:iCs/>
        </w:rPr>
      </w:pPr>
      <w:r w:rsidRPr="00D51F8E">
        <w:rPr>
          <w:rFonts w:cstheme="minorHAnsi"/>
          <w:b/>
          <w:iCs/>
        </w:rPr>
        <w:t>realizacja powiatowej kampanii informacyjnej o RPOWŚ 2014-2020:</w:t>
      </w:r>
      <w:r w:rsidRPr="00D51F8E">
        <w:rPr>
          <w:rFonts w:cstheme="minorHAnsi"/>
          <w:iCs/>
        </w:rPr>
        <w:t xml:space="preserve"> Opracowanie </w:t>
      </w:r>
      <w:r w:rsidRPr="00D51F8E">
        <w:rPr>
          <w:rFonts w:cstheme="minorHAnsi"/>
          <w:iCs/>
        </w:rPr>
        <w:br/>
        <w:t xml:space="preserve">i publikacja 65 różnych artykułów po 5 w każdym powiecie. Prasa lokalna, redakcje </w:t>
      </w:r>
      <w:r w:rsidRPr="00D51F8E">
        <w:rPr>
          <w:rFonts w:cstheme="minorHAnsi"/>
          <w:iCs/>
        </w:rPr>
        <w:br/>
        <w:t>o zasięgu powiatowym.</w:t>
      </w:r>
    </w:p>
    <w:p w14:paraId="1F5B2799" w14:textId="16FB442C" w:rsidR="001956EE" w:rsidRPr="00D51F8E" w:rsidRDefault="001956EE" w:rsidP="00D51F8E">
      <w:pPr>
        <w:tabs>
          <w:tab w:val="left" w:pos="7651"/>
        </w:tabs>
        <w:jc w:val="both"/>
        <w:rPr>
          <w:rFonts w:cstheme="minorHAnsi"/>
          <w:iCs/>
        </w:rPr>
      </w:pPr>
      <w:r>
        <w:rPr>
          <w:rFonts w:cstheme="minorHAnsi"/>
          <w:iCs/>
        </w:rPr>
        <w:t>Organizacja Dni Otwartych Funduszy Europejskich w Województwie Świętokrzyskim</w:t>
      </w:r>
    </w:p>
    <w:p w14:paraId="46485E03" w14:textId="77777777" w:rsidR="00D51F8E" w:rsidRPr="00D51F8E" w:rsidRDefault="00D51F8E" w:rsidP="00D51F8E">
      <w:pPr>
        <w:tabs>
          <w:tab w:val="left" w:pos="7651"/>
        </w:tabs>
        <w:rPr>
          <w:rFonts w:cstheme="minorHAnsi"/>
          <w:i/>
          <w:iCs/>
        </w:rPr>
      </w:pPr>
      <w:r w:rsidRPr="00D51F8E">
        <w:rPr>
          <w:rFonts w:cstheme="minorHAnsi"/>
          <w:iCs/>
        </w:rPr>
        <w:t xml:space="preserve">publikacja biuletynu </w:t>
      </w:r>
      <w:r w:rsidRPr="00D51F8E">
        <w:rPr>
          <w:rFonts w:cstheme="minorHAnsi"/>
          <w:i/>
          <w:iCs/>
        </w:rPr>
        <w:t>„Świętokrzyski Kompas Unijny”</w:t>
      </w:r>
    </w:p>
    <w:p w14:paraId="614B8642" w14:textId="77777777" w:rsidR="00D51F8E" w:rsidRPr="00D51F8E" w:rsidRDefault="00D51F8E" w:rsidP="00D51F8E">
      <w:pPr>
        <w:tabs>
          <w:tab w:val="left" w:pos="7651"/>
        </w:tabs>
        <w:rPr>
          <w:rFonts w:cstheme="minorHAnsi"/>
          <w:iCs/>
        </w:rPr>
      </w:pPr>
      <w:r w:rsidRPr="00D51F8E">
        <w:rPr>
          <w:rFonts w:cstheme="minorHAnsi"/>
          <w:iCs/>
        </w:rPr>
        <w:t>prowadzenie strony internetowej</w:t>
      </w:r>
      <w:r w:rsidRPr="00D51F8E">
        <w:rPr>
          <w:rFonts w:cstheme="minorHAnsi"/>
          <w:i/>
          <w:iCs/>
        </w:rPr>
        <w:t xml:space="preserve"> </w:t>
      </w:r>
      <w:hyperlink r:id="rId23" w:history="1">
        <w:r w:rsidRPr="00D51F8E">
          <w:rPr>
            <w:rStyle w:val="Hipercze"/>
            <w:rFonts w:cstheme="minorHAnsi"/>
            <w:iCs/>
          </w:rPr>
          <w:t>www.rpo-swietokrzyskie.pl</w:t>
        </w:r>
      </w:hyperlink>
      <w:r w:rsidRPr="00D51F8E">
        <w:rPr>
          <w:rFonts w:cstheme="minorHAnsi"/>
          <w:iCs/>
        </w:rPr>
        <w:t xml:space="preserve"> </w:t>
      </w:r>
    </w:p>
    <w:p w14:paraId="296A84C5" w14:textId="344F449C" w:rsidR="00D51F8E" w:rsidRPr="00D51F8E" w:rsidRDefault="00D51F8E" w:rsidP="00D51F8E">
      <w:pPr>
        <w:tabs>
          <w:tab w:val="left" w:pos="7651"/>
        </w:tabs>
        <w:rPr>
          <w:rFonts w:cstheme="minorHAnsi"/>
          <w:iCs/>
        </w:rPr>
      </w:pPr>
      <w:r w:rsidRPr="00D51F8E">
        <w:rPr>
          <w:rFonts w:cstheme="minorHAnsi"/>
          <w:iCs/>
        </w:rPr>
        <w:t>p</w:t>
      </w:r>
      <w:r w:rsidR="00DD65B3">
        <w:rPr>
          <w:rFonts w:cstheme="minorHAnsi"/>
          <w:iCs/>
        </w:rPr>
        <w:t xml:space="preserve">rowadzenie profilu RPOWŚ na FB </w:t>
      </w:r>
    </w:p>
    <w:p w14:paraId="76743787" w14:textId="77777777" w:rsidR="00D51F8E" w:rsidRPr="00492170" w:rsidRDefault="00D51F8E" w:rsidP="00D51F8E">
      <w:pPr>
        <w:tabs>
          <w:tab w:val="left" w:pos="7651"/>
        </w:tabs>
        <w:rPr>
          <w:rFonts w:cstheme="minorHAnsi"/>
          <w:b/>
          <w:iCs/>
        </w:rPr>
      </w:pPr>
      <w:r w:rsidRPr="00492170">
        <w:rPr>
          <w:rFonts w:cstheme="minorHAnsi"/>
          <w:b/>
          <w:iCs/>
        </w:rPr>
        <w:t>4 spotkania informacyjno-warsztatowe:</w:t>
      </w:r>
    </w:p>
    <w:p w14:paraId="63833E8F" w14:textId="77777777" w:rsidR="00D51F8E" w:rsidRPr="00D51F8E" w:rsidRDefault="00D51F8E" w:rsidP="00D51F8E">
      <w:pPr>
        <w:numPr>
          <w:ilvl w:val="0"/>
          <w:numId w:val="5"/>
        </w:numPr>
        <w:tabs>
          <w:tab w:val="left" w:pos="7651"/>
        </w:tabs>
        <w:rPr>
          <w:rFonts w:cstheme="minorHAnsi"/>
          <w:iCs/>
        </w:rPr>
      </w:pPr>
      <w:r w:rsidRPr="00D51F8E">
        <w:rPr>
          <w:rFonts w:cstheme="minorHAnsi"/>
          <w:iCs/>
        </w:rPr>
        <w:t xml:space="preserve">dot. prawidłowego przygotowania wniosków o płatność dla aktualnych realizatorów projektów dofinansowanych na podstawie umowy </w:t>
      </w:r>
    </w:p>
    <w:p w14:paraId="3D03F25B" w14:textId="77777777" w:rsidR="00D51F8E" w:rsidRPr="00D51F8E" w:rsidRDefault="00D51F8E" w:rsidP="00D51F8E">
      <w:pPr>
        <w:numPr>
          <w:ilvl w:val="0"/>
          <w:numId w:val="5"/>
        </w:numPr>
        <w:tabs>
          <w:tab w:val="left" w:pos="7651"/>
        </w:tabs>
        <w:rPr>
          <w:rFonts w:cstheme="minorHAnsi"/>
          <w:iCs/>
        </w:rPr>
      </w:pPr>
      <w:r w:rsidRPr="00D51F8E">
        <w:rPr>
          <w:rFonts w:cstheme="minorHAnsi"/>
          <w:iCs/>
        </w:rPr>
        <w:t xml:space="preserve">spotkania nt. realizacji projektów pozakonkursowych </w:t>
      </w:r>
    </w:p>
    <w:p w14:paraId="5B7550F1" w14:textId="77777777" w:rsidR="00D51F8E" w:rsidRPr="00492170" w:rsidRDefault="00D51F8E" w:rsidP="00D51F8E">
      <w:pPr>
        <w:tabs>
          <w:tab w:val="left" w:pos="7651"/>
        </w:tabs>
        <w:rPr>
          <w:rFonts w:cstheme="minorHAnsi"/>
          <w:b/>
          <w:iCs/>
        </w:rPr>
      </w:pPr>
      <w:r w:rsidRPr="00492170">
        <w:rPr>
          <w:rFonts w:cstheme="minorHAnsi"/>
          <w:b/>
          <w:iCs/>
        </w:rPr>
        <w:t>2 spotkania informacyjne:</w:t>
      </w:r>
    </w:p>
    <w:p w14:paraId="1E014E6E" w14:textId="77777777" w:rsidR="00D51F8E" w:rsidRDefault="00D51F8E" w:rsidP="00D51F8E">
      <w:pPr>
        <w:numPr>
          <w:ilvl w:val="0"/>
          <w:numId w:val="7"/>
        </w:numPr>
        <w:tabs>
          <w:tab w:val="left" w:pos="7651"/>
        </w:tabs>
        <w:rPr>
          <w:rFonts w:cstheme="minorHAnsi"/>
          <w:iCs/>
        </w:rPr>
      </w:pPr>
      <w:r w:rsidRPr="00D51F8E">
        <w:rPr>
          <w:rFonts w:cstheme="minorHAnsi"/>
          <w:iCs/>
        </w:rPr>
        <w:t>„Możliwości wsparcia projektów w konkursach ogłaszanych w 2018 roku w ramach 8 i 9 Osi Priorytetowej Regionalnego Programu Operacyjnego Województwa Świętokrzyskiego na lata 2014-2020” – 250 uczestników</w:t>
      </w:r>
    </w:p>
    <w:p w14:paraId="5EFCF37E" w14:textId="148640BE" w:rsidR="00D51F8E" w:rsidRDefault="00D51F8E" w:rsidP="00D51F8E">
      <w:pPr>
        <w:numPr>
          <w:ilvl w:val="0"/>
          <w:numId w:val="7"/>
        </w:numPr>
        <w:tabs>
          <w:tab w:val="left" w:pos="7651"/>
        </w:tabs>
        <w:rPr>
          <w:rFonts w:cstheme="minorHAnsi"/>
          <w:iCs/>
        </w:rPr>
      </w:pPr>
      <w:r w:rsidRPr="00D51F8E">
        <w:rPr>
          <w:rFonts w:cstheme="minorHAnsi"/>
          <w:iCs/>
        </w:rPr>
        <w:t>„Możliwości tworzenia projektów ze sfery włączenia społecznego w konkursach ogłaszanych w 2018 roku</w:t>
      </w:r>
      <w:r w:rsidR="00A27788">
        <w:rPr>
          <w:rFonts w:cstheme="minorHAnsi"/>
          <w:iCs/>
        </w:rPr>
        <w:t xml:space="preserve"> w ramach Regionalnego Programu </w:t>
      </w:r>
      <w:r w:rsidRPr="00D51F8E">
        <w:rPr>
          <w:rFonts w:cstheme="minorHAnsi"/>
          <w:iCs/>
        </w:rPr>
        <w:t>Operacyjnego Województwa Świętokrzyskiego 2014-2020” – 160 uczestników</w:t>
      </w:r>
    </w:p>
    <w:p w14:paraId="22407AC0" w14:textId="7D6E7BC8" w:rsidR="00D51F8E" w:rsidRPr="000C4C93" w:rsidRDefault="00855F78" w:rsidP="000C4C93">
      <w:pPr>
        <w:tabs>
          <w:tab w:val="left" w:pos="7651"/>
        </w:tabs>
        <w:ind w:left="-426"/>
        <w:rPr>
          <w:rFonts w:cstheme="minorHAnsi"/>
          <w:iCs/>
        </w:rPr>
      </w:pPr>
      <w:r w:rsidRPr="000C4C93">
        <w:rPr>
          <w:rFonts w:ascii="Calibri" w:eastAsia="Times New Roman" w:hAnsi="Calibri" w:cs="Calibri"/>
          <w:iCs/>
          <w:noProof/>
          <w:lang w:eastAsia="pl-PL"/>
        </w:rPr>
        <w:drawing>
          <wp:anchor distT="0" distB="0" distL="114300" distR="114300" simplePos="0" relativeHeight="251670528" behindDoc="0" locked="0" layoutInCell="1" allowOverlap="1" wp14:anchorId="79EF8DD4" wp14:editId="1F7CF904">
            <wp:simplePos x="0" y="0"/>
            <wp:positionH relativeFrom="margin">
              <wp:posOffset>824865</wp:posOffset>
            </wp:positionH>
            <wp:positionV relativeFrom="paragraph">
              <wp:posOffset>154305</wp:posOffset>
            </wp:positionV>
            <wp:extent cx="3495675" cy="1609725"/>
            <wp:effectExtent l="133350" t="114300" r="104775" b="142875"/>
            <wp:wrapSquare wrapText="bothSides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097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1F8E" w:rsidRPr="000C4C93" w:rsidSect="004D5D6F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701" w:right="1701" w:bottom="1701" w:left="170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80B60" w14:textId="77777777" w:rsidR="007E5CD3" w:rsidRDefault="007E5CD3" w:rsidP="004D5D6F">
      <w:pPr>
        <w:spacing w:after="0" w:line="240" w:lineRule="auto"/>
      </w:pPr>
      <w:r>
        <w:separator/>
      </w:r>
    </w:p>
  </w:endnote>
  <w:endnote w:type="continuationSeparator" w:id="0">
    <w:p w14:paraId="02C77212" w14:textId="77777777" w:rsidR="007E5CD3" w:rsidRDefault="007E5CD3" w:rsidP="004D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664B5" w14:textId="77777777" w:rsidR="00A87BB3" w:rsidRDefault="00A87B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B8113" w14:textId="16027849" w:rsidR="00F80D48" w:rsidRDefault="00F80D48" w:rsidP="00F80D48">
    <w:pPr>
      <w:pStyle w:val="Stopka"/>
      <w:ind w:left="-993"/>
    </w:pPr>
    <w:r>
      <w:t>Źródło zdjęć :</w:t>
    </w:r>
    <w:r w:rsidR="00A87BB3">
      <w:t xml:space="preserve"> </w:t>
    </w:r>
    <w:r>
      <w:t>fotolia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311A" w14:textId="77777777" w:rsidR="00A87BB3" w:rsidRDefault="00A87B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91DEB" w14:textId="77777777" w:rsidR="007E5CD3" w:rsidRDefault="007E5CD3" w:rsidP="004D5D6F">
      <w:pPr>
        <w:spacing w:after="0" w:line="240" w:lineRule="auto"/>
      </w:pPr>
      <w:r>
        <w:separator/>
      </w:r>
    </w:p>
  </w:footnote>
  <w:footnote w:type="continuationSeparator" w:id="0">
    <w:p w14:paraId="7DB6F323" w14:textId="77777777" w:rsidR="007E5CD3" w:rsidRDefault="007E5CD3" w:rsidP="004D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CD16C" w14:textId="77777777" w:rsidR="00A87BB3" w:rsidRDefault="00A87B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05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15"/>
      <w:gridCol w:w="2379"/>
      <w:gridCol w:w="1818"/>
      <w:gridCol w:w="2430"/>
    </w:tblGrid>
    <w:tr w:rsidR="004D0E83" w:rsidRPr="004D0E83" w14:paraId="50C49AB4" w14:textId="77777777" w:rsidTr="00AB32DB">
      <w:tc>
        <w:tcPr>
          <w:tcW w:w="1036" w:type="pct"/>
          <w:tcMar>
            <w:left w:w="0" w:type="dxa"/>
            <w:right w:w="0" w:type="dxa"/>
          </w:tcMar>
        </w:tcPr>
        <w:p w14:paraId="52473C3B" w14:textId="21C93120" w:rsidR="004D0E83" w:rsidRPr="004D0E83" w:rsidRDefault="004D0E83" w:rsidP="004D0E83">
          <w:pPr>
            <w:pStyle w:val="Nagwek"/>
          </w:pPr>
          <w:r w:rsidRPr="004D0E83">
            <w:rPr>
              <w:noProof/>
              <w:lang w:eastAsia="pl-PL"/>
            </w:rPr>
            <w:drawing>
              <wp:inline distT="0" distB="0" distL="0" distR="0" wp14:anchorId="626D144D" wp14:editId="61FF7F72">
                <wp:extent cx="1025525" cy="437515"/>
                <wp:effectExtent l="0" t="0" r="3175" b="63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4" w:type="pct"/>
          <w:tcMar>
            <w:left w:w="0" w:type="dxa"/>
            <w:right w:w="0" w:type="dxa"/>
          </w:tcMar>
        </w:tcPr>
        <w:p w14:paraId="11DE7628" w14:textId="3C1B1E69" w:rsidR="004D0E83" w:rsidRPr="004D0E83" w:rsidRDefault="004D0E83" w:rsidP="004D0E83">
          <w:pPr>
            <w:pStyle w:val="Nagwek"/>
          </w:pPr>
          <w:r w:rsidRPr="004D0E83">
            <w:rPr>
              <w:noProof/>
              <w:lang w:eastAsia="pl-PL"/>
            </w:rPr>
            <w:drawing>
              <wp:inline distT="0" distB="0" distL="0" distR="0" wp14:anchorId="0DB0B72D" wp14:editId="3C5C4DA2">
                <wp:extent cx="1415415" cy="437515"/>
                <wp:effectExtent l="0" t="0" r="0" b="63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541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7" w:type="pct"/>
          <w:tcMar>
            <w:left w:w="0" w:type="dxa"/>
            <w:right w:w="0" w:type="dxa"/>
          </w:tcMar>
        </w:tcPr>
        <w:p w14:paraId="1E67A464" w14:textId="719FC44D" w:rsidR="004D0E83" w:rsidRPr="004D0E83" w:rsidRDefault="004D0E83" w:rsidP="004D0E83">
          <w:pPr>
            <w:pStyle w:val="Nagwek"/>
          </w:pPr>
          <w:r w:rsidRPr="004D0E83">
            <w:rPr>
              <w:noProof/>
              <w:lang w:eastAsia="pl-PL"/>
            </w:rPr>
            <w:drawing>
              <wp:inline distT="0" distB="0" distL="0" distR="0" wp14:anchorId="4F6FEDB9" wp14:editId="2B081F26">
                <wp:extent cx="954405" cy="437515"/>
                <wp:effectExtent l="0" t="0" r="0" b="63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440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3" w:type="pct"/>
          <w:tcMar>
            <w:left w:w="0" w:type="dxa"/>
            <w:right w:w="0" w:type="dxa"/>
          </w:tcMar>
        </w:tcPr>
        <w:p w14:paraId="091A4B3A" w14:textId="415016F7" w:rsidR="004D0E83" w:rsidRPr="004D0E83" w:rsidRDefault="004D0E83" w:rsidP="004D0E83">
          <w:pPr>
            <w:pStyle w:val="Nagwek"/>
          </w:pPr>
          <w:r w:rsidRPr="004D0E83">
            <w:rPr>
              <w:noProof/>
              <w:lang w:eastAsia="pl-PL"/>
            </w:rPr>
            <w:drawing>
              <wp:inline distT="0" distB="0" distL="0" distR="0" wp14:anchorId="13FFAAC6" wp14:editId="20142EB2">
                <wp:extent cx="1542415" cy="437515"/>
                <wp:effectExtent l="0" t="0" r="635" b="63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415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84A019" w14:textId="77777777" w:rsidR="004D5D6F" w:rsidRDefault="004D5D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E33AF" w14:textId="77777777" w:rsidR="00A87BB3" w:rsidRDefault="00A87B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3A0B"/>
    <w:multiLevelType w:val="hybridMultilevel"/>
    <w:tmpl w:val="EA7C5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02F59"/>
    <w:multiLevelType w:val="hybridMultilevel"/>
    <w:tmpl w:val="9274FD8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34C3C"/>
    <w:multiLevelType w:val="hybridMultilevel"/>
    <w:tmpl w:val="DF767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05812"/>
    <w:multiLevelType w:val="hybridMultilevel"/>
    <w:tmpl w:val="06D0A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647"/>
    <w:multiLevelType w:val="hybridMultilevel"/>
    <w:tmpl w:val="8D3CD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B4F4B"/>
    <w:multiLevelType w:val="hybridMultilevel"/>
    <w:tmpl w:val="4948E7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12281C"/>
    <w:multiLevelType w:val="hybridMultilevel"/>
    <w:tmpl w:val="A802FC9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8E"/>
    <w:rsid w:val="00002A9F"/>
    <w:rsid w:val="0008773B"/>
    <w:rsid w:val="000904EE"/>
    <w:rsid w:val="000C4C93"/>
    <w:rsid w:val="001366A0"/>
    <w:rsid w:val="001956EE"/>
    <w:rsid w:val="003338AD"/>
    <w:rsid w:val="00384408"/>
    <w:rsid w:val="00453462"/>
    <w:rsid w:val="00492170"/>
    <w:rsid w:val="004B30B5"/>
    <w:rsid w:val="004D0E83"/>
    <w:rsid w:val="004D5D6F"/>
    <w:rsid w:val="004E21AE"/>
    <w:rsid w:val="004F0F41"/>
    <w:rsid w:val="0057668E"/>
    <w:rsid w:val="00692637"/>
    <w:rsid w:val="00730F51"/>
    <w:rsid w:val="0079763E"/>
    <w:rsid w:val="007A2120"/>
    <w:rsid w:val="007E5CD3"/>
    <w:rsid w:val="007F636D"/>
    <w:rsid w:val="00855F78"/>
    <w:rsid w:val="008A3DD2"/>
    <w:rsid w:val="008F26EA"/>
    <w:rsid w:val="00930260"/>
    <w:rsid w:val="00A27788"/>
    <w:rsid w:val="00A87BB3"/>
    <w:rsid w:val="00A92F42"/>
    <w:rsid w:val="00AC2AAD"/>
    <w:rsid w:val="00AD6419"/>
    <w:rsid w:val="00B413F9"/>
    <w:rsid w:val="00B52871"/>
    <w:rsid w:val="00B53DDD"/>
    <w:rsid w:val="00B61F72"/>
    <w:rsid w:val="00BC5136"/>
    <w:rsid w:val="00C55EAA"/>
    <w:rsid w:val="00CF5864"/>
    <w:rsid w:val="00D51F8E"/>
    <w:rsid w:val="00DB6944"/>
    <w:rsid w:val="00DD65B3"/>
    <w:rsid w:val="00E611EF"/>
    <w:rsid w:val="00E649FC"/>
    <w:rsid w:val="00EE3560"/>
    <w:rsid w:val="00F12BA6"/>
    <w:rsid w:val="00F419F2"/>
    <w:rsid w:val="00F80D48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89E3B"/>
  <w15:chartTrackingRefBased/>
  <w15:docId w15:val="{BB5D17AB-FBD9-4601-B6FA-9F5C53AB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D6F"/>
  </w:style>
  <w:style w:type="paragraph" w:styleId="Stopka">
    <w:name w:val="footer"/>
    <w:basedOn w:val="Normalny"/>
    <w:link w:val="StopkaZnak"/>
    <w:uiPriority w:val="99"/>
    <w:unhideWhenUsed/>
    <w:rsid w:val="004D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D6F"/>
  </w:style>
  <w:style w:type="paragraph" w:styleId="Tekstdymka">
    <w:name w:val="Balloon Text"/>
    <w:basedOn w:val="Normalny"/>
    <w:link w:val="TekstdymkaZnak"/>
    <w:uiPriority w:val="99"/>
    <w:semiHidden/>
    <w:unhideWhenUsed/>
    <w:rsid w:val="004D5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D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51F8E"/>
    <w:rPr>
      <w:color w:val="F59E00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1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diagramColors" Target="diagrams/colors3.xml"/><Relationship Id="rId7" Type="http://schemas.openxmlformats.org/officeDocument/2006/relationships/image" Target="media/image1.jpeg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hyperlink" Target="http://www.rpo-swietokrzyskie.pl" TargetMode="External"/><Relationship Id="rId28" Type="http://schemas.openxmlformats.org/officeDocument/2006/relationships/footer" Target="footer2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6B09E42-7C27-417D-90A0-0F750B926F9A}" type="doc">
      <dgm:prSet loTypeId="urn:microsoft.com/office/officeart/2009/3/layout/Descending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A88D2BC1-DE26-418B-B977-98113A431FFB}">
      <dgm:prSet phldrT="[Tekst]"/>
      <dgm:spPr/>
      <dgm:t>
        <a:bodyPr/>
        <a:lstStyle/>
        <a:p>
          <a:r>
            <a:rPr lang="pl-PL"/>
            <a:t>RPOWŚ </a:t>
          </a:r>
        </a:p>
      </dgm:t>
    </dgm:pt>
    <dgm:pt modelId="{ECFF80B8-793A-4697-A5E9-5EBB233652CE}" type="parTrans" cxnId="{6E398C50-F408-4BD8-B29E-A8A29765696E}">
      <dgm:prSet/>
      <dgm:spPr/>
      <dgm:t>
        <a:bodyPr/>
        <a:lstStyle/>
        <a:p>
          <a:endParaRPr lang="pl-PL"/>
        </a:p>
      </dgm:t>
    </dgm:pt>
    <dgm:pt modelId="{E7201A10-A5DC-4141-BF5E-90382DEE0E08}" type="sibTrans" cxnId="{6E398C50-F408-4BD8-B29E-A8A29765696E}">
      <dgm:prSet/>
      <dgm:spPr/>
      <dgm:t>
        <a:bodyPr/>
        <a:lstStyle/>
        <a:p>
          <a:endParaRPr lang="pl-PL"/>
        </a:p>
      </dgm:t>
    </dgm:pt>
    <dgm:pt modelId="{5C1CB0BC-AA57-4E14-A53A-A88CC6552CBC}">
      <dgm:prSet phldrT="[Tekst]"/>
      <dgm:spPr/>
      <dgm:t>
        <a:bodyPr/>
        <a:lstStyle/>
        <a:p>
          <a:r>
            <a:rPr lang="pl-PL"/>
            <a:t>2018 rok</a:t>
          </a:r>
        </a:p>
      </dgm:t>
    </dgm:pt>
    <dgm:pt modelId="{B4186F5C-91E8-40CF-AF30-B00747812EBB}" type="parTrans" cxnId="{969F77BC-2857-4C5B-9B2D-DB060720BF38}">
      <dgm:prSet/>
      <dgm:spPr/>
      <dgm:t>
        <a:bodyPr/>
        <a:lstStyle/>
        <a:p>
          <a:endParaRPr lang="pl-PL"/>
        </a:p>
      </dgm:t>
    </dgm:pt>
    <dgm:pt modelId="{9B8BD5F8-E9EF-44BD-ABBA-A2F8EC927B50}" type="sibTrans" cxnId="{969F77BC-2857-4C5B-9B2D-DB060720BF38}">
      <dgm:prSet/>
      <dgm:spPr/>
      <dgm:t>
        <a:bodyPr/>
        <a:lstStyle/>
        <a:p>
          <a:endParaRPr lang="pl-PL"/>
        </a:p>
      </dgm:t>
    </dgm:pt>
    <dgm:pt modelId="{76427D01-78CE-468A-8DDF-178D288F888D}">
      <dgm:prSet phldrT="[Tekst]"/>
      <dgm:spPr/>
      <dgm:t>
        <a:bodyPr/>
        <a:lstStyle/>
        <a:p>
          <a:r>
            <a:rPr lang="pl-PL"/>
            <a:t>informacja</a:t>
          </a:r>
        </a:p>
      </dgm:t>
    </dgm:pt>
    <dgm:pt modelId="{2A5F451B-AD3E-4B36-B554-2D4C0CF58D2D}" type="parTrans" cxnId="{1D5B54C8-793B-454A-85FC-8A7BBC59796F}">
      <dgm:prSet/>
      <dgm:spPr/>
      <dgm:t>
        <a:bodyPr/>
        <a:lstStyle/>
        <a:p>
          <a:endParaRPr lang="pl-PL"/>
        </a:p>
      </dgm:t>
    </dgm:pt>
    <dgm:pt modelId="{DD6F406A-D520-488B-96C7-FF963DBCC8B3}" type="sibTrans" cxnId="{1D5B54C8-793B-454A-85FC-8A7BBC59796F}">
      <dgm:prSet/>
      <dgm:spPr/>
      <dgm:t>
        <a:bodyPr/>
        <a:lstStyle/>
        <a:p>
          <a:endParaRPr lang="pl-PL"/>
        </a:p>
      </dgm:t>
    </dgm:pt>
    <dgm:pt modelId="{AAEFA06E-089A-4775-AA7E-08390D5C034A}">
      <dgm:prSet phldrT="[Tekst]"/>
      <dgm:spPr/>
      <dgm:t>
        <a:bodyPr/>
        <a:lstStyle/>
        <a:p>
          <a:r>
            <a:rPr lang="pl-PL"/>
            <a:t>promocja</a:t>
          </a:r>
        </a:p>
      </dgm:t>
    </dgm:pt>
    <dgm:pt modelId="{ABB52BE8-99CD-47F4-9F68-9B6726C2878A}" type="parTrans" cxnId="{480AD22B-C63E-4781-B7C9-3B41067DACCC}">
      <dgm:prSet/>
      <dgm:spPr/>
      <dgm:t>
        <a:bodyPr/>
        <a:lstStyle/>
        <a:p>
          <a:endParaRPr lang="pl-PL"/>
        </a:p>
      </dgm:t>
    </dgm:pt>
    <dgm:pt modelId="{73DB48D4-A811-4819-9666-8D45B178558B}" type="sibTrans" cxnId="{480AD22B-C63E-4781-B7C9-3B41067DACCC}">
      <dgm:prSet/>
      <dgm:spPr/>
      <dgm:t>
        <a:bodyPr/>
        <a:lstStyle/>
        <a:p>
          <a:endParaRPr lang="pl-PL"/>
        </a:p>
      </dgm:t>
    </dgm:pt>
    <dgm:pt modelId="{FC1F068F-399D-4E20-AB1F-8A57FDF000B8}">
      <dgm:prSet phldrT="[Tekst]"/>
      <dgm:spPr/>
      <dgm:t>
        <a:bodyPr/>
        <a:lstStyle/>
        <a:p>
          <a:r>
            <a:rPr lang="pl-PL"/>
            <a:t>efekty</a:t>
          </a:r>
        </a:p>
      </dgm:t>
    </dgm:pt>
    <dgm:pt modelId="{281C8E0F-E26E-483C-B2AD-6E9758778707}" type="parTrans" cxnId="{D78772FC-0EB7-4EF6-81B3-92F484622E25}">
      <dgm:prSet/>
      <dgm:spPr/>
      <dgm:t>
        <a:bodyPr/>
        <a:lstStyle/>
        <a:p>
          <a:endParaRPr lang="pl-PL"/>
        </a:p>
      </dgm:t>
    </dgm:pt>
    <dgm:pt modelId="{17539B46-52B8-44B3-9672-FD3C5809C16A}" type="sibTrans" cxnId="{D78772FC-0EB7-4EF6-81B3-92F484622E25}">
      <dgm:prSet/>
      <dgm:spPr/>
      <dgm:t>
        <a:bodyPr/>
        <a:lstStyle/>
        <a:p>
          <a:endParaRPr lang="pl-PL"/>
        </a:p>
      </dgm:t>
    </dgm:pt>
    <dgm:pt modelId="{6BAEF941-D157-479E-AB7E-9A934335AD0D}" type="pres">
      <dgm:prSet presAssocID="{36B09E42-7C27-417D-90A0-0F750B926F9A}" presName="Name0" presStyleCnt="0">
        <dgm:presLayoutVars>
          <dgm:chMax val="7"/>
          <dgm:chPref val="5"/>
        </dgm:presLayoutVars>
      </dgm:prSet>
      <dgm:spPr/>
    </dgm:pt>
    <dgm:pt modelId="{16E75A49-6386-43F4-A64C-4EBA3B5141E0}" type="pres">
      <dgm:prSet presAssocID="{36B09E42-7C27-417D-90A0-0F750B926F9A}" presName="arrowNode" presStyleLbl="node1" presStyleIdx="0" presStyleCnt="1"/>
      <dgm:spPr/>
    </dgm:pt>
    <dgm:pt modelId="{3D8ADD3F-239A-4F2F-8E45-BCB940364D51}" type="pres">
      <dgm:prSet presAssocID="{A88D2BC1-DE26-418B-B977-98113A431FFB}" presName="txNode1" presStyleLbl="revTx" presStyleIdx="0" presStyleCnt="5">
        <dgm:presLayoutVars>
          <dgm:bulletEnabled val="1"/>
        </dgm:presLayoutVars>
      </dgm:prSet>
      <dgm:spPr/>
    </dgm:pt>
    <dgm:pt modelId="{BEAA08F9-0BB5-4CDB-AD5D-1156B5AF46DC}" type="pres">
      <dgm:prSet presAssocID="{5C1CB0BC-AA57-4E14-A53A-A88CC6552CBC}" presName="txNode2" presStyleLbl="revTx" presStyleIdx="1" presStyleCnt="5">
        <dgm:presLayoutVars>
          <dgm:bulletEnabled val="1"/>
        </dgm:presLayoutVars>
      </dgm:prSet>
      <dgm:spPr/>
    </dgm:pt>
    <dgm:pt modelId="{463418CF-00B0-47E2-AA19-47FDEB375F37}" type="pres">
      <dgm:prSet presAssocID="{9B8BD5F8-E9EF-44BD-ABBA-A2F8EC927B50}" presName="dotNode2" presStyleCnt="0"/>
      <dgm:spPr/>
    </dgm:pt>
    <dgm:pt modelId="{3CB5701F-1A70-4BD2-B801-8096156F4365}" type="pres">
      <dgm:prSet presAssocID="{9B8BD5F8-E9EF-44BD-ABBA-A2F8EC927B50}" presName="dotRepeatNode" presStyleLbl="fgShp" presStyleIdx="0" presStyleCnt="3"/>
      <dgm:spPr/>
    </dgm:pt>
    <dgm:pt modelId="{C574A8B1-0041-4F16-A969-CA89CBB41B2B}" type="pres">
      <dgm:prSet presAssocID="{76427D01-78CE-468A-8DDF-178D288F888D}" presName="txNode3" presStyleLbl="revTx" presStyleIdx="2" presStyleCnt="5">
        <dgm:presLayoutVars>
          <dgm:bulletEnabled val="1"/>
        </dgm:presLayoutVars>
      </dgm:prSet>
      <dgm:spPr/>
    </dgm:pt>
    <dgm:pt modelId="{C160E9EB-6471-4F7A-8BFC-109AABBC153B}" type="pres">
      <dgm:prSet presAssocID="{DD6F406A-D520-488B-96C7-FF963DBCC8B3}" presName="dotNode3" presStyleCnt="0"/>
      <dgm:spPr/>
    </dgm:pt>
    <dgm:pt modelId="{197E1F10-3C0C-45A3-9480-3030C2B464D4}" type="pres">
      <dgm:prSet presAssocID="{DD6F406A-D520-488B-96C7-FF963DBCC8B3}" presName="dotRepeatNode" presStyleLbl="fgShp" presStyleIdx="1" presStyleCnt="3"/>
      <dgm:spPr/>
    </dgm:pt>
    <dgm:pt modelId="{3DBCC881-7CDF-4F04-AAC5-6B3B7A87CB41}" type="pres">
      <dgm:prSet presAssocID="{AAEFA06E-089A-4775-AA7E-08390D5C034A}" presName="txNode4" presStyleLbl="revTx" presStyleIdx="3" presStyleCnt="5">
        <dgm:presLayoutVars>
          <dgm:bulletEnabled val="1"/>
        </dgm:presLayoutVars>
      </dgm:prSet>
      <dgm:spPr/>
    </dgm:pt>
    <dgm:pt modelId="{73AA6D89-0D0B-4A4E-BFC4-C27FBDAC3A5B}" type="pres">
      <dgm:prSet presAssocID="{73DB48D4-A811-4819-9666-8D45B178558B}" presName="dotNode4" presStyleCnt="0"/>
      <dgm:spPr/>
    </dgm:pt>
    <dgm:pt modelId="{68EFA139-930A-41B6-8203-7DD8B9FFA4AB}" type="pres">
      <dgm:prSet presAssocID="{73DB48D4-A811-4819-9666-8D45B178558B}" presName="dotRepeatNode" presStyleLbl="fgShp" presStyleIdx="2" presStyleCnt="3"/>
      <dgm:spPr/>
    </dgm:pt>
    <dgm:pt modelId="{526B804B-CB13-485B-97CE-36066A5C5830}" type="pres">
      <dgm:prSet presAssocID="{FC1F068F-399D-4E20-AB1F-8A57FDF000B8}" presName="txNode5" presStyleLbl="revTx" presStyleIdx="4" presStyleCnt="5">
        <dgm:presLayoutVars>
          <dgm:bulletEnabled val="1"/>
        </dgm:presLayoutVars>
      </dgm:prSet>
      <dgm:spPr/>
    </dgm:pt>
  </dgm:ptLst>
  <dgm:cxnLst>
    <dgm:cxn modelId="{480AD22B-C63E-4781-B7C9-3B41067DACCC}" srcId="{36B09E42-7C27-417D-90A0-0F750B926F9A}" destId="{AAEFA06E-089A-4775-AA7E-08390D5C034A}" srcOrd="3" destOrd="0" parTransId="{ABB52BE8-99CD-47F4-9F68-9B6726C2878A}" sibTransId="{73DB48D4-A811-4819-9666-8D45B178558B}"/>
    <dgm:cxn modelId="{DF61B668-222E-4011-BC23-EB75B0D71C5E}" type="presOf" srcId="{5C1CB0BC-AA57-4E14-A53A-A88CC6552CBC}" destId="{BEAA08F9-0BB5-4CDB-AD5D-1156B5AF46DC}" srcOrd="0" destOrd="0" presId="urn:microsoft.com/office/officeart/2009/3/layout/DescendingProcess"/>
    <dgm:cxn modelId="{0C4DEC6B-5ED1-4759-A47C-88D3F9DB48B9}" type="presOf" srcId="{DD6F406A-D520-488B-96C7-FF963DBCC8B3}" destId="{197E1F10-3C0C-45A3-9480-3030C2B464D4}" srcOrd="0" destOrd="0" presId="urn:microsoft.com/office/officeart/2009/3/layout/DescendingProcess"/>
    <dgm:cxn modelId="{12D3316C-11A9-45A4-B504-CF5972862535}" type="presOf" srcId="{76427D01-78CE-468A-8DDF-178D288F888D}" destId="{C574A8B1-0041-4F16-A969-CA89CBB41B2B}" srcOrd="0" destOrd="0" presId="urn:microsoft.com/office/officeart/2009/3/layout/DescendingProcess"/>
    <dgm:cxn modelId="{6E398C50-F408-4BD8-B29E-A8A29765696E}" srcId="{36B09E42-7C27-417D-90A0-0F750B926F9A}" destId="{A88D2BC1-DE26-418B-B977-98113A431FFB}" srcOrd="0" destOrd="0" parTransId="{ECFF80B8-793A-4697-A5E9-5EBB233652CE}" sibTransId="{E7201A10-A5DC-4141-BF5E-90382DEE0E08}"/>
    <dgm:cxn modelId="{8AF18383-826C-4E23-959D-E9E8F4E8965D}" type="presOf" srcId="{73DB48D4-A811-4819-9666-8D45B178558B}" destId="{68EFA139-930A-41B6-8203-7DD8B9FFA4AB}" srcOrd="0" destOrd="0" presId="urn:microsoft.com/office/officeart/2009/3/layout/DescendingProcess"/>
    <dgm:cxn modelId="{A0E4C28D-0503-4D9C-BC88-0C867724075A}" type="presOf" srcId="{A88D2BC1-DE26-418B-B977-98113A431FFB}" destId="{3D8ADD3F-239A-4F2F-8E45-BCB940364D51}" srcOrd="0" destOrd="0" presId="urn:microsoft.com/office/officeart/2009/3/layout/DescendingProcess"/>
    <dgm:cxn modelId="{0D4F1A9F-6AE1-431C-BAA7-91AB0E629AD3}" type="presOf" srcId="{FC1F068F-399D-4E20-AB1F-8A57FDF000B8}" destId="{526B804B-CB13-485B-97CE-36066A5C5830}" srcOrd="0" destOrd="0" presId="urn:microsoft.com/office/officeart/2009/3/layout/DescendingProcess"/>
    <dgm:cxn modelId="{57436EB4-0C80-438F-A17E-D6607BE3EDAA}" type="presOf" srcId="{AAEFA06E-089A-4775-AA7E-08390D5C034A}" destId="{3DBCC881-7CDF-4F04-AAC5-6B3B7A87CB41}" srcOrd="0" destOrd="0" presId="urn:microsoft.com/office/officeart/2009/3/layout/DescendingProcess"/>
    <dgm:cxn modelId="{969F77BC-2857-4C5B-9B2D-DB060720BF38}" srcId="{36B09E42-7C27-417D-90A0-0F750B926F9A}" destId="{5C1CB0BC-AA57-4E14-A53A-A88CC6552CBC}" srcOrd="1" destOrd="0" parTransId="{B4186F5C-91E8-40CF-AF30-B00747812EBB}" sibTransId="{9B8BD5F8-E9EF-44BD-ABBA-A2F8EC927B50}"/>
    <dgm:cxn modelId="{6DC9B3C6-98FF-4DBC-B9F9-430BCD57F173}" type="presOf" srcId="{36B09E42-7C27-417D-90A0-0F750B926F9A}" destId="{6BAEF941-D157-479E-AB7E-9A934335AD0D}" srcOrd="0" destOrd="0" presId="urn:microsoft.com/office/officeart/2009/3/layout/DescendingProcess"/>
    <dgm:cxn modelId="{1D5B54C8-793B-454A-85FC-8A7BBC59796F}" srcId="{36B09E42-7C27-417D-90A0-0F750B926F9A}" destId="{76427D01-78CE-468A-8DDF-178D288F888D}" srcOrd="2" destOrd="0" parTransId="{2A5F451B-AD3E-4B36-B554-2D4C0CF58D2D}" sibTransId="{DD6F406A-D520-488B-96C7-FF963DBCC8B3}"/>
    <dgm:cxn modelId="{4CC64CE2-5D43-40B2-ADAE-C4E1B1A5B321}" type="presOf" srcId="{9B8BD5F8-E9EF-44BD-ABBA-A2F8EC927B50}" destId="{3CB5701F-1A70-4BD2-B801-8096156F4365}" srcOrd="0" destOrd="0" presId="urn:microsoft.com/office/officeart/2009/3/layout/DescendingProcess"/>
    <dgm:cxn modelId="{D78772FC-0EB7-4EF6-81B3-92F484622E25}" srcId="{36B09E42-7C27-417D-90A0-0F750B926F9A}" destId="{FC1F068F-399D-4E20-AB1F-8A57FDF000B8}" srcOrd="4" destOrd="0" parTransId="{281C8E0F-E26E-483C-B2AD-6E9758778707}" sibTransId="{17539B46-52B8-44B3-9672-FD3C5809C16A}"/>
    <dgm:cxn modelId="{64BA0ED2-D1CF-4700-8D0F-2788463E2B65}" type="presParOf" srcId="{6BAEF941-D157-479E-AB7E-9A934335AD0D}" destId="{16E75A49-6386-43F4-A64C-4EBA3B5141E0}" srcOrd="0" destOrd="0" presId="urn:microsoft.com/office/officeart/2009/3/layout/DescendingProcess"/>
    <dgm:cxn modelId="{F125D644-7633-4A10-BEDA-F865AD549EFB}" type="presParOf" srcId="{6BAEF941-D157-479E-AB7E-9A934335AD0D}" destId="{3D8ADD3F-239A-4F2F-8E45-BCB940364D51}" srcOrd="1" destOrd="0" presId="urn:microsoft.com/office/officeart/2009/3/layout/DescendingProcess"/>
    <dgm:cxn modelId="{495BA7B3-AE28-48A5-B829-9AD3E540BB90}" type="presParOf" srcId="{6BAEF941-D157-479E-AB7E-9A934335AD0D}" destId="{BEAA08F9-0BB5-4CDB-AD5D-1156B5AF46DC}" srcOrd="2" destOrd="0" presId="urn:microsoft.com/office/officeart/2009/3/layout/DescendingProcess"/>
    <dgm:cxn modelId="{DEB4AD6B-1755-447F-B1B3-7B4F02BCC8B0}" type="presParOf" srcId="{6BAEF941-D157-479E-AB7E-9A934335AD0D}" destId="{463418CF-00B0-47E2-AA19-47FDEB375F37}" srcOrd="3" destOrd="0" presId="urn:microsoft.com/office/officeart/2009/3/layout/DescendingProcess"/>
    <dgm:cxn modelId="{B1EC99F2-6EA0-4AEE-8EC8-B86116B254EF}" type="presParOf" srcId="{463418CF-00B0-47E2-AA19-47FDEB375F37}" destId="{3CB5701F-1A70-4BD2-B801-8096156F4365}" srcOrd="0" destOrd="0" presId="urn:microsoft.com/office/officeart/2009/3/layout/DescendingProcess"/>
    <dgm:cxn modelId="{FF9B1A90-9A76-473D-8E49-637282B5D88D}" type="presParOf" srcId="{6BAEF941-D157-479E-AB7E-9A934335AD0D}" destId="{C574A8B1-0041-4F16-A969-CA89CBB41B2B}" srcOrd="4" destOrd="0" presId="urn:microsoft.com/office/officeart/2009/3/layout/DescendingProcess"/>
    <dgm:cxn modelId="{E8CCC3D2-9658-4D7F-890B-D19A27FA6D44}" type="presParOf" srcId="{6BAEF941-D157-479E-AB7E-9A934335AD0D}" destId="{C160E9EB-6471-4F7A-8BFC-109AABBC153B}" srcOrd="5" destOrd="0" presId="urn:microsoft.com/office/officeart/2009/3/layout/DescendingProcess"/>
    <dgm:cxn modelId="{D49B24AB-DAEB-4095-A31F-0E33F2FFF787}" type="presParOf" srcId="{C160E9EB-6471-4F7A-8BFC-109AABBC153B}" destId="{197E1F10-3C0C-45A3-9480-3030C2B464D4}" srcOrd="0" destOrd="0" presId="urn:microsoft.com/office/officeart/2009/3/layout/DescendingProcess"/>
    <dgm:cxn modelId="{655E41BF-411F-4925-8EAD-EE257200F280}" type="presParOf" srcId="{6BAEF941-D157-479E-AB7E-9A934335AD0D}" destId="{3DBCC881-7CDF-4F04-AAC5-6B3B7A87CB41}" srcOrd="6" destOrd="0" presId="urn:microsoft.com/office/officeart/2009/3/layout/DescendingProcess"/>
    <dgm:cxn modelId="{DF329B49-2049-41EE-9CE6-E767B32E7B22}" type="presParOf" srcId="{6BAEF941-D157-479E-AB7E-9A934335AD0D}" destId="{73AA6D89-0D0B-4A4E-BFC4-C27FBDAC3A5B}" srcOrd="7" destOrd="0" presId="urn:microsoft.com/office/officeart/2009/3/layout/DescendingProcess"/>
    <dgm:cxn modelId="{D2183F5A-DC0B-43F0-9C75-D2BE1C3FBC12}" type="presParOf" srcId="{73AA6D89-0D0B-4A4E-BFC4-C27FBDAC3A5B}" destId="{68EFA139-930A-41B6-8203-7DD8B9FFA4AB}" srcOrd="0" destOrd="0" presId="urn:microsoft.com/office/officeart/2009/3/layout/DescendingProcess"/>
    <dgm:cxn modelId="{F7B65EDC-6EFF-4DCC-A10A-2AC6D0A2E8C4}" type="presParOf" srcId="{6BAEF941-D157-479E-AB7E-9A934335AD0D}" destId="{526B804B-CB13-485B-97CE-36066A5C5830}" srcOrd="8" destOrd="0" presId="urn:microsoft.com/office/officeart/2009/3/layout/Descending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BD0F361-D20B-4336-A4AF-3068F37605F0}" type="doc">
      <dgm:prSet loTypeId="urn:microsoft.com/office/officeart/2005/8/layout/process4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l-PL"/>
        </a:p>
      </dgm:t>
    </dgm:pt>
    <dgm:pt modelId="{046D0F4F-AE35-4523-B63A-5022B044ED16}">
      <dgm:prSet phldrT="[Tekst]" custT="1"/>
      <dgm:spPr/>
      <dgm:t>
        <a:bodyPr/>
        <a:lstStyle/>
        <a:p>
          <a:r>
            <a:rPr lang="pl-PL" sz="1100">
              <a:solidFill>
                <a:schemeClr val="tx1"/>
              </a:solidFill>
            </a:rPr>
            <a:t>ok. 820 tyś. odsłon strony internetowej  RPOWŚ  </a:t>
          </a:r>
        </a:p>
      </dgm:t>
    </dgm:pt>
    <dgm:pt modelId="{DF7F423E-02F3-409F-9C08-757E50848A3D}" type="parTrans" cxnId="{8E22278F-5ECE-4551-B6DB-6E8CBEFD7D38}">
      <dgm:prSet/>
      <dgm:spPr/>
      <dgm:t>
        <a:bodyPr/>
        <a:lstStyle/>
        <a:p>
          <a:endParaRPr lang="pl-PL"/>
        </a:p>
      </dgm:t>
    </dgm:pt>
    <dgm:pt modelId="{119D9554-08D3-4F88-92B7-91F9D868E7D7}" type="sibTrans" cxnId="{8E22278F-5ECE-4551-B6DB-6E8CBEFD7D38}">
      <dgm:prSet/>
      <dgm:spPr/>
      <dgm:t>
        <a:bodyPr/>
        <a:lstStyle/>
        <a:p>
          <a:endParaRPr lang="pl-PL"/>
        </a:p>
      </dgm:t>
    </dgm:pt>
    <dgm:pt modelId="{85CEA890-57AE-4E68-A95B-DBE75D5586BB}">
      <dgm:prSet phldrT="[Tekst]" custT="1"/>
      <dgm:spPr/>
      <dgm:t>
        <a:bodyPr/>
        <a:lstStyle/>
        <a:p>
          <a:r>
            <a:rPr lang="pl-PL" sz="1100"/>
            <a:t>270 uczestników szkoleń dla beneficjentów programu w woj. świętokrzyskim</a:t>
          </a:r>
        </a:p>
      </dgm:t>
    </dgm:pt>
    <dgm:pt modelId="{E6505BDA-CBDC-46AA-B6A3-50C96166070F}" type="parTrans" cxnId="{8FAF6518-F82C-4B60-A4FB-AE759178E313}">
      <dgm:prSet/>
      <dgm:spPr/>
      <dgm:t>
        <a:bodyPr/>
        <a:lstStyle/>
        <a:p>
          <a:endParaRPr lang="pl-PL"/>
        </a:p>
      </dgm:t>
    </dgm:pt>
    <dgm:pt modelId="{BE642261-C0E4-4A02-9BB4-5B3E9A1C8BE8}" type="sibTrans" cxnId="{8FAF6518-F82C-4B60-A4FB-AE759178E313}">
      <dgm:prSet/>
      <dgm:spPr/>
      <dgm:t>
        <a:bodyPr/>
        <a:lstStyle/>
        <a:p>
          <a:endParaRPr lang="pl-PL"/>
        </a:p>
      </dgm:t>
    </dgm:pt>
    <dgm:pt modelId="{551FA61C-A571-45BF-A660-B1727F6EB134}">
      <dgm:prSet phldrT="[Tekst]" custT="1"/>
      <dgm:spPr/>
      <dgm:t>
        <a:bodyPr/>
        <a:lstStyle/>
        <a:p>
          <a:r>
            <a:rPr lang="pl-PL" sz="1100"/>
            <a:t>904 uczestników szkoleń dla potencjalnych beneficjentów programu </a:t>
          </a:r>
        </a:p>
      </dgm:t>
    </dgm:pt>
    <dgm:pt modelId="{E7228CC2-CF70-4A78-BCD9-B5683CCC0C1A}" type="parTrans" cxnId="{DA5D3C5F-035A-4A20-9AD9-DFF235B4BAC1}">
      <dgm:prSet/>
      <dgm:spPr/>
      <dgm:t>
        <a:bodyPr/>
        <a:lstStyle/>
        <a:p>
          <a:endParaRPr lang="pl-PL"/>
        </a:p>
      </dgm:t>
    </dgm:pt>
    <dgm:pt modelId="{1D1B34AC-E650-4BEC-B205-C052262FBF7D}" type="sibTrans" cxnId="{DA5D3C5F-035A-4A20-9AD9-DFF235B4BAC1}">
      <dgm:prSet/>
      <dgm:spPr/>
      <dgm:t>
        <a:bodyPr/>
        <a:lstStyle/>
        <a:p>
          <a:endParaRPr lang="pl-PL"/>
        </a:p>
      </dgm:t>
    </dgm:pt>
    <dgm:pt modelId="{55F9F982-E862-48A3-8958-0CA7C66E7810}">
      <dgm:prSet phldrT="[Tekst]" custT="1"/>
      <dgm:spPr/>
      <dgm:t>
        <a:bodyPr/>
        <a:lstStyle/>
        <a:p>
          <a:r>
            <a:rPr lang="pl-PL" sz="1100">
              <a:solidFill>
                <a:schemeClr val="tx1"/>
              </a:solidFill>
            </a:rPr>
            <a:t>3 wydania biuletynu Świętokrzyski Kompas Unijny</a:t>
          </a:r>
        </a:p>
      </dgm:t>
    </dgm:pt>
    <dgm:pt modelId="{AB8C6314-0B04-4D37-A68C-E7325A2DED5F}" type="parTrans" cxnId="{E3DD23FA-1733-4CB1-850C-641175D449E7}">
      <dgm:prSet/>
      <dgm:spPr/>
      <dgm:t>
        <a:bodyPr/>
        <a:lstStyle/>
        <a:p>
          <a:endParaRPr lang="pl-PL"/>
        </a:p>
      </dgm:t>
    </dgm:pt>
    <dgm:pt modelId="{A55A13C4-3EAB-45D8-8F6C-CAF68628DDBE}" type="sibTrans" cxnId="{E3DD23FA-1733-4CB1-850C-641175D449E7}">
      <dgm:prSet/>
      <dgm:spPr/>
      <dgm:t>
        <a:bodyPr/>
        <a:lstStyle/>
        <a:p>
          <a:endParaRPr lang="pl-PL"/>
        </a:p>
      </dgm:t>
    </dgm:pt>
    <dgm:pt modelId="{40DCC45F-FC66-4C33-91C6-F4DFFAC6B085}">
      <dgm:prSet phldrT="[Tekst]" custT="1"/>
      <dgm:spPr/>
      <dgm:t>
        <a:bodyPr/>
        <a:lstStyle/>
        <a:p>
          <a:r>
            <a:rPr lang="pl-PL" sz="1100"/>
            <a:t>36 opisów projektów wraz ze zdjęciami na Mapie Dotacji</a:t>
          </a:r>
        </a:p>
      </dgm:t>
    </dgm:pt>
    <dgm:pt modelId="{9C1D3EC5-691E-4848-A9A6-F32C538513F7}" type="parTrans" cxnId="{083CF996-3135-4D5E-81BD-A8955AF23E52}">
      <dgm:prSet/>
      <dgm:spPr/>
      <dgm:t>
        <a:bodyPr/>
        <a:lstStyle/>
        <a:p>
          <a:endParaRPr lang="pl-PL"/>
        </a:p>
      </dgm:t>
    </dgm:pt>
    <dgm:pt modelId="{D44F8C03-FF20-4FBB-B1EA-10F6E85C4395}" type="sibTrans" cxnId="{083CF996-3135-4D5E-81BD-A8955AF23E52}">
      <dgm:prSet/>
      <dgm:spPr/>
      <dgm:t>
        <a:bodyPr/>
        <a:lstStyle/>
        <a:p>
          <a:endParaRPr lang="pl-PL"/>
        </a:p>
      </dgm:t>
    </dgm:pt>
    <dgm:pt modelId="{C46442BF-F50D-41C3-BFEF-8DA9C9C0203D}">
      <dgm:prSet phldrT="[Tekst]" custT="1"/>
      <dgm:spPr/>
      <dgm:t>
        <a:bodyPr/>
        <a:lstStyle/>
        <a:p>
          <a:r>
            <a:rPr lang="pl-PL" sz="1100"/>
            <a:t>994 emisje spotów radiowych</a:t>
          </a:r>
        </a:p>
      </dgm:t>
    </dgm:pt>
    <dgm:pt modelId="{4F495881-FDD1-4384-8036-DEE8D2332399}" type="parTrans" cxnId="{1D2D28F4-AE84-4502-B0E7-876F1394331C}">
      <dgm:prSet/>
      <dgm:spPr/>
      <dgm:t>
        <a:bodyPr/>
        <a:lstStyle/>
        <a:p>
          <a:endParaRPr lang="pl-PL"/>
        </a:p>
      </dgm:t>
    </dgm:pt>
    <dgm:pt modelId="{59B75586-EEE2-4E17-9290-C1D984B227FB}" type="sibTrans" cxnId="{1D2D28F4-AE84-4502-B0E7-876F1394331C}">
      <dgm:prSet/>
      <dgm:spPr/>
      <dgm:t>
        <a:bodyPr/>
        <a:lstStyle/>
        <a:p>
          <a:endParaRPr lang="pl-PL"/>
        </a:p>
      </dgm:t>
    </dgm:pt>
    <dgm:pt modelId="{9F917ABC-F61E-4F9B-AFED-196593B7618A}">
      <dgm:prSet phldrT="[Tekst]" custT="1"/>
      <dgm:spPr/>
      <dgm:t>
        <a:bodyPr/>
        <a:lstStyle/>
        <a:p>
          <a:r>
            <a:rPr lang="pl-PL" sz="1100">
              <a:solidFill>
                <a:schemeClr val="tx1"/>
              </a:solidFill>
            </a:rPr>
            <a:t>21 emisji spotu TV własnej produkcji</a:t>
          </a:r>
        </a:p>
      </dgm:t>
    </dgm:pt>
    <dgm:pt modelId="{8C734AC1-8674-4D27-B59F-F06231D7341C}" type="parTrans" cxnId="{EB4E19AC-D631-4A4D-B59D-711673FADFAB}">
      <dgm:prSet/>
      <dgm:spPr/>
      <dgm:t>
        <a:bodyPr/>
        <a:lstStyle/>
        <a:p>
          <a:endParaRPr lang="pl-PL"/>
        </a:p>
      </dgm:t>
    </dgm:pt>
    <dgm:pt modelId="{E16D1DEF-2F06-4E23-922A-24C5190DFF0A}" type="sibTrans" cxnId="{EB4E19AC-D631-4A4D-B59D-711673FADFAB}">
      <dgm:prSet/>
      <dgm:spPr/>
      <dgm:t>
        <a:bodyPr/>
        <a:lstStyle/>
        <a:p>
          <a:endParaRPr lang="pl-PL"/>
        </a:p>
      </dgm:t>
    </dgm:pt>
    <dgm:pt modelId="{E17F6AC1-F266-4F8A-B587-A3B509433F0B}">
      <dgm:prSet phldrT="[Tekst]" custT="1"/>
      <dgm:spPr/>
      <dgm:t>
        <a:bodyPr/>
        <a:lstStyle/>
        <a:p>
          <a:r>
            <a:rPr lang="pl-PL" sz="1100"/>
            <a:t>94 publikacje artykułów prasowych</a:t>
          </a:r>
        </a:p>
      </dgm:t>
    </dgm:pt>
    <dgm:pt modelId="{5C47ABE3-1B03-4151-8FCD-21879AAABD73}" type="parTrans" cxnId="{882D1B3F-7F97-4A6D-973E-287CFB4BBA7E}">
      <dgm:prSet/>
      <dgm:spPr/>
      <dgm:t>
        <a:bodyPr/>
        <a:lstStyle/>
        <a:p>
          <a:endParaRPr lang="pl-PL"/>
        </a:p>
      </dgm:t>
    </dgm:pt>
    <dgm:pt modelId="{00A9F771-7774-46FB-80BA-D103B1135A22}" type="sibTrans" cxnId="{882D1B3F-7F97-4A6D-973E-287CFB4BBA7E}">
      <dgm:prSet/>
      <dgm:spPr/>
      <dgm:t>
        <a:bodyPr/>
        <a:lstStyle/>
        <a:p>
          <a:endParaRPr lang="pl-PL"/>
        </a:p>
      </dgm:t>
    </dgm:pt>
    <dgm:pt modelId="{F72E47E3-BEDE-4E69-A134-EACE0377C9A7}">
      <dgm:prSet phldrT="[Tekst]" custT="1"/>
      <dgm:spPr/>
      <dgm:t>
        <a:bodyPr/>
        <a:lstStyle/>
        <a:p>
          <a:r>
            <a:rPr lang="pl-PL" sz="1100"/>
            <a:t>6 spotkań informacyjnych dla 600 osób</a:t>
          </a:r>
        </a:p>
      </dgm:t>
    </dgm:pt>
    <dgm:pt modelId="{C99BD9F8-4E20-4096-B17F-122C05838586}" type="parTrans" cxnId="{5AA0BB18-134F-40BC-995A-7B6E9280C979}">
      <dgm:prSet/>
      <dgm:spPr/>
      <dgm:t>
        <a:bodyPr/>
        <a:lstStyle/>
        <a:p>
          <a:endParaRPr lang="pl-PL"/>
        </a:p>
      </dgm:t>
    </dgm:pt>
    <dgm:pt modelId="{1FC4468C-FC87-4C8B-B4AE-E6F1D5C20CFE}" type="sibTrans" cxnId="{5AA0BB18-134F-40BC-995A-7B6E9280C979}">
      <dgm:prSet/>
      <dgm:spPr/>
      <dgm:t>
        <a:bodyPr/>
        <a:lstStyle/>
        <a:p>
          <a:endParaRPr lang="pl-PL"/>
        </a:p>
      </dgm:t>
    </dgm:pt>
    <dgm:pt modelId="{51E0A5CC-985C-480A-A764-20525255C15F}" type="pres">
      <dgm:prSet presAssocID="{4BD0F361-D20B-4336-A4AF-3068F37605F0}" presName="Name0" presStyleCnt="0">
        <dgm:presLayoutVars>
          <dgm:dir/>
          <dgm:animLvl val="lvl"/>
          <dgm:resizeHandles val="exact"/>
        </dgm:presLayoutVars>
      </dgm:prSet>
      <dgm:spPr/>
    </dgm:pt>
    <dgm:pt modelId="{C31656FD-EBD8-43E5-ABE3-B585AFDC9494}" type="pres">
      <dgm:prSet presAssocID="{9F917ABC-F61E-4F9B-AFED-196593B7618A}" presName="boxAndChildren" presStyleCnt="0"/>
      <dgm:spPr/>
    </dgm:pt>
    <dgm:pt modelId="{5F1A296F-4027-4E46-97E4-C15CD1D19038}" type="pres">
      <dgm:prSet presAssocID="{9F917ABC-F61E-4F9B-AFED-196593B7618A}" presName="parentTextBox" presStyleLbl="node1" presStyleIdx="0" presStyleCnt="3"/>
      <dgm:spPr/>
    </dgm:pt>
    <dgm:pt modelId="{E858C1CE-403D-445B-A8FB-5E5BE2103806}" type="pres">
      <dgm:prSet presAssocID="{9F917ABC-F61E-4F9B-AFED-196593B7618A}" presName="entireBox" presStyleLbl="node1" presStyleIdx="0" presStyleCnt="3"/>
      <dgm:spPr/>
    </dgm:pt>
    <dgm:pt modelId="{531A0FF2-85E1-4B05-AB71-FD0B793A9D57}" type="pres">
      <dgm:prSet presAssocID="{9F917ABC-F61E-4F9B-AFED-196593B7618A}" presName="descendantBox" presStyleCnt="0"/>
      <dgm:spPr/>
    </dgm:pt>
    <dgm:pt modelId="{8392AC05-AECD-48E1-BC6C-2A058ABF6A18}" type="pres">
      <dgm:prSet presAssocID="{E17F6AC1-F266-4F8A-B587-A3B509433F0B}" presName="childTextBox" presStyleLbl="fgAccFollowNode1" presStyleIdx="0" presStyleCnt="6">
        <dgm:presLayoutVars>
          <dgm:bulletEnabled val="1"/>
        </dgm:presLayoutVars>
      </dgm:prSet>
      <dgm:spPr/>
    </dgm:pt>
    <dgm:pt modelId="{6E2B97EB-7336-4007-BF11-22F55B33E833}" type="pres">
      <dgm:prSet presAssocID="{F72E47E3-BEDE-4E69-A134-EACE0377C9A7}" presName="childTextBox" presStyleLbl="fgAccFollowNode1" presStyleIdx="1" presStyleCnt="6">
        <dgm:presLayoutVars>
          <dgm:bulletEnabled val="1"/>
        </dgm:presLayoutVars>
      </dgm:prSet>
      <dgm:spPr/>
    </dgm:pt>
    <dgm:pt modelId="{97280A7E-D6C8-48B2-8162-C4DD64BDEAA7}" type="pres">
      <dgm:prSet presAssocID="{A55A13C4-3EAB-45D8-8F6C-CAF68628DDBE}" presName="sp" presStyleCnt="0"/>
      <dgm:spPr/>
    </dgm:pt>
    <dgm:pt modelId="{727BB37D-36D7-4E68-BAB3-ED2A995D397D}" type="pres">
      <dgm:prSet presAssocID="{55F9F982-E862-48A3-8958-0CA7C66E7810}" presName="arrowAndChildren" presStyleCnt="0"/>
      <dgm:spPr/>
    </dgm:pt>
    <dgm:pt modelId="{5312C4A0-A6BC-49FD-8826-C0311D9E1C88}" type="pres">
      <dgm:prSet presAssocID="{55F9F982-E862-48A3-8958-0CA7C66E7810}" presName="parentTextArrow" presStyleLbl="node1" presStyleIdx="0" presStyleCnt="3"/>
      <dgm:spPr/>
    </dgm:pt>
    <dgm:pt modelId="{BD835D7A-190B-468E-8779-0D2588FB3346}" type="pres">
      <dgm:prSet presAssocID="{55F9F982-E862-48A3-8958-0CA7C66E7810}" presName="arrow" presStyleLbl="node1" presStyleIdx="1" presStyleCnt="3"/>
      <dgm:spPr/>
    </dgm:pt>
    <dgm:pt modelId="{599A55DC-02C2-4DAA-A174-90FA3A1183D1}" type="pres">
      <dgm:prSet presAssocID="{55F9F982-E862-48A3-8958-0CA7C66E7810}" presName="descendantArrow" presStyleCnt="0"/>
      <dgm:spPr/>
    </dgm:pt>
    <dgm:pt modelId="{12C23839-D2AA-47EB-A417-508F28420A42}" type="pres">
      <dgm:prSet presAssocID="{40DCC45F-FC66-4C33-91C6-F4DFFAC6B085}" presName="childTextArrow" presStyleLbl="fgAccFollowNode1" presStyleIdx="2" presStyleCnt="6">
        <dgm:presLayoutVars>
          <dgm:bulletEnabled val="1"/>
        </dgm:presLayoutVars>
      </dgm:prSet>
      <dgm:spPr/>
    </dgm:pt>
    <dgm:pt modelId="{BB363C34-959D-48D3-976C-F072B2D5CA28}" type="pres">
      <dgm:prSet presAssocID="{C46442BF-F50D-41C3-BFEF-8DA9C9C0203D}" presName="childTextArrow" presStyleLbl="fgAccFollowNode1" presStyleIdx="3" presStyleCnt="6">
        <dgm:presLayoutVars>
          <dgm:bulletEnabled val="1"/>
        </dgm:presLayoutVars>
      </dgm:prSet>
      <dgm:spPr/>
    </dgm:pt>
    <dgm:pt modelId="{DEC15123-9A81-4B1B-B685-505C24C150C0}" type="pres">
      <dgm:prSet presAssocID="{119D9554-08D3-4F88-92B7-91F9D868E7D7}" presName="sp" presStyleCnt="0"/>
      <dgm:spPr/>
    </dgm:pt>
    <dgm:pt modelId="{C02C3976-F7AB-4222-8150-02145F8AAD3B}" type="pres">
      <dgm:prSet presAssocID="{046D0F4F-AE35-4523-B63A-5022B044ED16}" presName="arrowAndChildren" presStyleCnt="0"/>
      <dgm:spPr/>
    </dgm:pt>
    <dgm:pt modelId="{666E9C0B-5131-44AE-9CA3-5FC28B78D215}" type="pres">
      <dgm:prSet presAssocID="{046D0F4F-AE35-4523-B63A-5022B044ED16}" presName="parentTextArrow" presStyleLbl="node1" presStyleIdx="1" presStyleCnt="3"/>
      <dgm:spPr/>
    </dgm:pt>
    <dgm:pt modelId="{B8AF32B7-DED3-43B6-963E-A39CFD1684F8}" type="pres">
      <dgm:prSet presAssocID="{046D0F4F-AE35-4523-B63A-5022B044ED16}" presName="arrow" presStyleLbl="node1" presStyleIdx="2" presStyleCnt="3"/>
      <dgm:spPr/>
    </dgm:pt>
    <dgm:pt modelId="{388BB1DE-2679-4903-BEFD-5423A475ECA9}" type="pres">
      <dgm:prSet presAssocID="{046D0F4F-AE35-4523-B63A-5022B044ED16}" presName="descendantArrow" presStyleCnt="0"/>
      <dgm:spPr/>
    </dgm:pt>
    <dgm:pt modelId="{6EF4D710-092E-40B1-8D1A-D8C7AFD3B2AF}" type="pres">
      <dgm:prSet presAssocID="{85CEA890-57AE-4E68-A95B-DBE75D5586BB}" presName="childTextArrow" presStyleLbl="fgAccFollowNode1" presStyleIdx="4" presStyleCnt="6">
        <dgm:presLayoutVars>
          <dgm:bulletEnabled val="1"/>
        </dgm:presLayoutVars>
      </dgm:prSet>
      <dgm:spPr/>
    </dgm:pt>
    <dgm:pt modelId="{4DD41D6B-5908-4AD7-99D3-B477AC4FB49D}" type="pres">
      <dgm:prSet presAssocID="{551FA61C-A571-45BF-A660-B1727F6EB134}" presName="childTextArrow" presStyleLbl="fgAccFollowNode1" presStyleIdx="5" presStyleCnt="6">
        <dgm:presLayoutVars>
          <dgm:bulletEnabled val="1"/>
        </dgm:presLayoutVars>
      </dgm:prSet>
      <dgm:spPr/>
    </dgm:pt>
  </dgm:ptLst>
  <dgm:cxnLst>
    <dgm:cxn modelId="{69375517-688B-48DF-8A07-43557DB8D074}" type="presOf" srcId="{551FA61C-A571-45BF-A660-B1727F6EB134}" destId="{4DD41D6B-5908-4AD7-99D3-B477AC4FB49D}" srcOrd="0" destOrd="0" presId="urn:microsoft.com/office/officeart/2005/8/layout/process4"/>
    <dgm:cxn modelId="{8FAF6518-F82C-4B60-A4FB-AE759178E313}" srcId="{046D0F4F-AE35-4523-B63A-5022B044ED16}" destId="{85CEA890-57AE-4E68-A95B-DBE75D5586BB}" srcOrd="0" destOrd="0" parTransId="{E6505BDA-CBDC-46AA-B6A3-50C96166070F}" sibTransId="{BE642261-C0E4-4A02-9BB4-5B3E9A1C8BE8}"/>
    <dgm:cxn modelId="{5AA0BB18-134F-40BC-995A-7B6E9280C979}" srcId="{9F917ABC-F61E-4F9B-AFED-196593B7618A}" destId="{F72E47E3-BEDE-4E69-A134-EACE0377C9A7}" srcOrd="1" destOrd="0" parTransId="{C99BD9F8-4E20-4096-B17F-122C05838586}" sibTransId="{1FC4468C-FC87-4C8B-B4AE-E6F1D5C20CFE}"/>
    <dgm:cxn modelId="{24E5D821-5636-49C4-BBA5-4561F75A2F07}" type="presOf" srcId="{9F917ABC-F61E-4F9B-AFED-196593B7618A}" destId="{5F1A296F-4027-4E46-97E4-C15CD1D19038}" srcOrd="0" destOrd="0" presId="urn:microsoft.com/office/officeart/2005/8/layout/process4"/>
    <dgm:cxn modelId="{D60B3829-B20C-4197-8103-83CE29881713}" type="presOf" srcId="{55F9F982-E862-48A3-8958-0CA7C66E7810}" destId="{5312C4A0-A6BC-49FD-8826-C0311D9E1C88}" srcOrd="0" destOrd="0" presId="urn:microsoft.com/office/officeart/2005/8/layout/process4"/>
    <dgm:cxn modelId="{D866A03C-0180-4534-B317-4140A533008E}" type="presOf" srcId="{C46442BF-F50D-41C3-BFEF-8DA9C9C0203D}" destId="{BB363C34-959D-48D3-976C-F072B2D5CA28}" srcOrd="0" destOrd="0" presId="urn:microsoft.com/office/officeart/2005/8/layout/process4"/>
    <dgm:cxn modelId="{882D1B3F-7F97-4A6D-973E-287CFB4BBA7E}" srcId="{9F917ABC-F61E-4F9B-AFED-196593B7618A}" destId="{E17F6AC1-F266-4F8A-B587-A3B509433F0B}" srcOrd="0" destOrd="0" parTransId="{5C47ABE3-1B03-4151-8FCD-21879AAABD73}" sibTransId="{00A9F771-7774-46FB-80BA-D103B1135A22}"/>
    <dgm:cxn modelId="{DA5D3C5F-035A-4A20-9AD9-DFF235B4BAC1}" srcId="{046D0F4F-AE35-4523-B63A-5022B044ED16}" destId="{551FA61C-A571-45BF-A660-B1727F6EB134}" srcOrd="1" destOrd="0" parTransId="{E7228CC2-CF70-4A78-BCD9-B5683CCC0C1A}" sibTransId="{1D1B34AC-E650-4BEC-B205-C052262FBF7D}"/>
    <dgm:cxn modelId="{1976AA60-9E71-41DC-BCAF-ABFA365A5A41}" type="presOf" srcId="{9F917ABC-F61E-4F9B-AFED-196593B7618A}" destId="{E858C1CE-403D-445B-A8FB-5E5BE2103806}" srcOrd="1" destOrd="0" presId="urn:microsoft.com/office/officeart/2005/8/layout/process4"/>
    <dgm:cxn modelId="{1D8EB043-1FB0-4183-9C9D-4407BC40AB17}" type="presOf" srcId="{85CEA890-57AE-4E68-A95B-DBE75D5586BB}" destId="{6EF4D710-092E-40B1-8D1A-D8C7AFD3B2AF}" srcOrd="0" destOrd="0" presId="urn:microsoft.com/office/officeart/2005/8/layout/process4"/>
    <dgm:cxn modelId="{43DCCB4F-D3D8-437D-8EA2-F68460B56C8C}" type="presOf" srcId="{E17F6AC1-F266-4F8A-B587-A3B509433F0B}" destId="{8392AC05-AECD-48E1-BC6C-2A058ABF6A18}" srcOrd="0" destOrd="0" presId="urn:microsoft.com/office/officeart/2005/8/layout/process4"/>
    <dgm:cxn modelId="{4F18047D-0CA5-457A-B088-9975EF92FFDC}" type="presOf" srcId="{046D0F4F-AE35-4523-B63A-5022B044ED16}" destId="{B8AF32B7-DED3-43B6-963E-A39CFD1684F8}" srcOrd="1" destOrd="0" presId="urn:microsoft.com/office/officeart/2005/8/layout/process4"/>
    <dgm:cxn modelId="{3946338E-C4CA-4CE6-8840-B88D19EFC476}" type="presOf" srcId="{F72E47E3-BEDE-4E69-A134-EACE0377C9A7}" destId="{6E2B97EB-7336-4007-BF11-22F55B33E833}" srcOrd="0" destOrd="0" presId="urn:microsoft.com/office/officeart/2005/8/layout/process4"/>
    <dgm:cxn modelId="{8E22278F-5ECE-4551-B6DB-6E8CBEFD7D38}" srcId="{4BD0F361-D20B-4336-A4AF-3068F37605F0}" destId="{046D0F4F-AE35-4523-B63A-5022B044ED16}" srcOrd="0" destOrd="0" parTransId="{DF7F423E-02F3-409F-9C08-757E50848A3D}" sibTransId="{119D9554-08D3-4F88-92B7-91F9D868E7D7}"/>
    <dgm:cxn modelId="{083CF996-3135-4D5E-81BD-A8955AF23E52}" srcId="{55F9F982-E862-48A3-8958-0CA7C66E7810}" destId="{40DCC45F-FC66-4C33-91C6-F4DFFAC6B085}" srcOrd="0" destOrd="0" parTransId="{9C1D3EC5-691E-4848-A9A6-F32C538513F7}" sibTransId="{D44F8C03-FF20-4FBB-B1EA-10F6E85C4395}"/>
    <dgm:cxn modelId="{EB4E19AC-D631-4A4D-B59D-711673FADFAB}" srcId="{4BD0F361-D20B-4336-A4AF-3068F37605F0}" destId="{9F917ABC-F61E-4F9B-AFED-196593B7618A}" srcOrd="2" destOrd="0" parTransId="{8C734AC1-8674-4D27-B59F-F06231D7341C}" sibTransId="{E16D1DEF-2F06-4E23-922A-24C5190DFF0A}"/>
    <dgm:cxn modelId="{FA9F2DC5-ABC9-4643-A75B-6B1A24102BB5}" type="presOf" srcId="{40DCC45F-FC66-4C33-91C6-F4DFFAC6B085}" destId="{12C23839-D2AA-47EB-A417-508F28420A42}" srcOrd="0" destOrd="0" presId="urn:microsoft.com/office/officeart/2005/8/layout/process4"/>
    <dgm:cxn modelId="{7B14A0CA-B426-4B44-AD22-1758FC56C388}" type="presOf" srcId="{55F9F982-E862-48A3-8958-0CA7C66E7810}" destId="{BD835D7A-190B-468E-8779-0D2588FB3346}" srcOrd="1" destOrd="0" presId="urn:microsoft.com/office/officeart/2005/8/layout/process4"/>
    <dgm:cxn modelId="{988B5ACF-7E75-4800-BE88-54AF2F850706}" type="presOf" srcId="{046D0F4F-AE35-4523-B63A-5022B044ED16}" destId="{666E9C0B-5131-44AE-9CA3-5FC28B78D215}" srcOrd="0" destOrd="0" presId="urn:microsoft.com/office/officeart/2005/8/layout/process4"/>
    <dgm:cxn modelId="{1D2D28F4-AE84-4502-B0E7-876F1394331C}" srcId="{55F9F982-E862-48A3-8958-0CA7C66E7810}" destId="{C46442BF-F50D-41C3-BFEF-8DA9C9C0203D}" srcOrd="1" destOrd="0" parTransId="{4F495881-FDD1-4384-8036-DEE8D2332399}" sibTransId="{59B75586-EEE2-4E17-9290-C1D984B227FB}"/>
    <dgm:cxn modelId="{5698C8F4-0092-4F15-A9B2-34BF0E282FA8}" type="presOf" srcId="{4BD0F361-D20B-4336-A4AF-3068F37605F0}" destId="{51E0A5CC-985C-480A-A764-20525255C15F}" srcOrd="0" destOrd="0" presId="urn:microsoft.com/office/officeart/2005/8/layout/process4"/>
    <dgm:cxn modelId="{E3DD23FA-1733-4CB1-850C-641175D449E7}" srcId="{4BD0F361-D20B-4336-A4AF-3068F37605F0}" destId="{55F9F982-E862-48A3-8958-0CA7C66E7810}" srcOrd="1" destOrd="0" parTransId="{AB8C6314-0B04-4D37-A68C-E7325A2DED5F}" sibTransId="{A55A13C4-3EAB-45D8-8F6C-CAF68628DDBE}"/>
    <dgm:cxn modelId="{7388ACD1-823A-469C-B7E8-544EE7C3ABDA}" type="presParOf" srcId="{51E0A5CC-985C-480A-A764-20525255C15F}" destId="{C31656FD-EBD8-43E5-ABE3-B585AFDC9494}" srcOrd="0" destOrd="0" presId="urn:microsoft.com/office/officeart/2005/8/layout/process4"/>
    <dgm:cxn modelId="{27ED7BAE-FFA7-4EE0-A132-6C7EF7D38FC3}" type="presParOf" srcId="{C31656FD-EBD8-43E5-ABE3-B585AFDC9494}" destId="{5F1A296F-4027-4E46-97E4-C15CD1D19038}" srcOrd="0" destOrd="0" presId="urn:microsoft.com/office/officeart/2005/8/layout/process4"/>
    <dgm:cxn modelId="{F4A0196B-71C5-4127-8DCD-D3233CED5AE6}" type="presParOf" srcId="{C31656FD-EBD8-43E5-ABE3-B585AFDC9494}" destId="{E858C1CE-403D-445B-A8FB-5E5BE2103806}" srcOrd="1" destOrd="0" presId="urn:microsoft.com/office/officeart/2005/8/layout/process4"/>
    <dgm:cxn modelId="{76AF3995-E6A5-403D-90CF-A8D5A258EB1E}" type="presParOf" srcId="{C31656FD-EBD8-43E5-ABE3-B585AFDC9494}" destId="{531A0FF2-85E1-4B05-AB71-FD0B793A9D57}" srcOrd="2" destOrd="0" presId="urn:microsoft.com/office/officeart/2005/8/layout/process4"/>
    <dgm:cxn modelId="{EC749971-F662-4C1A-A854-B8FA572D363A}" type="presParOf" srcId="{531A0FF2-85E1-4B05-AB71-FD0B793A9D57}" destId="{8392AC05-AECD-48E1-BC6C-2A058ABF6A18}" srcOrd="0" destOrd="0" presId="urn:microsoft.com/office/officeart/2005/8/layout/process4"/>
    <dgm:cxn modelId="{9B68F76D-4ACC-4492-9FC7-D138CB14DBAD}" type="presParOf" srcId="{531A0FF2-85E1-4B05-AB71-FD0B793A9D57}" destId="{6E2B97EB-7336-4007-BF11-22F55B33E833}" srcOrd="1" destOrd="0" presId="urn:microsoft.com/office/officeart/2005/8/layout/process4"/>
    <dgm:cxn modelId="{43420DC7-810E-4976-B404-85C49845E639}" type="presParOf" srcId="{51E0A5CC-985C-480A-A764-20525255C15F}" destId="{97280A7E-D6C8-48B2-8162-C4DD64BDEAA7}" srcOrd="1" destOrd="0" presId="urn:microsoft.com/office/officeart/2005/8/layout/process4"/>
    <dgm:cxn modelId="{78ADB0B5-3063-4BD2-98AC-1507212CA8E0}" type="presParOf" srcId="{51E0A5CC-985C-480A-A764-20525255C15F}" destId="{727BB37D-36D7-4E68-BAB3-ED2A995D397D}" srcOrd="2" destOrd="0" presId="urn:microsoft.com/office/officeart/2005/8/layout/process4"/>
    <dgm:cxn modelId="{86A58553-459D-4049-A972-BCDD027AB61D}" type="presParOf" srcId="{727BB37D-36D7-4E68-BAB3-ED2A995D397D}" destId="{5312C4A0-A6BC-49FD-8826-C0311D9E1C88}" srcOrd="0" destOrd="0" presId="urn:microsoft.com/office/officeart/2005/8/layout/process4"/>
    <dgm:cxn modelId="{61E5CEE1-6FB8-4783-8159-82ECF102243C}" type="presParOf" srcId="{727BB37D-36D7-4E68-BAB3-ED2A995D397D}" destId="{BD835D7A-190B-468E-8779-0D2588FB3346}" srcOrd="1" destOrd="0" presId="urn:microsoft.com/office/officeart/2005/8/layout/process4"/>
    <dgm:cxn modelId="{7F52347A-85A0-4152-8857-8039798F3049}" type="presParOf" srcId="{727BB37D-36D7-4E68-BAB3-ED2A995D397D}" destId="{599A55DC-02C2-4DAA-A174-90FA3A1183D1}" srcOrd="2" destOrd="0" presId="urn:microsoft.com/office/officeart/2005/8/layout/process4"/>
    <dgm:cxn modelId="{A33A1A06-61CB-498D-8367-1F7CFB963EFF}" type="presParOf" srcId="{599A55DC-02C2-4DAA-A174-90FA3A1183D1}" destId="{12C23839-D2AA-47EB-A417-508F28420A42}" srcOrd="0" destOrd="0" presId="urn:microsoft.com/office/officeart/2005/8/layout/process4"/>
    <dgm:cxn modelId="{AA2DBC08-C5ED-4114-9D6B-B3E03C7B2C32}" type="presParOf" srcId="{599A55DC-02C2-4DAA-A174-90FA3A1183D1}" destId="{BB363C34-959D-48D3-976C-F072B2D5CA28}" srcOrd="1" destOrd="0" presId="urn:microsoft.com/office/officeart/2005/8/layout/process4"/>
    <dgm:cxn modelId="{F6C8A18D-CD7E-411A-8998-66CD46601862}" type="presParOf" srcId="{51E0A5CC-985C-480A-A764-20525255C15F}" destId="{DEC15123-9A81-4B1B-B685-505C24C150C0}" srcOrd="3" destOrd="0" presId="urn:microsoft.com/office/officeart/2005/8/layout/process4"/>
    <dgm:cxn modelId="{07079D75-C772-400E-84FE-AB4ABF1215A3}" type="presParOf" srcId="{51E0A5CC-985C-480A-A764-20525255C15F}" destId="{C02C3976-F7AB-4222-8150-02145F8AAD3B}" srcOrd="4" destOrd="0" presId="urn:microsoft.com/office/officeart/2005/8/layout/process4"/>
    <dgm:cxn modelId="{16B3ED10-84F0-4DF3-96AF-C574C2328DAA}" type="presParOf" srcId="{C02C3976-F7AB-4222-8150-02145F8AAD3B}" destId="{666E9C0B-5131-44AE-9CA3-5FC28B78D215}" srcOrd="0" destOrd="0" presId="urn:microsoft.com/office/officeart/2005/8/layout/process4"/>
    <dgm:cxn modelId="{63B60670-D99A-4F03-A91F-385E5C55E6E5}" type="presParOf" srcId="{C02C3976-F7AB-4222-8150-02145F8AAD3B}" destId="{B8AF32B7-DED3-43B6-963E-A39CFD1684F8}" srcOrd="1" destOrd="0" presId="urn:microsoft.com/office/officeart/2005/8/layout/process4"/>
    <dgm:cxn modelId="{BCB40E99-9AAF-4B0E-AEC6-7057DD9652B5}" type="presParOf" srcId="{C02C3976-F7AB-4222-8150-02145F8AAD3B}" destId="{388BB1DE-2679-4903-BEFD-5423A475ECA9}" srcOrd="2" destOrd="0" presId="urn:microsoft.com/office/officeart/2005/8/layout/process4"/>
    <dgm:cxn modelId="{CC9E913F-BAF2-4717-9DF3-C2123679C047}" type="presParOf" srcId="{388BB1DE-2679-4903-BEFD-5423A475ECA9}" destId="{6EF4D710-092E-40B1-8D1A-D8C7AFD3B2AF}" srcOrd="0" destOrd="0" presId="urn:microsoft.com/office/officeart/2005/8/layout/process4"/>
    <dgm:cxn modelId="{F9865BB7-994F-4C79-BCBF-A128E1BDEF29}" type="presParOf" srcId="{388BB1DE-2679-4903-BEFD-5423A475ECA9}" destId="{4DD41D6B-5908-4AD7-99D3-B477AC4FB49D}" srcOrd="1" destOrd="0" presId="urn:microsoft.com/office/officeart/2005/8/layout/process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FBE9BE4-78A5-46A6-861E-AF1991718BB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812BE5CB-78C4-4DB7-BDA0-F7BACD114C59}">
      <dgm:prSet phldrT="[Tekst]" custT="1"/>
      <dgm:spPr/>
      <dgm:t>
        <a:bodyPr/>
        <a:lstStyle/>
        <a:p>
          <a:r>
            <a:rPr lang="pl-PL" sz="1200">
              <a:solidFill>
                <a:schemeClr val="tx1"/>
              </a:solidFill>
            </a:rPr>
            <a:t>2018 rok</a:t>
          </a:r>
        </a:p>
      </dgm:t>
    </dgm:pt>
    <dgm:pt modelId="{28F146BF-42D1-45D8-9022-561F4109E269}" type="parTrans" cxnId="{83AD55E9-CB64-4761-B120-A79CF2931496}">
      <dgm:prSet/>
      <dgm:spPr/>
      <dgm:t>
        <a:bodyPr/>
        <a:lstStyle/>
        <a:p>
          <a:endParaRPr lang="pl-PL"/>
        </a:p>
      </dgm:t>
    </dgm:pt>
    <dgm:pt modelId="{60746E86-B2C8-4234-8EA9-8709461210DF}" type="sibTrans" cxnId="{83AD55E9-CB64-4761-B120-A79CF2931496}">
      <dgm:prSet/>
      <dgm:spPr/>
      <dgm:t>
        <a:bodyPr/>
        <a:lstStyle/>
        <a:p>
          <a:endParaRPr lang="pl-PL"/>
        </a:p>
      </dgm:t>
    </dgm:pt>
    <dgm:pt modelId="{C1E6501F-475F-42FD-B3E2-8CCFBDA6807D}">
      <dgm:prSet phldrT="[Tekst]" custT="1"/>
      <dgm:spPr/>
      <dgm:t>
        <a:bodyPr/>
        <a:lstStyle/>
        <a:p>
          <a:r>
            <a:rPr lang="pl-PL" sz="1200" b="1">
              <a:solidFill>
                <a:schemeClr val="tx1"/>
              </a:solidFill>
            </a:rPr>
            <a:t>853 273,52 zł </a:t>
          </a:r>
          <a:r>
            <a:rPr lang="pl-PL" sz="1200">
              <a:solidFill>
                <a:schemeClr val="tx1"/>
              </a:solidFill>
            </a:rPr>
            <a:t>wydatkowanie na informację i promocję w 2018</a:t>
          </a:r>
        </a:p>
      </dgm:t>
    </dgm:pt>
    <dgm:pt modelId="{F425E4CF-ADF5-4FC2-A582-F0997D3C4758}" type="parTrans" cxnId="{3B4A00D9-E342-40E4-9B40-20D43EBB5BD4}">
      <dgm:prSet/>
      <dgm:spPr/>
      <dgm:t>
        <a:bodyPr/>
        <a:lstStyle/>
        <a:p>
          <a:endParaRPr lang="pl-PL"/>
        </a:p>
      </dgm:t>
    </dgm:pt>
    <dgm:pt modelId="{C2427F20-A004-40DB-A75D-00F4DEB6E936}" type="sibTrans" cxnId="{3B4A00D9-E342-40E4-9B40-20D43EBB5BD4}">
      <dgm:prSet/>
      <dgm:spPr/>
      <dgm:t>
        <a:bodyPr/>
        <a:lstStyle/>
        <a:p>
          <a:endParaRPr lang="pl-PL"/>
        </a:p>
      </dgm:t>
    </dgm:pt>
    <dgm:pt modelId="{42E54D1A-1B5E-4FB2-BF4E-A01CE882AD67}">
      <dgm:prSet phldrT="[Tekst]" custT="1"/>
      <dgm:spPr/>
      <dgm:t>
        <a:bodyPr/>
        <a:lstStyle/>
        <a:p>
          <a:r>
            <a:rPr lang="pl-PL" sz="1200" b="1">
              <a:solidFill>
                <a:schemeClr val="tx1"/>
              </a:solidFill>
            </a:rPr>
            <a:t>co stanowi 6,45 % </a:t>
          </a:r>
          <a:r>
            <a:rPr lang="pl-PL" sz="1200">
              <a:solidFill>
                <a:schemeClr val="tx1"/>
              </a:solidFill>
            </a:rPr>
            <a:t>całkowitej  alokacji na potrzeby komunikacji na lata 2014-2020</a:t>
          </a:r>
        </a:p>
      </dgm:t>
    </dgm:pt>
    <dgm:pt modelId="{39BF4B2B-F8D2-48A1-9E77-EE5FEE606D70}" type="parTrans" cxnId="{107E67F1-59E2-4C7A-BCF3-414802286E56}">
      <dgm:prSet/>
      <dgm:spPr/>
      <dgm:t>
        <a:bodyPr/>
        <a:lstStyle/>
        <a:p>
          <a:endParaRPr lang="pl-PL"/>
        </a:p>
      </dgm:t>
    </dgm:pt>
    <dgm:pt modelId="{7CE31CA8-A8B7-4AEC-BE1C-7861B55A6537}" type="sibTrans" cxnId="{107E67F1-59E2-4C7A-BCF3-414802286E56}">
      <dgm:prSet/>
      <dgm:spPr/>
      <dgm:t>
        <a:bodyPr/>
        <a:lstStyle/>
        <a:p>
          <a:endParaRPr lang="pl-PL"/>
        </a:p>
      </dgm:t>
    </dgm:pt>
    <dgm:pt modelId="{AF229199-E698-4EA1-9025-BB8444896B8B}" type="pres">
      <dgm:prSet presAssocID="{2FBE9BE4-78A5-46A6-861E-AF1991718BB4}" presName="Name0" presStyleCnt="0">
        <dgm:presLayoutVars>
          <dgm:dir/>
          <dgm:resizeHandles val="exact"/>
        </dgm:presLayoutVars>
      </dgm:prSet>
      <dgm:spPr/>
    </dgm:pt>
    <dgm:pt modelId="{E589B513-CF91-4D84-B2E2-EDC36F0DD644}" type="pres">
      <dgm:prSet presAssocID="{812BE5CB-78C4-4DB7-BDA0-F7BACD114C59}" presName="node" presStyleLbl="node1" presStyleIdx="0" presStyleCnt="3" custLinFactNeighborX="-16528" custLinFactNeighborY="-1836">
        <dgm:presLayoutVars>
          <dgm:bulletEnabled val="1"/>
        </dgm:presLayoutVars>
      </dgm:prSet>
      <dgm:spPr/>
    </dgm:pt>
    <dgm:pt modelId="{1752BE5C-83EA-4CC2-8BEF-B6C973C20AF5}" type="pres">
      <dgm:prSet presAssocID="{60746E86-B2C8-4234-8EA9-8709461210DF}" presName="sibTrans" presStyleLbl="sibTrans2D1" presStyleIdx="0" presStyleCnt="2"/>
      <dgm:spPr/>
    </dgm:pt>
    <dgm:pt modelId="{8CB5F143-9E75-4006-8301-D29066792074}" type="pres">
      <dgm:prSet presAssocID="{60746E86-B2C8-4234-8EA9-8709461210DF}" presName="connectorText" presStyleLbl="sibTrans2D1" presStyleIdx="0" presStyleCnt="2"/>
      <dgm:spPr/>
    </dgm:pt>
    <dgm:pt modelId="{14E8AA58-9069-4E8D-9609-20A243D43C0F}" type="pres">
      <dgm:prSet presAssocID="{C1E6501F-475F-42FD-B3E2-8CCFBDA6807D}" presName="node" presStyleLbl="node1" presStyleIdx="1" presStyleCnt="3">
        <dgm:presLayoutVars>
          <dgm:bulletEnabled val="1"/>
        </dgm:presLayoutVars>
      </dgm:prSet>
      <dgm:spPr/>
    </dgm:pt>
    <dgm:pt modelId="{01B6EFBC-31BA-4203-BF1F-058AB5599134}" type="pres">
      <dgm:prSet presAssocID="{C2427F20-A004-40DB-A75D-00F4DEB6E936}" presName="sibTrans" presStyleLbl="sibTrans2D1" presStyleIdx="1" presStyleCnt="2"/>
      <dgm:spPr/>
    </dgm:pt>
    <dgm:pt modelId="{EF1D9C6F-C278-4838-A131-D1AE4DB426DC}" type="pres">
      <dgm:prSet presAssocID="{C2427F20-A004-40DB-A75D-00F4DEB6E936}" presName="connectorText" presStyleLbl="sibTrans2D1" presStyleIdx="1" presStyleCnt="2"/>
      <dgm:spPr/>
    </dgm:pt>
    <dgm:pt modelId="{18F0C619-E3D7-4900-A724-6F2DA537DC77}" type="pres">
      <dgm:prSet presAssocID="{42E54D1A-1B5E-4FB2-BF4E-A01CE882AD67}" presName="node" presStyleLbl="node1" presStyleIdx="2" presStyleCnt="3">
        <dgm:presLayoutVars>
          <dgm:bulletEnabled val="1"/>
        </dgm:presLayoutVars>
      </dgm:prSet>
      <dgm:spPr/>
    </dgm:pt>
  </dgm:ptLst>
  <dgm:cxnLst>
    <dgm:cxn modelId="{41DA833D-2B12-4A56-ABB9-76C7059EF7C9}" type="presOf" srcId="{C2427F20-A004-40DB-A75D-00F4DEB6E936}" destId="{EF1D9C6F-C278-4838-A131-D1AE4DB426DC}" srcOrd="1" destOrd="0" presId="urn:microsoft.com/office/officeart/2005/8/layout/process1"/>
    <dgm:cxn modelId="{ECFEA651-B15D-46F9-BED0-C26F140A839E}" type="presOf" srcId="{C2427F20-A004-40DB-A75D-00F4DEB6E936}" destId="{01B6EFBC-31BA-4203-BF1F-058AB5599134}" srcOrd="0" destOrd="0" presId="urn:microsoft.com/office/officeart/2005/8/layout/process1"/>
    <dgm:cxn modelId="{4D16B453-288A-4633-A293-0763555A1C6A}" type="presOf" srcId="{60746E86-B2C8-4234-8EA9-8709461210DF}" destId="{1752BE5C-83EA-4CC2-8BEF-B6C973C20AF5}" srcOrd="0" destOrd="0" presId="urn:microsoft.com/office/officeart/2005/8/layout/process1"/>
    <dgm:cxn modelId="{942D1782-5AF5-421D-80D3-55A8E717D983}" type="presOf" srcId="{C1E6501F-475F-42FD-B3E2-8CCFBDA6807D}" destId="{14E8AA58-9069-4E8D-9609-20A243D43C0F}" srcOrd="0" destOrd="0" presId="urn:microsoft.com/office/officeart/2005/8/layout/process1"/>
    <dgm:cxn modelId="{E303CD82-6FF2-44F5-AEB9-21F3F9732A87}" type="presOf" srcId="{812BE5CB-78C4-4DB7-BDA0-F7BACD114C59}" destId="{E589B513-CF91-4D84-B2E2-EDC36F0DD644}" srcOrd="0" destOrd="0" presId="urn:microsoft.com/office/officeart/2005/8/layout/process1"/>
    <dgm:cxn modelId="{9476B4C3-66B2-4551-9901-496BD08C9A7E}" type="presOf" srcId="{2FBE9BE4-78A5-46A6-861E-AF1991718BB4}" destId="{AF229199-E698-4EA1-9025-BB8444896B8B}" srcOrd="0" destOrd="0" presId="urn:microsoft.com/office/officeart/2005/8/layout/process1"/>
    <dgm:cxn modelId="{068689C7-6CCD-4B1A-95DB-E844A307F019}" type="presOf" srcId="{60746E86-B2C8-4234-8EA9-8709461210DF}" destId="{8CB5F143-9E75-4006-8301-D29066792074}" srcOrd="1" destOrd="0" presId="urn:microsoft.com/office/officeart/2005/8/layout/process1"/>
    <dgm:cxn modelId="{A50CB0C9-ADB4-4429-B11C-62E034C481AF}" type="presOf" srcId="{42E54D1A-1B5E-4FB2-BF4E-A01CE882AD67}" destId="{18F0C619-E3D7-4900-A724-6F2DA537DC77}" srcOrd="0" destOrd="0" presId="urn:microsoft.com/office/officeart/2005/8/layout/process1"/>
    <dgm:cxn modelId="{3B4A00D9-E342-40E4-9B40-20D43EBB5BD4}" srcId="{2FBE9BE4-78A5-46A6-861E-AF1991718BB4}" destId="{C1E6501F-475F-42FD-B3E2-8CCFBDA6807D}" srcOrd="1" destOrd="0" parTransId="{F425E4CF-ADF5-4FC2-A582-F0997D3C4758}" sibTransId="{C2427F20-A004-40DB-A75D-00F4DEB6E936}"/>
    <dgm:cxn modelId="{83AD55E9-CB64-4761-B120-A79CF2931496}" srcId="{2FBE9BE4-78A5-46A6-861E-AF1991718BB4}" destId="{812BE5CB-78C4-4DB7-BDA0-F7BACD114C59}" srcOrd="0" destOrd="0" parTransId="{28F146BF-42D1-45D8-9022-561F4109E269}" sibTransId="{60746E86-B2C8-4234-8EA9-8709461210DF}"/>
    <dgm:cxn modelId="{107E67F1-59E2-4C7A-BCF3-414802286E56}" srcId="{2FBE9BE4-78A5-46A6-861E-AF1991718BB4}" destId="{42E54D1A-1B5E-4FB2-BF4E-A01CE882AD67}" srcOrd="2" destOrd="0" parTransId="{39BF4B2B-F8D2-48A1-9E77-EE5FEE606D70}" sibTransId="{7CE31CA8-A8B7-4AEC-BE1C-7861B55A6537}"/>
    <dgm:cxn modelId="{F87AC949-7B1F-483D-BE53-E03C8789047E}" type="presParOf" srcId="{AF229199-E698-4EA1-9025-BB8444896B8B}" destId="{E589B513-CF91-4D84-B2E2-EDC36F0DD644}" srcOrd="0" destOrd="0" presId="urn:microsoft.com/office/officeart/2005/8/layout/process1"/>
    <dgm:cxn modelId="{37A6F37B-715D-4696-98B0-29F77EC35E4F}" type="presParOf" srcId="{AF229199-E698-4EA1-9025-BB8444896B8B}" destId="{1752BE5C-83EA-4CC2-8BEF-B6C973C20AF5}" srcOrd="1" destOrd="0" presId="urn:microsoft.com/office/officeart/2005/8/layout/process1"/>
    <dgm:cxn modelId="{0668321B-C157-4BD2-ABFE-016321FF40C8}" type="presParOf" srcId="{1752BE5C-83EA-4CC2-8BEF-B6C973C20AF5}" destId="{8CB5F143-9E75-4006-8301-D29066792074}" srcOrd="0" destOrd="0" presId="urn:microsoft.com/office/officeart/2005/8/layout/process1"/>
    <dgm:cxn modelId="{12F88368-D044-484E-AD88-E7F8BDAF3882}" type="presParOf" srcId="{AF229199-E698-4EA1-9025-BB8444896B8B}" destId="{14E8AA58-9069-4E8D-9609-20A243D43C0F}" srcOrd="2" destOrd="0" presId="urn:microsoft.com/office/officeart/2005/8/layout/process1"/>
    <dgm:cxn modelId="{40433648-EA6F-4DE7-9989-03731E0BF194}" type="presParOf" srcId="{AF229199-E698-4EA1-9025-BB8444896B8B}" destId="{01B6EFBC-31BA-4203-BF1F-058AB5599134}" srcOrd="3" destOrd="0" presId="urn:microsoft.com/office/officeart/2005/8/layout/process1"/>
    <dgm:cxn modelId="{68049EE8-4545-45D4-AD0B-396FA23B9652}" type="presParOf" srcId="{01B6EFBC-31BA-4203-BF1F-058AB5599134}" destId="{EF1D9C6F-C278-4838-A131-D1AE4DB426DC}" srcOrd="0" destOrd="0" presId="urn:microsoft.com/office/officeart/2005/8/layout/process1"/>
    <dgm:cxn modelId="{FA2D62E9-1D83-49B8-8AD1-850C3FC7323A}" type="presParOf" srcId="{AF229199-E698-4EA1-9025-BB8444896B8B}" destId="{18F0C619-E3D7-4900-A724-6F2DA537DC77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6E75A49-6386-43F4-A64C-4EBA3B5141E0}">
      <dsp:nvSpPr>
        <dsp:cNvPr id="0" name=""/>
        <dsp:cNvSpPr/>
      </dsp:nvSpPr>
      <dsp:spPr>
        <a:xfrm rot="4396374">
          <a:off x="1780584" y="389232"/>
          <a:ext cx="1688553" cy="1177555"/>
        </a:xfrm>
        <a:prstGeom prst="swooshArrow">
          <a:avLst>
            <a:gd name="adj1" fmla="val 16310"/>
            <a:gd name="adj2" fmla="val 313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CB5701F-1A70-4BD2-B801-8096156F4365}">
      <dsp:nvSpPr>
        <dsp:cNvPr id="0" name=""/>
        <dsp:cNvSpPr/>
      </dsp:nvSpPr>
      <dsp:spPr>
        <a:xfrm>
          <a:off x="2413121" y="542991"/>
          <a:ext cx="42641" cy="42641"/>
        </a:xfrm>
        <a:prstGeom prst="ellips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7E1F10-3C0C-45A3-9480-3030C2B464D4}">
      <dsp:nvSpPr>
        <dsp:cNvPr id="0" name=""/>
        <dsp:cNvSpPr/>
      </dsp:nvSpPr>
      <dsp:spPr>
        <a:xfrm>
          <a:off x="2705096" y="778496"/>
          <a:ext cx="42641" cy="42641"/>
        </a:xfrm>
        <a:prstGeom prst="ellips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EFA139-930A-41B6-8203-7DD8B9FFA4AB}">
      <dsp:nvSpPr>
        <dsp:cNvPr id="0" name=""/>
        <dsp:cNvSpPr/>
      </dsp:nvSpPr>
      <dsp:spPr>
        <a:xfrm>
          <a:off x="2923916" y="1053904"/>
          <a:ext cx="42641" cy="42641"/>
        </a:xfrm>
        <a:prstGeom prst="ellips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8ADD3F-239A-4F2F-8E45-BCB940364D51}">
      <dsp:nvSpPr>
        <dsp:cNvPr id="0" name=""/>
        <dsp:cNvSpPr/>
      </dsp:nvSpPr>
      <dsp:spPr>
        <a:xfrm>
          <a:off x="1667388" y="0"/>
          <a:ext cx="796100" cy="312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b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RPOWŚ </a:t>
          </a:r>
        </a:p>
      </dsp:txBody>
      <dsp:txXfrm>
        <a:off x="1667388" y="0"/>
        <a:ext cx="796100" cy="312963"/>
      </dsp:txXfrm>
    </dsp:sp>
    <dsp:sp modelId="{BEAA08F9-0BB5-4CDB-AD5D-1156B5AF46DC}">
      <dsp:nvSpPr>
        <dsp:cNvPr id="0" name=""/>
        <dsp:cNvSpPr/>
      </dsp:nvSpPr>
      <dsp:spPr>
        <a:xfrm>
          <a:off x="2657135" y="407830"/>
          <a:ext cx="1161876" cy="312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2018 rok</a:t>
          </a:r>
        </a:p>
      </dsp:txBody>
      <dsp:txXfrm>
        <a:off x="2657135" y="407830"/>
        <a:ext cx="1161876" cy="312963"/>
      </dsp:txXfrm>
    </dsp:sp>
    <dsp:sp modelId="{C574A8B1-0041-4F16-A969-CA89CBB41B2B}">
      <dsp:nvSpPr>
        <dsp:cNvPr id="0" name=""/>
        <dsp:cNvSpPr/>
      </dsp:nvSpPr>
      <dsp:spPr>
        <a:xfrm>
          <a:off x="1667388" y="643335"/>
          <a:ext cx="925197" cy="312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informacja</a:t>
          </a:r>
        </a:p>
      </dsp:txBody>
      <dsp:txXfrm>
        <a:off x="1667388" y="643335"/>
        <a:ext cx="925197" cy="312963"/>
      </dsp:txXfrm>
    </dsp:sp>
    <dsp:sp modelId="{3DBCC881-7CDF-4F04-AAC5-6B3B7A87CB41}">
      <dsp:nvSpPr>
        <dsp:cNvPr id="0" name=""/>
        <dsp:cNvSpPr/>
      </dsp:nvSpPr>
      <dsp:spPr>
        <a:xfrm>
          <a:off x="3108975" y="918743"/>
          <a:ext cx="710035" cy="312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promocja</a:t>
          </a:r>
        </a:p>
      </dsp:txBody>
      <dsp:txXfrm>
        <a:off x="3108975" y="918743"/>
        <a:ext cx="710035" cy="312963"/>
      </dsp:txXfrm>
    </dsp:sp>
    <dsp:sp modelId="{526B804B-CB13-485B-97CE-36066A5C5830}">
      <dsp:nvSpPr>
        <dsp:cNvPr id="0" name=""/>
        <dsp:cNvSpPr/>
      </dsp:nvSpPr>
      <dsp:spPr>
        <a:xfrm>
          <a:off x="2743200" y="1643057"/>
          <a:ext cx="1075811" cy="3129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" tIns="16510" rIns="16510" bIns="16510" numCol="1" spcCol="1270" anchor="t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300" kern="1200"/>
            <a:t>efekty</a:t>
          </a:r>
        </a:p>
      </dsp:txBody>
      <dsp:txXfrm>
        <a:off x="2743200" y="1643057"/>
        <a:ext cx="1075811" cy="31296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58C1CE-403D-445B-A8FB-5E5BE2103806}">
      <dsp:nvSpPr>
        <dsp:cNvPr id="0" name=""/>
        <dsp:cNvSpPr/>
      </dsp:nvSpPr>
      <dsp:spPr>
        <a:xfrm>
          <a:off x="0" y="2154732"/>
          <a:ext cx="5335270" cy="707231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21 emisji spotu TV własnej produkcji</a:t>
          </a:r>
        </a:p>
      </dsp:txBody>
      <dsp:txXfrm>
        <a:off x="0" y="2154732"/>
        <a:ext cx="5335270" cy="381904"/>
      </dsp:txXfrm>
    </dsp:sp>
    <dsp:sp modelId="{8392AC05-AECD-48E1-BC6C-2A058ABF6A18}">
      <dsp:nvSpPr>
        <dsp:cNvPr id="0" name=""/>
        <dsp:cNvSpPr/>
      </dsp:nvSpPr>
      <dsp:spPr>
        <a:xfrm>
          <a:off x="0" y="2522492"/>
          <a:ext cx="2667635" cy="325326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94 publikacje artykułów prasowych</a:t>
          </a:r>
        </a:p>
      </dsp:txBody>
      <dsp:txXfrm>
        <a:off x="0" y="2522492"/>
        <a:ext cx="2667635" cy="325326"/>
      </dsp:txXfrm>
    </dsp:sp>
    <dsp:sp modelId="{6E2B97EB-7336-4007-BF11-22F55B33E833}">
      <dsp:nvSpPr>
        <dsp:cNvPr id="0" name=""/>
        <dsp:cNvSpPr/>
      </dsp:nvSpPr>
      <dsp:spPr>
        <a:xfrm>
          <a:off x="2667635" y="2522492"/>
          <a:ext cx="2667635" cy="325326"/>
        </a:xfrm>
        <a:prstGeom prst="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6 spotkań informacyjnych dla 600 osób</a:t>
          </a:r>
        </a:p>
      </dsp:txBody>
      <dsp:txXfrm>
        <a:off x="2667635" y="2522492"/>
        <a:ext cx="2667635" cy="325326"/>
      </dsp:txXfrm>
    </dsp:sp>
    <dsp:sp modelId="{BD835D7A-190B-468E-8779-0D2588FB3346}">
      <dsp:nvSpPr>
        <dsp:cNvPr id="0" name=""/>
        <dsp:cNvSpPr/>
      </dsp:nvSpPr>
      <dsp:spPr>
        <a:xfrm rot="10800000">
          <a:off x="0" y="1077619"/>
          <a:ext cx="5335270" cy="1087721"/>
        </a:xfrm>
        <a:prstGeom prst="upArrowCallou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3 wydania biuletynu Świętokrzyski Kompas Unijny</a:t>
          </a:r>
        </a:p>
      </dsp:txBody>
      <dsp:txXfrm rot="-10800000">
        <a:off x="0" y="1077619"/>
        <a:ext cx="5335270" cy="381790"/>
      </dsp:txXfrm>
    </dsp:sp>
    <dsp:sp modelId="{12C23839-D2AA-47EB-A417-508F28420A42}">
      <dsp:nvSpPr>
        <dsp:cNvPr id="0" name=""/>
        <dsp:cNvSpPr/>
      </dsp:nvSpPr>
      <dsp:spPr>
        <a:xfrm>
          <a:off x="0" y="1459409"/>
          <a:ext cx="2667635" cy="325228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36 opisów projektów wraz ze zdjęciami na Mapie Dotacji</a:t>
          </a:r>
        </a:p>
      </dsp:txBody>
      <dsp:txXfrm>
        <a:off x="0" y="1459409"/>
        <a:ext cx="2667635" cy="325228"/>
      </dsp:txXfrm>
    </dsp:sp>
    <dsp:sp modelId="{BB363C34-959D-48D3-976C-F072B2D5CA28}">
      <dsp:nvSpPr>
        <dsp:cNvPr id="0" name=""/>
        <dsp:cNvSpPr/>
      </dsp:nvSpPr>
      <dsp:spPr>
        <a:xfrm>
          <a:off x="2667635" y="1459409"/>
          <a:ext cx="2667635" cy="325228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994 emisje spotów radiowych</a:t>
          </a:r>
        </a:p>
      </dsp:txBody>
      <dsp:txXfrm>
        <a:off x="2667635" y="1459409"/>
        <a:ext cx="2667635" cy="325228"/>
      </dsp:txXfrm>
    </dsp:sp>
    <dsp:sp modelId="{B8AF32B7-DED3-43B6-963E-A39CFD1684F8}">
      <dsp:nvSpPr>
        <dsp:cNvPr id="0" name=""/>
        <dsp:cNvSpPr/>
      </dsp:nvSpPr>
      <dsp:spPr>
        <a:xfrm rot="10800000">
          <a:off x="0" y="505"/>
          <a:ext cx="5335270" cy="1087721"/>
        </a:xfrm>
        <a:prstGeom prst="upArrowCallou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78232" rIns="78232" bIns="78232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>
              <a:solidFill>
                <a:schemeClr val="tx1"/>
              </a:solidFill>
            </a:rPr>
            <a:t>ok. 820 tyś. odsłon strony internetowej  RPOWŚ  </a:t>
          </a:r>
        </a:p>
      </dsp:txBody>
      <dsp:txXfrm rot="-10800000">
        <a:off x="0" y="505"/>
        <a:ext cx="5335270" cy="381790"/>
      </dsp:txXfrm>
    </dsp:sp>
    <dsp:sp modelId="{6EF4D710-092E-40B1-8D1A-D8C7AFD3B2AF}">
      <dsp:nvSpPr>
        <dsp:cNvPr id="0" name=""/>
        <dsp:cNvSpPr/>
      </dsp:nvSpPr>
      <dsp:spPr>
        <a:xfrm>
          <a:off x="0" y="382296"/>
          <a:ext cx="2667635" cy="325228"/>
        </a:xfrm>
        <a:prstGeom prst="rect">
          <a:avLst/>
        </a:prstGeom>
        <a:solidFill>
          <a:schemeClr val="accent6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270 uczestników szkoleń dla beneficjentów programu w woj. świętokrzyskim</a:t>
          </a:r>
        </a:p>
      </dsp:txBody>
      <dsp:txXfrm>
        <a:off x="0" y="382296"/>
        <a:ext cx="2667635" cy="325228"/>
      </dsp:txXfrm>
    </dsp:sp>
    <dsp:sp modelId="{4DD41D6B-5908-4AD7-99D3-B477AC4FB49D}">
      <dsp:nvSpPr>
        <dsp:cNvPr id="0" name=""/>
        <dsp:cNvSpPr/>
      </dsp:nvSpPr>
      <dsp:spPr>
        <a:xfrm>
          <a:off x="2667635" y="382296"/>
          <a:ext cx="2667635" cy="325228"/>
        </a:xfrm>
        <a:prstGeom prst="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13970" rIns="78232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100" kern="1200"/>
            <a:t>904 uczestników szkoleń dla potencjalnych beneficjentów programu </a:t>
          </a:r>
        </a:p>
      </dsp:txBody>
      <dsp:txXfrm>
        <a:off x="2667635" y="382296"/>
        <a:ext cx="2667635" cy="32522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89B513-CF91-4D84-B2E2-EDC36F0DD644}">
      <dsp:nvSpPr>
        <dsp:cNvPr id="0" name=""/>
        <dsp:cNvSpPr/>
      </dsp:nvSpPr>
      <dsp:spPr>
        <a:xfrm>
          <a:off x="0" y="148788"/>
          <a:ext cx="1443253" cy="9877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>
              <a:solidFill>
                <a:schemeClr val="tx1"/>
              </a:solidFill>
            </a:rPr>
            <a:t>2018 rok</a:t>
          </a:r>
        </a:p>
      </dsp:txBody>
      <dsp:txXfrm>
        <a:off x="28930" y="177718"/>
        <a:ext cx="1385393" cy="929866"/>
      </dsp:txXfrm>
    </dsp:sp>
    <dsp:sp modelId="{1752BE5C-83EA-4CC2-8BEF-B6C973C20AF5}">
      <dsp:nvSpPr>
        <dsp:cNvPr id="0" name=""/>
        <dsp:cNvSpPr/>
      </dsp:nvSpPr>
      <dsp:spPr>
        <a:xfrm rot="30780">
          <a:off x="1588779" y="472833"/>
          <a:ext cx="308541" cy="3579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500" kern="1200"/>
        </a:p>
      </dsp:txBody>
      <dsp:txXfrm>
        <a:off x="1588781" y="544004"/>
        <a:ext cx="215979" cy="214756"/>
      </dsp:txXfrm>
    </dsp:sp>
    <dsp:sp modelId="{14E8AA58-9069-4E8D-9609-20A243D43C0F}">
      <dsp:nvSpPr>
        <dsp:cNvPr id="0" name=""/>
        <dsp:cNvSpPr/>
      </dsp:nvSpPr>
      <dsp:spPr>
        <a:xfrm>
          <a:off x="2025383" y="166923"/>
          <a:ext cx="1443253" cy="9877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chemeClr val="tx1"/>
              </a:solidFill>
            </a:rPr>
            <a:t>853 273,52 zł </a:t>
          </a:r>
          <a:r>
            <a:rPr lang="pl-PL" sz="1200" kern="1200">
              <a:solidFill>
                <a:schemeClr val="tx1"/>
              </a:solidFill>
            </a:rPr>
            <a:t>wydatkowanie na informację i promocję w 2018</a:t>
          </a:r>
        </a:p>
      </dsp:txBody>
      <dsp:txXfrm>
        <a:off x="2054313" y="195853"/>
        <a:ext cx="1385393" cy="929866"/>
      </dsp:txXfrm>
    </dsp:sp>
    <dsp:sp modelId="{01B6EFBC-31BA-4203-BF1F-058AB5599134}">
      <dsp:nvSpPr>
        <dsp:cNvPr id="0" name=""/>
        <dsp:cNvSpPr/>
      </dsp:nvSpPr>
      <dsp:spPr>
        <a:xfrm>
          <a:off x="3612961" y="481823"/>
          <a:ext cx="305969" cy="357926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500" kern="1200"/>
        </a:p>
      </dsp:txBody>
      <dsp:txXfrm>
        <a:off x="3612961" y="553408"/>
        <a:ext cx="214178" cy="214756"/>
      </dsp:txXfrm>
    </dsp:sp>
    <dsp:sp modelId="{18F0C619-E3D7-4900-A724-6F2DA537DC77}">
      <dsp:nvSpPr>
        <dsp:cNvPr id="0" name=""/>
        <dsp:cNvSpPr/>
      </dsp:nvSpPr>
      <dsp:spPr>
        <a:xfrm>
          <a:off x="4045937" y="166923"/>
          <a:ext cx="1443253" cy="9877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>
              <a:solidFill>
                <a:schemeClr val="tx1"/>
              </a:solidFill>
            </a:rPr>
            <a:t>co stanowi 6,45 % </a:t>
          </a:r>
          <a:r>
            <a:rPr lang="pl-PL" sz="1200" kern="1200">
              <a:solidFill>
                <a:schemeClr val="tx1"/>
              </a:solidFill>
            </a:rPr>
            <a:t>całkowitej  alokacji na potrzeby komunikacji na lata 2014-2020</a:t>
          </a:r>
        </a:p>
      </dsp:txBody>
      <dsp:txXfrm>
        <a:off x="4074867" y="195853"/>
        <a:ext cx="1385393" cy="9298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DescendingProcess">
  <dgm:title val=""/>
  <dgm:desc val=""/>
  <dgm:catLst>
    <dgm:cat type="process" pri="235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clrData>
  <dgm:layoutNode name="Name0">
    <dgm:varLst>
      <dgm:chMax val="7"/>
      <dgm:chPref val="5"/>
    </dgm:varLst>
    <dgm:alg type="composite">
      <dgm:param type="ar" val="1.1"/>
    </dgm:alg>
    <dgm:shape xmlns:r="http://schemas.openxmlformats.org/officeDocument/2006/relationships" r:blip="">
      <dgm:adjLst/>
    </dgm:shape>
    <dgm:choose name="Name1">
      <dgm:if name="Name2" axis="ch" ptType="node" func="cnt" op="equ" val="1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</dgm:constrLst>
      </dgm:if>
      <dgm:if name="Name3" axis="ch" ptType="node" func="cnt" op="equ" val="2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5"/>
          <dgm:constr type="b" for="ch" forName="txNode2" refType="h"/>
          <dgm:constr type="r" for="ch" forName="txNode2" refType="w"/>
          <dgm:constr type="h" for="ch" forName="txNode2" refType="h" fact="0.16"/>
        </dgm:constrLst>
      </dgm:if>
      <dgm:if name="Name4" axis="ch" ptType="node" func="cnt" op="equ" val="3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56"/>
          <dgm:constr type="ctrY" for="ch" forName="txNode2" refType="h" fact="0.3992"/>
          <dgm:constr type="r" for="ch" forName="txNode2" refType="w"/>
          <dgm:constr type="h" for="ch" forName="txNode2" refType="h" fact="0.16"/>
          <dgm:constr type="l" for="ch" forName="txNode3" refType="w" fact="0.5"/>
          <dgm:constr type="b" for="ch" forName="txNode3" refType="h"/>
          <dgm:constr type="r" for="ch" forName="txNode3" refType="w"/>
          <dgm:constr type="h" for="ch" forName="txNode3" refType="h" fact="0.16"/>
          <dgm:constr type="ctrX" for="ch" forName="dotNode2" refType="w" fact="0.4782"/>
          <dgm:constr type="ctrY" for="ch" forName="dotNode2" refType="h" fact="0.3992"/>
          <dgm:constr type="h" for="ch" forName="dotNode2" refType="h" fact="0.0218"/>
          <dgm:constr type="w" for="ch" forName="dotNode2" refType="h" refFor="ch" refForName="dotNode2"/>
        </dgm:constrLst>
      </dgm:if>
      <dgm:if name="Name5" axis="ch" ptType="node" func="cnt" op="equ" val="4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9"/>
          <dgm:constr type="ctrY" for="ch" forName="txNode2" refType="h" fact="0.3153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5004"/>
          <dgm:constr type="r" for="ch" forName="txNode3" refType="w" fact="0.5"/>
          <dgm:constr type="h" for="ch" forName="txNode3" refType="h" fact="0.16"/>
          <dgm:constr type="l" for="ch" forName="txNode4" refType="w" fact="0.5"/>
          <dgm:constr type="b" for="ch" forName="txNode4" refType="h"/>
          <dgm:constr type="r" for="ch" forName="txNode4" refType="w"/>
          <dgm:constr type="h" for="ch" forName="txNode4" refType="h" fact="0.16"/>
          <dgm:constr type="ctrX" for="ch" forName="dotNode2" refType="w" fact="0.39"/>
          <dgm:constr type="ctrY" for="ch" forName="dotNode2" refType="h" fact="0.3153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5626"/>
          <dgm:constr type="ctrY" for="ch" forName="dotNode3" refType="h" fact="0.5004"/>
          <dgm:constr type="h" for="ch" forName="dotNode3" refType="h" fact="0.0218"/>
          <dgm:constr type="w" for="ch" forName="dotNode3" refType="h" refFor="ch" refForName="dotNode3"/>
        </dgm:constrLst>
      </dgm:if>
      <dgm:if name="Name6" axis="ch" ptType="node" func="cnt" op="equ" val="5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6"/>
          <dgm:constr type="ctrY" for="ch" forName="txNode2" refType="h" fact="0.2885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4089"/>
          <dgm:constr type="r" for="ch" forName="txNode3" refType="w" fact="0.43"/>
          <dgm:constr type="h" for="ch" forName="txNode3" refType="h" fact="0.16"/>
          <dgm:constr type="l" for="ch" forName="txNode4" refType="w" fact="0.67"/>
          <dgm:constr type="ctrY" for="ch" forName="txNode4" refType="h" fact="0.5497"/>
          <dgm:constr type="r" for="ch" forName="txNode4" refType="w"/>
          <dgm:constr type="h" for="ch" forName="txNode4" refType="h" fact="0.16"/>
          <dgm:constr type="l" for="ch" forName="txNode5" refType="w" fact="0.5"/>
          <dgm:constr type="b" for="ch" forName="txNode5" refType="h"/>
          <dgm:constr type="r" for="ch" forName="txNode5" refType="w"/>
          <dgm:constr type="h" for="ch" forName="txNode5" refType="h" fact="0.16"/>
          <dgm:constr type="ctrX" for="ch" forName="dotNode2" refType="w" fact="0.3565"/>
          <dgm:constr type="ctrY" for="ch" forName="dotNode2" refType="h" fact="0.2885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4922"/>
          <dgm:constr type="ctrY" for="ch" forName="dotNode3" refType="h" fact="0.4089"/>
          <dgm:constr type="h" for="ch" forName="dotNode3" refType="h" fact="0.0218"/>
          <dgm:constr type="w" for="ch" forName="dotNode3" refType="h" refFor="ch" refForName="dotNode3"/>
          <dgm:constr type="ctrX" for="ch" forName="dotNode4" refType="w" fact="0.5939"/>
          <dgm:constr type="ctrY" for="ch" forName="dotNode4" refType="h" fact="0.5497"/>
          <dgm:constr type="h" for="ch" forName="dotNode4" refType="h" fact="0.0218"/>
          <dgm:constr type="w" for="ch" forName="dotNode4" refType="h" refFor="ch" refForName="dotNode4"/>
        </dgm:constrLst>
      </dgm:if>
      <dgm:if name="Name7" axis="ch" ptType="node" func="cnt" op="equ" val="6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5"/>
          <dgm:constr type="ctrY" for="ch" forName="txNode2" refType="h" fact="0.2693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3638"/>
          <dgm:constr type="r" for="ch" forName="txNode3" refType="w" fact="0.37"/>
          <dgm:constr type="h" for="ch" forName="txNode3" refType="h" fact="0.16"/>
          <dgm:constr type="l" for="ch" forName="txNode4" refType="w" fact="0.63"/>
          <dgm:constr type="ctrY" for="ch" forName="txNode4" refType="h" fact="0.4744"/>
          <dgm:constr type="r" for="ch" forName="txNode4" refType="w"/>
          <dgm:constr type="h" for="ch" forName="txNode4" refType="h" fact="0.16"/>
          <dgm:constr type="l" for="ch" forName="txNode5" refType="w" fact="0"/>
          <dgm:constr type="ctrY" for="ch" forName="txNode5" refType="h" fact="0.5961"/>
          <dgm:constr type="r" for="ch" forName="txNode5" refType="w" fact="0.55"/>
          <dgm:constr type="h" for="ch" forName="txNode5" refType="h" fact="0.16"/>
          <dgm:constr type="l" for="ch" forName="txNode6" refType="w" fact="0.5"/>
          <dgm:constr type="b" for="ch" forName="txNode6" refType="h"/>
          <dgm:constr type="r" for="ch" forName="txNode6" refType="w"/>
          <dgm:constr type="h" for="ch" forName="txNode6" refType="h" fact="0.16"/>
          <dgm:constr type="ctrX" for="ch" forName="dotNode2" refType="w" fact="0.33"/>
          <dgm:constr type="ctrY" for="ch" forName="dotNode2" refType="h" fact="0.2693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4419"/>
          <dgm:constr type="ctrY" for="ch" forName="dotNode3" refType="h" fact="0.3638"/>
          <dgm:constr type="h" for="ch" forName="dotNode3" refType="h" fact="0.0218"/>
          <dgm:constr type="w" for="ch" forName="dotNode3" refType="h" refFor="ch" refForName="dotNode3"/>
          <dgm:constr type="ctrX" for="ch" forName="dotNode4" refType="w" fact="0.5425"/>
          <dgm:constr type="ctrY" for="ch" forName="dotNode4" refType="h" fact="0.4744"/>
          <dgm:constr type="h" for="ch" forName="dotNode4" refType="h" fact="0.0218"/>
          <dgm:constr type="w" for="ch" forName="dotNode4" refType="h" refFor="ch" refForName="dotNode4"/>
          <dgm:constr type="ctrX" for="ch" forName="dotNode5" refType="w" fact="0.6153"/>
          <dgm:constr type="ctrY" for="ch" forName="dotNode5" refType="h" fact="0.5961"/>
          <dgm:constr type="h" for="ch" forName="dotNode5" refType="h" fact="0.0218"/>
          <dgm:constr type="w" for="ch" forName="dotNode5" refType="h" refFor="ch" refForName="dotNode5"/>
        </dgm:constrLst>
      </dgm:if>
      <dgm:else name="Name8">
        <dgm:constrLst>
          <dgm:constr type="primFontSz" for="ch" ptType="node" op="equ" val="65"/>
          <dgm:constr type="w" for="ch" forName="arrowNode" refType="w" fact="0.75"/>
          <dgm:constr type="h" for="ch" forName="arrowNode" refType="h"/>
          <dgm:constr type="l" for="ch" forName="arrowNode" refType="w" fact="0.07"/>
          <dgm:constr type="t" for="ch" forName="arrowNode"/>
          <dgm:constr type="l" for="ch" forName="txNode1" refType="w" fact="0"/>
          <dgm:constr type="t" for="ch" forName="txNode1" refType="h" fact="0"/>
          <dgm:constr type="r" for="ch" forName="txNode1" refType="w" fact="0.37"/>
          <dgm:constr type="h" for="ch" forName="txNode1" refType="h" fact="0.16"/>
          <dgm:constr type="l" for="ch" forName="txNode2" refType="w" fact="0.44"/>
          <dgm:constr type="ctrY" for="ch" forName="txNode2" refType="h" fact="0.2693"/>
          <dgm:constr type="r" for="ch" forName="txNode2" refType="w"/>
          <dgm:constr type="h" for="ch" forName="txNode2" refType="h" fact="0.16"/>
          <dgm:constr type="l" for="ch" forName="txNode3" refType="w" fact="0"/>
          <dgm:constr type="ctrY" for="ch" forName="txNode3" refType="h" fact="0.3424"/>
          <dgm:constr type="r" for="ch" forName="txNode3" refType="w" fact="0.33"/>
          <dgm:constr type="h" for="ch" forName="txNode3" refType="h" fact="0.16"/>
          <dgm:constr type="l" for="ch" forName="txNode4" refType="w" fact="0.61"/>
          <dgm:constr type="ctrY" for="ch" forName="txNode4" refType="h" fact="0.4276"/>
          <dgm:constr type="r" for="ch" forName="txNode4" refType="w"/>
          <dgm:constr type="h" for="ch" forName="txNode4" refType="h" fact="0.16"/>
          <dgm:constr type="l" for="ch" forName="txNode5" refType="w" fact="0"/>
          <dgm:constr type="ctrY" for="ch" forName="txNode5" refType="h" fact="0.5218"/>
          <dgm:constr type="r" for="ch" forName="txNode5" refType="w" fact="0.5"/>
          <dgm:constr type="h" for="ch" forName="txNode5" refType="h" fact="0.16"/>
          <dgm:constr type="l" for="ch" forName="txNode6" refType="w" fact="0.71"/>
          <dgm:constr type="ctrY" for="ch" forName="txNode6" refType="h" fact="0.6179"/>
          <dgm:constr type="r" for="ch" forName="txNode6" refType="w"/>
          <dgm:constr type="h" for="ch" forName="txNode6" refType="h" fact="0.16"/>
          <dgm:constr type="l" for="ch" forName="txNode7" refType="w" fact="0.5"/>
          <dgm:constr type="b" for="ch" forName="txNode7" refType="h"/>
          <dgm:constr type="r" for="ch" forName="txNode7" refType="w"/>
          <dgm:constr type="h" for="ch" forName="txNode7" refType="h" fact="0.16"/>
          <dgm:constr type="ctrX" for="ch" forName="dotNode2" refType="w" fact="0.33"/>
          <dgm:constr type="ctrY" for="ch" forName="dotNode2" refType="h" fact="0.2693"/>
          <dgm:constr type="h" for="ch" forName="dotNode2" refType="h" fact="0.0218"/>
          <dgm:constr type="w" for="ch" forName="dotNode2" refType="h" refFor="ch" refForName="dotNode2"/>
          <dgm:constr type="ctrX" for="ch" forName="dotNode3" refType="w" fact="0.425"/>
          <dgm:constr type="ctrY" for="ch" forName="dotNode3" refType="h" fact="0.3424"/>
          <dgm:constr type="h" for="ch" forName="dotNode3" refType="h" fact="0.0218"/>
          <dgm:constr type="w" for="ch" forName="dotNode3" refType="h" refFor="ch" refForName="dotNode3"/>
          <dgm:constr type="ctrX" for="ch" forName="dotNode4" refType="w" fact="0.505"/>
          <dgm:constr type="ctrY" for="ch" forName="dotNode4" refType="h" fact="0.4276"/>
          <dgm:constr type="h" for="ch" forName="dotNode4" refType="h" fact="0.0218"/>
          <dgm:constr type="w" for="ch" forName="dotNode4" refType="h" refFor="ch" refForName="dotNode4"/>
          <dgm:constr type="ctrX" for="ch" forName="dotNode5" refType="w" fact="0.5742"/>
          <dgm:constr type="ctrY" for="ch" forName="dotNode5" refType="h" fact="0.5218"/>
          <dgm:constr type="h" for="ch" forName="dotNode5" refType="h" fact="0.0218"/>
          <dgm:constr type="w" for="ch" forName="dotNode5" refType="h" refFor="ch" refForName="dotNode5"/>
          <dgm:constr type="ctrX" for="ch" forName="dotNode6" refType="w" fact="0.63"/>
          <dgm:constr type="ctrY" for="ch" forName="dotNode6" refType="h" fact="0.6179"/>
          <dgm:constr type="h" for="ch" forName="dotNode6" refType="h" fact="0.0218"/>
          <dgm:constr type="w" for="ch" forName="dotNode6" refType="h" refFor="ch" refForName="dotNode6"/>
        </dgm:constrLst>
      </dgm:else>
    </dgm:choose>
    <dgm:forEach name="Name9" axis="self" ptType="parTrans">
      <dgm:forEach name="Name10" axis="self" ptType="sibTrans" st="2">
        <dgm:forEach name="dotRepeat" axis="self">
          <dgm:layoutNode name="dotRepeatNode" styleLbl="fgShp">
            <dgm:alg type="sp"/>
            <dgm:shape xmlns:r="http://schemas.openxmlformats.org/officeDocument/2006/relationships" type="ellipse" r:blip="">
              <dgm:adjLst/>
            </dgm:shape>
            <dgm:presOf axis="self"/>
          </dgm:layoutNode>
        </dgm:forEach>
      </dgm:forEach>
    </dgm:forEach>
    <dgm:choose name="Name11">
      <dgm:if name="Name12" axis="ch" ptType="node" func="cnt" op="gte" val="1">
        <dgm:layoutNode name="arrowNode" styleLbl="node1">
          <dgm:alg type="sp"/>
          <dgm:shape xmlns:r="http://schemas.openxmlformats.org/officeDocument/2006/relationships" rot="73.2729" type="swooshArrow" r:blip="">
            <dgm:adjLst>
              <dgm:adj idx="1" val="0.1631"/>
              <dgm:adj idx="2" val="0.3137"/>
            </dgm:adjLst>
          </dgm:shape>
          <dgm:presOf/>
        </dgm:layoutNode>
      </dgm:if>
      <dgm:else name="Name13"/>
    </dgm:choose>
    <dgm:forEach name="Name14" axis="ch" ptType="node" cnt="1">
      <dgm:layoutNode name="txNode1" styleLbl="revTx">
        <dgm:varLst>
          <dgm:bulletEnabled val="1"/>
        </dgm:varLst>
        <dgm:alg type="tx">
          <dgm:param type="txAnchorVert" val="b"/>
        </dgm:alg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  <dgm:forEach name="Name15" axis="ch" ptType="node" st="2" cnt="1">
      <dgm:layoutNode name="txNode2" styleLbl="revTx">
        <dgm:varLst>
          <dgm:bulletEnabled val="1"/>
        </dgm:varLst>
        <dgm:choose name="Name16">
          <dgm:if name="Name17" axis="self" ptType="node" func="revPos" op="equ" val="1">
            <dgm:alg type="tx">
              <dgm:param type="txAnchorVert" val="t"/>
            </dgm:alg>
          </dgm:if>
          <dgm:if name="Name18" axis="self" ptType="node" func="posOdd" op="equ" val="1">
            <dgm:alg type="tx">
              <dgm:param type="parTxLTRAlign" val="r"/>
              <dgm:param type="parTxRTLAlign" val="r"/>
            </dgm:alg>
          </dgm:if>
          <dgm:else name="Name1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20">
        <dgm:if name="Name21" axis="par ch" ptType="all node" func="cnt" op="neq" val="2">
          <dgm:forEach name="Name22" axis="follow" ptType="sibTrans" cnt="1">
            <dgm:layoutNode name="dotNode2">
              <dgm:alg type="sp"/>
              <dgm:shape xmlns:r="http://schemas.openxmlformats.org/officeDocument/2006/relationships" r:blip="">
                <dgm:adjLst/>
              </dgm:shape>
              <dgm:presOf/>
              <dgm:forEach name="Name23" ref="dotRepeat"/>
            </dgm:layoutNode>
          </dgm:forEach>
        </dgm:if>
        <dgm:else name="Name24"/>
      </dgm:choose>
    </dgm:forEach>
    <dgm:forEach name="Name25" axis="ch" ptType="node" st="3" cnt="1">
      <dgm:layoutNode name="txNode3" styleLbl="revTx">
        <dgm:varLst>
          <dgm:bulletEnabled val="1"/>
        </dgm:varLst>
        <dgm:choose name="Name26">
          <dgm:if name="Name27" axis="self" ptType="node" func="revPos" op="equ" val="1">
            <dgm:alg type="tx">
              <dgm:param type="txAnchorVert" val="t"/>
            </dgm:alg>
          </dgm:if>
          <dgm:if name="Name28" axis="self" ptType="node" func="posOdd" op="equ" val="1">
            <dgm:alg type="tx">
              <dgm:param type="parTxLTRAlign" val="r"/>
              <dgm:param type="parTxRTLAlign" val="r"/>
            </dgm:alg>
          </dgm:if>
          <dgm:else name="Name2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30">
        <dgm:if name="Name31" axis="par ch" ptType="all node" func="cnt" op="neq" val="3">
          <dgm:forEach name="Name32" axis="follow" ptType="sibTrans" cnt="1">
            <dgm:layoutNode name="dotNode3">
              <dgm:alg type="sp"/>
              <dgm:shape xmlns:r="http://schemas.openxmlformats.org/officeDocument/2006/relationships" r:blip="">
                <dgm:adjLst/>
              </dgm:shape>
              <dgm:presOf/>
              <dgm:forEach name="Name33" ref="dotRepeat"/>
            </dgm:layoutNode>
          </dgm:forEach>
        </dgm:if>
        <dgm:else name="Name34"/>
      </dgm:choose>
    </dgm:forEach>
    <dgm:forEach name="Name35" axis="ch" ptType="node" st="4" cnt="1">
      <dgm:layoutNode name="txNode4" styleLbl="revTx">
        <dgm:varLst>
          <dgm:bulletEnabled val="1"/>
        </dgm:varLst>
        <dgm:choose name="Name36">
          <dgm:if name="Name37" axis="self" ptType="node" func="revPos" op="equ" val="1">
            <dgm:alg type="tx">
              <dgm:param type="txAnchorVert" val="t"/>
            </dgm:alg>
          </dgm:if>
          <dgm:if name="Name38" axis="self" ptType="node" func="posOdd" op="equ" val="1">
            <dgm:alg type="tx">
              <dgm:param type="parTxLTRAlign" val="r"/>
              <dgm:param type="parTxRTLAlign" val="r"/>
            </dgm:alg>
          </dgm:if>
          <dgm:else name="Name3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40">
        <dgm:if name="Name41" axis="par ch" ptType="all node" func="cnt" op="neq" val="4">
          <dgm:forEach name="Name42" axis="follow" ptType="sibTrans" cnt="1">
            <dgm:layoutNode name="dotNode4">
              <dgm:alg type="sp"/>
              <dgm:shape xmlns:r="http://schemas.openxmlformats.org/officeDocument/2006/relationships" r:blip="">
                <dgm:adjLst/>
              </dgm:shape>
              <dgm:presOf/>
              <dgm:forEach name="Name43" ref="dotRepeat"/>
            </dgm:layoutNode>
          </dgm:forEach>
        </dgm:if>
        <dgm:else name="Name44"/>
      </dgm:choose>
    </dgm:forEach>
    <dgm:forEach name="Name45" axis="ch" ptType="node" st="5" cnt="1">
      <dgm:layoutNode name="txNode5" styleLbl="revTx">
        <dgm:varLst>
          <dgm:bulletEnabled val="1"/>
        </dgm:varLst>
        <dgm:choose name="Name46">
          <dgm:if name="Name47" axis="self" ptType="node" func="revPos" op="equ" val="1">
            <dgm:alg type="tx">
              <dgm:param type="txAnchorVert" val="t"/>
            </dgm:alg>
          </dgm:if>
          <dgm:if name="Name48" axis="self" ptType="node" func="posOdd" op="equ" val="1">
            <dgm:alg type="tx">
              <dgm:param type="parTxLTRAlign" val="r"/>
              <dgm:param type="parTxRTLAlign" val="r"/>
            </dgm:alg>
          </dgm:if>
          <dgm:else name="Name4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50">
        <dgm:if name="Name51" axis="par ch" ptType="all node" func="cnt" op="neq" val="5">
          <dgm:forEach name="Name52" axis="follow" ptType="sibTrans" cnt="1">
            <dgm:layoutNode name="dotNode5">
              <dgm:alg type="sp"/>
              <dgm:shape xmlns:r="http://schemas.openxmlformats.org/officeDocument/2006/relationships" r:blip="">
                <dgm:adjLst/>
              </dgm:shape>
              <dgm:presOf/>
              <dgm:forEach name="Name53" ref="dotRepeat"/>
            </dgm:layoutNode>
          </dgm:forEach>
        </dgm:if>
        <dgm:else name="Name54"/>
      </dgm:choose>
    </dgm:forEach>
    <dgm:forEach name="Name55" axis="ch" ptType="node" st="6" cnt="1">
      <dgm:layoutNode name="txNode6" styleLbl="revTx">
        <dgm:varLst>
          <dgm:bulletEnabled val="1"/>
        </dgm:varLst>
        <dgm:choose name="Name56">
          <dgm:if name="Name57" axis="self" ptType="node" func="revPos" op="equ" val="1">
            <dgm:alg type="tx">
              <dgm:param type="txAnchorVert" val="t"/>
            </dgm:alg>
          </dgm:if>
          <dgm:if name="Name58" axis="self" ptType="node" func="posOdd" op="equ" val="1">
            <dgm:alg type="tx">
              <dgm:param type="parTxLTRAlign" val="r"/>
              <dgm:param type="parTxRTLAlign" val="r"/>
            </dgm:alg>
          </dgm:if>
          <dgm:else name="Name59">
            <dgm:alg type="tx">
              <dgm:param type="parTxLTRAlign" val="l"/>
              <dgm:param type="parTxRTLAlign" val="l"/>
            </dgm:alg>
          </dgm:else>
        </dgm:choose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60">
        <dgm:if name="Name61" axis="par ch" ptType="all node" func="cnt" op="neq" val="6">
          <dgm:forEach name="Name62" axis="follow" ptType="sibTrans" cnt="1">
            <dgm:layoutNode name="dotNode6">
              <dgm:alg type="sp"/>
              <dgm:shape xmlns:r="http://schemas.openxmlformats.org/officeDocument/2006/relationships" r:blip="">
                <dgm:adjLst/>
              </dgm:shape>
              <dgm:presOf/>
              <dgm:forEach name="Name63" ref="dotRepeat"/>
            </dgm:layoutNode>
          </dgm:forEach>
        </dgm:if>
        <dgm:else name="Name64"/>
      </dgm:choose>
    </dgm:forEach>
    <dgm:forEach name="Name65" axis="ch" ptType="node" st="7" cnt="1">
      <dgm:layoutNode name="txNode7" styleLbl="revTx">
        <dgm:varLst>
          <dgm:bulletEnabled val="1"/>
        </dgm:varLst>
        <dgm:alg type="tx">
          <dgm:param type="txAnchorVert" val="t"/>
        </dgm:alg>
        <dgm:shape xmlns:r="http://schemas.openxmlformats.org/officeDocument/2006/relationships" type="rect" r:blip="" zOrderOff="10">
          <dgm:adjLst/>
        </dgm:shape>
        <dgm:presOf axis="desOrSelf" ptType="node"/>
        <dgm:constrLst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Neon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Borek-Stefaniak, Katarzyna</dc:creator>
  <cp:keywords/>
  <dc:description/>
  <cp:lastModifiedBy>Borek-Stefaniak, Katarzyna</cp:lastModifiedBy>
  <cp:revision>2</cp:revision>
  <cp:lastPrinted>2019-07-01T08:25:00Z</cp:lastPrinted>
  <dcterms:created xsi:type="dcterms:W3CDTF">2019-07-31T07:33:00Z</dcterms:created>
  <dcterms:modified xsi:type="dcterms:W3CDTF">2019-07-31T07:33:00Z</dcterms:modified>
</cp:coreProperties>
</file>