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61A" w:rsidRDefault="004E761A" w:rsidP="002F51E5">
      <w:pPr>
        <w:spacing w:before="0" w:after="0"/>
        <w:jc w:val="center"/>
        <w:rPr>
          <w:b/>
        </w:rPr>
      </w:pPr>
    </w:p>
    <w:p w:rsidR="004E761A" w:rsidRDefault="004E761A" w:rsidP="004E761A">
      <w:pPr>
        <w:spacing w:after="200" w:line="276" w:lineRule="auto"/>
        <w:jc w:val="center"/>
        <w:rPr>
          <w:rFonts w:ascii="Calibri" w:eastAsia="Calibri" w:hAnsi="Calibri"/>
          <w:b/>
          <w:color w:val="00B0F0"/>
          <w:sz w:val="36"/>
          <w:szCs w:val="36"/>
        </w:rPr>
      </w:pPr>
    </w:p>
    <w:p w:rsidR="004E761A" w:rsidRDefault="004E761A" w:rsidP="004E761A">
      <w:pPr>
        <w:spacing w:after="200" w:line="276" w:lineRule="auto"/>
        <w:jc w:val="center"/>
        <w:rPr>
          <w:rFonts w:ascii="Calibri" w:eastAsia="Calibri" w:hAnsi="Calibri"/>
          <w:b/>
          <w:color w:val="00B0F0"/>
          <w:sz w:val="36"/>
          <w:szCs w:val="36"/>
        </w:rPr>
      </w:pPr>
    </w:p>
    <w:p w:rsidR="004E761A" w:rsidRPr="00CA409F" w:rsidRDefault="004E761A" w:rsidP="004E761A">
      <w:pPr>
        <w:spacing w:after="200" w:line="276" w:lineRule="auto"/>
        <w:jc w:val="center"/>
        <w:rPr>
          <w:rFonts w:ascii="Calibri" w:eastAsia="Calibri" w:hAnsi="Calibri"/>
          <w:b/>
          <w:color w:val="00B0F0"/>
          <w:sz w:val="36"/>
          <w:szCs w:val="36"/>
        </w:rPr>
      </w:pPr>
      <w:r w:rsidRPr="00CA409F">
        <w:rPr>
          <w:rFonts w:ascii="Calibri" w:eastAsia="Calibri" w:hAnsi="Calibri"/>
          <w:b/>
          <w:color w:val="00B0F0"/>
          <w:sz w:val="36"/>
          <w:szCs w:val="36"/>
        </w:rPr>
        <w:t>SPRAWOZDANIA Z WDRAŻANIA</w:t>
      </w:r>
    </w:p>
    <w:p w:rsidR="004E761A" w:rsidRPr="007E02A9" w:rsidRDefault="00FE660B" w:rsidP="004E761A">
      <w:pPr>
        <w:spacing w:after="200" w:line="276" w:lineRule="auto"/>
        <w:jc w:val="center"/>
        <w:rPr>
          <w:rFonts w:ascii="Calibri" w:eastAsia="Calibri" w:hAnsi="Calibri"/>
          <w:b/>
          <w:color w:val="00B0F0"/>
          <w:sz w:val="44"/>
          <w:szCs w:val="44"/>
        </w:rPr>
      </w:pPr>
      <w:r>
        <w:rPr>
          <w:noProof/>
        </w:rPr>
        <w:pict>
          <v:shapetype id="_x0000_t202" coordsize="21600,21600" o:spt="202" path="m,l,21600r21600,l21600,xe">
            <v:stroke joinstyle="miter"/>
            <v:path gradientshapeok="t" o:connecttype="rect"/>
          </v:shapetype>
          <v:shape id="Pole tekstowe 6" o:spid="_x0000_s1026" type="#_x0000_t202" style="position:absolute;left:0;text-align:left;margin-left:-20.6pt;margin-top:34.65pt;width:516.75pt;height:230.25pt;z-index:-25165875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" filled="f" stroked="f">
            <v:textbox>
              <w:txbxContent>
                <w:p w:rsidR="004E761A" w:rsidRPr="004E761A" w:rsidRDefault="004E761A" w:rsidP="004E761A">
                  <w:pPr>
                    <w:spacing w:after="200" w:line="276" w:lineRule="auto"/>
                    <w:jc w:val="center"/>
                    <w:rPr>
                      <w:b/>
                      <w:bCs/>
                      <w:color w:val="F2F2F2"/>
                      <w:spacing w:val="10"/>
                      <w:sz w:val="300"/>
                      <w:szCs w:val="300"/>
                    </w:rPr>
                  </w:pPr>
                  <w:r>
                    <w:rPr>
                      <w:b/>
                      <w:bCs/>
                      <w:color w:val="F2F2F2"/>
                      <w:spacing w:val="10"/>
                      <w:sz w:val="300"/>
                      <w:szCs w:val="300"/>
                    </w:rPr>
                    <w:t>2020</w:t>
                  </w:r>
                </w:p>
              </w:txbxContent>
            </v:textbox>
          </v:shape>
        </w:pict>
      </w:r>
      <w:r w:rsidR="004E761A" w:rsidRPr="007E02A9">
        <w:rPr>
          <w:rFonts w:ascii="Calibri" w:eastAsia="Calibri" w:hAnsi="Calibri"/>
          <w:b/>
          <w:color w:val="00B0F0"/>
          <w:sz w:val="44"/>
          <w:szCs w:val="44"/>
        </w:rPr>
        <w:t>REGIONALNEGO PROGRAMU OPERACYJNEGO</w:t>
      </w:r>
    </w:p>
    <w:p w:rsidR="004E761A" w:rsidRPr="007E02A9" w:rsidRDefault="004E761A" w:rsidP="004E761A">
      <w:pPr>
        <w:spacing w:after="200" w:line="276" w:lineRule="auto"/>
        <w:jc w:val="center"/>
        <w:rPr>
          <w:rFonts w:ascii="Calibri" w:eastAsia="Calibri" w:hAnsi="Calibri"/>
          <w:b/>
          <w:color w:val="00B0F0"/>
          <w:sz w:val="44"/>
          <w:szCs w:val="44"/>
        </w:rPr>
      </w:pPr>
      <w:r w:rsidRPr="007E02A9">
        <w:rPr>
          <w:rFonts w:ascii="Calibri" w:eastAsia="Calibri" w:hAnsi="Calibri"/>
          <w:b/>
          <w:color w:val="00B0F0"/>
          <w:sz w:val="44"/>
          <w:szCs w:val="44"/>
        </w:rPr>
        <w:t>WOJEWÓDZTWA ŚWIĘTOKRZYSKIEGO</w:t>
      </w:r>
    </w:p>
    <w:p w:rsidR="004E761A" w:rsidRPr="007E02A9" w:rsidRDefault="004E761A" w:rsidP="004E761A">
      <w:pPr>
        <w:spacing w:after="200" w:line="276" w:lineRule="auto"/>
        <w:jc w:val="center"/>
        <w:rPr>
          <w:rFonts w:ascii="Calibri" w:eastAsia="Calibri" w:hAnsi="Calibri"/>
          <w:b/>
          <w:color w:val="00B0F0"/>
          <w:sz w:val="44"/>
          <w:szCs w:val="44"/>
        </w:rPr>
      </w:pPr>
      <w:r w:rsidRPr="007E02A9">
        <w:rPr>
          <w:rFonts w:ascii="Calibri" w:eastAsia="Calibri" w:hAnsi="Calibri"/>
          <w:b/>
          <w:color w:val="00B0F0"/>
          <w:sz w:val="44"/>
          <w:szCs w:val="44"/>
        </w:rPr>
        <w:t xml:space="preserve">NA LATA 2014-2020 </w:t>
      </w:r>
    </w:p>
    <w:p w:rsidR="004E761A" w:rsidRPr="00341741" w:rsidRDefault="004E761A" w:rsidP="004E761A">
      <w:pPr>
        <w:spacing w:after="200" w:line="276" w:lineRule="auto"/>
        <w:jc w:val="center"/>
        <w:rPr>
          <w:rFonts w:ascii="Calibri" w:eastAsia="Calibri" w:hAnsi="Calibri"/>
          <w:b/>
          <w:color w:val="00B0F0"/>
          <w:sz w:val="32"/>
          <w:szCs w:val="32"/>
        </w:rPr>
      </w:pPr>
      <w:r w:rsidRPr="00341741">
        <w:rPr>
          <w:rFonts w:ascii="Calibri" w:eastAsia="Calibri" w:hAnsi="Calibri"/>
          <w:b/>
          <w:color w:val="00B0F0"/>
          <w:sz w:val="32"/>
          <w:szCs w:val="32"/>
        </w:rPr>
        <w:t>ZA ROK 20</w:t>
      </w:r>
      <w:r>
        <w:rPr>
          <w:rFonts w:ascii="Calibri" w:eastAsia="Calibri" w:hAnsi="Calibri"/>
          <w:b/>
          <w:color w:val="00B0F0"/>
          <w:sz w:val="32"/>
          <w:szCs w:val="32"/>
        </w:rPr>
        <w:t>20</w:t>
      </w:r>
    </w:p>
    <w:p w:rsidR="004E761A" w:rsidRDefault="004E761A" w:rsidP="004E761A">
      <w:pPr>
        <w:spacing w:before="0" w:after="0"/>
        <w:jc w:val="center"/>
        <w:rPr>
          <w:b/>
        </w:rPr>
      </w:pPr>
    </w:p>
    <w:p w:rsidR="002F51E5" w:rsidRDefault="004E761A" w:rsidP="002F51E5">
      <w:pPr>
        <w:spacing w:before="0" w:after="0"/>
        <w:jc w:val="center"/>
        <w:rPr>
          <w:b/>
        </w:rPr>
      </w:pPr>
      <w:r>
        <w:rPr>
          <w:b/>
        </w:rPr>
        <w:br w:type="page"/>
      </w:r>
      <w:r>
        <w:rPr>
          <w:b/>
        </w:rPr>
        <w:lastRenderedPageBreak/>
        <w:t xml:space="preserve">Roczne sprawozdanie z wdrażania w ramach celu </w:t>
      </w:r>
      <w:r>
        <w:t>"</w:t>
      </w:r>
      <w:r>
        <w:rPr>
          <w:b/>
        </w:rPr>
        <w:t>Inwestycje na rzecz wzrostu i zatrudnienia</w:t>
      </w:r>
      <w:r>
        <w:t>"</w:t>
      </w:r>
    </w:p>
    <w:p w:rsidR="008C5CFA" w:rsidRDefault="004E761A" w:rsidP="00300A01">
      <w:pPr>
        <w:spacing w:before="0" w:after="0"/>
        <w:jc w:val="center"/>
        <w:rPr>
          <w:b/>
        </w:rPr>
      </w:pPr>
      <w:r w:rsidRPr="00686513">
        <w:rPr>
          <w:b/>
          <w:noProof/>
        </w:rPr>
        <w:t>CZĘŚĆ A</w:t>
      </w:r>
    </w:p>
    <w:p w:rsidR="00AB7ABC" w:rsidRDefault="00AB7ABC" w:rsidP="00300A01">
      <w:pPr>
        <w:pStyle w:val="Nagwek1"/>
        <w:numPr>
          <w:ilvl w:val="0"/>
          <w:numId w:val="0"/>
        </w:numPr>
        <w:spacing w:before="0" w:after="0"/>
        <w:jc w:val="left"/>
      </w:pPr>
    </w:p>
    <w:p w:rsidR="008C5CFA" w:rsidRPr="00376B28" w:rsidRDefault="00334430" w:rsidP="00300A01">
      <w:pPr>
        <w:pStyle w:val="Nagwek1"/>
        <w:numPr>
          <w:ilvl w:val="0"/>
          <w:numId w:val="0"/>
        </w:numPr>
        <w:spacing w:before="0" w:after="0"/>
        <w:jc w:val="left"/>
      </w:pPr>
      <w:bookmarkStart w:id="0" w:name="_Toc256000001"/>
      <w:r w:rsidRPr="00376B28">
        <w:rPr>
          <w:noProof/>
        </w:rPr>
        <w:t>NR IDENTYFIKACYJNY ROCZNEGO SPRAWOZDANIA Z WDRAŻANIA</w:t>
      </w:r>
      <w:bookmarkEnd w:id="0"/>
    </w:p>
    <w:p w:rsidR="008C5CFA" w:rsidRPr="00D5173B" w:rsidRDefault="008C5CFA" w:rsidP="00300A01">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7"/>
        <w:gridCol w:w="5870"/>
      </w:tblGrid>
      <w:tr w:rsidR="00F84CBC" w:rsidTr="0047688D">
        <w:trPr>
          <w:trHeight w:val="222"/>
        </w:trPr>
        <w:tc>
          <w:tcPr>
            <w:tcW w:w="0" w:type="auto"/>
            <w:shd w:val="clear" w:color="auto" w:fill="auto"/>
          </w:tcPr>
          <w:p w:rsidR="008C5CFA" w:rsidRPr="0019232D" w:rsidRDefault="004E761A" w:rsidP="00300A01">
            <w:pPr>
              <w:spacing w:before="0" w:after="0"/>
            </w:pPr>
            <w:r>
              <w:rPr>
                <w:noProof/>
              </w:rPr>
              <w:t>CCI</w:t>
            </w:r>
          </w:p>
        </w:tc>
        <w:tc>
          <w:tcPr>
            <w:tcW w:w="0" w:type="auto"/>
            <w:shd w:val="clear" w:color="auto" w:fill="auto"/>
          </w:tcPr>
          <w:p w:rsidR="008C5CFA" w:rsidRPr="0019232D" w:rsidRDefault="004E761A" w:rsidP="00300A01">
            <w:pPr>
              <w:spacing w:before="0" w:after="0"/>
              <w:rPr>
                <w:color w:val="000000"/>
              </w:rPr>
            </w:pPr>
            <w:r>
              <w:rPr>
                <w:noProof/>
                <w:color w:val="000000"/>
              </w:rPr>
              <w:t>2014PL16M2OP013</w:t>
            </w:r>
          </w:p>
        </w:tc>
      </w:tr>
      <w:tr w:rsidR="00F84CBC" w:rsidTr="0047688D">
        <w:trPr>
          <w:trHeight w:val="269"/>
        </w:trPr>
        <w:tc>
          <w:tcPr>
            <w:tcW w:w="0" w:type="auto"/>
            <w:shd w:val="clear" w:color="auto" w:fill="auto"/>
          </w:tcPr>
          <w:p w:rsidR="008C5CFA" w:rsidRPr="00F433EE" w:rsidRDefault="004E761A" w:rsidP="00300A01">
            <w:pPr>
              <w:spacing w:before="0" w:after="0"/>
            </w:pPr>
            <w:r>
              <w:rPr>
                <w:noProof/>
              </w:rPr>
              <w:t>Tytuł</w:t>
            </w:r>
          </w:p>
        </w:tc>
        <w:tc>
          <w:tcPr>
            <w:tcW w:w="0" w:type="auto"/>
            <w:shd w:val="clear" w:color="auto" w:fill="auto"/>
          </w:tcPr>
          <w:p w:rsidR="008C5CFA" w:rsidRPr="0019232D" w:rsidRDefault="004E761A" w:rsidP="00300A01">
            <w:pPr>
              <w:spacing w:before="0" w:after="0"/>
              <w:rPr>
                <w:color w:val="000000"/>
              </w:rPr>
            </w:pPr>
            <w:r>
              <w:rPr>
                <w:noProof/>
                <w:color w:val="000000"/>
              </w:rPr>
              <w:t>Regionalny Program Operacyjny Województwa Świętokrzyskiego na lata 2014-2020</w:t>
            </w:r>
          </w:p>
        </w:tc>
      </w:tr>
      <w:tr w:rsidR="00F84CBC" w:rsidTr="0047688D">
        <w:trPr>
          <w:trHeight w:val="138"/>
        </w:trPr>
        <w:tc>
          <w:tcPr>
            <w:tcW w:w="0" w:type="auto"/>
            <w:shd w:val="clear" w:color="auto" w:fill="auto"/>
          </w:tcPr>
          <w:p w:rsidR="008C5CFA" w:rsidRPr="0019232D" w:rsidRDefault="004E761A" w:rsidP="00300A01">
            <w:pPr>
              <w:spacing w:before="0" w:after="0"/>
              <w:jc w:val="left"/>
            </w:pPr>
            <w:r>
              <w:rPr>
                <w:noProof/>
              </w:rPr>
              <w:t>Wersja</w:t>
            </w:r>
          </w:p>
        </w:tc>
        <w:tc>
          <w:tcPr>
            <w:tcW w:w="0" w:type="auto"/>
            <w:shd w:val="clear" w:color="auto" w:fill="auto"/>
          </w:tcPr>
          <w:p w:rsidR="008C5CFA" w:rsidRPr="0019232D" w:rsidRDefault="004E761A" w:rsidP="00300A01">
            <w:pPr>
              <w:spacing w:before="0" w:after="0"/>
              <w:jc w:val="left"/>
              <w:rPr>
                <w:color w:val="000000"/>
              </w:rPr>
            </w:pPr>
            <w:r>
              <w:rPr>
                <w:noProof/>
                <w:color w:val="000000"/>
              </w:rPr>
              <w:t>2020.2</w:t>
            </w:r>
          </w:p>
        </w:tc>
      </w:tr>
      <w:tr w:rsidR="00F84CBC" w:rsidTr="0047688D">
        <w:trPr>
          <w:trHeight w:val="138"/>
        </w:trPr>
        <w:tc>
          <w:tcPr>
            <w:tcW w:w="0" w:type="auto"/>
            <w:shd w:val="clear" w:color="auto" w:fill="auto"/>
          </w:tcPr>
          <w:p w:rsidR="008C5CFA" w:rsidRPr="0019232D" w:rsidRDefault="004E761A" w:rsidP="00300A01">
            <w:pPr>
              <w:spacing w:before="0" w:after="0"/>
              <w:jc w:val="left"/>
            </w:pPr>
            <w:r>
              <w:rPr>
                <w:noProof/>
                <w:color w:val="000000"/>
              </w:rPr>
              <w:t>Data zatwierdzenia sprawozdania przez komitet monitorujący</w:t>
            </w:r>
          </w:p>
        </w:tc>
        <w:tc>
          <w:tcPr>
            <w:tcW w:w="0" w:type="auto"/>
            <w:shd w:val="clear" w:color="auto" w:fill="auto"/>
          </w:tcPr>
          <w:p w:rsidR="008C5CFA" w:rsidRPr="0019232D" w:rsidRDefault="00FE660B" w:rsidP="00300A01">
            <w:pPr>
              <w:spacing w:before="0" w:after="0"/>
              <w:jc w:val="left"/>
              <w:rPr>
                <w:color w:val="000000"/>
              </w:rPr>
            </w:pPr>
            <w:r>
              <w:rPr>
                <w:color w:val="000000"/>
              </w:rPr>
              <w:t>19.05.2021</w:t>
            </w:r>
          </w:p>
        </w:tc>
      </w:tr>
    </w:tbl>
    <w:p w:rsidR="009E24C0" w:rsidRDefault="009E24C0" w:rsidP="00300A01">
      <w:pPr>
        <w:spacing w:before="0" w:after="0"/>
        <w:rPr>
          <w:color w:val="000000"/>
        </w:rPr>
      </w:pPr>
    </w:p>
    <w:p w:rsidR="00D27135" w:rsidRDefault="009E24C0" w:rsidP="00D27135">
      <w:pPr>
        <w:spacing w:before="0" w:after="0"/>
        <w:jc w:val="left"/>
        <w:rPr>
          <w:noProof/>
        </w:rPr>
      </w:pPr>
      <w:bookmarkStart w:id="1" w:name="_GoBack"/>
      <w:bookmarkEnd w:id="1"/>
      <w:r>
        <w:br w:type="page"/>
      </w:r>
      <w:r w:rsidR="004E761A">
        <w:lastRenderedPageBreak/>
        <w:fldChar w:fldCharType="begin"/>
      </w:r>
      <w:r w:rsidR="004E761A">
        <w:instrText xml:space="preserve"> TOC \o "1-3" \h \z \u </w:instrText>
      </w:r>
      <w:r w:rsidR="004E761A">
        <w:fldChar w:fldCharType="separate"/>
      </w:r>
    </w:p>
    <w:p w:rsidR="00F84CBC" w:rsidRDefault="00FE660B">
      <w:pPr>
        <w:pStyle w:val="Spistreci1"/>
        <w:tabs>
          <w:tab w:val="right" w:leader="dot" w:pos="9911"/>
        </w:tabs>
        <w:rPr>
          <w:rFonts w:ascii="Calibri" w:hAnsi="Calibri"/>
          <w:noProof/>
          <w:sz w:val="22"/>
        </w:rPr>
      </w:pPr>
      <w:hyperlink w:anchor="_Toc256000001" w:history="1">
        <w:r w:rsidR="00334430" w:rsidRPr="00376B28">
          <w:rPr>
            <w:rStyle w:val="Hipercze"/>
            <w:noProof/>
          </w:rPr>
          <w:t>NR IDENTYFIKACYJNY ROCZNEGO SPRAWOZDANIA Z WDRAŻANIA</w:t>
        </w:r>
        <w:r w:rsidR="004E761A">
          <w:tab/>
        </w:r>
        <w:r w:rsidR="004E761A">
          <w:fldChar w:fldCharType="begin"/>
        </w:r>
        <w:r w:rsidR="004E761A">
          <w:instrText xml:space="preserve"> PAGEREF _Toc256000001 \h </w:instrText>
        </w:r>
        <w:r w:rsidR="004E761A">
          <w:fldChar w:fldCharType="separate"/>
        </w:r>
        <w:r w:rsidR="004E761A">
          <w:t>1</w:t>
        </w:r>
        <w:r w:rsidR="004E761A">
          <w:fldChar w:fldCharType="end"/>
        </w:r>
      </w:hyperlink>
    </w:p>
    <w:p w:rsidR="00F84CBC" w:rsidRDefault="00FE660B">
      <w:pPr>
        <w:pStyle w:val="Spistreci1"/>
        <w:tabs>
          <w:tab w:val="left" w:pos="480"/>
          <w:tab w:val="right" w:leader="dot" w:pos="9911"/>
        </w:tabs>
        <w:rPr>
          <w:rFonts w:ascii="Calibri" w:hAnsi="Calibri"/>
          <w:noProof/>
          <w:sz w:val="22"/>
        </w:rPr>
      </w:pPr>
      <w:hyperlink w:anchor="_Toc256000002" w:history="1">
        <w:r w:rsidR="004E761A">
          <w:rPr>
            <w:rStyle w:val="Hipercze"/>
          </w:rPr>
          <w:t>2.</w:t>
        </w:r>
        <w:r w:rsidR="004E761A">
          <w:rPr>
            <w:rFonts w:ascii="Calibri" w:hAnsi="Calibri"/>
            <w:noProof/>
            <w:sz w:val="22"/>
          </w:rPr>
          <w:tab/>
        </w:r>
        <w:r w:rsidR="00D27135">
          <w:rPr>
            <w:rStyle w:val="Hipercze"/>
            <w:noProof/>
          </w:rPr>
          <w:t>PRZEGLĄD WDRAŻANIA PROGRAMU OPERACYJNEGO (art. 50 ust. 2 i art. 111 ust. 3 lit. a) rozporządzenia (UE) nr 1303/2013)</w:t>
        </w:r>
        <w:r w:rsidR="004E761A">
          <w:tab/>
        </w:r>
        <w:r w:rsidR="004E761A">
          <w:fldChar w:fldCharType="begin"/>
        </w:r>
        <w:r w:rsidR="004E761A">
          <w:instrText xml:space="preserve"> PAGEREF _Toc256000002 \h </w:instrText>
        </w:r>
        <w:r w:rsidR="004E761A">
          <w:fldChar w:fldCharType="separate"/>
        </w:r>
        <w:r w:rsidR="004E761A">
          <w:t>7</w:t>
        </w:r>
        <w:r w:rsidR="004E761A">
          <w:fldChar w:fldCharType="end"/>
        </w:r>
      </w:hyperlink>
    </w:p>
    <w:p w:rsidR="00F84CBC" w:rsidRDefault="00FE660B">
      <w:pPr>
        <w:pStyle w:val="Spistreci2"/>
        <w:tabs>
          <w:tab w:val="left" w:pos="960"/>
          <w:tab w:val="right" w:leader="dot" w:pos="9911"/>
        </w:tabs>
        <w:rPr>
          <w:rFonts w:ascii="Calibri" w:hAnsi="Calibri"/>
          <w:noProof/>
          <w:sz w:val="22"/>
        </w:rPr>
      </w:pPr>
      <w:hyperlink w:anchor="_Toc256000003" w:history="1">
        <w:r w:rsidR="004E761A">
          <w:rPr>
            <w:rStyle w:val="Hipercze"/>
          </w:rPr>
          <w:t>2.1.</w:t>
        </w:r>
        <w:r w:rsidR="004E761A">
          <w:rPr>
            <w:rFonts w:ascii="Calibri" w:hAnsi="Calibri"/>
            <w:noProof/>
            <w:sz w:val="22"/>
          </w:rPr>
          <w:tab/>
        </w:r>
        <w:r w:rsidR="004E761A">
          <w:rPr>
            <w:rStyle w:val="Hipercze"/>
            <w:noProof/>
          </w:rPr>
          <w:t>Kluczowe informacje na temat wdrażania programu operacyjnego w danym roku, w tym informacje na temat instrumentów finansowych w odniesieniu do danych finansowych i danych na temat wskaźników.</w:t>
        </w:r>
        <w:r w:rsidR="004E761A">
          <w:tab/>
        </w:r>
        <w:r w:rsidR="004E761A">
          <w:fldChar w:fldCharType="begin"/>
        </w:r>
        <w:r w:rsidR="004E761A">
          <w:instrText xml:space="preserve"> PAGEREF _Toc256000003 \h </w:instrText>
        </w:r>
        <w:r w:rsidR="004E761A">
          <w:fldChar w:fldCharType="separate"/>
        </w:r>
        <w:r w:rsidR="004E761A">
          <w:t>7</w:t>
        </w:r>
        <w:r w:rsidR="004E761A">
          <w:fldChar w:fldCharType="end"/>
        </w:r>
      </w:hyperlink>
    </w:p>
    <w:p w:rsidR="00F84CBC" w:rsidRDefault="00FE660B">
      <w:pPr>
        <w:pStyle w:val="Spistreci1"/>
        <w:tabs>
          <w:tab w:val="left" w:pos="480"/>
          <w:tab w:val="right" w:leader="dot" w:pos="9911"/>
        </w:tabs>
        <w:rPr>
          <w:rFonts w:ascii="Calibri" w:hAnsi="Calibri"/>
          <w:noProof/>
          <w:sz w:val="22"/>
        </w:rPr>
      </w:pPr>
      <w:hyperlink w:anchor="_Toc256000004" w:history="1">
        <w:r w:rsidR="004E761A">
          <w:rPr>
            <w:rStyle w:val="Hipercze"/>
          </w:rPr>
          <w:t>3.</w:t>
        </w:r>
        <w:r w:rsidR="004E761A">
          <w:rPr>
            <w:rFonts w:ascii="Calibri" w:hAnsi="Calibri"/>
            <w:noProof/>
            <w:sz w:val="22"/>
          </w:rPr>
          <w:tab/>
        </w:r>
        <w:r w:rsidR="004E761A">
          <w:rPr>
            <w:rStyle w:val="Hipercze"/>
            <w:noProof/>
          </w:rPr>
          <w:t>WDRAŻANIE OSI PRIORYTETOWEJ (art. 50 ust. 2 rozporządzenia (UE) nr 1303/2013)</w:t>
        </w:r>
        <w:r w:rsidR="004E761A">
          <w:tab/>
        </w:r>
        <w:r w:rsidR="004E761A">
          <w:fldChar w:fldCharType="begin"/>
        </w:r>
        <w:r w:rsidR="004E761A">
          <w:instrText xml:space="preserve"> PAGEREF _Toc256000004 \h </w:instrText>
        </w:r>
        <w:r w:rsidR="004E761A">
          <w:fldChar w:fldCharType="separate"/>
        </w:r>
        <w:r w:rsidR="004E761A">
          <w:t>10</w:t>
        </w:r>
        <w:r w:rsidR="004E761A">
          <w:fldChar w:fldCharType="end"/>
        </w:r>
      </w:hyperlink>
    </w:p>
    <w:p w:rsidR="00F84CBC" w:rsidRDefault="00FE660B">
      <w:pPr>
        <w:pStyle w:val="Spistreci2"/>
        <w:tabs>
          <w:tab w:val="left" w:pos="960"/>
          <w:tab w:val="right" w:leader="dot" w:pos="9911"/>
        </w:tabs>
        <w:rPr>
          <w:rFonts w:ascii="Calibri" w:hAnsi="Calibri"/>
          <w:noProof/>
          <w:sz w:val="22"/>
        </w:rPr>
      </w:pPr>
      <w:hyperlink w:anchor="_Toc256000005" w:history="1">
        <w:r w:rsidR="004E761A">
          <w:rPr>
            <w:rStyle w:val="Hipercze"/>
          </w:rPr>
          <w:t>3.1.</w:t>
        </w:r>
        <w:r w:rsidR="004E761A">
          <w:rPr>
            <w:rFonts w:ascii="Calibri" w:hAnsi="Calibri"/>
            <w:noProof/>
            <w:sz w:val="22"/>
          </w:rPr>
          <w:tab/>
        </w:r>
        <w:r w:rsidR="004E761A">
          <w:rPr>
            <w:rStyle w:val="Hipercze"/>
            <w:noProof/>
          </w:rPr>
          <w:t>Przegląd wdrażania</w:t>
        </w:r>
        <w:r w:rsidR="004E761A">
          <w:tab/>
        </w:r>
        <w:r w:rsidR="004E761A">
          <w:fldChar w:fldCharType="begin"/>
        </w:r>
        <w:r w:rsidR="004E761A">
          <w:instrText xml:space="preserve"> PAGEREF _Toc256000005 \h </w:instrText>
        </w:r>
        <w:r w:rsidR="004E761A">
          <w:fldChar w:fldCharType="separate"/>
        </w:r>
        <w:r w:rsidR="004E761A">
          <w:t>10</w:t>
        </w:r>
        <w:r w:rsidR="004E761A">
          <w:fldChar w:fldCharType="end"/>
        </w:r>
      </w:hyperlink>
    </w:p>
    <w:p w:rsidR="00F84CBC" w:rsidRDefault="00FE660B">
      <w:pPr>
        <w:pStyle w:val="Spistreci2"/>
        <w:tabs>
          <w:tab w:val="left" w:pos="960"/>
          <w:tab w:val="right" w:leader="dot" w:pos="9911"/>
        </w:tabs>
        <w:rPr>
          <w:rFonts w:ascii="Calibri" w:hAnsi="Calibri"/>
          <w:noProof/>
          <w:sz w:val="22"/>
        </w:rPr>
      </w:pPr>
      <w:hyperlink w:anchor="_Toc256000006" w:history="1">
        <w:r w:rsidR="004E761A">
          <w:rPr>
            <w:rStyle w:val="Hipercze"/>
            <w:lang w:val="fr-BE"/>
          </w:rPr>
          <w:t>3.2.</w:t>
        </w:r>
        <w:r w:rsidR="004E761A">
          <w:rPr>
            <w:rFonts w:ascii="Calibri" w:hAnsi="Calibri"/>
            <w:noProof/>
            <w:sz w:val="22"/>
            <w:lang w:val="fr-BE"/>
          </w:rPr>
          <w:tab/>
        </w:r>
        <w:r w:rsidR="004E761A">
          <w:rPr>
            <w:rStyle w:val="Hipercze"/>
            <w:noProof/>
          </w:rPr>
          <w:t>Wspólne wskaźniki i wskaźniki specyficzne dla programu (art. 50 ust. 2 rozporządzenia (UE) nr 1303/2013)</w:t>
        </w:r>
        <w:r w:rsidR="004E761A">
          <w:tab/>
        </w:r>
        <w:r w:rsidR="004E761A">
          <w:fldChar w:fldCharType="begin"/>
        </w:r>
        <w:r w:rsidR="004E761A">
          <w:instrText xml:space="preserve"> PAGEREF _Toc256000006 \h </w:instrText>
        </w:r>
        <w:r w:rsidR="004E761A">
          <w:fldChar w:fldCharType="separate"/>
        </w:r>
        <w:r w:rsidR="004E761A">
          <w:t>19</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07" w:history="1">
        <w:r w:rsidR="004E761A">
          <w:rPr>
            <w:rStyle w:val="Hipercze"/>
            <w:noProof/>
            <w:lang w:val="fr-BE"/>
          </w:rPr>
          <w:t>Tabela 3A</w:t>
        </w:r>
        <w:r w:rsidR="004E761A">
          <w:rPr>
            <w:rStyle w:val="Hipercze"/>
            <w:lang w:val="fr-BE"/>
          </w:rPr>
          <w:t xml:space="preserve">: </w:t>
        </w:r>
        <w:r w:rsidR="004E761A">
          <w:rPr>
            <w:rStyle w:val="Hipercze"/>
            <w:noProof/>
            <w:lang w:val="fr-BE"/>
          </w:rPr>
          <w:t>Wspólne i specyficzne dla danego programu wskaźniki produktu dla EFRR i Funduszu Spójności (wg osi priorytetowej, priorytetu inwestycyjnego, w podziale na kategorię regionu dla celów EFRR)</w:t>
        </w:r>
        <w:r w:rsidR="009C5874">
          <w:rPr>
            <w:rStyle w:val="Hipercze"/>
            <w:lang w:val="fr-BE"/>
          </w:rPr>
          <w:t xml:space="preserve"> - </w:t>
        </w:r>
        <w:r w:rsidR="00F022AC" w:rsidRPr="002124FC">
          <w:rPr>
            <w:rStyle w:val="Hipercze"/>
            <w:noProof/>
            <w:lang w:val="fr-BE"/>
          </w:rPr>
          <w:t>1</w:t>
        </w:r>
        <w:r w:rsidR="00F022AC">
          <w:rPr>
            <w:rStyle w:val="Hipercze"/>
            <w:lang w:val="fr-BE"/>
          </w:rPr>
          <w:t xml:space="preserve"> / </w:t>
        </w:r>
        <w:r w:rsidR="00F022AC" w:rsidRPr="002124FC">
          <w:rPr>
            <w:rStyle w:val="Hipercze"/>
            <w:noProof/>
            <w:lang w:val="fr-BE"/>
          </w:rPr>
          <w:t>1a</w:t>
        </w:r>
        <w:r w:rsidR="004E761A">
          <w:tab/>
        </w:r>
        <w:r w:rsidR="004E761A">
          <w:fldChar w:fldCharType="begin"/>
        </w:r>
        <w:r w:rsidR="004E761A">
          <w:instrText xml:space="preserve"> PAGEREF _Toc256000007 \h </w:instrText>
        </w:r>
        <w:r w:rsidR="004E761A">
          <w:fldChar w:fldCharType="separate"/>
        </w:r>
        <w:r w:rsidR="004E761A">
          <w:t>19</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08" w:history="1">
        <w:r w:rsidR="004E761A">
          <w:rPr>
            <w:rStyle w:val="Hipercze"/>
            <w:noProof/>
            <w:lang w:val="fr-BE"/>
          </w:rPr>
          <w:t>Tabela 3A</w:t>
        </w:r>
        <w:r w:rsidR="004E761A">
          <w:rPr>
            <w:rStyle w:val="Hipercze"/>
            <w:lang w:val="fr-BE"/>
          </w:rPr>
          <w:t xml:space="preserve">: </w:t>
        </w:r>
        <w:r w:rsidR="004E761A">
          <w:rPr>
            <w:rStyle w:val="Hipercze"/>
            <w:noProof/>
            <w:lang w:val="fr-BE"/>
          </w:rPr>
          <w:t>Wspólne i specyficzne dla danego programu wskaźniki produktu dla EFRR i Funduszu Spójności (wg osi priorytetowej, priorytetu inwestycyjnego, w podziale na kategorię regionu dla celów EFRR)</w:t>
        </w:r>
        <w:r w:rsidR="009C5874">
          <w:rPr>
            <w:rStyle w:val="Hipercze"/>
            <w:lang w:val="fr-BE"/>
          </w:rPr>
          <w:t xml:space="preserve"> - </w:t>
        </w:r>
        <w:r w:rsidR="00F022AC" w:rsidRPr="002124FC">
          <w:rPr>
            <w:rStyle w:val="Hipercze"/>
            <w:noProof/>
            <w:lang w:val="fr-BE"/>
          </w:rPr>
          <w:t>1</w:t>
        </w:r>
        <w:r w:rsidR="00F022AC">
          <w:rPr>
            <w:rStyle w:val="Hipercze"/>
            <w:lang w:val="fr-BE"/>
          </w:rPr>
          <w:t xml:space="preserve"> / </w:t>
        </w:r>
        <w:r w:rsidR="00F022AC" w:rsidRPr="002124FC">
          <w:rPr>
            <w:rStyle w:val="Hipercze"/>
            <w:noProof/>
            <w:lang w:val="fr-BE"/>
          </w:rPr>
          <w:t>1b</w:t>
        </w:r>
        <w:r w:rsidR="004E761A">
          <w:tab/>
        </w:r>
        <w:r w:rsidR="004E761A">
          <w:fldChar w:fldCharType="begin"/>
        </w:r>
        <w:r w:rsidR="004E761A">
          <w:instrText xml:space="preserve"> PAGEREF _Toc256000008 \h </w:instrText>
        </w:r>
        <w:r w:rsidR="004E761A">
          <w:fldChar w:fldCharType="separate"/>
        </w:r>
        <w:r w:rsidR="004E761A">
          <w:t>22</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09" w:history="1">
        <w:r w:rsidR="004E761A" w:rsidRPr="008E457C">
          <w:rPr>
            <w:rStyle w:val="Hipercze"/>
            <w:noProof/>
          </w:rPr>
          <w:t>Tabela 2A</w:t>
        </w:r>
        <w:r w:rsidR="004E761A" w:rsidRPr="008E457C">
          <w:rPr>
            <w:rStyle w:val="Hipercze"/>
          </w:rPr>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w:t>
        </w:r>
        <w:r w:rsidR="004E761A">
          <w:rPr>
            <w:rStyle w:val="Hipercze"/>
          </w:rPr>
          <w:t>"</w:t>
        </w:r>
        <w:r w:rsidR="004E761A" w:rsidRPr="008E457C">
          <w:rPr>
            <w:rStyle w:val="Hipercze"/>
          </w:rPr>
          <w:t>Pomoc techniczna w sprawozdaniu przedstawia się jedynie te wskaźniki wspólne, w odniesieniu do których ustanowiono wartość docelową.</w:t>
        </w:r>
        <w:r w:rsidR="00501DA0">
          <w:rPr>
            <w:rStyle w:val="Hipercze"/>
          </w:rPr>
          <w:t xml:space="preserve"> - </w:t>
        </w:r>
        <w:r w:rsidR="00501DA0" w:rsidRPr="002124FC">
          <w:rPr>
            <w:rStyle w:val="Hipercze"/>
            <w:noProof/>
            <w:lang w:val="fr-BE"/>
          </w:rPr>
          <w:t>10</w:t>
        </w:r>
        <w:r w:rsidR="00501DA0">
          <w:rPr>
            <w:rStyle w:val="Hipercze"/>
            <w:lang w:val="fr-BE"/>
          </w:rPr>
          <w:t xml:space="preserve"> / </w:t>
        </w:r>
        <w:r w:rsidR="00501DA0" w:rsidRPr="002124FC">
          <w:rPr>
            <w:rStyle w:val="Hipercze"/>
            <w:noProof/>
            <w:lang w:val="fr-BE"/>
          </w:rPr>
          <w:t>8i</w:t>
        </w:r>
        <w:r w:rsidR="004E761A">
          <w:tab/>
        </w:r>
        <w:r w:rsidR="004E761A">
          <w:fldChar w:fldCharType="begin"/>
        </w:r>
        <w:r w:rsidR="004E761A">
          <w:instrText xml:space="preserve"> PAGEREF _Toc256000009 \h </w:instrText>
        </w:r>
        <w:r w:rsidR="004E761A">
          <w:fldChar w:fldCharType="separate"/>
        </w:r>
        <w:r w:rsidR="004E761A">
          <w:t>25</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10" w:history="1">
        <w:r w:rsidR="004E761A" w:rsidRPr="008E457C">
          <w:rPr>
            <w:rStyle w:val="Hipercze"/>
            <w:noProof/>
            <w:lang w:val="fr-BE"/>
          </w:rPr>
          <w:t>Tabela 2C</w:t>
        </w:r>
        <w:r w:rsidR="004E761A" w:rsidRPr="008E457C">
          <w:rPr>
            <w:rStyle w:val="Hipercze"/>
            <w:lang w:val="fr-BE"/>
          </w:rPr>
          <w:t xml:space="preserve"> : </w:t>
        </w:r>
        <w:r w:rsidR="004E761A" w:rsidRPr="008E457C">
          <w:rPr>
            <w:rStyle w:val="Hipercze"/>
            <w:noProof/>
            <w:lang w:val="fr-BE"/>
          </w:rPr>
          <w:t>Specyficzne dla programu wskaźniki rezultatu dla EFS oraz Inicjatywy na rzecz zatrudnienia ludzi młodych</w:t>
        </w:r>
        <w:r w:rsidR="004E761A">
          <w:tab/>
        </w:r>
        <w:r w:rsidR="004E761A">
          <w:fldChar w:fldCharType="begin"/>
        </w:r>
        <w:r w:rsidR="004E761A">
          <w:instrText xml:space="preserve"> PAGEREF _Toc256000010 \h </w:instrText>
        </w:r>
        <w:r w:rsidR="004E761A">
          <w:fldChar w:fldCharType="separate"/>
        </w:r>
        <w:r w:rsidR="004E761A">
          <w:t>27</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11" w:history="1">
        <w:r w:rsidR="004E761A" w:rsidRPr="008E457C">
          <w:rPr>
            <w:rStyle w:val="Hipercze"/>
            <w:noProof/>
            <w:lang w:val="fr-BE"/>
          </w:rPr>
          <w:t>Tabela 4A</w:t>
        </w:r>
        <w:r w:rsidR="004E761A" w:rsidRPr="008E457C">
          <w:rPr>
            <w:rStyle w:val="Hipercze"/>
          </w:rPr>
          <w:t xml:space="preserve"> : </w:t>
        </w:r>
        <w:r w:rsidR="004E761A" w:rsidRPr="008E457C">
          <w:rPr>
            <w:rStyle w:val="Hipercze"/>
            <w:noProof/>
            <w:lang w:val="fr-BE"/>
          </w:rPr>
          <w:t>Wspólne wskaźniki produktu dla EFS oraz Inicjatywy na rzecz zatrudnienia ludzi młodych</w:t>
        </w:r>
        <w:r w:rsidR="00A11A16">
          <w:rPr>
            <w:rStyle w:val="Hipercze"/>
          </w:rPr>
          <w:t xml:space="preserve"> - </w:t>
        </w:r>
        <w:r w:rsidR="00A11A16" w:rsidRPr="002124FC">
          <w:rPr>
            <w:rStyle w:val="Hipercze"/>
            <w:noProof/>
            <w:lang w:val="fr-BE"/>
          </w:rPr>
          <w:t>10</w:t>
        </w:r>
        <w:r w:rsidR="00A11A16">
          <w:rPr>
            <w:rStyle w:val="Hipercze"/>
            <w:lang w:val="fr-BE"/>
          </w:rPr>
          <w:t xml:space="preserve"> / </w:t>
        </w:r>
        <w:r w:rsidR="00A11A16" w:rsidRPr="002124FC">
          <w:rPr>
            <w:rStyle w:val="Hipercze"/>
            <w:noProof/>
            <w:lang w:val="fr-BE"/>
          </w:rPr>
          <w:t>8i</w:t>
        </w:r>
        <w:r w:rsidR="004E761A">
          <w:tab/>
        </w:r>
        <w:r w:rsidR="004E761A">
          <w:fldChar w:fldCharType="begin"/>
        </w:r>
        <w:r w:rsidR="004E761A">
          <w:instrText xml:space="preserve"> PAGEREF _Toc256000011 \h </w:instrText>
        </w:r>
        <w:r w:rsidR="004E761A">
          <w:fldChar w:fldCharType="separate"/>
        </w:r>
        <w:r w:rsidR="004E761A">
          <w:t>28</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12" w:history="1">
        <w:r w:rsidR="004E761A" w:rsidRPr="008E457C">
          <w:rPr>
            <w:rStyle w:val="Hipercze"/>
            <w:noProof/>
            <w:lang w:val="fr-BE"/>
          </w:rPr>
          <w:t>Tabela 4B Specyficzne dla programu wskaźniki produktu dla EFS oraz Inicjatywy na rzecz zatrudnienia ludzi młodych</w:t>
        </w:r>
        <w:r w:rsidR="009A51C8">
          <w:rPr>
            <w:rStyle w:val="Hipercze"/>
          </w:rPr>
          <w:t xml:space="preserve"> - </w:t>
        </w:r>
        <w:r w:rsidR="009A51C8" w:rsidRPr="002124FC">
          <w:rPr>
            <w:rStyle w:val="Hipercze"/>
            <w:noProof/>
            <w:lang w:val="fr-BE"/>
          </w:rPr>
          <w:t>10</w:t>
        </w:r>
        <w:r w:rsidR="004E761A">
          <w:tab/>
        </w:r>
        <w:r w:rsidR="004E761A">
          <w:fldChar w:fldCharType="begin"/>
        </w:r>
        <w:r w:rsidR="004E761A">
          <w:instrText xml:space="preserve"> PAGEREF _Toc256000012 \h </w:instrText>
        </w:r>
        <w:r w:rsidR="004E761A">
          <w:fldChar w:fldCharType="separate"/>
        </w:r>
        <w:r w:rsidR="004E761A">
          <w:t>30</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13" w:history="1">
        <w:r w:rsidR="004E761A" w:rsidRPr="008E457C">
          <w:rPr>
            <w:rStyle w:val="Hipercze"/>
            <w:noProof/>
          </w:rPr>
          <w:t>Tabela 2A</w:t>
        </w:r>
        <w:r w:rsidR="004E761A" w:rsidRPr="008E457C">
          <w:rPr>
            <w:rStyle w:val="Hipercze"/>
          </w:rPr>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w:t>
        </w:r>
        <w:r w:rsidR="004E761A">
          <w:rPr>
            <w:rStyle w:val="Hipercze"/>
          </w:rPr>
          <w:t>"</w:t>
        </w:r>
        <w:r w:rsidR="004E761A" w:rsidRPr="008E457C">
          <w:rPr>
            <w:rStyle w:val="Hipercze"/>
          </w:rPr>
          <w:t>Pomoc techniczna w sprawozdaniu przedstawia się jedynie te wskaźniki wspólne, w odniesieniu do których ustanowiono wartość docelową.</w:t>
        </w:r>
        <w:r w:rsidR="00501DA0">
          <w:rPr>
            <w:rStyle w:val="Hipercze"/>
          </w:rPr>
          <w:t xml:space="preserve"> - </w:t>
        </w:r>
        <w:r w:rsidR="00501DA0" w:rsidRPr="002124FC">
          <w:rPr>
            <w:rStyle w:val="Hipercze"/>
            <w:noProof/>
            <w:lang w:val="fr-BE"/>
          </w:rPr>
          <w:t>10</w:t>
        </w:r>
        <w:r w:rsidR="00501DA0">
          <w:rPr>
            <w:rStyle w:val="Hipercze"/>
            <w:lang w:val="fr-BE"/>
          </w:rPr>
          <w:t xml:space="preserve"> / </w:t>
        </w:r>
        <w:r w:rsidR="00501DA0" w:rsidRPr="002124FC">
          <w:rPr>
            <w:rStyle w:val="Hipercze"/>
            <w:noProof/>
            <w:lang w:val="fr-BE"/>
          </w:rPr>
          <w:t>8iii</w:t>
        </w:r>
        <w:r w:rsidR="004E761A">
          <w:tab/>
        </w:r>
        <w:r w:rsidR="004E761A">
          <w:fldChar w:fldCharType="begin"/>
        </w:r>
        <w:r w:rsidR="004E761A">
          <w:instrText xml:space="preserve"> PAGEREF _Toc256000013 \h </w:instrText>
        </w:r>
        <w:r w:rsidR="004E761A">
          <w:fldChar w:fldCharType="separate"/>
        </w:r>
        <w:r w:rsidR="004E761A">
          <w:t>31</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14" w:history="1">
        <w:r w:rsidR="004E761A" w:rsidRPr="008E457C">
          <w:rPr>
            <w:rStyle w:val="Hipercze"/>
            <w:noProof/>
            <w:lang w:val="fr-BE"/>
          </w:rPr>
          <w:t>Tabela 2C</w:t>
        </w:r>
        <w:r w:rsidR="004E761A" w:rsidRPr="008E457C">
          <w:rPr>
            <w:rStyle w:val="Hipercze"/>
            <w:lang w:val="fr-BE"/>
          </w:rPr>
          <w:t xml:space="preserve"> : </w:t>
        </w:r>
        <w:r w:rsidR="004E761A" w:rsidRPr="008E457C">
          <w:rPr>
            <w:rStyle w:val="Hipercze"/>
            <w:noProof/>
            <w:lang w:val="fr-BE"/>
          </w:rPr>
          <w:t>Specyficzne dla programu wskaźniki rezultatu dla EFS oraz Inicjatywy na rzecz zatrudnienia ludzi młodych</w:t>
        </w:r>
        <w:r w:rsidR="004E761A">
          <w:tab/>
        </w:r>
        <w:r w:rsidR="004E761A">
          <w:fldChar w:fldCharType="begin"/>
        </w:r>
        <w:r w:rsidR="004E761A">
          <w:instrText xml:space="preserve"> PAGEREF _Toc256000014 \h </w:instrText>
        </w:r>
        <w:r w:rsidR="004E761A">
          <w:fldChar w:fldCharType="separate"/>
        </w:r>
        <w:r w:rsidR="004E761A">
          <w:t>32</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15" w:history="1">
        <w:r w:rsidR="004E761A" w:rsidRPr="008E457C">
          <w:rPr>
            <w:rStyle w:val="Hipercze"/>
            <w:noProof/>
            <w:lang w:val="fr-BE"/>
          </w:rPr>
          <w:t>Tabela 4A</w:t>
        </w:r>
        <w:r w:rsidR="004E761A" w:rsidRPr="008E457C">
          <w:rPr>
            <w:rStyle w:val="Hipercze"/>
          </w:rPr>
          <w:t xml:space="preserve"> : </w:t>
        </w:r>
        <w:r w:rsidR="004E761A" w:rsidRPr="008E457C">
          <w:rPr>
            <w:rStyle w:val="Hipercze"/>
            <w:noProof/>
            <w:lang w:val="fr-BE"/>
          </w:rPr>
          <w:t>Wspólne wskaźniki produktu dla EFS oraz Inicjatywy na rzecz zatrudnienia ludzi młodych</w:t>
        </w:r>
        <w:r w:rsidR="00A11A16">
          <w:rPr>
            <w:rStyle w:val="Hipercze"/>
          </w:rPr>
          <w:t xml:space="preserve"> - </w:t>
        </w:r>
        <w:r w:rsidR="00A11A16" w:rsidRPr="002124FC">
          <w:rPr>
            <w:rStyle w:val="Hipercze"/>
            <w:noProof/>
            <w:lang w:val="fr-BE"/>
          </w:rPr>
          <w:t>10</w:t>
        </w:r>
        <w:r w:rsidR="00A11A16">
          <w:rPr>
            <w:rStyle w:val="Hipercze"/>
            <w:lang w:val="fr-BE"/>
          </w:rPr>
          <w:t xml:space="preserve"> / </w:t>
        </w:r>
        <w:r w:rsidR="00A11A16" w:rsidRPr="002124FC">
          <w:rPr>
            <w:rStyle w:val="Hipercze"/>
            <w:noProof/>
            <w:lang w:val="fr-BE"/>
          </w:rPr>
          <w:t>8iii</w:t>
        </w:r>
        <w:r w:rsidR="004E761A">
          <w:tab/>
        </w:r>
        <w:r w:rsidR="004E761A">
          <w:fldChar w:fldCharType="begin"/>
        </w:r>
        <w:r w:rsidR="004E761A">
          <w:instrText xml:space="preserve"> PAGEREF _Toc256000015 \h </w:instrText>
        </w:r>
        <w:r w:rsidR="004E761A">
          <w:fldChar w:fldCharType="separate"/>
        </w:r>
        <w:r w:rsidR="004E761A">
          <w:t>33</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16" w:history="1">
        <w:r w:rsidR="004E761A" w:rsidRPr="008E457C">
          <w:rPr>
            <w:rStyle w:val="Hipercze"/>
            <w:noProof/>
            <w:lang w:val="fr-BE"/>
          </w:rPr>
          <w:t>Tabela 4B Specyficzne dla programu wskaźniki produktu dla EFS oraz Inicjatywy na rzecz zatrudnienia ludzi młodych</w:t>
        </w:r>
        <w:r w:rsidR="009A51C8">
          <w:rPr>
            <w:rStyle w:val="Hipercze"/>
          </w:rPr>
          <w:t xml:space="preserve"> - </w:t>
        </w:r>
        <w:r w:rsidR="009A51C8" w:rsidRPr="002124FC">
          <w:rPr>
            <w:rStyle w:val="Hipercze"/>
            <w:noProof/>
            <w:lang w:val="fr-BE"/>
          </w:rPr>
          <w:t>10</w:t>
        </w:r>
        <w:r w:rsidR="004E761A">
          <w:tab/>
        </w:r>
        <w:r w:rsidR="004E761A">
          <w:fldChar w:fldCharType="begin"/>
        </w:r>
        <w:r w:rsidR="004E761A">
          <w:instrText xml:space="preserve"> PAGEREF _Toc256000016 \h </w:instrText>
        </w:r>
        <w:r w:rsidR="004E761A">
          <w:fldChar w:fldCharType="separate"/>
        </w:r>
        <w:r w:rsidR="004E761A">
          <w:t>35</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17" w:history="1">
        <w:r w:rsidR="004E761A" w:rsidRPr="008E457C">
          <w:rPr>
            <w:rStyle w:val="Hipercze"/>
            <w:noProof/>
          </w:rPr>
          <w:t>Tabela 2A</w:t>
        </w:r>
        <w:r w:rsidR="004E761A" w:rsidRPr="008E457C">
          <w:rPr>
            <w:rStyle w:val="Hipercze"/>
          </w:rPr>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w:t>
        </w:r>
        <w:r w:rsidR="004E761A">
          <w:rPr>
            <w:rStyle w:val="Hipercze"/>
          </w:rPr>
          <w:t>"</w:t>
        </w:r>
        <w:r w:rsidR="004E761A" w:rsidRPr="008E457C">
          <w:rPr>
            <w:rStyle w:val="Hipercze"/>
          </w:rPr>
          <w:t>Pomoc techniczna w sprawozdaniu przedstawia się jedynie te wskaźniki wspólne, w odniesieniu do których ustanowiono wartość docelową.</w:t>
        </w:r>
        <w:r w:rsidR="00501DA0">
          <w:rPr>
            <w:rStyle w:val="Hipercze"/>
          </w:rPr>
          <w:t xml:space="preserve"> - </w:t>
        </w:r>
        <w:r w:rsidR="00501DA0" w:rsidRPr="002124FC">
          <w:rPr>
            <w:rStyle w:val="Hipercze"/>
            <w:noProof/>
            <w:lang w:val="fr-BE"/>
          </w:rPr>
          <w:t>10</w:t>
        </w:r>
        <w:r w:rsidR="00501DA0">
          <w:rPr>
            <w:rStyle w:val="Hipercze"/>
            <w:lang w:val="fr-BE"/>
          </w:rPr>
          <w:t xml:space="preserve"> / </w:t>
        </w:r>
        <w:r w:rsidR="00501DA0" w:rsidRPr="002124FC">
          <w:rPr>
            <w:rStyle w:val="Hipercze"/>
            <w:noProof/>
            <w:lang w:val="fr-BE"/>
          </w:rPr>
          <w:t>8v</w:t>
        </w:r>
        <w:r w:rsidR="004E761A">
          <w:tab/>
        </w:r>
        <w:r w:rsidR="004E761A">
          <w:fldChar w:fldCharType="begin"/>
        </w:r>
        <w:r w:rsidR="004E761A">
          <w:instrText xml:space="preserve"> PAGEREF _Toc256000017 \h </w:instrText>
        </w:r>
        <w:r w:rsidR="004E761A">
          <w:fldChar w:fldCharType="separate"/>
        </w:r>
        <w:r w:rsidR="004E761A">
          <w:t>36</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18" w:history="1">
        <w:r w:rsidR="004E761A" w:rsidRPr="008E457C">
          <w:rPr>
            <w:rStyle w:val="Hipercze"/>
            <w:noProof/>
            <w:lang w:val="fr-BE"/>
          </w:rPr>
          <w:t>Tabela 2C</w:t>
        </w:r>
        <w:r w:rsidR="004E761A" w:rsidRPr="008E457C">
          <w:rPr>
            <w:rStyle w:val="Hipercze"/>
            <w:lang w:val="fr-BE"/>
          </w:rPr>
          <w:t xml:space="preserve"> : </w:t>
        </w:r>
        <w:r w:rsidR="004E761A" w:rsidRPr="008E457C">
          <w:rPr>
            <w:rStyle w:val="Hipercze"/>
            <w:noProof/>
            <w:lang w:val="fr-BE"/>
          </w:rPr>
          <w:t>Specyficzne dla programu wskaźniki rezultatu dla EFS oraz Inicjatywy na rzecz zatrudnienia ludzi młodych</w:t>
        </w:r>
        <w:r w:rsidR="004E761A">
          <w:tab/>
        </w:r>
        <w:r w:rsidR="004E761A">
          <w:fldChar w:fldCharType="begin"/>
        </w:r>
        <w:r w:rsidR="004E761A">
          <w:instrText xml:space="preserve"> PAGEREF _Toc256000018 \h </w:instrText>
        </w:r>
        <w:r w:rsidR="004E761A">
          <w:fldChar w:fldCharType="separate"/>
        </w:r>
        <w:r w:rsidR="004E761A">
          <w:t>38</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19" w:history="1">
        <w:r w:rsidR="004E761A" w:rsidRPr="008E457C">
          <w:rPr>
            <w:rStyle w:val="Hipercze"/>
            <w:noProof/>
            <w:lang w:val="fr-BE"/>
          </w:rPr>
          <w:t>Tabela 4A</w:t>
        </w:r>
        <w:r w:rsidR="004E761A" w:rsidRPr="008E457C">
          <w:rPr>
            <w:rStyle w:val="Hipercze"/>
          </w:rPr>
          <w:t xml:space="preserve"> : </w:t>
        </w:r>
        <w:r w:rsidR="004E761A" w:rsidRPr="008E457C">
          <w:rPr>
            <w:rStyle w:val="Hipercze"/>
            <w:noProof/>
            <w:lang w:val="fr-BE"/>
          </w:rPr>
          <w:t>Wspólne wskaźniki produktu dla EFS oraz Inicjatywy na rzecz zatrudnienia ludzi młodych</w:t>
        </w:r>
        <w:r w:rsidR="00A11A16">
          <w:rPr>
            <w:rStyle w:val="Hipercze"/>
          </w:rPr>
          <w:t xml:space="preserve"> - </w:t>
        </w:r>
        <w:r w:rsidR="00A11A16" w:rsidRPr="002124FC">
          <w:rPr>
            <w:rStyle w:val="Hipercze"/>
            <w:noProof/>
            <w:lang w:val="fr-BE"/>
          </w:rPr>
          <w:t>10</w:t>
        </w:r>
        <w:r w:rsidR="00A11A16">
          <w:rPr>
            <w:rStyle w:val="Hipercze"/>
            <w:lang w:val="fr-BE"/>
          </w:rPr>
          <w:t xml:space="preserve"> / </w:t>
        </w:r>
        <w:r w:rsidR="00A11A16" w:rsidRPr="002124FC">
          <w:rPr>
            <w:rStyle w:val="Hipercze"/>
            <w:noProof/>
            <w:lang w:val="fr-BE"/>
          </w:rPr>
          <w:t>8v</w:t>
        </w:r>
        <w:r w:rsidR="004E761A">
          <w:tab/>
        </w:r>
        <w:r w:rsidR="004E761A">
          <w:fldChar w:fldCharType="begin"/>
        </w:r>
        <w:r w:rsidR="004E761A">
          <w:instrText xml:space="preserve"> PAGEREF _Toc256000019 \h </w:instrText>
        </w:r>
        <w:r w:rsidR="004E761A">
          <w:fldChar w:fldCharType="separate"/>
        </w:r>
        <w:r w:rsidR="004E761A">
          <w:t>39</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20" w:history="1">
        <w:r w:rsidR="004E761A" w:rsidRPr="008E457C">
          <w:rPr>
            <w:rStyle w:val="Hipercze"/>
            <w:noProof/>
            <w:lang w:val="fr-BE"/>
          </w:rPr>
          <w:t>Tabela 4B Specyficzne dla programu wskaźniki produktu dla EFS oraz Inicjatywy na rzecz zatrudnienia ludzi młodych</w:t>
        </w:r>
        <w:r w:rsidR="009A51C8">
          <w:rPr>
            <w:rStyle w:val="Hipercze"/>
          </w:rPr>
          <w:t xml:space="preserve"> - </w:t>
        </w:r>
        <w:r w:rsidR="009A51C8" w:rsidRPr="002124FC">
          <w:rPr>
            <w:rStyle w:val="Hipercze"/>
            <w:noProof/>
            <w:lang w:val="fr-BE"/>
          </w:rPr>
          <w:t>10</w:t>
        </w:r>
        <w:r w:rsidR="004E761A">
          <w:tab/>
        </w:r>
        <w:r w:rsidR="004E761A">
          <w:fldChar w:fldCharType="begin"/>
        </w:r>
        <w:r w:rsidR="004E761A">
          <w:instrText xml:space="preserve"> PAGEREF _Toc256000020 \h </w:instrText>
        </w:r>
        <w:r w:rsidR="004E761A">
          <w:fldChar w:fldCharType="separate"/>
        </w:r>
        <w:r w:rsidR="004E761A">
          <w:t>41</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21" w:history="1">
        <w:r w:rsidR="004E761A">
          <w:rPr>
            <w:rStyle w:val="Hipercze"/>
            <w:noProof/>
            <w:lang w:val="fr-BE"/>
          </w:rPr>
          <w:t>Tabela 3A</w:t>
        </w:r>
        <w:r w:rsidR="004E761A">
          <w:rPr>
            <w:rStyle w:val="Hipercze"/>
            <w:lang w:val="fr-BE"/>
          </w:rPr>
          <w:t xml:space="preserve">: </w:t>
        </w:r>
        <w:r w:rsidR="004E761A">
          <w:rPr>
            <w:rStyle w:val="Hipercze"/>
            <w:noProof/>
            <w:lang w:val="fr-BE"/>
          </w:rPr>
          <w:t>Wspólne i specyficzne dla danego programu wskaźniki produktu dla EFRR i Funduszu Spójności (wg osi priorytetowej, priorytetu inwestycyjnego, w podziale na kategorię regionu dla celów EFRR)</w:t>
        </w:r>
        <w:r w:rsidR="009C5874">
          <w:rPr>
            <w:rStyle w:val="Hipercze"/>
            <w:lang w:val="fr-BE"/>
          </w:rPr>
          <w:t xml:space="preserve"> - </w:t>
        </w:r>
        <w:r w:rsidR="00F022AC" w:rsidRPr="002124FC">
          <w:rPr>
            <w:rStyle w:val="Hipercze"/>
            <w:noProof/>
            <w:lang w:val="fr-BE"/>
          </w:rPr>
          <w:t>2</w:t>
        </w:r>
        <w:r w:rsidR="00F022AC">
          <w:rPr>
            <w:rStyle w:val="Hipercze"/>
            <w:lang w:val="fr-BE"/>
          </w:rPr>
          <w:t xml:space="preserve"> / </w:t>
        </w:r>
        <w:r w:rsidR="00F022AC" w:rsidRPr="002124FC">
          <w:rPr>
            <w:rStyle w:val="Hipercze"/>
            <w:noProof/>
            <w:lang w:val="fr-BE"/>
          </w:rPr>
          <w:t>3a</w:t>
        </w:r>
        <w:r w:rsidR="004E761A">
          <w:tab/>
        </w:r>
        <w:r w:rsidR="004E761A">
          <w:fldChar w:fldCharType="begin"/>
        </w:r>
        <w:r w:rsidR="004E761A">
          <w:instrText xml:space="preserve"> PAGEREF _Toc256000021 \h </w:instrText>
        </w:r>
        <w:r w:rsidR="004E761A">
          <w:fldChar w:fldCharType="separate"/>
        </w:r>
        <w:r w:rsidR="004E761A">
          <w:t>42</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22" w:history="1">
        <w:r w:rsidR="004E761A">
          <w:rPr>
            <w:rStyle w:val="Hipercze"/>
            <w:noProof/>
            <w:lang w:val="fr-BE"/>
          </w:rPr>
          <w:t>Tabela 3A</w:t>
        </w:r>
        <w:r w:rsidR="004E761A">
          <w:rPr>
            <w:rStyle w:val="Hipercze"/>
            <w:lang w:val="fr-BE"/>
          </w:rPr>
          <w:t xml:space="preserve">: </w:t>
        </w:r>
        <w:r w:rsidR="004E761A">
          <w:rPr>
            <w:rStyle w:val="Hipercze"/>
            <w:noProof/>
            <w:lang w:val="fr-BE"/>
          </w:rPr>
          <w:t>Wspólne i specyficzne dla danego programu wskaźniki produktu dla EFRR i Funduszu Spójności (wg osi priorytetowej, priorytetu inwestycyjnego, w podziale na kategorię regionu dla celów EFRR)</w:t>
        </w:r>
        <w:r w:rsidR="009C5874">
          <w:rPr>
            <w:rStyle w:val="Hipercze"/>
            <w:lang w:val="fr-BE"/>
          </w:rPr>
          <w:t xml:space="preserve"> - </w:t>
        </w:r>
        <w:r w:rsidR="00F022AC" w:rsidRPr="002124FC">
          <w:rPr>
            <w:rStyle w:val="Hipercze"/>
            <w:noProof/>
            <w:lang w:val="fr-BE"/>
          </w:rPr>
          <w:t>2</w:t>
        </w:r>
        <w:r w:rsidR="00F022AC">
          <w:rPr>
            <w:rStyle w:val="Hipercze"/>
            <w:lang w:val="fr-BE"/>
          </w:rPr>
          <w:t xml:space="preserve"> / </w:t>
        </w:r>
        <w:r w:rsidR="00F022AC" w:rsidRPr="002124FC">
          <w:rPr>
            <w:rStyle w:val="Hipercze"/>
            <w:noProof/>
            <w:lang w:val="fr-BE"/>
          </w:rPr>
          <w:t>3b</w:t>
        </w:r>
        <w:r w:rsidR="004E761A">
          <w:tab/>
        </w:r>
        <w:r w:rsidR="004E761A">
          <w:fldChar w:fldCharType="begin"/>
        </w:r>
        <w:r w:rsidR="004E761A">
          <w:instrText xml:space="preserve"> PAGEREF _Toc256000022 \h </w:instrText>
        </w:r>
        <w:r w:rsidR="004E761A">
          <w:fldChar w:fldCharType="separate"/>
        </w:r>
        <w:r w:rsidR="004E761A">
          <w:t>45</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23" w:history="1">
        <w:r w:rsidR="004E761A">
          <w:rPr>
            <w:rStyle w:val="Hipercze"/>
            <w:noProof/>
            <w:lang w:val="fr-BE"/>
          </w:rPr>
          <w:t>Tabela 3A</w:t>
        </w:r>
        <w:r w:rsidR="004E761A">
          <w:rPr>
            <w:rStyle w:val="Hipercze"/>
            <w:lang w:val="fr-BE"/>
          </w:rPr>
          <w:t xml:space="preserve">: </w:t>
        </w:r>
        <w:r w:rsidR="004E761A">
          <w:rPr>
            <w:rStyle w:val="Hipercze"/>
            <w:noProof/>
            <w:lang w:val="fr-BE"/>
          </w:rPr>
          <w:t>Wspólne i specyficzne dla danego programu wskaźniki produktu dla EFRR i Funduszu Spójności (wg osi priorytetowej, priorytetu inwestycyjnego, w podziale na kategorię regionu dla celów EFRR)</w:t>
        </w:r>
        <w:r w:rsidR="009C5874">
          <w:rPr>
            <w:rStyle w:val="Hipercze"/>
            <w:lang w:val="fr-BE"/>
          </w:rPr>
          <w:t xml:space="preserve"> - </w:t>
        </w:r>
        <w:r w:rsidR="00F022AC" w:rsidRPr="002124FC">
          <w:rPr>
            <w:rStyle w:val="Hipercze"/>
            <w:noProof/>
            <w:lang w:val="fr-BE"/>
          </w:rPr>
          <w:t>2</w:t>
        </w:r>
        <w:r w:rsidR="00F022AC">
          <w:rPr>
            <w:rStyle w:val="Hipercze"/>
            <w:lang w:val="fr-BE"/>
          </w:rPr>
          <w:t xml:space="preserve"> / </w:t>
        </w:r>
        <w:r w:rsidR="00F022AC" w:rsidRPr="002124FC">
          <w:rPr>
            <w:rStyle w:val="Hipercze"/>
            <w:noProof/>
            <w:lang w:val="fr-BE"/>
          </w:rPr>
          <w:t>3c</w:t>
        </w:r>
        <w:r w:rsidR="004E761A">
          <w:tab/>
        </w:r>
        <w:r w:rsidR="004E761A">
          <w:fldChar w:fldCharType="begin"/>
        </w:r>
        <w:r w:rsidR="004E761A">
          <w:instrText xml:space="preserve"> PAGEREF _Toc256000023 \h </w:instrText>
        </w:r>
        <w:r w:rsidR="004E761A">
          <w:fldChar w:fldCharType="separate"/>
        </w:r>
        <w:r w:rsidR="004E761A">
          <w:t>47</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24" w:history="1">
        <w:r w:rsidR="004E761A">
          <w:rPr>
            <w:rStyle w:val="Hipercze"/>
            <w:noProof/>
            <w:lang w:val="fr-BE"/>
          </w:rPr>
          <w:t>Tabela 3A</w:t>
        </w:r>
        <w:r w:rsidR="004E761A">
          <w:rPr>
            <w:rStyle w:val="Hipercze"/>
            <w:lang w:val="fr-BE"/>
          </w:rPr>
          <w:t xml:space="preserve">: </w:t>
        </w:r>
        <w:r w:rsidR="004E761A">
          <w:rPr>
            <w:rStyle w:val="Hipercze"/>
            <w:noProof/>
            <w:lang w:val="fr-BE"/>
          </w:rPr>
          <w:t>Wspólne i specyficzne dla danego programu wskaźniki produktu dla EFRR i Funduszu Spójności (wg osi priorytetowej, priorytetu inwestycyjnego, w podziale na kategorię regionu dla celów EFRR)</w:t>
        </w:r>
        <w:r w:rsidR="009C5874">
          <w:rPr>
            <w:rStyle w:val="Hipercze"/>
            <w:lang w:val="fr-BE"/>
          </w:rPr>
          <w:t xml:space="preserve"> - </w:t>
        </w:r>
        <w:r w:rsidR="00F022AC" w:rsidRPr="002124FC">
          <w:rPr>
            <w:rStyle w:val="Hipercze"/>
            <w:noProof/>
            <w:lang w:val="fr-BE"/>
          </w:rPr>
          <w:t>3</w:t>
        </w:r>
        <w:r w:rsidR="00F022AC">
          <w:rPr>
            <w:rStyle w:val="Hipercze"/>
            <w:lang w:val="fr-BE"/>
          </w:rPr>
          <w:t xml:space="preserve"> / </w:t>
        </w:r>
        <w:r w:rsidR="00F022AC" w:rsidRPr="002124FC">
          <w:rPr>
            <w:rStyle w:val="Hipercze"/>
            <w:noProof/>
            <w:lang w:val="fr-BE"/>
          </w:rPr>
          <w:t>4a</w:t>
        </w:r>
        <w:r w:rsidR="004E761A">
          <w:tab/>
        </w:r>
        <w:r w:rsidR="004E761A">
          <w:fldChar w:fldCharType="begin"/>
        </w:r>
        <w:r w:rsidR="004E761A">
          <w:instrText xml:space="preserve"> PAGEREF _Toc256000024 \h </w:instrText>
        </w:r>
        <w:r w:rsidR="004E761A">
          <w:fldChar w:fldCharType="separate"/>
        </w:r>
        <w:r w:rsidR="004E761A">
          <w:t>52</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25" w:history="1">
        <w:r w:rsidR="004E761A">
          <w:rPr>
            <w:rStyle w:val="Hipercze"/>
            <w:noProof/>
            <w:lang w:val="fr-BE"/>
          </w:rPr>
          <w:t>Tabela 3A</w:t>
        </w:r>
        <w:r w:rsidR="004E761A">
          <w:rPr>
            <w:rStyle w:val="Hipercze"/>
            <w:lang w:val="fr-BE"/>
          </w:rPr>
          <w:t xml:space="preserve">: </w:t>
        </w:r>
        <w:r w:rsidR="004E761A">
          <w:rPr>
            <w:rStyle w:val="Hipercze"/>
            <w:noProof/>
            <w:lang w:val="fr-BE"/>
          </w:rPr>
          <w:t>Wspólne i specyficzne dla danego programu wskaźniki produktu dla EFRR i Funduszu Spójności (wg osi priorytetowej, priorytetu inwestycyjnego, w podziale na kategorię regionu dla celów EFRR)</w:t>
        </w:r>
        <w:r w:rsidR="009C5874">
          <w:rPr>
            <w:rStyle w:val="Hipercze"/>
            <w:lang w:val="fr-BE"/>
          </w:rPr>
          <w:t xml:space="preserve"> - </w:t>
        </w:r>
        <w:r w:rsidR="00F022AC" w:rsidRPr="002124FC">
          <w:rPr>
            <w:rStyle w:val="Hipercze"/>
            <w:noProof/>
            <w:lang w:val="fr-BE"/>
          </w:rPr>
          <w:t>3</w:t>
        </w:r>
        <w:r w:rsidR="00F022AC">
          <w:rPr>
            <w:rStyle w:val="Hipercze"/>
            <w:lang w:val="fr-BE"/>
          </w:rPr>
          <w:t xml:space="preserve"> / </w:t>
        </w:r>
        <w:r w:rsidR="00F022AC" w:rsidRPr="002124FC">
          <w:rPr>
            <w:rStyle w:val="Hipercze"/>
            <w:noProof/>
            <w:lang w:val="fr-BE"/>
          </w:rPr>
          <w:t>4b</w:t>
        </w:r>
        <w:r w:rsidR="004E761A">
          <w:tab/>
        </w:r>
        <w:r w:rsidR="004E761A">
          <w:fldChar w:fldCharType="begin"/>
        </w:r>
        <w:r w:rsidR="004E761A">
          <w:instrText xml:space="preserve"> PAGEREF _Toc256000025 \h </w:instrText>
        </w:r>
        <w:r w:rsidR="004E761A">
          <w:fldChar w:fldCharType="separate"/>
        </w:r>
        <w:r w:rsidR="004E761A">
          <w:t>55</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26" w:history="1">
        <w:r w:rsidR="004E761A">
          <w:rPr>
            <w:rStyle w:val="Hipercze"/>
            <w:noProof/>
            <w:lang w:val="fr-BE"/>
          </w:rPr>
          <w:t>Tabela 3A</w:t>
        </w:r>
        <w:r w:rsidR="004E761A">
          <w:rPr>
            <w:rStyle w:val="Hipercze"/>
            <w:lang w:val="fr-BE"/>
          </w:rPr>
          <w:t xml:space="preserve">: </w:t>
        </w:r>
        <w:r w:rsidR="004E761A">
          <w:rPr>
            <w:rStyle w:val="Hipercze"/>
            <w:noProof/>
            <w:lang w:val="fr-BE"/>
          </w:rPr>
          <w:t>Wspólne i specyficzne dla danego programu wskaźniki produktu dla EFRR i Funduszu Spójności (wg osi priorytetowej, priorytetu inwestycyjnego, w podziale na kategorię regionu dla celów EFRR)</w:t>
        </w:r>
        <w:r w:rsidR="009C5874">
          <w:rPr>
            <w:rStyle w:val="Hipercze"/>
            <w:lang w:val="fr-BE"/>
          </w:rPr>
          <w:t xml:space="preserve"> - </w:t>
        </w:r>
        <w:r w:rsidR="00F022AC" w:rsidRPr="002124FC">
          <w:rPr>
            <w:rStyle w:val="Hipercze"/>
            <w:noProof/>
            <w:lang w:val="fr-BE"/>
          </w:rPr>
          <w:t>3</w:t>
        </w:r>
        <w:r w:rsidR="00F022AC">
          <w:rPr>
            <w:rStyle w:val="Hipercze"/>
            <w:lang w:val="fr-BE"/>
          </w:rPr>
          <w:t xml:space="preserve"> / </w:t>
        </w:r>
        <w:r w:rsidR="00F022AC" w:rsidRPr="002124FC">
          <w:rPr>
            <w:rStyle w:val="Hipercze"/>
            <w:noProof/>
            <w:lang w:val="fr-BE"/>
          </w:rPr>
          <w:t>4c</w:t>
        </w:r>
        <w:r w:rsidR="004E761A">
          <w:tab/>
        </w:r>
        <w:r w:rsidR="004E761A">
          <w:fldChar w:fldCharType="begin"/>
        </w:r>
        <w:r w:rsidR="004E761A">
          <w:instrText xml:space="preserve"> PAGEREF _Toc256000026 \h </w:instrText>
        </w:r>
        <w:r w:rsidR="004E761A">
          <w:fldChar w:fldCharType="separate"/>
        </w:r>
        <w:r w:rsidR="004E761A">
          <w:t>58</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27" w:history="1">
        <w:r w:rsidR="004E761A">
          <w:rPr>
            <w:rStyle w:val="Hipercze"/>
            <w:noProof/>
            <w:lang w:val="fr-BE"/>
          </w:rPr>
          <w:t>Tabela 3A</w:t>
        </w:r>
        <w:r w:rsidR="004E761A">
          <w:rPr>
            <w:rStyle w:val="Hipercze"/>
            <w:lang w:val="fr-BE"/>
          </w:rPr>
          <w:t xml:space="preserve">: </w:t>
        </w:r>
        <w:r w:rsidR="004E761A">
          <w:rPr>
            <w:rStyle w:val="Hipercze"/>
            <w:noProof/>
            <w:lang w:val="fr-BE"/>
          </w:rPr>
          <w:t>Wspólne i specyficzne dla danego programu wskaźniki produktu dla EFRR i Funduszu Spójności (wg osi priorytetowej, priorytetu inwestycyjnego, w podziale na kategorię regionu dla celów EFRR)</w:t>
        </w:r>
        <w:r w:rsidR="009C5874">
          <w:rPr>
            <w:rStyle w:val="Hipercze"/>
            <w:lang w:val="fr-BE"/>
          </w:rPr>
          <w:t xml:space="preserve"> - </w:t>
        </w:r>
        <w:r w:rsidR="00F022AC" w:rsidRPr="002124FC">
          <w:rPr>
            <w:rStyle w:val="Hipercze"/>
            <w:noProof/>
            <w:lang w:val="fr-BE"/>
          </w:rPr>
          <w:t>3</w:t>
        </w:r>
        <w:r w:rsidR="00F022AC">
          <w:rPr>
            <w:rStyle w:val="Hipercze"/>
            <w:lang w:val="fr-BE"/>
          </w:rPr>
          <w:t xml:space="preserve"> / </w:t>
        </w:r>
        <w:r w:rsidR="00F022AC" w:rsidRPr="002124FC">
          <w:rPr>
            <w:rStyle w:val="Hipercze"/>
            <w:noProof/>
            <w:lang w:val="fr-BE"/>
          </w:rPr>
          <w:t>4e</w:t>
        </w:r>
        <w:r w:rsidR="004E761A">
          <w:tab/>
        </w:r>
        <w:r w:rsidR="004E761A">
          <w:fldChar w:fldCharType="begin"/>
        </w:r>
        <w:r w:rsidR="004E761A">
          <w:instrText xml:space="preserve"> PAGEREF _Toc256000027 \h </w:instrText>
        </w:r>
        <w:r w:rsidR="004E761A">
          <w:fldChar w:fldCharType="separate"/>
        </w:r>
        <w:r w:rsidR="004E761A">
          <w:t>61</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28" w:history="1">
        <w:r w:rsidR="004E761A">
          <w:rPr>
            <w:rStyle w:val="Hipercze"/>
            <w:noProof/>
            <w:lang w:val="fr-BE"/>
          </w:rPr>
          <w:t>Tabela 3A</w:t>
        </w:r>
        <w:r w:rsidR="004E761A">
          <w:rPr>
            <w:rStyle w:val="Hipercze"/>
            <w:lang w:val="fr-BE"/>
          </w:rPr>
          <w:t xml:space="preserve">: </w:t>
        </w:r>
        <w:r w:rsidR="004E761A">
          <w:rPr>
            <w:rStyle w:val="Hipercze"/>
            <w:noProof/>
            <w:lang w:val="fr-BE"/>
          </w:rPr>
          <w:t>Wspólne i specyficzne dla danego programu wskaźniki produktu dla EFRR i Funduszu Spójności (wg osi priorytetowej, priorytetu inwestycyjnego, w podziale na kategorię regionu dla celów EFRR)</w:t>
        </w:r>
        <w:r w:rsidR="009C5874">
          <w:rPr>
            <w:rStyle w:val="Hipercze"/>
            <w:lang w:val="fr-BE"/>
          </w:rPr>
          <w:t xml:space="preserve"> - </w:t>
        </w:r>
        <w:r w:rsidR="00F022AC" w:rsidRPr="002124FC">
          <w:rPr>
            <w:rStyle w:val="Hipercze"/>
            <w:noProof/>
            <w:lang w:val="fr-BE"/>
          </w:rPr>
          <w:t>4</w:t>
        </w:r>
        <w:r w:rsidR="00F022AC">
          <w:rPr>
            <w:rStyle w:val="Hipercze"/>
            <w:lang w:val="fr-BE"/>
          </w:rPr>
          <w:t xml:space="preserve"> / </w:t>
        </w:r>
        <w:r w:rsidR="00F022AC" w:rsidRPr="002124FC">
          <w:rPr>
            <w:rStyle w:val="Hipercze"/>
            <w:noProof/>
            <w:lang w:val="fr-BE"/>
          </w:rPr>
          <w:t>5b</w:t>
        </w:r>
        <w:r w:rsidR="004E761A">
          <w:tab/>
        </w:r>
        <w:r w:rsidR="004E761A">
          <w:fldChar w:fldCharType="begin"/>
        </w:r>
        <w:r w:rsidR="004E761A">
          <w:instrText xml:space="preserve"> PAGEREF _Toc256000028 \h </w:instrText>
        </w:r>
        <w:r w:rsidR="004E761A">
          <w:fldChar w:fldCharType="separate"/>
        </w:r>
        <w:r w:rsidR="004E761A">
          <w:t>65</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29" w:history="1">
        <w:r w:rsidR="004E761A">
          <w:rPr>
            <w:rStyle w:val="Hipercze"/>
            <w:noProof/>
            <w:lang w:val="fr-BE"/>
          </w:rPr>
          <w:t>Tabela 3A</w:t>
        </w:r>
        <w:r w:rsidR="004E761A">
          <w:rPr>
            <w:rStyle w:val="Hipercze"/>
            <w:lang w:val="fr-BE"/>
          </w:rPr>
          <w:t xml:space="preserve">: </w:t>
        </w:r>
        <w:r w:rsidR="004E761A">
          <w:rPr>
            <w:rStyle w:val="Hipercze"/>
            <w:noProof/>
            <w:lang w:val="fr-BE"/>
          </w:rPr>
          <w:t>Wspólne i specyficzne dla danego programu wskaźniki produktu dla EFRR i Funduszu Spójności (wg osi priorytetowej, priorytetu inwestycyjnego, w podziale na kategorię regionu dla celów EFRR)</w:t>
        </w:r>
        <w:r w:rsidR="009C5874">
          <w:rPr>
            <w:rStyle w:val="Hipercze"/>
            <w:lang w:val="fr-BE"/>
          </w:rPr>
          <w:t xml:space="preserve"> - </w:t>
        </w:r>
        <w:r w:rsidR="00F022AC" w:rsidRPr="002124FC">
          <w:rPr>
            <w:rStyle w:val="Hipercze"/>
            <w:noProof/>
            <w:lang w:val="fr-BE"/>
          </w:rPr>
          <w:t>4</w:t>
        </w:r>
        <w:r w:rsidR="00F022AC">
          <w:rPr>
            <w:rStyle w:val="Hipercze"/>
            <w:lang w:val="fr-BE"/>
          </w:rPr>
          <w:t xml:space="preserve"> / </w:t>
        </w:r>
        <w:r w:rsidR="00F022AC" w:rsidRPr="002124FC">
          <w:rPr>
            <w:rStyle w:val="Hipercze"/>
            <w:noProof/>
            <w:lang w:val="fr-BE"/>
          </w:rPr>
          <w:t>6a</w:t>
        </w:r>
        <w:r w:rsidR="004E761A">
          <w:tab/>
        </w:r>
        <w:r w:rsidR="004E761A">
          <w:fldChar w:fldCharType="begin"/>
        </w:r>
        <w:r w:rsidR="004E761A">
          <w:instrText xml:space="preserve"> PAGEREF _Toc256000029 \h </w:instrText>
        </w:r>
        <w:r w:rsidR="004E761A">
          <w:fldChar w:fldCharType="separate"/>
        </w:r>
        <w:r w:rsidR="004E761A">
          <w:t>68</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30" w:history="1">
        <w:r w:rsidR="004E761A">
          <w:rPr>
            <w:rStyle w:val="Hipercze"/>
            <w:noProof/>
            <w:lang w:val="fr-BE"/>
          </w:rPr>
          <w:t>Tabela 3A</w:t>
        </w:r>
        <w:r w:rsidR="004E761A">
          <w:rPr>
            <w:rStyle w:val="Hipercze"/>
            <w:lang w:val="fr-BE"/>
          </w:rPr>
          <w:t xml:space="preserve">: </w:t>
        </w:r>
        <w:r w:rsidR="004E761A">
          <w:rPr>
            <w:rStyle w:val="Hipercze"/>
            <w:noProof/>
            <w:lang w:val="fr-BE"/>
          </w:rPr>
          <w:t>Wspólne i specyficzne dla danego programu wskaźniki produktu dla EFRR i Funduszu Spójności (wg osi priorytetowej, priorytetu inwestycyjnego, w podziale na kategorię regionu dla celów EFRR)</w:t>
        </w:r>
        <w:r w:rsidR="009C5874">
          <w:rPr>
            <w:rStyle w:val="Hipercze"/>
            <w:lang w:val="fr-BE"/>
          </w:rPr>
          <w:t xml:space="preserve"> - </w:t>
        </w:r>
        <w:r w:rsidR="00F022AC" w:rsidRPr="002124FC">
          <w:rPr>
            <w:rStyle w:val="Hipercze"/>
            <w:noProof/>
            <w:lang w:val="fr-BE"/>
          </w:rPr>
          <w:t>4</w:t>
        </w:r>
        <w:r w:rsidR="00F022AC">
          <w:rPr>
            <w:rStyle w:val="Hipercze"/>
            <w:lang w:val="fr-BE"/>
          </w:rPr>
          <w:t xml:space="preserve"> / </w:t>
        </w:r>
        <w:r w:rsidR="00F022AC" w:rsidRPr="002124FC">
          <w:rPr>
            <w:rStyle w:val="Hipercze"/>
            <w:noProof/>
            <w:lang w:val="fr-BE"/>
          </w:rPr>
          <w:t>6b</w:t>
        </w:r>
        <w:r w:rsidR="004E761A">
          <w:tab/>
        </w:r>
        <w:r w:rsidR="004E761A">
          <w:fldChar w:fldCharType="begin"/>
        </w:r>
        <w:r w:rsidR="004E761A">
          <w:instrText xml:space="preserve"> PAGEREF _Toc256000030 \h </w:instrText>
        </w:r>
        <w:r w:rsidR="004E761A">
          <w:fldChar w:fldCharType="separate"/>
        </w:r>
        <w:r w:rsidR="004E761A">
          <w:t>71</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31" w:history="1">
        <w:r w:rsidR="004E761A">
          <w:rPr>
            <w:rStyle w:val="Hipercze"/>
            <w:noProof/>
            <w:lang w:val="fr-BE"/>
          </w:rPr>
          <w:t>Tabela 3A</w:t>
        </w:r>
        <w:r w:rsidR="004E761A">
          <w:rPr>
            <w:rStyle w:val="Hipercze"/>
            <w:lang w:val="fr-BE"/>
          </w:rPr>
          <w:t xml:space="preserve">: </w:t>
        </w:r>
        <w:r w:rsidR="004E761A">
          <w:rPr>
            <w:rStyle w:val="Hipercze"/>
            <w:noProof/>
            <w:lang w:val="fr-BE"/>
          </w:rPr>
          <w:t>Wspólne i specyficzne dla danego programu wskaźniki produktu dla EFRR i Funduszu Spójności (wg osi priorytetowej, priorytetu inwestycyjnego, w podziale na kategorię regionu dla celów EFRR)</w:t>
        </w:r>
        <w:r w:rsidR="009C5874">
          <w:rPr>
            <w:rStyle w:val="Hipercze"/>
            <w:lang w:val="fr-BE"/>
          </w:rPr>
          <w:t xml:space="preserve"> - </w:t>
        </w:r>
        <w:r w:rsidR="00F022AC" w:rsidRPr="002124FC">
          <w:rPr>
            <w:rStyle w:val="Hipercze"/>
            <w:noProof/>
            <w:lang w:val="fr-BE"/>
          </w:rPr>
          <w:t>4</w:t>
        </w:r>
        <w:r w:rsidR="00F022AC">
          <w:rPr>
            <w:rStyle w:val="Hipercze"/>
            <w:lang w:val="fr-BE"/>
          </w:rPr>
          <w:t xml:space="preserve"> / </w:t>
        </w:r>
        <w:r w:rsidR="00F022AC" w:rsidRPr="002124FC">
          <w:rPr>
            <w:rStyle w:val="Hipercze"/>
            <w:noProof/>
            <w:lang w:val="fr-BE"/>
          </w:rPr>
          <w:t>6c</w:t>
        </w:r>
        <w:r w:rsidR="004E761A">
          <w:tab/>
        </w:r>
        <w:r w:rsidR="004E761A">
          <w:fldChar w:fldCharType="begin"/>
        </w:r>
        <w:r w:rsidR="004E761A">
          <w:instrText xml:space="preserve"> PAGEREF _Toc256000031 \h </w:instrText>
        </w:r>
        <w:r w:rsidR="004E761A">
          <w:fldChar w:fldCharType="separate"/>
        </w:r>
        <w:r w:rsidR="004E761A">
          <w:t>74</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32" w:history="1">
        <w:r w:rsidR="004E761A">
          <w:rPr>
            <w:rStyle w:val="Hipercze"/>
            <w:noProof/>
            <w:lang w:val="fr-BE"/>
          </w:rPr>
          <w:t>Tabela 3A</w:t>
        </w:r>
        <w:r w:rsidR="004E761A">
          <w:rPr>
            <w:rStyle w:val="Hipercze"/>
            <w:lang w:val="fr-BE"/>
          </w:rPr>
          <w:t xml:space="preserve">: </w:t>
        </w:r>
        <w:r w:rsidR="004E761A">
          <w:rPr>
            <w:rStyle w:val="Hipercze"/>
            <w:noProof/>
            <w:lang w:val="fr-BE"/>
          </w:rPr>
          <w:t>Wspólne i specyficzne dla danego programu wskaźniki produktu dla EFRR i Funduszu Spójności (wg osi priorytetowej, priorytetu inwestycyjnego, w podziale na kategorię regionu dla celów EFRR)</w:t>
        </w:r>
        <w:r w:rsidR="009C5874">
          <w:rPr>
            <w:rStyle w:val="Hipercze"/>
            <w:lang w:val="fr-BE"/>
          </w:rPr>
          <w:t xml:space="preserve"> - </w:t>
        </w:r>
        <w:r w:rsidR="00F022AC" w:rsidRPr="002124FC">
          <w:rPr>
            <w:rStyle w:val="Hipercze"/>
            <w:noProof/>
            <w:lang w:val="fr-BE"/>
          </w:rPr>
          <w:t>4</w:t>
        </w:r>
        <w:r w:rsidR="00F022AC">
          <w:rPr>
            <w:rStyle w:val="Hipercze"/>
            <w:lang w:val="fr-BE"/>
          </w:rPr>
          <w:t xml:space="preserve"> / </w:t>
        </w:r>
        <w:r w:rsidR="00F022AC" w:rsidRPr="002124FC">
          <w:rPr>
            <w:rStyle w:val="Hipercze"/>
            <w:noProof/>
            <w:lang w:val="fr-BE"/>
          </w:rPr>
          <w:t>6d</w:t>
        </w:r>
        <w:r w:rsidR="004E761A">
          <w:tab/>
        </w:r>
        <w:r w:rsidR="004E761A">
          <w:fldChar w:fldCharType="begin"/>
        </w:r>
        <w:r w:rsidR="004E761A">
          <w:instrText xml:space="preserve"> PAGEREF _Toc256000032 \h </w:instrText>
        </w:r>
        <w:r w:rsidR="004E761A">
          <w:fldChar w:fldCharType="separate"/>
        </w:r>
        <w:r w:rsidR="004E761A">
          <w:t>77</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33" w:history="1">
        <w:r w:rsidR="004E761A">
          <w:rPr>
            <w:rStyle w:val="Hipercze"/>
            <w:noProof/>
            <w:lang w:val="fr-BE"/>
          </w:rPr>
          <w:t>Tabela 3A</w:t>
        </w:r>
        <w:r w:rsidR="004E761A">
          <w:rPr>
            <w:rStyle w:val="Hipercze"/>
            <w:lang w:val="fr-BE"/>
          </w:rPr>
          <w:t xml:space="preserve">: </w:t>
        </w:r>
        <w:r w:rsidR="004E761A">
          <w:rPr>
            <w:rStyle w:val="Hipercze"/>
            <w:noProof/>
            <w:lang w:val="fr-BE"/>
          </w:rPr>
          <w:t>Wspólne i specyficzne dla danego programu wskaźniki produktu dla EFRR i Funduszu Spójności (wg osi priorytetowej, priorytetu inwestycyjnego, w podziale na kategorię regionu dla celów EFRR)</w:t>
        </w:r>
        <w:r w:rsidR="009C5874">
          <w:rPr>
            <w:rStyle w:val="Hipercze"/>
            <w:lang w:val="fr-BE"/>
          </w:rPr>
          <w:t xml:space="preserve"> - </w:t>
        </w:r>
        <w:r w:rsidR="00F022AC" w:rsidRPr="002124FC">
          <w:rPr>
            <w:rStyle w:val="Hipercze"/>
            <w:noProof/>
            <w:lang w:val="fr-BE"/>
          </w:rPr>
          <w:t>5</w:t>
        </w:r>
        <w:r w:rsidR="00F022AC">
          <w:rPr>
            <w:rStyle w:val="Hipercze"/>
            <w:lang w:val="fr-BE"/>
          </w:rPr>
          <w:t xml:space="preserve"> / </w:t>
        </w:r>
        <w:r w:rsidR="00F022AC" w:rsidRPr="002124FC">
          <w:rPr>
            <w:rStyle w:val="Hipercze"/>
            <w:noProof/>
            <w:lang w:val="fr-BE"/>
          </w:rPr>
          <w:t>7b</w:t>
        </w:r>
        <w:r w:rsidR="004E761A">
          <w:tab/>
        </w:r>
        <w:r w:rsidR="004E761A">
          <w:fldChar w:fldCharType="begin"/>
        </w:r>
        <w:r w:rsidR="004E761A">
          <w:instrText xml:space="preserve"> PAGEREF _Toc256000033 \h </w:instrText>
        </w:r>
        <w:r w:rsidR="004E761A">
          <w:fldChar w:fldCharType="separate"/>
        </w:r>
        <w:r w:rsidR="004E761A">
          <w:t>80</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34" w:history="1">
        <w:r w:rsidR="004E761A">
          <w:rPr>
            <w:rStyle w:val="Hipercze"/>
            <w:noProof/>
            <w:lang w:val="fr-BE"/>
          </w:rPr>
          <w:t>Tabela 3A</w:t>
        </w:r>
        <w:r w:rsidR="004E761A">
          <w:rPr>
            <w:rStyle w:val="Hipercze"/>
            <w:lang w:val="fr-BE"/>
          </w:rPr>
          <w:t xml:space="preserve">: </w:t>
        </w:r>
        <w:r w:rsidR="004E761A">
          <w:rPr>
            <w:rStyle w:val="Hipercze"/>
            <w:noProof/>
            <w:lang w:val="fr-BE"/>
          </w:rPr>
          <w:t>Wspólne i specyficzne dla danego programu wskaźniki produktu dla EFRR i Funduszu Spójności (wg osi priorytetowej, priorytetu inwestycyjnego, w podziale na kategorię regionu dla celów EFRR)</w:t>
        </w:r>
        <w:r w:rsidR="009C5874">
          <w:rPr>
            <w:rStyle w:val="Hipercze"/>
            <w:lang w:val="fr-BE"/>
          </w:rPr>
          <w:t xml:space="preserve"> - </w:t>
        </w:r>
        <w:r w:rsidR="00F022AC" w:rsidRPr="002124FC">
          <w:rPr>
            <w:rStyle w:val="Hipercze"/>
            <w:noProof/>
            <w:lang w:val="fr-BE"/>
          </w:rPr>
          <w:t>5</w:t>
        </w:r>
        <w:r w:rsidR="00F022AC">
          <w:rPr>
            <w:rStyle w:val="Hipercze"/>
            <w:lang w:val="fr-BE"/>
          </w:rPr>
          <w:t xml:space="preserve"> / </w:t>
        </w:r>
        <w:r w:rsidR="00F022AC" w:rsidRPr="002124FC">
          <w:rPr>
            <w:rStyle w:val="Hipercze"/>
            <w:noProof/>
            <w:lang w:val="fr-BE"/>
          </w:rPr>
          <w:t>7d</w:t>
        </w:r>
        <w:r w:rsidR="004E761A">
          <w:tab/>
        </w:r>
        <w:r w:rsidR="004E761A">
          <w:fldChar w:fldCharType="begin"/>
        </w:r>
        <w:r w:rsidR="004E761A">
          <w:instrText xml:space="preserve"> PAGEREF _Toc256000034 \h </w:instrText>
        </w:r>
        <w:r w:rsidR="004E761A">
          <w:fldChar w:fldCharType="separate"/>
        </w:r>
        <w:r w:rsidR="004E761A">
          <w:t>82</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35" w:history="1">
        <w:r w:rsidR="004E761A">
          <w:rPr>
            <w:rStyle w:val="Hipercze"/>
            <w:noProof/>
            <w:lang w:val="fr-BE"/>
          </w:rPr>
          <w:t>Tabela 3A</w:t>
        </w:r>
        <w:r w:rsidR="004E761A">
          <w:rPr>
            <w:rStyle w:val="Hipercze"/>
            <w:lang w:val="fr-BE"/>
          </w:rPr>
          <w:t xml:space="preserve">: </w:t>
        </w:r>
        <w:r w:rsidR="004E761A">
          <w:rPr>
            <w:rStyle w:val="Hipercze"/>
            <w:noProof/>
            <w:lang w:val="fr-BE"/>
          </w:rPr>
          <w:t>Wspólne i specyficzne dla danego programu wskaźniki produktu dla EFRR i Funduszu Spójności (wg osi priorytetowej, priorytetu inwestycyjnego, w podziale na kategorię regionu dla celów EFRR)</w:t>
        </w:r>
        <w:r w:rsidR="009C5874">
          <w:rPr>
            <w:rStyle w:val="Hipercze"/>
            <w:lang w:val="fr-BE"/>
          </w:rPr>
          <w:t xml:space="preserve"> - </w:t>
        </w:r>
        <w:r w:rsidR="00F022AC" w:rsidRPr="002124FC">
          <w:rPr>
            <w:rStyle w:val="Hipercze"/>
            <w:noProof/>
            <w:lang w:val="fr-BE"/>
          </w:rPr>
          <w:t>6</w:t>
        </w:r>
        <w:r w:rsidR="00F022AC">
          <w:rPr>
            <w:rStyle w:val="Hipercze"/>
            <w:lang w:val="fr-BE"/>
          </w:rPr>
          <w:t xml:space="preserve"> / </w:t>
        </w:r>
        <w:r w:rsidR="00F022AC" w:rsidRPr="002124FC">
          <w:rPr>
            <w:rStyle w:val="Hipercze"/>
            <w:noProof/>
            <w:lang w:val="fr-BE"/>
          </w:rPr>
          <w:t>4c</w:t>
        </w:r>
        <w:r w:rsidR="004E761A">
          <w:tab/>
        </w:r>
        <w:r w:rsidR="004E761A">
          <w:fldChar w:fldCharType="begin"/>
        </w:r>
        <w:r w:rsidR="004E761A">
          <w:instrText xml:space="preserve"> PAGEREF _Toc256000035 \h </w:instrText>
        </w:r>
        <w:r w:rsidR="004E761A">
          <w:fldChar w:fldCharType="separate"/>
        </w:r>
        <w:r w:rsidR="004E761A">
          <w:t>84</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36" w:history="1">
        <w:r w:rsidR="004E761A">
          <w:rPr>
            <w:rStyle w:val="Hipercze"/>
            <w:noProof/>
            <w:lang w:val="fr-BE"/>
          </w:rPr>
          <w:t>Tabela 3A</w:t>
        </w:r>
        <w:r w:rsidR="004E761A">
          <w:rPr>
            <w:rStyle w:val="Hipercze"/>
            <w:lang w:val="fr-BE"/>
          </w:rPr>
          <w:t xml:space="preserve">: </w:t>
        </w:r>
        <w:r w:rsidR="004E761A">
          <w:rPr>
            <w:rStyle w:val="Hipercze"/>
            <w:noProof/>
            <w:lang w:val="fr-BE"/>
          </w:rPr>
          <w:t>Wspólne i specyficzne dla danego programu wskaźniki produktu dla EFRR i Funduszu Spójności (wg osi priorytetowej, priorytetu inwestycyjnego, w podziale na kategorię regionu dla celów EFRR)</w:t>
        </w:r>
        <w:r w:rsidR="009C5874">
          <w:rPr>
            <w:rStyle w:val="Hipercze"/>
            <w:lang w:val="fr-BE"/>
          </w:rPr>
          <w:t xml:space="preserve"> - </w:t>
        </w:r>
        <w:r w:rsidR="00F022AC" w:rsidRPr="002124FC">
          <w:rPr>
            <w:rStyle w:val="Hipercze"/>
            <w:noProof/>
            <w:lang w:val="fr-BE"/>
          </w:rPr>
          <w:t>6</w:t>
        </w:r>
        <w:r w:rsidR="00F022AC">
          <w:rPr>
            <w:rStyle w:val="Hipercze"/>
            <w:lang w:val="fr-BE"/>
          </w:rPr>
          <w:t xml:space="preserve"> / </w:t>
        </w:r>
        <w:r w:rsidR="00F022AC" w:rsidRPr="002124FC">
          <w:rPr>
            <w:rStyle w:val="Hipercze"/>
            <w:noProof/>
            <w:lang w:val="fr-BE"/>
          </w:rPr>
          <w:t>4e</w:t>
        </w:r>
        <w:r w:rsidR="004E761A">
          <w:tab/>
        </w:r>
        <w:r w:rsidR="004E761A">
          <w:fldChar w:fldCharType="begin"/>
        </w:r>
        <w:r w:rsidR="004E761A">
          <w:instrText xml:space="preserve"> PAGEREF _Toc256000036 \h </w:instrText>
        </w:r>
        <w:r w:rsidR="004E761A">
          <w:fldChar w:fldCharType="separate"/>
        </w:r>
        <w:r w:rsidR="004E761A">
          <w:t>87</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37" w:history="1">
        <w:r w:rsidR="004E761A">
          <w:rPr>
            <w:rStyle w:val="Hipercze"/>
            <w:noProof/>
            <w:lang w:val="fr-BE"/>
          </w:rPr>
          <w:t>Tabela 3A</w:t>
        </w:r>
        <w:r w:rsidR="004E761A">
          <w:rPr>
            <w:rStyle w:val="Hipercze"/>
            <w:lang w:val="fr-BE"/>
          </w:rPr>
          <w:t xml:space="preserve">: </w:t>
        </w:r>
        <w:r w:rsidR="004E761A">
          <w:rPr>
            <w:rStyle w:val="Hipercze"/>
            <w:noProof/>
            <w:lang w:val="fr-BE"/>
          </w:rPr>
          <w:t>Wspólne i specyficzne dla danego programu wskaźniki produktu dla EFRR i Funduszu Spójności (wg osi priorytetowej, priorytetu inwestycyjnego, w podziale na kategorię regionu dla celów EFRR)</w:t>
        </w:r>
        <w:r w:rsidR="009C5874">
          <w:rPr>
            <w:rStyle w:val="Hipercze"/>
            <w:lang w:val="fr-BE"/>
          </w:rPr>
          <w:t xml:space="preserve"> - </w:t>
        </w:r>
        <w:r w:rsidR="00F022AC" w:rsidRPr="002124FC">
          <w:rPr>
            <w:rStyle w:val="Hipercze"/>
            <w:noProof/>
            <w:lang w:val="fr-BE"/>
          </w:rPr>
          <w:t>6</w:t>
        </w:r>
        <w:r w:rsidR="00F022AC">
          <w:rPr>
            <w:rStyle w:val="Hipercze"/>
            <w:lang w:val="fr-BE"/>
          </w:rPr>
          <w:t xml:space="preserve"> / </w:t>
        </w:r>
        <w:r w:rsidR="00F022AC" w:rsidRPr="002124FC">
          <w:rPr>
            <w:rStyle w:val="Hipercze"/>
            <w:noProof/>
            <w:lang w:val="fr-BE"/>
          </w:rPr>
          <w:t>6d</w:t>
        </w:r>
        <w:r w:rsidR="004E761A">
          <w:tab/>
        </w:r>
        <w:r w:rsidR="004E761A">
          <w:fldChar w:fldCharType="begin"/>
        </w:r>
        <w:r w:rsidR="004E761A">
          <w:instrText xml:space="preserve"> PAGEREF _Toc256000037 \h </w:instrText>
        </w:r>
        <w:r w:rsidR="004E761A">
          <w:fldChar w:fldCharType="separate"/>
        </w:r>
        <w:r w:rsidR="004E761A">
          <w:t>90</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38" w:history="1">
        <w:r w:rsidR="004E761A">
          <w:rPr>
            <w:rStyle w:val="Hipercze"/>
            <w:noProof/>
            <w:lang w:val="fr-BE"/>
          </w:rPr>
          <w:t>Tabela 3A</w:t>
        </w:r>
        <w:r w:rsidR="004E761A">
          <w:rPr>
            <w:rStyle w:val="Hipercze"/>
            <w:lang w:val="fr-BE"/>
          </w:rPr>
          <w:t xml:space="preserve">: </w:t>
        </w:r>
        <w:r w:rsidR="004E761A">
          <w:rPr>
            <w:rStyle w:val="Hipercze"/>
            <w:noProof/>
            <w:lang w:val="fr-BE"/>
          </w:rPr>
          <w:t>Wspólne i specyficzne dla danego programu wskaźniki produktu dla EFRR i Funduszu Spójności (wg osi priorytetowej, priorytetu inwestycyjnego, w podziale na kategorię regionu dla celów EFRR)</w:t>
        </w:r>
        <w:r w:rsidR="009C5874">
          <w:rPr>
            <w:rStyle w:val="Hipercze"/>
            <w:lang w:val="fr-BE"/>
          </w:rPr>
          <w:t xml:space="preserve"> - </w:t>
        </w:r>
        <w:r w:rsidR="00F022AC" w:rsidRPr="002124FC">
          <w:rPr>
            <w:rStyle w:val="Hipercze"/>
            <w:noProof/>
            <w:lang w:val="fr-BE"/>
          </w:rPr>
          <w:t>6</w:t>
        </w:r>
        <w:r w:rsidR="00F022AC">
          <w:rPr>
            <w:rStyle w:val="Hipercze"/>
            <w:lang w:val="fr-BE"/>
          </w:rPr>
          <w:t xml:space="preserve"> / </w:t>
        </w:r>
        <w:r w:rsidR="00F022AC" w:rsidRPr="002124FC">
          <w:rPr>
            <w:rStyle w:val="Hipercze"/>
            <w:noProof/>
            <w:lang w:val="fr-BE"/>
          </w:rPr>
          <w:t>7b</w:t>
        </w:r>
        <w:r w:rsidR="004E761A">
          <w:tab/>
        </w:r>
        <w:r w:rsidR="004E761A">
          <w:fldChar w:fldCharType="begin"/>
        </w:r>
        <w:r w:rsidR="004E761A">
          <w:instrText xml:space="preserve"> PAGEREF _Toc256000038 \h </w:instrText>
        </w:r>
        <w:r w:rsidR="004E761A">
          <w:fldChar w:fldCharType="separate"/>
        </w:r>
        <w:r w:rsidR="004E761A">
          <w:t>92</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39" w:history="1">
        <w:r w:rsidR="004E761A">
          <w:rPr>
            <w:rStyle w:val="Hipercze"/>
            <w:noProof/>
            <w:lang w:val="fr-BE"/>
          </w:rPr>
          <w:t>Tabela 3A</w:t>
        </w:r>
        <w:r w:rsidR="004E761A">
          <w:rPr>
            <w:rStyle w:val="Hipercze"/>
            <w:lang w:val="fr-BE"/>
          </w:rPr>
          <w:t xml:space="preserve">: </w:t>
        </w:r>
        <w:r w:rsidR="004E761A">
          <w:rPr>
            <w:rStyle w:val="Hipercze"/>
            <w:noProof/>
            <w:lang w:val="fr-BE"/>
          </w:rPr>
          <w:t>Wspólne i specyficzne dla danego programu wskaźniki produktu dla EFRR i Funduszu Spójności (wg osi priorytetowej, priorytetu inwestycyjnego, w podziale na kategorię regionu dla celów EFRR)</w:t>
        </w:r>
        <w:r w:rsidR="009C5874">
          <w:rPr>
            <w:rStyle w:val="Hipercze"/>
            <w:lang w:val="fr-BE"/>
          </w:rPr>
          <w:t xml:space="preserve"> - </w:t>
        </w:r>
        <w:r w:rsidR="00F022AC" w:rsidRPr="002124FC">
          <w:rPr>
            <w:rStyle w:val="Hipercze"/>
            <w:noProof/>
            <w:lang w:val="fr-BE"/>
          </w:rPr>
          <w:t>6</w:t>
        </w:r>
        <w:r w:rsidR="00F022AC">
          <w:rPr>
            <w:rStyle w:val="Hipercze"/>
            <w:lang w:val="fr-BE"/>
          </w:rPr>
          <w:t xml:space="preserve"> / </w:t>
        </w:r>
        <w:r w:rsidR="00F022AC" w:rsidRPr="002124FC">
          <w:rPr>
            <w:rStyle w:val="Hipercze"/>
            <w:noProof/>
            <w:lang w:val="fr-BE"/>
          </w:rPr>
          <w:t>9b</w:t>
        </w:r>
        <w:r w:rsidR="004E761A">
          <w:tab/>
        </w:r>
        <w:r w:rsidR="004E761A">
          <w:fldChar w:fldCharType="begin"/>
        </w:r>
        <w:r w:rsidR="004E761A">
          <w:instrText xml:space="preserve"> PAGEREF _Toc256000039 \h </w:instrText>
        </w:r>
        <w:r w:rsidR="004E761A">
          <w:fldChar w:fldCharType="separate"/>
        </w:r>
        <w:r w:rsidR="004E761A">
          <w:t>94</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40" w:history="1">
        <w:r w:rsidR="004E761A">
          <w:rPr>
            <w:rStyle w:val="Hipercze"/>
            <w:noProof/>
            <w:lang w:val="fr-BE"/>
          </w:rPr>
          <w:t>Tabela 3A</w:t>
        </w:r>
        <w:r w:rsidR="004E761A">
          <w:rPr>
            <w:rStyle w:val="Hipercze"/>
            <w:lang w:val="fr-BE"/>
          </w:rPr>
          <w:t xml:space="preserve">: </w:t>
        </w:r>
        <w:r w:rsidR="004E761A">
          <w:rPr>
            <w:rStyle w:val="Hipercze"/>
            <w:noProof/>
            <w:lang w:val="fr-BE"/>
          </w:rPr>
          <w:t>Wspólne i specyficzne dla danego programu wskaźniki produktu dla EFRR i Funduszu Spójności (wg osi priorytetowej, priorytetu inwestycyjnego, w podziale na kategorię regionu dla celów EFRR)</w:t>
        </w:r>
        <w:r w:rsidR="009C5874">
          <w:rPr>
            <w:rStyle w:val="Hipercze"/>
            <w:lang w:val="fr-BE"/>
          </w:rPr>
          <w:t xml:space="preserve"> - </w:t>
        </w:r>
        <w:r w:rsidR="00F022AC" w:rsidRPr="002124FC">
          <w:rPr>
            <w:rStyle w:val="Hipercze"/>
            <w:noProof/>
            <w:lang w:val="fr-BE"/>
          </w:rPr>
          <w:t>6</w:t>
        </w:r>
        <w:r w:rsidR="00F022AC">
          <w:rPr>
            <w:rStyle w:val="Hipercze"/>
            <w:lang w:val="fr-BE"/>
          </w:rPr>
          <w:t xml:space="preserve"> / </w:t>
        </w:r>
        <w:r w:rsidR="00F022AC" w:rsidRPr="002124FC">
          <w:rPr>
            <w:rStyle w:val="Hipercze"/>
            <w:noProof/>
            <w:lang w:val="fr-BE"/>
          </w:rPr>
          <w:t>10a</w:t>
        </w:r>
        <w:r w:rsidR="004E761A">
          <w:tab/>
        </w:r>
        <w:r w:rsidR="004E761A">
          <w:fldChar w:fldCharType="begin"/>
        </w:r>
        <w:r w:rsidR="004E761A">
          <w:instrText xml:space="preserve"> PAGEREF _Toc256000040 \h </w:instrText>
        </w:r>
        <w:r w:rsidR="004E761A">
          <w:fldChar w:fldCharType="separate"/>
        </w:r>
        <w:r w:rsidR="004E761A">
          <w:t>96</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41" w:history="1">
        <w:r w:rsidR="004E761A">
          <w:rPr>
            <w:rStyle w:val="Hipercze"/>
            <w:noProof/>
            <w:lang w:val="fr-BE"/>
          </w:rPr>
          <w:t>Tabela 3A</w:t>
        </w:r>
        <w:r w:rsidR="004E761A">
          <w:rPr>
            <w:rStyle w:val="Hipercze"/>
            <w:lang w:val="fr-BE"/>
          </w:rPr>
          <w:t xml:space="preserve">: </w:t>
        </w:r>
        <w:r w:rsidR="004E761A">
          <w:rPr>
            <w:rStyle w:val="Hipercze"/>
            <w:noProof/>
            <w:lang w:val="fr-BE"/>
          </w:rPr>
          <w:t>Wspólne i specyficzne dla danego programu wskaźniki produktu dla EFRR i Funduszu Spójności (wg osi priorytetowej, priorytetu inwestycyjnego, w podziale na kategorię regionu dla celów EFRR)</w:t>
        </w:r>
        <w:r w:rsidR="009C5874">
          <w:rPr>
            <w:rStyle w:val="Hipercze"/>
            <w:lang w:val="fr-BE"/>
          </w:rPr>
          <w:t xml:space="preserve"> - </w:t>
        </w:r>
        <w:r w:rsidR="00F022AC" w:rsidRPr="002124FC">
          <w:rPr>
            <w:rStyle w:val="Hipercze"/>
            <w:noProof/>
            <w:lang w:val="fr-BE"/>
          </w:rPr>
          <w:t>7</w:t>
        </w:r>
        <w:r w:rsidR="00F022AC">
          <w:rPr>
            <w:rStyle w:val="Hipercze"/>
            <w:lang w:val="fr-BE"/>
          </w:rPr>
          <w:t xml:space="preserve"> / </w:t>
        </w:r>
        <w:r w:rsidR="00F022AC" w:rsidRPr="002124FC">
          <w:rPr>
            <w:rStyle w:val="Hipercze"/>
            <w:noProof/>
            <w:lang w:val="fr-BE"/>
          </w:rPr>
          <w:t>2c</w:t>
        </w:r>
        <w:r w:rsidR="004E761A">
          <w:tab/>
        </w:r>
        <w:r w:rsidR="004E761A">
          <w:fldChar w:fldCharType="begin"/>
        </w:r>
        <w:r w:rsidR="004E761A">
          <w:instrText xml:space="preserve"> PAGEREF _Toc256000041 \h </w:instrText>
        </w:r>
        <w:r w:rsidR="004E761A">
          <w:fldChar w:fldCharType="separate"/>
        </w:r>
        <w:r w:rsidR="004E761A">
          <w:t>99</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42" w:history="1">
        <w:r w:rsidR="004E761A">
          <w:rPr>
            <w:rStyle w:val="Hipercze"/>
            <w:noProof/>
            <w:lang w:val="fr-BE"/>
          </w:rPr>
          <w:t>Tabela 3A</w:t>
        </w:r>
        <w:r w:rsidR="004E761A">
          <w:rPr>
            <w:rStyle w:val="Hipercze"/>
            <w:lang w:val="fr-BE"/>
          </w:rPr>
          <w:t xml:space="preserve">: </w:t>
        </w:r>
        <w:r w:rsidR="004E761A">
          <w:rPr>
            <w:rStyle w:val="Hipercze"/>
            <w:noProof/>
            <w:lang w:val="fr-BE"/>
          </w:rPr>
          <w:t>Wspólne i specyficzne dla danego programu wskaźniki produktu dla EFRR i Funduszu Spójności (wg osi priorytetowej, priorytetu inwestycyjnego, w podziale na kategorię regionu dla celów EFRR)</w:t>
        </w:r>
        <w:r w:rsidR="009C5874">
          <w:rPr>
            <w:rStyle w:val="Hipercze"/>
            <w:lang w:val="fr-BE"/>
          </w:rPr>
          <w:t xml:space="preserve"> - </w:t>
        </w:r>
        <w:r w:rsidR="00F022AC" w:rsidRPr="002124FC">
          <w:rPr>
            <w:rStyle w:val="Hipercze"/>
            <w:noProof/>
            <w:lang w:val="fr-BE"/>
          </w:rPr>
          <w:t>7</w:t>
        </w:r>
        <w:r w:rsidR="00F022AC">
          <w:rPr>
            <w:rStyle w:val="Hipercze"/>
            <w:lang w:val="fr-BE"/>
          </w:rPr>
          <w:t xml:space="preserve"> / </w:t>
        </w:r>
        <w:r w:rsidR="00F022AC" w:rsidRPr="002124FC">
          <w:rPr>
            <w:rStyle w:val="Hipercze"/>
            <w:noProof/>
            <w:lang w:val="fr-BE"/>
          </w:rPr>
          <w:t>8b</w:t>
        </w:r>
        <w:r w:rsidR="004E761A">
          <w:tab/>
        </w:r>
        <w:r w:rsidR="004E761A">
          <w:fldChar w:fldCharType="begin"/>
        </w:r>
        <w:r w:rsidR="004E761A">
          <w:instrText xml:space="preserve"> PAGEREF _Toc256000042 \h </w:instrText>
        </w:r>
        <w:r w:rsidR="004E761A">
          <w:fldChar w:fldCharType="separate"/>
        </w:r>
        <w:r w:rsidR="004E761A">
          <w:t>102</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43" w:history="1">
        <w:r w:rsidR="004E761A">
          <w:rPr>
            <w:rStyle w:val="Hipercze"/>
            <w:noProof/>
            <w:lang w:val="fr-BE"/>
          </w:rPr>
          <w:t>Tabela 3A</w:t>
        </w:r>
        <w:r w:rsidR="004E761A">
          <w:rPr>
            <w:rStyle w:val="Hipercze"/>
            <w:lang w:val="fr-BE"/>
          </w:rPr>
          <w:t xml:space="preserve">: </w:t>
        </w:r>
        <w:r w:rsidR="004E761A">
          <w:rPr>
            <w:rStyle w:val="Hipercze"/>
            <w:noProof/>
            <w:lang w:val="fr-BE"/>
          </w:rPr>
          <w:t>Wspólne i specyficzne dla danego programu wskaźniki produktu dla EFRR i Funduszu Spójności (wg osi priorytetowej, priorytetu inwestycyjnego, w podziale na kategorię regionu dla celów EFRR)</w:t>
        </w:r>
        <w:r w:rsidR="009C5874">
          <w:rPr>
            <w:rStyle w:val="Hipercze"/>
            <w:lang w:val="fr-BE"/>
          </w:rPr>
          <w:t xml:space="preserve"> - </w:t>
        </w:r>
        <w:r w:rsidR="00F022AC" w:rsidRPr="002124FC">
          <w:rPr>
            <w:rStyle w:val="Hipercze"/>
            <w:noProof/>
            <w:lang w:val="fr-BE"/>
          </w:rPr>
          <w:t>7</w:t>
        </w:r>
        <w:r w:rsidR="00F022AC">
          <w:rPr>
            <w:rStyle w:val="Hipercze"/>
            <w:lang w:val="fr-BE"/>
          </w:rPr>
          <w:t xml:space="preserve"> / </w:t>
        </w:r>
        <w:r w:rsidR="00F022AC" w:rsidRPr="002124FC">
          <w:rPr>
            <w:rStyle w:val="Hipercze"/>
            <w:noProof/>
            <w:lang w:val="fr-BE"/>
          </w:rPr>
          <w:t>9a</w:t>
        </w:r>
        <w:r w:rsidR="004E761A">
          <w:tab/>
        </w:r>
        <w:r w:rsidR="004E761A">
          <w:fldChar w:fldCharType="begin"/>
        </w:r>
        <w:r w:rsidR="004E761A">
          <w:instrText xml:space="preserve"> PAGEREF _Toc256000043 \h </w:instrText>
        </w:r>
        <w:r w:rsidR="004E761A">
          <w:fldChar w:fldCharType="separate"/>
        </w:r>
        <w:r w:rsidR="004E761A">
          <w:t>105</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44" w:history="1">
        <w:r w:rsidR="004E761A">
          <w:rPr>
            <w:rStyle w:val="Hipercze"/>
            <w:noProof/>
            <w:lang w:val="fr-BE"/>
          </w:rPr>
          <w:t>Tabela 3A</w:t>
        </w:r>
        <w:r w:rsidR="004E761A">
          <w:rPr>
            <w:rStyle w:val="Hipercze"/>
            <w:lang w:val="fr-BE"/>
          </w:rPr>
          <w:t xml:space="preserve">: </w:t>
        </w:r>
        <w:r w:rsidR="004E761A">
          <w:rPr>
            <w:rStyle w:val="Hipercze"/>
            <w:noProof/>
            <w:lang w:val="fr-BE"/>
          </w:rPr>
          <w:t>Wspólne i specyficzne dla danego programu wskaźniki produktu dla EFRR i Funduszu Spójności (wg osi priorytetowej, priorytetu inwestycyjnego, w podziale na kategorię regionu dla celów EFRR)</w:t>
        </w:r>
        <w:r w:rsidR="009C5874">
          <w:rPr>
            <w:rStyle w:val="Hipercze"/>
            <w:lang w:val="fr-BE"/>
          </w:rPr>
          <w:t xml:space="preserve"> - </w:t>
        </w:r>
        <w:r w:rsidR="00F022AC" w:rsidRPr="002124FC">
          <w:rPr>
            <w:rStyle w:val="Hipercze"/>
            <w:noProof/>
            <w:lang w:val="fr-BE"/>
          </w:rPr>
          <w:t>7</w:t>
        </w:r>
        <w:r w:rsidR="00F022AC">
          <w:rPr>
            <w:rStyle w:val="Hipercze"/>
            <w:lang w:val="fr-BE"/>
          </w:rPr>
          <w:t xml:space="preserve"> / </w:t>
        </w:r>
        <w:r w:rsidR="00F022AC" w:rsidRPr="002124FC">
          <w:rPr>
            <w:rStyle w:val="Hipercze"/>
            <w:noProof/>
            <w:lang w:val="fr-BE"/>
          </w:rPr>
          <w:t>10a</w:t>
        </w:r>
        <w:r w:rsidR="004E761A">
          <w:tab/>
        </w:r>
        <w:r w:rsidR="004E761A">
          <w:fldChar w:fldCharType="begin"/>
        </w:r>
        <w:r w:rsidR="004E761A">
          <w:instrText xml:space="preserve"> PAGEREF _Toc256000044 \h </w:instrText>
        </w:r>
        <w:r w:rsidR="004E761A">
          <w:fldChar w:fldCharType="separate"/>
        </w:r>
        <w:r w:rsidR="004E761A">
          <w:t>111</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45" w:history="1">
        <w:r w:rsidR="004E761A" w:rsidRPr="008E457C">
          <w:rPr>
            <w:rStyle w:val="Hipercze"/>
            <w:noProof/>
          </w:rPr>
          <w:t>Tabela 2A</w:t>
        </w:r>
        <w:r w:rsidR="004E761A" w:rsidRPr="008E457C">
          <w:rPr>
            <w:rStyle w:val="Hipercze"/>
          </w:rPr>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w:t>
        </w:r>
        <w:r w:rsidR="004E761A">
          <w:rPr>
            <w:rStyle w:val="Hipercze"/>
          </w:rPr>
          <w:t>"</w:t>
        </w:r>
        <w:r w:rsidR="004E761A" w:rsidRPr="008E457C">
          <w:rPr>
            <w:rStyle w:val="Hipercze"/>
          </w:rPr>
          <w:t>Pomoc techniczna w sprawozdaniu przedstawia się jedynie te wskaźniki wspólne, w odniesieniu do których ustanowiono wartość docelową.</w:t>
        </w:r>
        <w:r w:rsidR="00501DA0">
          <w:rPr>
            <w:rStyle w:val="Hipercze"/>
          </w:rPr>
          <w:t xml:space="preserve"> - </w:t>
        </w:r>
        <w:r w:rsidR="00501DA0" w:rsidRPr="002124FC">
          <w:rPr>
            <w:rStyle w:val="Hipercze"/>
            <w:noProof/>
            <w:lang w:val="fr-BE"/>
          </w:rPr>
          <w:t>8</w:t>
        </w:r>
        <w:r w:rsidR="00501DA0">
          <w:rPr>
            <w:rStyle w:val="Hipercze"/>
            <w:lang w:val="fr-BE"/>
          </w:rPr>
          <w:t xml:space="preserve"> / </w:t>
        </w:r>
        <w:r w:rsidR="00501DA0" w:rsidRPr="002124FC">
          <w:rPr>
            <w:rStyle w:val="Hipercze"/>
            <w:noProof/>
            <w:lang w:val="fr-BE"/>
          </w:rPr>
          <w:t>8iv</w:t>
        </w:r>
        <w:r w:rsidR="004E761A">
          <w:tab/>
        </w:r>
        <w:r w:rsidR="004E761A">
          <w:fldChar w:fldCharType="begin"/>
        </w:r>
        <w:r w:rsidR="004E761A">
          <w:instrText xml:space="preserve"> PAGEREF _Toc256000045 \h </w:instrText>
        </w:r>
        <w:r w:rsidR="004E761A">
          <w:fldChar w:fldCharType="separate"/>
        </w:r>
        <w:r w:rsidR="004E761A">
          <w:t>116</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46" w:history="1">
        <w:r w:rsidR="004E761A" w:rsidRPr="008E457C">
          <w:rPr>
            <w:rStyle w:val="Hipercze"/>
            <w:noProof/>
            <w:lang w:val="fr-BE"/>
          </w:rPr>
          <w:t>Tabela 2C</w:t>
        </w:r>
        <w:r w:rsidR="004E761A" w:rsidRPr="008E457C">
          <w:rPr>
            <w:rStyle w:val="Hipercze"/>
            <w:lang w:val="fr-BE"/>
          </w:rPr>
          <w:t xml:space="preserve"> : </w:t>
        </w:r>
        <w:r w:rsidR="004E761A" w:rsidRPr="008E457C">
          <w:rPr>
            <w:rStyle w:val="Hipercze"/>
            <w:noProof/>
            <w:lang w:val="fr-BE"/>
          </w:rPr>
          <w:t>Specyficzne dla programu wskaźniki rezultatu dla EFS oraz Inicjatywy na rzecz zatrudnienia ludzi młodych</w:t>
        </w:r>
        <w:r w:rsidR="004E761A">
          <w:tab/>
        </w:r>
        <w:r w:rsidR="004E761A">
          <w:fldChar w:fldCharType="begin"/>
        </w:r>
        <w:r w:rsidR="004E761A">
          <w:instrText xml:space="preserve"> PAGEREF _Toc256000046 \h </w:instrText>
        </w:r>
        <w:r w:rsidR="004E761A">
          <w:fldChar w:fldCharType="separate"/>
        </w:r>
        <w:r w:rsidR="004E761A">
          <w:t>117</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47" w:history="1">
        <w:r w:rsidR="004E761A" w:rsidRPr="008E457C">
          <w:rPr>
            <w:rStyle w:val="Hipercze"/>
            <w:noProof/>
            <w:lang w:val="fr-BE"/>
          </w:rPr>
          <w:t>Tabela 4A</w:t>
        </w:r>
        <w:r w:rsidR="004E761A" w:rsidRPr="008E457C">
          <w:rPr>
            <w:rStyle w:val="Hipercze"/>
          </w:rPr>
          <w:t xml:space="preserve"> : </w:t>
        </w:r>
        <w:r w:rsidR="004E761A" w:rsidRPr="008E457C">
          <w:rPr>
            <w:rStyle w:val="Hipercze"/>
            <w:noProof/>
            <w:lang w:val="fr-BE"/>
          </w:rPr>
          <w:t>Wspólne wskaźniki produktu dla EFS oraz Inicjatywy na rzecz zatrudnienia ludzi młodych</w:t>
        </w:r>
        <w:r w:rsidR="00A11A16">
          <w:rPr>
            <w:rStyle w:val="Hipercze"/>
          </w:rPr>
          <w:t xml:space="preserve"> - </w:t>
        </w:r>
        <w:r w:rsidR="00A11A16" w:rsidRPr="002124FC">
          <w:rPr>
            <w:rStyle w:val="Hipercze"/>
            <w:noProof/>
            <w:lang w:val="fr-BE"/>
          </w:rPr>
          <w:t>8</w:t>
        </w:r>
        <w:r w:rsidR="00A11A16">
          <w:rPr>
            <w:rStyle w:val="Hipercze"/>
            <w:lang w:val="fr-BE"/>
          </w:rPr>
          <w:t xml:space="preserve"> / </w:t>
        </w:r>
        <w:r w:rsidR="00A11A16" w:rsidRPr="002124FC">
          <w:rPr>
            <w:rStyle w:val="Hipercze"/>
            <w:noProof/>
            <w:lang w:val="fr-BE"/>
          </w:rPr>
          <w:t>8iv</w:t>
        </w:r>
        <w:r w:rsidR="004E761A">
          <w:tab/>
        </w:r>
        <w:r w:rsidR="004E761A">
          <w:fldChar w:fldCharType="begin"/>
        </w:r>
        <w:r w:rsidR="004E761A">
          <w:instrText xml:space="preserve"> PAGEREF _Toc256000047 \h </w:instrText>
        </w:r>
        <w:r w:rsidR="004E761A">
          <w:fldChar w:fldCharType="separate"/>
        </w:r>
        <w:r w:rsidR="004E761A">
          <w:t>118</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48" w:history="1">
        <w:r w:rsidR="004E761A" w:rsidRPr="008E457C">
          <w:rPr>
            <w:rStyle w:val="Hipercze"/>
            <w:noProof/>
            <w:lang w:val="fr-BE"/>
          </w:rPr>
          <w:t>Tabela 4B Specyficzne dla programu wskaźniki produktu dla EFS oraz Inicjatywy na rzecz zatrudnienia ludzi młodych</w:t>
        </w:r>
        <w:r w:rsidR="009A51C8">
          <w:rPr>
            <w:rStyle w:val="Hipercze"/>
          </w:rPr>
          <w:t xml:space="preserve"> - </w:t>
        </w:r>
        <w:r w:rsidR="009A51C8" w:rsidRPr="002124FC">
          <w:rPr>
            <w:rStyle w:val="Hipercze"/>
            <w:noProof/>
            <w:lang w:val="fr-BE"/>
          </w:rPr>
          <w:t>8</w:t>
        </w:r>
        <w:r w:rsidR="004E761A">
          <w:tab/>
        </w:r>
        <w:r w:rsidR="004E761A">
          <w:fldChar w:fldCharType="begin"/>
        </w:r>
        <w:r w:rsidR="004E761A">
          <w:instrText xml:space="preserve"> PAGEREF _Toc256000048 \h </w:instrText>
        </w:r>
        <w:r w:rsidR="004E761A">
          <w:fldChar w:fldCharType="separate"/>
        </w:r>
        <w:r w:rsidR="004E761A">
          <w:t>120</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49" w:history="1">
        <w:r w:rsidR="004E761A" w:rsidRPr="008E457C">
          <w:rPr>
            <w:rStyle w:val="Hipercze"/>
            <w:noProof/>
          </w:rPr>
          <w:t>Tabela 2A</w:t>
        </w:r>
        <w:r w:rsidR="004E761A" w:rsidRPr="008E457C">
          <w:rPr>
            <w:rStyle w:val="Hipercze"/>
          </w:rPr>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w:t>
        </w:r>
        <w:r w:rsidR="004E761A">
          <w:rPr>
            <w:rStyle w:val="Hipercze"/>
          </w:rPr>
          <w:t>"</w:t>
        </w:r>
        <w:r w:rsidR="004E761A" w:rsidRPr="008E457C">
          <w:rPr>
            <w:rStyle w:val="Hipercze"/>
          </w:rPr>
          <w:t>Pomoc techniczna w sprawozdaniu przedstawia się jedynie te wskaźniki wspólne, w odniesieniu do których ustanowiono wartość docelową.</w:t>
        </w:r>
        <w:r w:rsidR="00501DA0">
          <w:rPr>
            <w:rStyle w:val="Hipercze"/>
          </w:rPr>
          <w:t xml:space="preserve"> - </w:t>
        </w:r>
        <w:r w:rsidR="00501DA0" w:rsidRPr="002124FC">
          <w:rPr>
            <w:rStyle w:val="Hipercze"/>
            <w:noProof/>
            <w:lang w:val="fr-BE"/>
          </w:rPr>
          <w:t>8</w:t>
        </w:r>
        <w:r w:rsidR="00501DA0">
          <w:rPr>
            <w:rStyle w:val="Hipercze"/>
            <w:lang w:val="fr-BE"/>
          </w:rPr>
          <w:t xml:space="preserve"> / </w:t>
        </w:r>
        <w:r w:rsidR="00501DA0" w:rsidRPr="002124FC">
          <w:rPr>
            <w:rStyle w:val="Hipercze"/>
            <w:noProof/>
            <w:lang w:val="fr-BE"/>
          </w:rPr>
          <w:t>8vi</w:t>
        </w:r>
        <w:r w:rsidR="004E761A">
          <w:tab/>
        </w:r>
        <w:r w:rsidR="004E761A">
          <w:fldChar w:fldCharType="begin"/>
        </w:r>
        <w:r w:rsidR="004E761A">
          <w:instrText xml:space="preserve"> PAGEREF _Toc256000049 \h </w:instrText>
        </w:r>
        <w:r w:rsidR="004E761A">
          <w:fldChar w:fldCharType="separate"/>
        </w:r>
        <w:r w:rsidR="004E761A">
          <w:t>121</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50" w:history="1">
        <w:r w:rsidR="004E761A" w:rsidRPr="008E457C">
          <w:rPr>
            <w:rStyle w:val="Hipercze"/>
            <w:noProof/>
            <w:lang w:val="fr-BE"/>
          </w:rPr>
          <w:t>Tabela 2C</w:t>
        </w:r>
        <w:r w:rsidR="004E761A" w:rsidRPr="008E457C">
          <w:rPr>
            <w:rStyle w:val="Hipercze"/>
            <w:lang w:val="fr-BE"/>
          </w:rPr>
          <w:t xml:space="preserve"> : </w:t>
        </w:r>
        <w:r w:rsidR="004E761A" w:rsidRPr="008E457C">
          <w:rPr>
            <w:rStyle w:val="Hipercze"/>
            <w:noProof/>
            <w:lang w:val="fr-BE"/>
          </w:rPr>
          <w:t>Specyficzne dla programu wskaźniki rezultatu dla EFS oraz Inicjatywy na rzecz zatrudnienia ludzi młodych</w:t>
        </w:r>
        <w:r w:rsidR="004E761A">
          <w:tab/>
        </w:r>
        <w:r w:rsidR="004E761A">
          <w:fldChar w:fldCharType="begin"/>
        </w:r>
        <w:r w:rsidR="004E761A">
          <w:instrText xml:space="preserve"> PAGEREF _Toc256000050 \h </w:instrText>
        </w:r>
        <w:r w:rsidR="004E761A">
          <w:fldChar w:fldCharType="separate"/>
        </w:r>
        <w:r w:rsidR="004E761A">
          <w:t>122</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51" w:history="1">
        <w:r w:rsidR="004E761A" w:rsidRPr="008E457C">
          <w:rPr>
            <w:rStyle w:val="Hipercze"/>
            <w:noProof/>
            <w:lang w:val="fr-BE"/>
          </w:rPr>
          <w:t>Tabela 4A</w:t>
        </w:r>
        <w:r w:rsidR="004E761A" w:rsidRPr="008E457C">
          <w:rPr>
            <w:rStyle w:val="Hipercze"/>
          </w:rPr>
          <w:t xml:space="preserve"> : </w:t>
        </w:r>
        <w:r w:rsidR="004E761A" w:rsidRPr="008E457C">
          <w:rPr>
            <w:rStyle w:val="Hipercze"/>
            <w:noProof/>
            <w:lang w:val="fr-BE"/>
          </w:rPr>
          <w:t>Wspólne wskaźniki produktu dla EFS oraz Inicjatywy na rzecz zatrudnienia ludzi młodych</w:t>
        </w:r>
        <w:r w:rsidR="00A11A16">
          <w:rPr>
            <w:rStyle w:val="Hipercze"/>
          </w:rPr>
          <w:t xml:space="preserve"> - </w:t>
        </w:r>
        <w:r w:rsidR="00A11A16" w:rsidRPr="002124FC">
          <w:rPr>
            <w:rStyle w:val="Hipercze"/>
            <w:noProof/>
            <w:lang w:val="fr-BE"/>
          </w:rPr>
          <w:t>8</w:t>
        </w:r>
        <w:r w:rsidR="00A11A16">
          <w:rPr>
            <w:rStyle w:val="Hipercze"/>
            <w:lang w:val="fr-BE"/>
          </w:rPr>
          <w:t xml:space="preserve"> / </w:t>
        </w:r>
        <w:r w:rsidR="00A11A16" w:rsidRPr="002124FC">
          <w:rPr>
            <w:rStyle w:val="Hipercze"/>
            <w:noProof/>
            <w:lang w:val="fr-BE"/>
          </w:rPr>
          <w:t>8vi</w:t>
        </w:r>
        <w:r w:rsidR="004E761A">
          <w:tab/>
        </w:r>
        <w:r w:rsidR="004E761A">
          <w:fldChar w:fldCharType="begin"/>
        </w:r>
        <w:r w:rsidR="004E761A">
          <w:instrText xml:space="preserve"> PAGEREF _Toc256000051 \h </w:instrText>
        </w:r>
        <w:r w:rsidR="004E761A">
          <w:fldChar w:fldCharType="separate"/>
        </w:r>
        <w:r w:rsidR="004E761A">
          <w:t>123</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52" w:history="1">
        <w:r w:rsidR="004E761A" w:rsidRPr="008E457C">
          <w:rPr>
            <w:rStyle w:val="Hipercze"/>
            <w:noProof/>
            <w:lang w:val="fr-BE"/>
          </w:rPr>
          <w:t>Tabela 4B Specyficzne dla programu wskaźniki produktu dla EFS oraz Inicjatywy na rzecz zatrudnienia ludzi młodych</w:t>
        </w:r>
        <w:r w:rsidR="009A51C8">
          <w:rPr>
            <w:rStyle w:val="Hipercze"/>
          </w:rPr>
          <w:t xml:space="preserve"> - </w:t>
        </w:r>
        <w:r w:rsidR="009A51C8" w:rsidRPr="002124FC">
          <w:rPr>
            <w:rStyle w:val="Hipercze"/>
            <w:noProof/>
            <w:lang w:val="fr-BE"/>
          </w:rPr>
          <w:t>8</w:t>
        </w:r>
        <w:r w:rsidR="004E761A">
          <w:tab/>
        </w:r>
        <w:r w:rsidR="004E761A">
          <w:fldChar w:fldCharType="begin"/>
        </w:r>
        <w:r w:rsidR="004E761A">
          <w:instrText xml:space="preserve"> PAGEREF _Toc256000052 \h </w:instrText>
        </w:r>
        <w:r w:rsidR="004E761A">
          <w:fldChar w:fldCharType="separate"/>
        </w:r>
        <w:r w:rsidR="004E761A">
          <w:t>125</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53" w:history="1">
        <w:r w:rsidR="004E761A" w:rsidRPr="008E457C">
          <w:rPr>
            <w:rStyle w:val="Hipercze"/>
            <w:noProof/>
          </w:rPr>
          <w:t>Tabela 2A</w:t>
        </w:r>
        <w:r w:rsidR="004E761A" w:rsidRPr="008E457C">
          <w:rPr>
            <w:rStyle w:val="Hipercze"/>
          </w:rPr>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w:t>
        </w:r>
        <w:r w:rsidR="004E761A">
          <w:rPr>
            <w:rStyle w:val="Hipercze"/>
          </w:rPr>
          <w:t>"</w:t>
        </w:r>
        <w:r w:rsidR="004E761A" w:rsidRPr="008E457C">
          <w:rPr>
            <w:rStyle w:val="Hipercze"/>
          </w:rPr>
          <w:t>Pomoc techniczna w sprawozdaniu przedstawia się jedynie te wskaźniki wspólne, w odniesieniu do których ustanowiono wartość docelową.</w:t>
        </w:r>
        <w:r w:rsidR="00501DA0">
          <w:rPr>
            <w:rStyle w:val="Hipercze"/>
          </w:rPr>
          <w:t xml:space="preserve"> - </w:t>
        </w:r>
        <w:r w:rsidR="00501DA0" w:rsidRPr="002124FC">
          <w:rPr>
            <w:rStyle w:val="Hipercze"/>
            <w:noProof/>
            <w:lang w:val="fr-BE"/>
          </w:rPr>
          <w:t>8</w:t>
        </w:r>
        <w:r w:rsidR="00501DA0">
          <w:rPr>
            <w:rStyle w:val="Hipercze"/>
            <w:lang w:val="fr-BE"/>
          </w:rPr>
          <w:t xml:space="preserve"> / </w:t>
        </w:r>
        <w:r w:rsidR="00501DA0" w:rsidRPr="002124FC">
          <w:rPr>
            <w:rStyle w:val="Hipercze"/>
            <w:noProof/>
            <w:lang w:val="fr-BE"/>
          </w:rPr>
          <w:t>10i</w:t>
        </w:r>
        <w:r w:rsidR="004E761A">
          <w:tab/>
        </w:r>
        <w:r w:rsidR="004E761A">
          <w:fldChar w:fldCharType="begin"/>
        </w:r>
        <w:r w:rsidR="004E761A">
          <w:instrText xml:space="preserve"> PAGEREF _Toc256000053 \h </w:instrText>
        </w:r>
        <w:r w:rsidR="004E761A">
          <w:fldChar w:fldCharType="separate"/>
        </w:r>
        <w:r w:rsidR="004E761A">
          <w:t>126</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54" w:history="1">
        <w:r w:rsidR="004E761A" w:rsidRPr="008E457C">
          <w:rPr>
            <w:rStyle w:val="Hipercze"/>
            <w:noProof/>
            <w:lang w:val="fr-BE"/>
          </w:rPr>
          <w:t>Tabela 2C</w:t>
        </w:r>
        <w:r w:rsidR="004E761A" w:rsidRPr="008E457C">
          <w:rPr>
            <w:rStyle w:val="Hipercze"/>
            <w:lang w:val="fr-BE"/>
          </w:rPr>
          <w:t xml:space="preserve"> : </w:t>
        </w:r>
        <w:r w:rsidR="004E761A" w:rsidRPr="008E457C">
          <w:rPr>
            <w:rStyle w:val="Hipercze"/>
            <w:noProof/>
            <w:lang w:val="fr-BE"/>
          </w:rPr>
          <w:t>Specyficzne dla programu wskaźniki rezultatu dla EFS oraz Inicjatywy na rzecz zatrudnienia ludzi młodych</w:t>
        </w:r>
        <w:r w:rsidR="004E761A">
          <w:tab/>
        </w:r>
        <w:r w:rsidR="004E761A">
          <w:fldChar w:fldCharType="begin"/>
        </w:r>
        <w:r w:rsidR="004E761A">
          <w:instrText xml:space="preserve"> PAGEREF _Toc256000054 \h </w:instrText>
        </w:r>
        <w:r w:rsidR="004E761A">
          <w:fldChar w:fldCharType="separate"/>
        </w:r>
        <w:r w:rsidR="004E761A">
          <w:t>127</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55" w:history="1">
        <w:r w:rsidR="004E761A" w:rsidRPr="008E457C">
          <w:rPr>
            <w:rStyle w:val="Hipercze"/>
            <w:noProof/>
            <w:lang w:val="fr-BE"/>
          </w:rPr>
          <w:t>Tabela 4A</w:t>
        </w:r>
        <w:r w:rsidR="004E761A" w:rsidRPr="008E457C">
          <w:rPr>
            <w:rStyle w:val="Hipercze"/>
          </w:rPr>
          <w:t xml:space="preserve"> : </w:t>
        </w:r>
        <w:r w:rsidR="004E761A" w:rsidRPr="008E457C">
          <w:rPr>
            <w:rStyle w:val="Hipercze"/>
            <w:noProof/>
            <w:lang w:val="fr-BE"/>
          </w:rPr>
          <w:t>Wspólne wskaźniki produktu dla EFS oraz Inicjatywy na rzecz zatrudnienia ludzi młodych</w:t>
        </w:r>
        <w:r w:rsidR="00A11A16">
          <w:rPr>
            <w:rStyle w:val="Hipercze"/>
          </w:rPr>
          <w:t xml:space="preserve"> - </w:t>
        </w:r>
        <w:r w:rsidR="00A11A16" w:rsidRPr="002124FC">
          <w:rPr>
            <w:rStyle w:val="Hipercze"/>
            <w:noProof/>
            <w:lang w:val="fr-BE"/>
          </w:rPr>
          <w:t>8</w:t>
        </w:r>
        <w:r w:rsidR="00A11A16">
          <w:rPr>
            <w:rStyle w:val="Hipercze"/>
            <w:lang w:val="fr-BE"/>
          </w:rPr>
          <w:t xml:space="preserve"> / </w:t>
        </w:r>
        <w:r w:rsidR="00A11A16" w:rsidRPr="002124FC">
          <w:rPr>
            <w:rStyle w:val="Hipercze"/>
            <w:noProof/>
            <w:lang w:val="fr-BE"/>
          </w:rPr>
          <w:t>10i</w:t>
        </w:r>
        <w:r w:rsidR="004E761A">
          <w:tab/>
        </w:r>
        <w:r w:rsidR="004E761A">
          <w:fldChar w:fldCharType="begin"/>
        </w:r>
        <w:r w:rsidR="004E761A">
          <w:instrText xml:space="preserve"> PAGEREF _Toc256000055 \h </w:instrText>
        </w:r>
        <w:r w:rsidR="004E761A">
          <w:fldChar w:fldCharType="separate"/>
        </w:r>
        <w:r w:rsidR="004E761A">
          <w:t>128</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56" w:history="1">
        <w:r w:rsidR="004E761A" w:rsidRPr="008E457C">
          <w:rPr>
            <w:rStyle w:val="Hipercze"/>
            <w:noProof/>
            <w:lang w:val="fr-BE"/>
          </w:rPr>
          <w:t>Tabela 4B Specyficzne dla programu wskaźniki produktu dla EFS oraz Inicjatywy na rzecz zatrudnienia ludzi młodych</w:t>
        </w:r>
        <w:r w:rsidR="009A51C8">
          <w:rPr>
            <w:rStyle w:val="Hipercze"/>
          </w:rPr>
          <w:t xml:space="preserve"> - </w:t>
        </w:r>
        <w:r w:rsidR="009A51C8" w:rsidRPr="002124FC">
          <w:rPr>
            <w:rStyle w:val="Hipercze"/>
            <w:noProof/>
            <w:lang w:val="fr-BE"/>
          </w:rPr>
          <w:t>8</w:t>
        </w:r>
        <w:r w:rsidR="004E761A">
          <w:tab/>
        </w:r>
        <w:r w:rsidR="004E761A">
          <w:fldChar w:fldCharType="begin"/>
        </w:r>
        <w:r w:rsidR="004E761A">
          <w:instrText xml:space="preserve"> PAGEREF _Toc256000056 \h </w:instrText>
        </w:r>
        <w:r w:rsidR="004E761A">
          <w:fldChar w:fldCharType="separate"/>
        </w:r>
        <w:r w:rsidR="004E761A">
          <w:t>130</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57" w:history="1">
        <w:r w:rsidR="004E761A" w:rsidRPr="008E457C">
          <w:rPr>
            <w:rStyle w:val="Hipercze"/>
            <w:noProof/>
          </w:rPr>
          <w:t>Tabela 2A</w:t>
        </w:r>
        <w:r w:rsidR="004E761A" w:rsidRPr="008E457C">
          <w:rPr>
            <w:rStyle w:val="Hipercze"/>
          </w:rPr>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w:t>
        </w:r>
        <w:r w:rsidR="004E761A">
          <w:rPr>
            <w:rStyle w:val="Hipercze"/>
          </w:rPr>
          <w:t>"</w:t>
        </w:r>
        <w:r w:rsidR="004E761A" w:rsidRPr="008E457C">
          <w:rPr>
            <w:rStyle w:val="Hipercze"/>
          </w:rPr>
          <w:t>Pomoc techniczna w sprawozdaniu przedstawia się jedynie te wskaźniki wspólne, w odniesieniu do których ustanowiono wartość docelową.</w:t>
        </w:r>
        <w:r w:rsidR="00501DA0">
          <w:rPr>
            <w:rStyle w:val="Hipercze"/>
          </w:rPr>
          <w:t xml:space="preserve"> - </w:t>
        </w:r>
        <w:r w:rsidR="00501DA0" w:rsidRPr="002124FC">
          <w:rPr>
            <w:rStyle w:val="Hipercze"/>
            <w:noProof/>
            <w:lang w:val="fr-BE"/>
          </w:rPr>
          <w:t>8</w:t>
        </w:r>
        <w:r w:rsidR="00501DA0">
          <w:rPr>
            <w:rStyle w:val="Hipercze"/>
            <w:lang w:val="fr-BE"/>
          </w:rPr>
          <w:t xml:space="preserve"> / </w:t>
        </w:r>
        <w:r w:rsidR="00501DA0" w:rsidRPr="002124FC">
          <w:rPr>
            <w:rStyle w:val="Hipercze"/>
            <w:noProof/>
            <w:lang w:val="fr-BE"/>
          </w:rPr>
          <w:t>10iii</w:t>
        </w:r>
        <w:r w:rsidR="004E761A">
          <w:tab/>
        </w:r>
        <w:r w:rsidR="004E761A">
          <w:fldChar w:fldCharType="begin"/>
        </w:r>
        <w:r w:rsidR="004E761A">
          <w:instrText xml:space="preserve"> PAGEREF _Toc256000057 \h </w:instrText>
        </w:r>
        <w:r w:rsidR="004E761A">
          <w:fldChar w:fldCharType="separate"/>
        </w:r>
        <w:r w:rsidR="004E761A">
          <w:t>131</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58" w:history="1">
        <w:r w:rsidR="004E761A" w:rsidRPr="008E457C">
          <w:rPr>
            <w:rStyle w:val="Hipercze"/>
            <w:noProof/>
            <w:lang w:val="fr-BE"/>
          </w:rPr>
          <w:t>Tabela 2C</w:t>
        </w:r>
        <w:r w:rsidR="004E761A" w:rsidRPr="008E457C">
          <w:rPr>
            <w:rStyle w:val="Hipercze"/>
            <w:lang w:val="fr-BE"/>
          </w:rPr>
          <w:t xml:space="preserve"> : </w:t>
        </w:r>
        <w:r w:rsidR="004E761A" w:rsidRPr="008E457C">
          <w:rPr>
            <w:rStyle w:val="Hipercze"/>
            <w:noProof/>
            <w:lang w:val="fr-BE"/>
          </w:rPr>
          <w:t>Specyficzne dla programu wskaźniki rezultatu dla EFS oraz Inicjatywy na rzecz zatrudnienia ludzi młodych</w:t>
        </w:r>
        <w:r w:rsidR="004E761A">
          <w:tab/>
        </w:r>
        <w:r w:rsidR="004E761A">
          <w:fldChar w:fldCharType="begin"/>
        </w:r>
        <w:r w:rsidR="004E761A">
          <w:instrText xml:space="preserve"> PAGEREF _Toc256000058 \h </w:instrText>
        </w:r>
        <w:r w:rsidR="004E761A">
          <w:fldChar w:fldCharType="separate"/>
        </w:r>
        <w:r w:rsidR="004E761A">
          <w:t>132</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59" w:history="1">
        <w:r w:rsidR="004E761A" w:rsidRPr="008E457C">
          <w:rPr>
            <w:rStyle w:val="Hipercze"/>
            <w:noProof/>
            <w:lang w:val="fr-BE"/>
          </w:rPr>
          <w:t>Tabela 4A</w:t>
        </w:r>
        <w:r w:rsidR="004E761A" w:rsidRPr="008E457C">
          <w:rPr>
            <w:rStyle w:val="Hipercze"/>
          </w:rPr>
          <w:t xml:space="preserve"> : </w:t>
        </w:r>
        <w:r w:rsidR="004E761A" w:rsidRPr="008E457C">
          <w:rPr>
            <w:rStyle w:val="Hipercze"/>
            <w:noProof/>
            <w:lang w:val="fr-BE"/>
          </w:rPr>
          <w:t>Wspólne wskaźniki produktu dla EFS oraz Inicjatywy na rzecz zatrudnienia ludzi młodych</w:t>
        </w:r>
        <w:r w:rsidR="00A11A16">
          <w:rPr>
            <w:rStyle w:val="Hipercze"/>
          </w:rPr>
          <w:t xml:space="preserve"> - </w:t>
        </w:r>
        <w:r w:rsidR="00A11A16" w:rsidRPr="002124FC">
          <w:rPr>
            <w:rStyle w:val="Hipercze"/>
            <w:noProof/>
            <w:lang w:val="fr-BE"/>
          </w:rPr>
          <w:t>8</w:t>
        </w:r>
        <w:r w:rsidR="00A11A16">
          <w:rPr>
            <w:rStyle w:val="Hipercze"/>
            <w:lang w:val="fr-BE"/>
          </w:rPr>
          <w:t xml:space="preserve"> / </w:t>
        </w:r>
        <w:r w:rsidR="00A11A16" w:rsidRPr="002124FC">
          <w:rPr>
            <w:rStyle w:val="Hipercze"/>
            <w:noProof/>
            <w:lang w:val="fr-BE"/>
          </w:rPr>
          <w:t>10iii</w:t>
        </w:r>
        <w:r w:rsidR="004E761A">
          <w:tab/>
        </w:r>
        <w:r w:rsidR="004E761A">
          <w:fldChar w:fldCharType="begin"/>
        </w:r>
        <w:r w:rsidR="004E761A">
          <w:instrText xml:space="preserve"> PAGEREF _Toc256000059 \h </w:instrText>
        </w:r>
        <w:r w:rsidR="004E761A">
          <w:fldChar w:fldCharType="separate"/>
        </w:r>
        <w:r w:rsidR="004E761A">
          <w:t>133</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60" w:history="1">
        <w:r w:rsidR="004E761A" w:rsidRPr="008E457C">
          <w:rPr>
            <w:rStyle w:val="Hipercze"/>
            <w:noProof/>
            <w:lang w:val="fr-BE"/>
          </w:rPr>
          <w:t>Tabela 4B Specyficzne dla programu wskaźniki produktu dla EFS oraz Inicjatywy na rzecz zatrudnienia ludzi młodych</w:t>
        </w:r>
        <w:r w:rsidR="009A51C8">
          <w:rPr>
            <w:rStyle w:val="Hipercze"/>
          </w:rPr>
          <w:t xml:space="preserve"> - </w:t>
        </w:r>
        <w:r w:rsidR="009A51C8" w:rsidRPr="002124FC">
          <w:rPr>
            <w:rStyle w:val="Hipercze"/>
            <w:noProof/>
            <w:lang w:val="fr-BE"/>
          </w:rPr>
          <w:t>8</w:t>
        </w:r>
        <w:r w:rsidR="004E761A">
          <w:tab/>
        </w:r>
        <w:r w:rsidR="004E761A">
          <w:fldChar w:fldCharType="begin"/>
        </w:r>
        <w:r w:rsidR="004E761A">
          <w:instrText xml:space="preserve"> PAGEREF _Toc256000060 \h </w:instrText>
        </w:r>
        <w:r w:rsidR="004E761A">
          <w:fldChar w:fldCharType="separate"/>
        </w:r>
        <w:r w:rsidR="004E761A">
          <w:t>135</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61" w:history="1">
        <w:r w:rsidR="004E761A" w:rsidRPr="008E457C">
          <w:rPr>
            <w:rStyle w:val="Hipercze"/>
            <w:noProof/>
          </w:rPr>
          <w:t>Tabela 2A</w:t>
        </w:r>
        <w:r w:rsidR="004E761A" w:rsidRPr="008E457C">
          <w:rPr>
            <w:rStyle w:val="Hipercze"/>
          </w:rPr>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w:t>
        </w:r>
        <w:r w:rsidR="004E761A">
          <w:rPr>
            <w:rStyle w:val="Hipercze"/>
          </w:rPr>
          <w:t>"</w:t>
        </w:r>
        <w:r w:rsidR="004E761A" w:rsidRPr="008E457C">
          <w:rPr>
            <w:rStyle w:val="Hipercze"/>
          </w:rPr>
          <w:t>Pomoc techniczna w sprawozdaniu przedstawia się jedynie te wskaźniki wspólne, w odniesieniu do których ustanowiono wartość docelową.</w:t>
        </w:r>
        <w:r w:rsidR="00501DA0">
          <w:rPr>
            <w:rStyle w:val="Hipercze"/>
          </w:rPr>
          <w:t xml:space="preserve"> - </w:t>
        </w:r>
        <w:r w:rsidR="00501DA0" w:rsidRPr="002124FC">
          <w:rPr>
            <w:rStyle w:val="Hipercze"/>
            <w:noProof/>
            <w:lang w:val="fr-BE"/>
          </w:rPr>
          <w:t>8</w:t>
        </w:r>
        <w:r w:rsidR="00501DA0">
          <w:rPr>
            <w:rStyle w:val="Hipercze"/>
            <w:lang w:val="fr-BE"/>
          </w:rPr>
          <w:t xml:space="preserve"> / </w:t>
        </w:r>
        <w:r w:rsidR="00501DA0" w:rsidRPr="002124FC">
          <w:rPr>
            <w:rStyle w:val="Hipercze"/>
            <w:noProof/>
            <w:lang w:val="fr-BE"/>
          </w:rPr>
          <w:t>10iv</w:t>
        </w:r>
        <w:r w:rsidR="004E761A">
          <w:tab/>
        </w:r>
        <w:r w:rsidR="004E761A">
          <w:fldChar w:fldCharType="begin"/>
        </w:r>
        <w:r w:rsidR="004E761A">
          <w:instrText xml:space="preserve"> PAGEREF _Toc256000061 \h </w:instrText>
        </w:r>
        <w:r w:rsidR="004E761A">
          <w:fldChar w:fldCharType="separate"/>
        </w:r>
        <w:r w:rsidR="004E761A">
          <w:t>136</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62" w:history="1">
        <w:r w:rsidR="004E761A" w:rsidRPr="008E457C">
          <w:rPr>
            <w:rStyle w:val="Hipercze"/>
            <w:noProof/>
            <w:lang w:val="fr-BE"/>
          </w:rPr>
          <w:t>Tabela 2C</w:t>
        </w:r>
        <w:r w:rsidR="004E761A" w:rsidRPr="008E457C">
          <w:rPr>
            <w:rStyle w:val="Hipercze"/>
            <w:lang w:val="fr-BE"/>
          </w:rPr>
          <w:t xml:space="preserve"> : </w:t>
        </w:r>
        <w:r w:rsidR="004E761A" w:rsidRPr="008E457C">
          <w:rPr>
            <w:rStyle w:val="Hipercze"/>
            <w:noProof/>
            <w:lang w:val="fr-BE"/>
          </w:rPr>
          <w:t>Specyficzne dla programu wskaźniki rezultatu dla EFS oraz Inicjatywy na rzecz zatrudnienia ludzi młodych</w:t>
        </w:r>
        <w:r w:rsidR="004E761A">
          <w:tab/>
        </w:r>
        <w:r w:rsidR="004E761A">
          <w:fldChar w:fldCharType="begin"/>
        </w:r>
        <w:r w:rsidR="004E761A">
          <w:instrText xml:space="preserve"> PAGEREF _Toc256000062 \h </w:instrText>
        </w:r>
        <w:r w:rsidR="004E761A">
          <w:fldChar w:fldCharType="separate"/>
        </w:r>
        <w:r w:rsidR="004E761A">
          <w:t>137</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63" w:history="1">
        <w:r w:rsidR="004E761A" w:rsidRPr="008E457C">
          <w:rPr>
            <w:rStyle w:val="Hipercze"/>
            <w:noProof/>
            <w:lang w:val="fr-BE"/>
          </w:rPr>
          <w:t>Tabela 4A</w:t>
        </w:r>
        <w:r w:rsidR="004E761A" w:rsidRPr="008E457C">
          <w:rPr>
            <w:rStyle w:val="Hipercze"/>
          </w:rPr>
          <w:t xml:space="preserve"> : </w:t>
        </w:r>
        <w:r w:rsidR="004E761A" w:rsidRPr="008E457C">
          <w:rPr>
            <w:rStyle w:val="Hipercze"/>
            <w:noProof/>
            <w:lang w:val="fr-BE"/>
          </w:rPr>
          <w:t>Wspólne wskaźniki produktu dla EFS oraz Inicjatywy na rzecz zatrudnienia ludzi młodych</w:t>
        </w:r>
        <w:r w:rsidR="00A11A16">
          <w:rPr>
            <w:rStyle w:val="Hipercze"/>
          </w:rPr>
          <w:t xml:space="preserve"> - </w:t>
        </w:r>
        <w:r w:rsidR="00A11A16" w:rsidRPr="002124FC">
          <w:rPr>
            <w:rStyle w:val="Hipercze"/>
            <w:noProof/>
            <w:lang w:val="fr-BE"/>
          </w:rPr>
          <w:t>8</w:t>
        </w:r>
        <w:r w:rsidR="00A11A16">
          <w:rPr>
            <w:rStyle w:val="Hipercze"/>
            <w:lang w:val="fr-BE"/>
          </w:rPr>
          <w:t xml:space="preserve"> / </w:t>
        </w:r>
        <w:r w:rsidR="00A11A16" w:rsidRPr="002124FC">
          <w:rPr>
            <w:rStyle w:val="Hipercze"/>
            <w:noProof/>
            <w:lang w:val="fr-BE"/>
          </w:rPr>
          <w:t>10iv</w:t>
        </w:r>
        <w:r w:rsidR="004E761A">
          <w:tab/>
        </w:r>
        <w:r w:rsidR="004E761A">
          <w:fldChar w:fldCharType="begin"/>
        </w:r>
        <w:r w:rsidR="004E761A">
          <w:instrText xml:space="preserve"> PAGEREF _Toc256000063 \h </w:instrText>
        </w:r>
        <w:r w:rsidR="004E761A">
          <w:fldChar w:fldCharType="separate"/>
        </w:r>
        <w:r w:rsidR="004E761A">
          <w:t>138</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64" w:history="1">
        <w:r w:rsidR="004E761A" w:rsidRPr="008E457C">
          <w:rPr>
            <w:rStyle w:val="Hipercze"/>
            <w:noProof/>
            <w:lang w:val="fr-BE"/>
          </w:rPr>
          <w:t>Tabela 4B Specyficzne dla programu wskaźniki produktu dla EFS oraz Inicjatywy na rzecz zatrudnienia ludzi młodych</w:t>
        </w:r>
        <w:r w:rsidR="009A51C8">
          <w:rPr>
            <w:rStyle w:val="Hipercze"/>
          </w:rPr>
          <w:t xml:space="preserve"> - </w:t>
        </w:r>
        <w:r w:rsidR="009A51C8" w:rsidRPr="002124FC">
          <w:rPr>
            <w:rStyle w:val="Hipercze"/>
            <w:noProof/>
            <w:lang w:val="fr-BE"/>
          </w:rPr>
          <w:t>8</w:t>
        </w:r>
        <w:r w:rsidR="004E761A">
          <w:tab/>
        </w:r>
        <w:r w:rsidR="004E761A">
          <w:fldChar w:fldCharType="begin"/>
        </w:r>
        <w:r w:rsidR="004E761A">
          <w:instrText xml:space="preserve"> PAGEREF _Toc256000064 \h </w:instrText>
        </w:r>
        <w:r w:rsidR="004E761A">
          <w:fldChar w:fldCharType="separate"/>
        </w:r>
        <w:r w:rsidR="004E761A">
          <w:t>140</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65" w:history="1">
        <w:r w:rsidR="004E761A" w:rsidRPr="008E457C">
          <w:rPr>
            <w:rStyle w:val="Hipercze"/>
            <w:noProof/>
          </w:rPr>
          <w:t>Tabela 2A</w:t>
        </w:r>
        <w:r w:rsidR="004E761A" w:rsidRPr="008E457C">
          <w:rPr>
            <w:rStyle w:val="Hipercze"/>
          </w:rPr>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w:t>
        </w:r>
        <w:r w:rsidR="004E761A">
          <w:rPr>
            <w:rStyle w:val="Hipercze"/>
          </w:rPr>
          <w:t>"</w:t>
        </w:r>
        <w:r w:rsidR="004E761A" w:rsidRPr="008E457C">
          <w:rPr>
            <w:rStyle w:val="Hipercze"/>
          </w:rPr>
          <w:t>Pomoc techniczna w sprawozdaniu przedstawia się jedynie te wskaźniki wspólne, w odniesieniu do których ustanowiono wartość docelową.</w:t>
        </w:r>
        <w:r w:rsidR="00501DA0">
          <w:rPr>
            <w:rStyle w:val="Hipercze"/>
          </w:rPr>
          <w:t xml:space="preserve"> - </w:t>
        </w:r>
        <w:r w:rsidR="00501DA0" w:rsidRPr="002124FC">
          <w:rPr>
            <w:rStyle w:val="Hipercze"/>
            <w:noProof/>
            <w:lang w:val="fr-BE"/>
          </w:rPr>
          <w:t>9</w:t>
        </w:r>
        <w:r w:rsidR="00501DA0">
          <w:rPr>
            <w:rStyle w:val="Hipercze"/>
            <w:lang w:val="fr-BE"/>
          </w:rPr>
          <w:t xml:space="preserve"> / </w:t>
        </w:r>
        <w:r w:rsidR="00501DA0" w:rsidRPr="002124FC">
          <w:rPr>
            <w:rStyle w:val="Hipercze"/>
            <w:noProof/>
            <w:lang w:val="fr-BE"/>
          </w:rPr>
          <w:t>9i</w:t>
        </w:r>
        <w:r w:rsidR="004E761A">
          <w:tab/>
        </w:r>
        <w:r w:rsidR="004E761A">
          <w:fldChar w:fldCharType="begin"/>
        </w:r>
        <w:r w:rsidR="004E761A">
          <w:instrText xml:space="preserve"> PAGEREF _Toc256000065 \h </w:instrText>
        </w:r>
        <w:r w:rsidR="004E761A">
          <w:fldChar w:fldCharType="separate"/>
        </w:r>
        <w:r w:rsidR="004E761A">
          <w:t>141</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66" w:history="1">
        <w:r w:rsidR="004E761A" w:rsidRPr="008E457C">
          <w:rPr>
            <w:rStyle w:val="Hipercze"/>
            <w:noProof/>
            <w:lang w:val="fr-BE"/>
          </w:rPr>
          <w:t>Tabela 2C</w:t>
        </w:r>
        <w:r w:rsidR="004E761A" w:rsidRPr="008E457C">
          <w:rPr>
            <w:rStyle w:val="Hipercze"/>
            <w:lang w:val="fr-BE"/>
          </w:rPr>
          <w:t xml:space="preserve"> : </w:t>
        </w:r>
        <w:r w:rsidR="004E761A" w:rsidRPr="008E457C">
          <w:rPr>
            <w:rStyle w:val="Hipercze"/>
            <w:noProof/>
            <w:lang w:val="fr-BE"/>
          </w:rPr>
          <w:t>Specyficzne dla programu wskaźniki rezultatu dla EFS oraz Inicjatywy na rzecz zatrudnienia ludzi młodych</w:t>
        </w:r>
        <w:r w:rsidR="004E761A">
          <w:tab/>
        </w:r>
        <w:r w:rsidR="004E761A">
          <w:fldChar w:fldCharType="begin"/>
        </w:r>
        <w:r w:rsidR="004E761A">
          <w:instrText xml:space="preserve"> PAGEREF _Toc256000066 \h </w:instrText>
        </w:r>
        <w:r w:rsidR="004E761A">
          <w:fldChar w:fldCharType="separate"/>
        </w:r>
        <w:r w:rsidR="004E761A">
          <w:t>142</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67" w:history="1">
        <w:r w:rsidR="004E761A" w:rsidRPr="008E457C">
          <w:rPr>
            <w:rStyle w:val="Hipercze"/>
            <w:noProof/>
            <w:lang w:val="fr-BE"/>
          </w:rPr>
          <w:t>Tabela 4A</w:t>
        </w:r>
        <w:r w:rsidR="004E761A" w:rsidRPr="008E457C">
          <w:rPr>
            <w:rStyle w:val="Hipercze"/>
          </w:rPr>
          <w:t xml:space="preserve"> : </w:t>
        </w:r>
        <w:r w:rsidR="004E761A" w:rsidRPr="008E457C">
          <w:rPr>
            <w:rStyle w:val="Hipercze"/>
            <w:noProof/>
            <w:lang w:val="fr-BE"/>
          </w:rPr>
          <w:t>Wspólne wskaźniki produktu dla EFS oraz Inicjatywy na rzecz zatrudnienia ludzi młodych</w:t>
        </w:r>
        <w:r w:rsidR="00A11A16">
          <w:rPr>
            <w:rStyle w:val="Hipercze"/>
          </w:rPr>
          <w:t xml:space="preserve"> - </w:t>
        </w:r>
        <w:r w:rsidR="00A11A16" w:rsidRPr="002124FC">
          <w:rPr>
            <w:rStyle w:val="Hipercze"/>
            <w:noProof/>
            <w:lang w:val="fr-BE"/>
          </w:rPr>
          <w:t>9</w:t>
        </w:r>
        <w:r w:rsidR="00A11A16">
          <w:rPr>
            <w:rStyle w:val="Hipercze"/>
            <w:lang w:val="fr-BE"/>
          </w:rPr>
          <w:t xml:space="preserve"> / </w:t>
        </w:r>
        <w:r w:rsidR="00A11A16" w:rsidRPr="002124FC">
          <w:rPr>
            <w:rStyle w:val="Hipercze"/>
            <w:noProof/>
            <w:lang w:val="fr-BE"/>
          </w:rPr>
          <w:t>9i</w:t>
        </w:r>
        <w:r w:rsidR="004E761A">
          <w:tab/>
        </w:r>
        <w:r w:rsidR="004E761A">
          <w:fldChar w:fldCharType="begin"/>
        </w:r>
        <w:r w:rsidR="004E761A">
          <w:instrText xml:space="preserve"> PAGEREF _Toc256000067 \h </w:instrText>
        </w:r>
        <w:r w:rsidR="004E761A">
          <w:fldChar w:fldCharType="separate"/>
        </w:r>
        <w:r w:rsidR="004E761A">
          <w:t>143</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68" w:history="1">
        <w:r w:rsidR="004E761A" w:rsidRPr="008E457C">
          <w:rPr>
            <w:rStyle w:val="Hipercze"/>
            <w:noProof/>
            <w:lang w:val="fr-BE"/>
          </w:rPr>
          <w:t>Tabela 4B Specyficzne dla programu wskaźniki produktu dla EFS oraz Inicjatywy na rzecz zatrudnienia ludzi młodych</w:t>
        </w:r>
        <w:r w:rsidR="009A51C8">
          <w:rPr>
            <w:rStyle w:val="Hipercze"/>
          </w:rPr>
          <w:t xml:space="preserve"> - </w:t>
        </w:r>
        <w:r w:rsidR="009A51C8" w:rsidRPr="002124FC">
          <w:rPr>
            <w:rStyle w:val="Hipercze"/>
            <w:noProof/>
            <w:lang w:val="fr-BE"/>
          </w:rPr>
          <w:t>9</w:t>
        </w:r>
        <w:r w:rsidR="004E761A">
          <w:tab/>
        </w:r>
        <w:r w:rsidR="004E761A">
          <w:fldChar w:fldCharType="begin"/>
        </w:r>
        <w:r w:rsidR="004E761A">
          <w:instrText xml:space="preserve"> PAGEREF _Toc256000068 \h </w:instrText>
        </w:r>
        <w:r w:rsidR="004E761A">
          <w:fldChar w:fldCharType="separate"/>
        </w:r>
        <w:r w:rsidR="004E761A">
          <w:t>145</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69" w:history="1">
        <w:r w:rsidR="004E761A" w:rsidRPr="008E457C">
          <w:rPr>
            <w:rStyle w:val="Hipercze"/>
            <w:noProof/>
          </w:rPr>
          <w:t>Tabela 2A</w:t>
        </w:r>
        <w:r w:rsidR="004E761A" w:rsidRPr="008E457C">
          <w:rPr>
            <w:rStyle w:val="Hipercze"/>
          </w:rPr>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w:t>
        </w:r>
        <w:r w:rsidR="004E761A">
          <w:rPr>
            <w:rStyle w:val="Hipercze"/>
          </w:rPr>
          <w:t>"</w:t>
        </w:r>
        <w:r w:rsidR="004E761A" w:rsidRPr="008E457C">
          <w:rPr>
            <w:rStyle w:val="Hipercze"/>
          </w:rPr>
          <w:t>Pomoc techniczna w sprawozdaniu przedstawia się jedynie te wskaźniki wspólne, w odniesieniu do których ustanowiono wartość docelową.</w:t>
        </w:r>
        <w:r w:rsidR="00501DA0">
          <w:rPr>
            <w:rStyle w:val="Hipercze"/>
          </w:rPr>
          <w:t xml:space="preserve"> - </w:t>
        </w:r>
        <w:r w:rsidR="00501DA0" w:rsidRPr="002124FC">
          <w:rPr>
            <w:rStyle w:val="Hipercze"/>
            <w:noProof/>
            <w:lang w:val="fr-BE"/>
          </w:rPr>
          <w:t>9</w:t>
        </w:r>
        <w:r w:rsidR="00501DA0">
          <w:rPr>
            <w:rStyle w:val="Hipercze"/>
            <w:lang w:val="fr-BE"/>
          </w:rPr>
          <w:t xml:space="preserve"> / </w:t>
        </w:r>
        <w:r w:rsidR="00501DA0" w:rsidRPr="002124FC">
          <w:rPr>
            <w:rStyle w:val="Hipercze"/>
            <w:noProof/>
            <w:lang w:val="fr-BE"/>
          </w:rPr>
          <w:t>9iv</w:t>
        </w:r>
        <w:r w:rsidR="004E761A">
          <w:tab/>
        </w:r>
        <w:r w:rsidR="004E761A">
          <w:fldChar w:fldCharType="begin"/>
        </w:r>
        <w:r w:rsidR="004E761A">
          <w:instrText xml:space="preserve"> PAGEREF _Toc256000069 \h </w:instrText>
        </w:r>
        <w:r w:rsidR="004E761A">
          <w:fldChar w:fldCharType="separate"/>
        </w:r>
        <w:r w:rsidR="004E761A">
          <w:t>146</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70" w:history="1">
        <w:r w:rsidR="004E761A" w:rsidRPr="008E457C">
          <w:rPr>
            <w:rStyle w:val="Hipercze"/>
            <w:noProof/>
            <w:lang w:val="fr-BE"/>
          </w:rPr>
          <w:t>Tabela 2C</w:t>
        </w:r>
        <w:r w:rsidR="004E761A" w:rsidRPr="008E457C">
          <w:rPr>
            <w:rStyle w:val="Hipercze"/>
            <w:lang w:val="fr-BE"/>
          </w:rPr>
          <w:t xml:space="preserve"> : </w:t>
        </w:r>
        <w:r w:rsidR="004E761A" w:rsidRPr="008E457C">
          <w:rPr>
            <w:rStyle w:val="Hipercze"/>
            <w:noProof/>
            <w:lang w:val="fr-BE"/>
          </w:rPr>
          <w:t>Specyficzne dla programu wskaźniki rezultatu dla EFS oraz Inicjatywy na rzecz zatrudnienia ludzi młodych</w:t>
        </w:r>
        <w:r w:rsidR="004E761A">
          <w:tab/>
        </w:r>
        <w:r w:rsidR="004E761A">
          <w:fldChar w:fldCharType="begin"/>
        </w:r>
        <w:r w:rsidR="004E761A">
          <w:instrText xml:space="preserve"> PAGEREF _Toc256000070 \h </w:instrText>
        </w:r>
        <w:r w:rsidR="004E761A">
          <w:fldChar w:fldCharType="separate"/>
        </w:r>
        <w:r w:rsidR="004E761A">
          <w:t>147</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71" w:history="1">
        <w:r w:rsidR="004E761A" w:rsidRPr="008E457C">
          <w:rPr>
            <w:rStyle w:val="Hipercze"/>
            <w:noProof/>
            <w:lang w:val="fr-BE"/>
          </w:rPr>
          <w:t>Tabela 4A</w:t>
        </w:r>
        <w:r w:rsidR="004E761A" w:rsidRPr="008E457C">
          <w:rPr>
            <w:rStyle w:val="Hipercze"/>
          </w:rPr>
          <w:t xml:space="preserve"> : </w:t>
        </w:r>
        <w:r w:rsidR="004E761A" w:rsidRPr="008E457C">
          <w:rPr>
            <w:rStyle w:val="Hipercze"/>
            <w:noProof/>
            <w:lang w:val="fr-BE"/>
          </w:rPr>
          <w:t>Wspólne wskaźniki produktu dla EFS oraz Inicjatywy na rzecz zatrudnienia ludzi młodych</w:t>
        </w:r>
        <w:r w:rsidR="00A11A16">
          <w:rPr>
            <w:rStyle w:val="Hipercze"/>
          </w:rPr>
          <w:t xml:space="preserve"> - </w:t>
        </w:r>
        <w:r w:rsidR="00A11A16" w:rsidRPr="002124FC">
          <w:rPr>
            <w:rStyle w:val="Hipercze"/>
            <w:noProof/>
            <w:lang w:val="fr-BE"/>
          </w:rPr>
          <w:t>9</w:t>
        </w:r>
        <w:r w:rsidR="00A11A16">
          <w:rPr>
            <w:rStyle w:val="Hipercze"/>
            <w:lang w:val="fr-BE"/>
          </w:rPr>
          <w:t xml:space="preserve"> / </w:t>
        </w:r>
        <w:r w:rsidR="00A11A16" w:rsidRPr="002124FC">
          <w:rPr>
            <w:rStyle w:val="Hipercze"/>
            <w:noProof/>
            <w:lang w:val="fr-BE"/>
          </w:rPr>
          <w:t>9iv</w:t>
        </w:r>
        <w:r w:rsidR="004E761A">
          <w:tab/>
        </w:r>
        <w:r w:rsidR="004E761A">
          <w:fldChar w:fldCharType="begin"/>
        </w:r>
        <w:r w:rsidR="004E761A">
          <w:instrText xml:space="preserve"> PAGEREF _Toc256000071 \h </w:instrText>
        </w:r>
        <w:r w:rsidR="004E761A">
          <w:fldChar w:fldCharType="separate"/>
        </w:r>
        <w:r w:rsidR="004E761A">
          <w:t>148</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72" w:history="1">
        <w:r w:rsidR="004E761A" w:rsidRPr="008E457C">
          <w:rPr>
            <w:rStyle w:val="Hipercze"/>
            <w:noProof/>
            <w:lang w:val="fr-BE"/>
          </w:rPr>
          <w:t>Tabela 4B Specyficzne dla programu wskaźniki produktu dla EFS oraz Inicjatywy na rzecz zatrudnienia ludzi młodych</w:t>
        </w:r>
        <w:r w:rsidR="009A51C8">
          <w:rPr>
            <w:rStyle w:val="Hipercze"/>
          </w:rPr>
          <w:t xml:space="preserve"> - </w:t>
        </w:r>
        <w:r w:rsidR="009A51C8" w:rsidRPr="002124FC">
          <w:rPr>
            <w:rStyle w:val="Hipercze"/>
            <w:noProof/>
            <w:lang w:val="fr-BE"/>
          </w:rPr>
          <w:t>9</w:t>
        </w:r>
        <w:r w:rsidR="004E761A">
          <w:tab/>
        </w:r>
        <w:r w:rsidR="004E761A">
          <w:fldChar w:fldCharType="begin"/>
        </w:r>
        <w:r w:rsidR="004E761A">
          <w:instrText xml:space="preserve"> PAGEREF _Toc256000072 \h </w:instrText>
        </w:r>
        <w:r w:rsidR="004E761A">
          <w:fldChar w:fldCharType="separate"/>
        </w:r>
        <w:r w:rsidR="004E761A">
          <w:t>150</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73" w:history="1">
        <w:r w:rsidR="004E761A" w:rsidRPr="008E457C">
          <w:rPr>
            <w:rStyle w:val="Hipercze"/>
            <w:noProof/>
          </w:rPr>
          <w:t>Tabela 2A</w:t>
        </w:r>
        <w:r w:rsidR="004E761A" w:rsidRPr="008E457C">
          <w:rPr>
            <w:rStyle w:val="Hipercze"/>
          </w:rPr>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w:t>
        </w:r>
        <w:r w:rsidR="004E761A">
          <w:rPr>
            <w:rStyle w:val="Hipercze"/>
          </w:rPr>
          <w:t>"</w:t>
        </w:r>
        <w:r w:rsidR="004E761A" w:rsidRPr="008E457C">
          <w:rPr>
            <w:rStyle w:val="Hipercze"/>
          </w:rPr>
          <w:t>Pomoc techniczna w sprawozdaniu przedstawia się jedynie te wskaźniki wspólne, w odniesieniu do których ustanowiono wartość docelową.</w:t>
        </w:r>
        <w:r w:rsidR="00501DA0">
          <w:rPr>
            <w:rStyle w:val="Hipercze"/>
          </w:rPr>
          <w:t xml:space="preserve"> - </w:t>
        </w:r>
        <w:r w:rsidR="00501DA0" w:rsidRPr="002124FC">
          <w:rPr>
            <w:rStyle w:val="Hipercze"/>
            <w:noProof/>
            <w:lang w:val="fr-BE"/>
          </w:rPr>
          <w:t>9</w:t>
        </w:r>
        <w:r w:rsidR="00501DA0">
          <w:rPr>
            <w:rStyle w:val="Hipercze"/>
            <w:lang w:val="fr-BE"/>
          </w:rPr>
          <w:t xml:space="preserve"> / </w:t>
        </w:r>
        <w:r w:rsidR="00501DA0" w:rsidRPr="002124FC">
          <w:rPr>
            <w:rStyle w:val="Hipercze"/>
            <w:noProof/>
            <w:lang w:val="fr-BE"/>
          </w:rPr>
          <w:t>9v</w:t>
        </w:r>
        <w:r w:rsidR="004E761A">
          <w:tab/>
        </w:r>
        <w:r w:rsidR="004E761A">
          <w:fldChar w:fldCharType="begin"/>
        </w:r>
        <w:r w:rsidR="004E761A">
          <w:instrText xml:space="preserve"> PAGEREF _Toc256000073 \h </w:instrText>
        </w:r>
        <w:r w:rsidR="004E761A">
          <w:fldChar w:fldCharType="separate"/>
        </w:r>
        <w:r w:rsidR="004E761A">
          <w:t>151</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74" w:history="1">
        <w:r w:rsidR="004E761A" w:rsidRPr="008E457C">
          <w:rPr>
            <w:rStyle w:val="Hipercze"/>
            <w:noProof/>
            <w:lang w:val="fr-BE"/>
          </w:rPr>
          <w:t>Tabela 2C</w:t>
        </w:r>
        <w:r w:rsidR="004E761A" w:rsidRPr="008E457C">
          <w:rPr>
            <w:rStyle w:val="Hipercze"/>
            <w:lang w:val="fr-BE"/>
          </w:rPr>
          <w:t xml:space="preserve"> : </w:t>
        </w:r>
        <w:r w:rsidR="004E761A" w:rsidRPr="008E457C">
          <w:rPr>
            <w:rStyle w:val="Hipercze"/>
            <w:noProof/>
            <w:lang w:val="fr-BE"/>
          </w:rPr>
          <w:t>Specyficzne dla programu wskaźniki rezultatu dla EFS oraz Inicjatywy na rzecz zatrudnienia ludzi młodych</w:t>
        </w:r>
        <w:r w:rsidR="004E761A">
          <w:tab/>
        </w:r>
        <w:r w:rsidR="004E761A">
          <w:fldChar w:fldCharType="begin"/>
        </w:r>
        <w:r w:rsidR="004E761A">
          <w:instrText xml:space="preserve"> PAGEREF _Toc256000074 \h </w:instrText>
        </w:r>
        <w:r w:rsidR="004E761A">
          <w:fldChar w:fldCharType="separate"/>
        </w:r>
        <w:r w:rsidR="004E761A">
          <w:t>152</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75" w:history="1">
        <w:r w:rsidR="004E761A" w:rsidRPr="008E457C">
          <w:rPr>
            <w:rStyle w:val="Hipercze"/>
            <w:noProof/>
            <w:lang w:val="fr-BE"/>
          </w:rPr>
          <w:t>Tabela 4A</w:t>
        </w:r>
        <w:r w:rsidR="004E761A" w:rsidRPr="008E457C">
          <w:rPr>
            <w:rStyle w:val="Hipercze"/>
          </w:rPr>
          <w:t xml:space="preserve"> : </w:t>
        </w:r>
        <w:r w:rsidR="004E761A" w:rsidRPr="008E457C">
          <w:rPr>
            <w:rStyle w:val="Hipercze"/>
            <w:noProof/>
            <w:lang w:val="fr-BE"/>
          </w:rPr>
          <w:t>Wspólne wskaźniki produktu dla EFS oraz Inicjatywy na rzecz zatrudnienia ludzi młodych</w:t>
        </w:r>
        <w:r w:rsidR="00A11A16">
          <w:rPr>
            <w:rStyle w:val="Hipercze"/>
          </w:rPr>
          <w:t xml:space="preserve"> - </w:t>
        </w:r>
        <w:r w:rsidR="00A11A16" w:rsidRPr="002124FC">
          <w:rPr>
            <w:rStyle w:val="Hipercze"/>
            <w:noProof/>
            <w:lang w:val="fr-BE"/>
          </w:rPr>
          <w:t>9</w:t>
        </w:r>
        <w:r w:rsidR="00A11A16">
          <w:rPr>
            <w:rStyle w:val="Hipercze"/>
            <w:lang w:val="fr-BE"/>
          </w:rPr>
          <w:t xml:space="preserve"> / </w:t>
        </w:r>
        <w:r w:rsidR="00A11A16" w:rsidRPr="002124FC">
          <w:rPr>
            <w:rStyle w:val="Hipercze"/>
            <w:noProof/>
            <w:lang w:val="fr-BE"/>
          </w:rPr>
          <w:t>9v</w:t>
        </w:r>
        <w:r w:rsidR="004E761A">
          <w:tab/>
        </w:r>
        <w:r w:rsidR="004E761A">
          <w:fldChar w:fldCharType="begin"/>
        </w:r>
        <w:r w:rsidR="004E761A">
          <w:instrText xml:space="preserve"> PAGEREF _Toc256000075 \h </w:instrText>
        </w:r>
        <w:r w:rsidR="004E761A">
          <w:fldChar w:fldCharType="separate"/>
        </w:r>
        <w:r w:rsidR="004E761A">
          <w:t>153</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76" w:history="1">
        <w:r w:rsidR="004E761A" w:rsidRPr="008E457C">
          <w:rPr>
            <w:rStyle w:val="Hipercze"/>
            <w:noProof/>
            <w:lang w:val="fr-BE"/>
          </w:rPr>
          <w:t>Tabela 4B Specyficzne dla programu wskaźniki produktu dla EFS oraz Inicjatywy na rzecz zatrudnienia ludzi młodych</w:t>
        </w:r>
        <w:r w:rsidR="009A51C8">
          <w:rPr>
            <w:rStyle w:val="Hipercze"/>
          </w:rPr>
          <w:t xml:space="preserve"> - </w:t>
        </w:r>
        <w:r w:rsidR="009A51C8" w:rsidRPr="002124FC">
          <w:rPr>
            <w:rStyle w:val="Hipercze"/>
            <w:noProof/>
            <w:lang w:val="fr-BE"/>
          </w:rPr>
          <w:t>9</w:t>
        </w:r>
        <w:r w:rsidR="004E761A">
          <w:tab/>
        </w:r>
        <w:r w:rsidR="004E761A">
          <w:fldChar w:fldCharType="begin"/>
        </w:r>
        <w:r w:rsidR="004E761A">
          <w:instrText xml:space="preserve"> PAGEREF _Toc256000076 \h </w:instrText>
        </w:r>
        <w:r w:rsidR="004E761A">
          <w:fldChar w:fldCharType="separate"/>
        </w:r>
        <w:r w:rsidR="004E761A">
          <w:t>155</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77" w:history="1">
        <w:r w:rsidR="004E761A" w:rsidRPr="00920B4D">
          <w:rPr>
            <w:rStyle w:val="Hipercze"/>
            <w:noProof/>
            <w:lang w:val="fr-BE"/>
          </w:rPr>
          <w:t>Tabela 4A</w:t>
        </w:r>
        <w:r w:rsidR="004E761A">
          <w:rPr>
            <w:rStyle w:val="Hipercze"/>
          </w:rPr>
          <w:t xml:space="preserve"> : </w:t>
        </w:r>
        <w:r w:rsidR="004E761A">
          <w:rPr>
            <w:rStyle w:val="Hipercze"/>
            <w:noProof/>
            <w:lang w:val="fr-BE"/>
          </w:rPr>
          <w:t>Wspólne wskaźniki produktu dla EFS oraz Inicjatywy na rzecz zatrudnienia ludzi młodych</w:t>
        </w:r>
        <w:r w:rsidR="00040967">
          <w:rPr>
            <w:rStyle w:val="Hipercze"/>
          </w:rPr>
          <w:t xml:space="preserve"> - </w:t>
        </w:r>
        <w:r w:rsidR="00040967" w:rsidRPr="002124FC">
          <w:rPr>
            <w:rStyle w:val="Hipercze"/>
            <w:noProof/>
            <w:lang w:val="fr-BE"/>
          </w:rPr>
          <w:t>11</w:t>
        </w:r>
        <w:r w:rsidR="004E761A">
          <w:tab/>
        </w:r>
        <w:r w:rsidR="004E761A">
          <w:fldChar w:fldCharType="begin"/>
        </w:r>
        <w:r w:rsidR="004E761A">
          <w:instrText xml:space="preserve"> PAGEREF _Toc256000077 \h </w:instrText>
        </w:r>
        <w:r w:rsidR="004E761A">
          <w:fldChar w:fldCharType="separate"/>
        </w:r>
        <w:r w:rsidR="004E761A">
          <w:t>156</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78" w:history="1">
        <w:r w:rsidR="004E761A" w:rsidRPr="00920B4D">
          <w:rPr>
            <w:rStyle w:val="Hipercze"/>
            <w:noProof/>
            <w:lang w:val="fr-BE"/>
          </w:rPr>
          <w:t>Tabela 4B Specyficzne dla programu wskaźniki produktu dla EFS oraz Inicjatywy na rzecz zatrudnienia ludzi młodych</w:t>
        </w:r>
        <w:r w:rsidR="009937DA">
          <w:rPr>
            <w:rStyle w:val="Hipercze"/>
          </w:rPr>
          <w:t xml:space="preserve"> - </w:t>
        </w:r>
        <w:r w:rsidR="009937DA" w:rsidRPr="002124FC">
          <w:rPr>
            <w:rStyle w:val="Hipercze"/>
            <w:noProof/>
            <w:lang w:val="fr-BE"/>
          </w:rPr>
          <w:t>11</w:t>
        </w:r>
        <w:r w:rsidR="004E761A">
          <w:tab/>
        </w:r>
        <w:r w:rsidR="004E761A">
          <w:fldChar w:fldCharType="begin"/>
        </w:r>
        <w:r w:rsidR="004E761A">
          <w:instrText xml:space="preserve"> PAGEREF _Toc256000078 \h </w:instrText>
        </w:r>
        <w:r w:rsidR="004E761A">
          <w:fldChar w:fldCharType="separate"/>
        </w:r>
        <w:r w:rsidR="004E761A">
          <w:t>157</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79" w:history="1">
        <w:r w:rsidR="004E761A" w:rsidRPr="008E457C">
          <w:rPr>
            <w:rStyle w:val="Hipercze"/>
            <w:noProof/>
            <w:lang w:val="fr-BE"/>
          </w:rPr>
          <w:t>Tabela 2C</w:t>
        </w:r>
        <w:r w:rsidR="004E761A" w:rsidRPr="008E457C">
          <w:rPr>
            <w:rStyle w:val="Hipercze"/>
          </w:rPr>
          <w:t xml:space="preserve"> : </w:t>
        </w:r>
        <w:r w:rsidR="004E761A" w:rsidRPr="008E457C">
          <w:rPr>
            <w:rStyle w:val="Hipercze"/>
            <w:noProof/>
            <w:lang w:val="fr-BE"/>
          </w:rPr>
          <w:t>Specyficzne dla programu wskaźniki rezultatu dla EFS oraz Inicjatywy na rzecz zatrudnienia ludzi młodych</w:t>
        </w:r>
        <w:r w:rsidR="00BF682D">
          <w:rPr>
            <w:rStyle w:val="Hipercze"/>
          </w:rPr>
          <w:t xml:space="preserve"> - </w:t>
        </w:r>
        <w:r w:rsidR="00BF682D" w:rsidRPr="002124FC">
          <w:rPr>
            <w:rStyle w:val="Hipercze"/>
            <w:noProof/>
            <w:lang w:val="fr-BE"/>
          </w:rPr>
          <w:t>11</w:t>
        </w:r>
        <w:r w:rsidR="00BF682D">
          <w:rPr>
            <w:rStyle w:val="Hipercze"/>
            <w:lang w:val="fr-BE"/>
          </w:rPr>
          <w:t xml:space="preserve"> / </w:t>
        </w:r>
        <w:r w:rsidR="00BF682D" w:rsidRPr="002124FC">
          <w:rPr>
            <w:rStyle w:val="Hipercze"/>
            <w:noProof/>
            <w:lang w:val="fr-BE"/>
          </w:rPr>
          <w:t>1</w:t>
        </w:r>
        <w:r w:rsidR="004E761A">
          <w:tab/>
        </w:r>
        <w:r w:rsidR="004E761A">
          <w:fldChar w:fldCharType="begin"/>
        </w:r>
        <w:r w:rsidR="004E761A">
          <w:instrText xml:space="preserve"> PAGEREF _Toc256000079 \h </w:instrText>
        </w:r>
        <w:r w:rsidR="004E761A">
          <w:fldChar w:fldCharType="separate"/>
        </w:r>
        <w:r w:rsidR="004E761A">
          <w:t>158</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80" w:history="1">
        <w:r w:rsidR="004E761A" w:rsidRPr="008E457C">
          <w:rPr>
            <w:rStyle w:val="Hipercze"/>
            <w:noProof/>
            <w:lang w:val="fr-BE"/>
          </w:rPr>
          <w:t>Tabela 2C</w:t>
        </w:r>
        <w:r w:rsidR="004E761A" w:rsidRPr="008E457C">
          <w:rPr>
            <w:rStyle w:val="Hipercze"/>
          </w:rPr>
          <w:t xml:space="preserve"> : </w:t>
        </w:r>
        <w:r w:rsidR="004E761A" w:rsidRPr="008E457C">
          <w:rPr>
            <w:rStyle w:val="Hipercze"/>
            <w:noProof/>
            <w:lang w:val="fr-BE"/>
          </w:rPr>
          <w:t>Specyficzne dla programu wskaźniki rezultatu dla EFS oraz Inicjatywy na rzecz zatrudnienia ludzi młodych</w:t>
        </w:r>
        <w:r w:rsidR="00BF682D">
          <w:rPr>
            <w:rStyle w:val="Hipercze"/>
          </w:rPr>
          <w:t xml:space="preserve"> - </w:t>
        </w:r>
        <w:r w:rsidR="00BF682D" w:rsidRPr="002124FC">
          <w:rPr>
            <w:rStyle w:val="Hipercze"/>
            <w:noProof/>
            <w:lang w:val="fr-BE"/>
          </w:rPr>
          <w:t>11</w:t>
        </w:r>
        <w:r w:rsidR="00BF682D">
          <w:rPr>
            <w:rStyle w:val="Hipercze"/>
            <w:lang w:val="fr-BE"/>
          </w:rPr>
          <w:t xml:space="preserve"> / </w:t>
        </w:r>
        <w:r w:rsidR="00BF682D" w:rsidRPr="002124FC">
          <w:rPr>
            <w:rStyle w:val="Hipercze"/>
            <w:noProof/>
            <w:lang w:val="fr-BE"/>
          </w:rPr>
          <w:t>2</w:t>
        </w:r>
        <w:r w:rsidR="004E761A">
          <w:tab/>
        </w:r>
        <w:r w:rsidR="004E761A">
          <w:fldChar w:fldCharType="begin"/>
        </w:r>
        <w:r w:rsidR="004E761A">
          <w:instrText xml:space="preserve"> PAGEREF _Toc256000080 \h </w:instrText>
        </w:r>
        <w:r w:rsidR="004E761A">
          <w:fldChar w:fldCharType="separate"/>
        </w:r>
        <w:r w:rsidR="004E761A">
          <w:t>159</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81" w:history="1">
        <w:r w:rsidR="004E761A" w:rsidRPr="008E457C">
          <w:rPr>
            <w:rStyle w:val="Hipercze"/>
            <w:noProof/>
            <w:lang w:val="fr-BE"/>
          </w:rPr>
          <w:t>Tabela 2C</w:t>
        </w:r>
        <w:r w:rsidR="004E761A" w:rsidRPr="008E457C">
          <w:rPr>
            <w:rStyle w:val="Hipercze"/>
          </w:rPr>
          <w:t xml:space="preserve"> : </w:t>
        </w:r>
        <w:r w:rsidR="004E761A" w:rsidRPr="008E457C">
          <w:rPr>
            <w:rStyle w:val="Hipercze"/>
            <w:noProof/>
            <w:lang w:val="fr-BE"/>
          </w:rPr>
          <w:t>Specyficzne dla programu wskaźniki rezultatu dla EFS oraz Inicjatywy na rzecz zatrudnienia ludzi młodych</w:t>
        </w:r>
        <w:r w:rsidR="00BF682D">
          <w:rPr>
            <w:rStyle w:val="Hipercze"/>
          </w:rPr>
          <w:t xml:space="preserve"> - </w:t>
        </w:r>
        <w:r w:rsidR="00BF682D" w:rsidRPr="002124FC">
          <w:rPr>
            <w:rStyle w:val="Hipercze"/>
            <w:noProof/>
            <w:lang w:val="fr-BE"/>
          </w:rPr>
          <w:t>11</w:t>
        </w:r>
        <w:r w:rsidR="00BF682D">
          <w:rPr>
            <w:rStyle w:val="Hipercze"/>
            <w:lang w:val="fr-BE"/>
          </w:rPr>
          <w:t xml:space="preserve"> / </w:t>
        </w:r>
        <w:r w:rsidR="00BF682D" w:rsidRPr="002124FC">
          <w:rPr>
            <w:rStyle w:val="Hipercze"/>
            <w:noProof/>
            <w:lang w:val="fr-BE"/>
          </w:rPr>
          <w:t>3</w:t>
        </w:r>
        <w:r w:rsidR="004E761A">
          <w:tab/>
        </w:r>
        <w:r w:rsidR="004E761A">
          <w:fldChar w:fldCharType="begin"/>
        </w:r>
        <w:r w:rsidR="004E761A">
          <w:instrText xml:space="preserve"> PAGEREF _Toc256000081 \h </w:instrText>
        </w:r>
        <w:r w:rsidR="004E761A">
          <w:fldChar w:fldCharType="separate"/>
        </w:r>
        <w:r w:rsidR="004E761A">
          <w:t>160</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82" w:history="1">
        <w:r w:rsidR="004E761A">
          <w:rPr>
            <w:rStyle w:val="Hipercze"/>
            <w:noProof/>
            <w:lang w:val="fr-BE"/>
          </w:rPr>
          <w:t>Tabela 3B: Liczba przedsiębiorstw otrzymujących wsparcie w ramach programu operacyjnego — przy czym każde przedsiębiorstwo liczone jest tylko raz, niezależnie od liczby projektów w ramach danego przedsiębiorstwa</w:t>
        </w:r>
        <w:r w:rsidR="004E761A">
          <w:tab/>
        </w:r>
        <w:r w:rsidR="004E761A">
          <w:fldChar w:fldCharType="begin"/>
        </w:r>
        <w:r w:rsidR="004E761A">
          <w:instrText xml:space="preserve"> PAGEREF _Toc256000082 \h </w:instrText>
        </w:r>
        <w:r w:rsidR="004E761A">
          <w:fldChar w:fldCharType="separate"/>
        </w:r>
        <w:r w:rsidR="004E761A">
          <w:t>161</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83" w:history="1">
        <w:r w:rsidR="004E761A" w:rsidRPr="008E457C">
          <w:rPr>
            <w:rStyle w:val="Hipercze"/>
            <w:noProof/>
            <w:lang w:val="fr-BE"/>
          </w:rPr>
          <w:t>Tabela 5</w:t>
        </w:r>
        <w:r w:rsidR="004E761A" w:rsidRPr="008E457C">
          <w:rPr>
            <w:rStyle w:val="Hipercze"/>
            <w:lang w:val="fr-BE"/>
          </w:rPr>
          <w:t xml:space="preserve">: </w:t>
        </w:r>
        <w:r w:rsidR="004E761A" w:rsidRPr="008E457C">
          <w:rPr>
            <w:rStyle w:val="Hipercze"/>
            <w:noProof/>
            <w:lang w:val="fr-BE"/>
          </w:rPr>
          <w:t>Informacje na temat celów pośrednich i końcowych określonych w ramach wykonania</w:t>
        </w:r>
        <w:r w:rsidR="004E761A">
          <w:tab/>
        </w:r>
        <w:r w:rsidR="004E761A">
          <w:fldChar w:fldCharType="begin"/>
        </w:r>
        <w:r w:rsidR="004E761A">
          <w:instrText xml:space="preserve"> PAGEREF _Toc256000083 \h </w:instrText>
        </w:r>
        <w:r w:rsidR="004E761A">
          <w:fldChar w:fldCharType="separate"/>
        </w:r>
        <w:r w:rsidR="004E761A">
          <w:t>162</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84" w:history="1">
        <w:r w:rsidR="004E761A">
          <w:rPr>
            <w:rStyle w:val="Hipercze"/>
            <w:noProof/>
            <w:lang w:val="fr-BE"/>
          </w:rPr>
          <w:t>3.4 Dane finansowe (art. 50 ust. 2 rozporządzenia (UE) nr 1303/2013)</w:t>
        </w:r>
        <w:r w:rsidR="004E761A">
          <w:tab/>
        </w:r>
        <w:r w:rsidR="004E761A">
          <w:fldChar w:fldCharType="begin"/>
        </w:r>
        <w:r w:rsidR="004E761A">
          <w:instrText xml:space="preserve"> PAGEREF _Toc256000084 \h </w:instrText>
        </w:r>
        <w:r w:rsidR="004E761A">
          <w:fldChar w:fldCharType="separate"/>
        </w:r>
        <w:r w:rsidR="004E761A">
          <w:t>166</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85" w:history="1">
        <w:r w:rsidR="004E761A" w:rsidRPr="008E457C">
          <w:rPr>
            <w:rStyle w:val="Hipercze"/>
            <w:noProof/>
            <w:lang w:val="fr-BE"/>
          </w:rPr>
          <w:t>Tabela 6</w:t>
        </w:r>
        <w:r w:rsidR="004E761A" w:rsidRPr="008E457C">
          <w:rPr>
            <w:rStyle w:val="Hipercze"/>
            <w:lang w:val="fr-BE"/>
          </w:rPr>
          <w:t xml:space="preserve">: </w:t>
        </w:r>
        <w:r w:rsidR="004E761A" w:rsidRPr="008E457C">
          <w:rPr>
            <w:rStyle w:val="Hipercze"/>
            <w:noProof/>
            <w:lang w:val="fr-BE"/>
          </w:rPr>
          <w:t>Informacje finansowe na poziomie osi priorytetowej i programu</w:t>
        </w:r>
        <w:r w:rsidR="004E761A">
          <w:tab/>
        </w:r>
        <w:r w:rsidR="004E761A">
          <w:fldChar w:fldCharType="begin"/>
        </w:r>
        <w:r w:rsidR="004E761A">
          <w:instrText xml:space="preserve"> PAGEREF _Toc256000085 \h </w:instrText>
        </w:r>
        <w:r w:rsidR="004E761A">
          <w:fldChar w:fldCharType="separate"/>
        </w:r>
        <w:r w:rsidR="004E761A">
          <w:t>166</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86" w:history="1">
        <w:r w:rsidR="004E761A" w:rsidRPr="008E457C">
          <w:rPr>
            <w:rStyle w:val="Hipercze"/>
            <w:noProof/>
            <w:lang w:val="fr-BE"/>
          </w:rPr>
          <w:t>Tabela 7: Podział zbiorczych danych finansowych według kategorii interwencji dla EFRR, EFS i Funduszu Spójności (art. 112 ust. 1 i 2 rozporządzenia (UE) nr 1303/2013 i art. 5 rozporządzenia (UE) nr 1304/2013)</w:t>
        </w:r>
        <w:r w:rsidR="004E761A">
          <w:tab/>
        </w:r>
        <w:r w:rsidR="004E761A">
          <w:fldChar w:fldCharType="begin"/>
        </w:r>
        <w:r w:rsidR="004E761A">
          <w:instrText xml:space="preserve"> PAGEREF _Toc256000086 \h </w:instrText>
        </w:r>
        <w:r w:rsidR="004E761A">
          <w:fldChar w:fldCharType="separate"/>
        </w:r>
        <w:r w:rsidR="004E761A">
          <w:t>167</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87" w:history="1">
        <w:r w:rsidR="004E761A" w:rsidRPr="00B36AD0">
          <w:rPr>
            <w:rStyle w:val="Hipercze"/>
            <w:noProof/>
          </w:rPr>
          <w:t>Tabela 8: Wykorzystanie finansowania krzyżowego</w:t>
        </w:r>
        <w:r w:rsidR="004E761A">
          <w:tab/>
        </w:r>
        <w:r w:rsidR="004E761A">
          <w:fldChar w:fldCharType="begin"/>
        </w:r>
        <w:r w:rsidR="004E761A">
          <w:instrText xml:space="preserve"> PAGEREF _Toc256000087 \h </w:instrText>
        </w:r>
        <w:r w:rsidR="004E761A">
          <w:fldChar w:fldCharType="separate"/>
        </w:r>
        <w:r w:rsidR="004E761A">
          <w:t>178</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88" w:history="1">
        <w:r w:rsidR="004E761A">
          <w:rPr>
            <w:rStyle w:val="Hipercze"/>
            <w:lang w:val="fr-BE"/>
          </w:rPr>
          <w:t xml:space="preserve">Tabela 9: Koszt operacji realizowanych poza obszarem objętym programem (EFRR i Fundusz Spójności w ramach celu </w:t>
        </w:r>
        <w:r w:rsidR="004E761A">
          <w:rPr>
            <w:rStyle w:val="Hipercze"/>
          </w:rPr>
          <w:t>"</w:t>
        </w:r>
        <w:r w:rsidR="004E761A">
          <w:rPr>
            <w:rStyle w:val="Hipercze"/>
            <w:lang w:val="fr-BE"/>
          </w:rPr>
          <w:t>Inwestycje na rzecz wzrostu gospodarczego i zatrudnienia</w:t>
        </w:r>
        <w:r w:rsidR="004E761A">
          <w:rPr>
            <w:rStyle w:val="Hipercze"/>
          </w:rPr>
          <w:t>"</w:t>
        </w:r>
        <w:r w:rsidR="004E761A">
          <w:rPr>
            <w:rStyle w:val="Hipercze"/>
            <w:lang w:val="fr-BE"/>
          </w:rPr>
          <w:t>)</w:t>
        </w:r>
        <w:r w:rsidR="004E761A">
          <w:tab/>
        </w:r>
        <w:r w:rsidR="004E761A">
          <w:fldChar w:fldCharType="begin"/>
        </w:r>
        <w:r w:rsidR="004E761A">
          <w:instrText xml:space="preserve"> PAGEREF _Toc256000088 \h </w:instrText>
        </w:r>
        <w:r w:rsidR="004E761A">
          <w:fldChar w:fldCharType="separate"/>
        </w:r>
        <w:r w:rsidR="004E761A">
          <w:t>180</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89" w:history="1">
        <w:r w:rsidR="004E761A" w:rsidRPr="00802EB5">
          <w:rPr>
            <w:rStyle w:val="Hipercze"/>
            <w:noProof/>
            <w:lang w:val="fr-BE"/>
          </w:rPr>
          <w:t>Tabela 10: Wydatki poniesione poza terytorium Unii (EFS)</w:t>
        </w:r>
        <w:r w:rsidR="004E761A">
          <w:tab/>
        </w:r>
        <w:r w:rsidR="004E761A">
          <w:fldChar w:fldCharType="begin"/>
        </w:r>
        <w:r w:rsidR="004E761A">
          <w:instrText xml:space="preserve"> PAGEREF _Toc256000089 \h </w:instrText>
        </w:r>
        <w:r w:rsidR="004E761A">
          <w:fldChar w:fldCharType="separate"/>
        </w:r>
        <w:r w:rsidR="004E761A">
          <w:t>181</w:t>
        </w:r>
        <w:r w:rsidR="004E761A">
          <w:fldChar w:fldCharType="end"/>
        </w:r>
      </w:hyperlink>
    </w:p>
    <w:p w:rsidR="00F84CBC" w:rsidRDefault="00FE660B">
      <w:pPr>
        <w:pStyle w:val="Spistreci1"/>
        <w:tabs>
          <w:tab w:val="left" w:pos="480"/>
          <w:tab w:val="right" w:leader="dot" w:pos="9911"/>
        </w:tabs>
        <w:rPr>
          <w:rFonts w:ascii="Calibri" w:hAnsi="Calibri"/>
          <w:noProof/>
          <w:sz w:val="22"/>
        </w:rPr>
      </w:pPr>
      <w:hyperlink w:anchor="_Toc256000090" w:history="1">
        <w:r w:rsidR="004E761A">
          <w:rPr>
            <w:rStyle w:val="Hipercze"/>
          </w:rPr>
          <w:t>4.</w:t>
        </w:r>
        <w:r w:rsidR="004E761A">
          <w:rPr>
            <w:rFonts w:ascii="Calibri" w:hAnsi="Calibri"/>
            <w:noProof/>
            <w:sz w:val="22"/>
          </w:rPr>
          <w:tab/>
        </w:r>
        <w:r w:rsidR="004E761A">
          <w:rPr>
            <w:rStyle w:val="Hipercze"/>
            <w:noProof/>
          </w:rPr>
          <w:t>SYNTEZA EWALUACJI</w:t>
        </w:r>
        <w:r w:rsidR="004E761A">
          <w:tab/>
        </w:r>
        <w:r w:rsidR="004E761A">
          <w:fldChar w:fldCharType="begin"/>
        </w:r>
        <w:r w:rsidR="004E761A">
          <w:instrText xml:space="preserve"> PAGEREF _Toc256000090 \h </w:instrText>
        </w:r>
        <w:r w:rsidR="004E761A">
          <w:fldChar w:fldCharType="separate"/>
        </w:r>
        <w:r w:rsidR="004E761A">
          <w:t>182</w:t>
        </w:r>
        <w:r w:rsidR="004E761A">
          <w:fldChar w:fldCharType="end"/>
        </w:r>
      </w:hyperlink>
    </w:p>
    <w:p w:rsidR="00F84CBC" w:rsidRDefault="00FE660B">
      <w:pPr>
        <w:pStyle w:val="Spistreci1"/>
        <w:tabs>
          <w:tab w:val="left" w:pos="480"/>
          <w:tab w:val="right" w:leader="dot" w:pos="9911"/>
        </w:tabs>
        <w:rPr>
          <w:rFonts w:ascii="Calibri" w:hAnsi="Calibri"/>
          <w:noProof/>
          <w:sz w:val="22"/>
        </w:rPr>
      </w:pPr>
      <w:hyperlink w:anchor="_Toc256000091" w:history="1">
        <w:r w:rsidR="004E761A">
          <w:rPr>
            <w:rStyle w:val="Hipercze"/>
          </w:rPr>
          <w:t>6</w:t>
        </w:r>
        <w:r w:rsidR="004E761A">
          <w:rPr>
            <w:rFonts w:ascii="Calibri" w:hAnsi="Calibri"/>
            <w:noProof/>
            <w:sz w:val="22"/>
          </w:rPr>
          <w:tab/>
        </w:r>
        <w:r w:rsidR="004E761A" w:rsidRPr="008B4892">
          <w:rPr>
            <w:rStyle w:val="Hipercze"/>
            <w:noProof/>
          </w:rPr>
          <w:t>KWESTIE MAJĄCE WPŁYW NA WYKONANIE PROGRAMU I PODJĘTE DZIAŁANIA (art. 50 ust. 2 rozporządzenia (UE) nr 1303/2013)</w:t>
        </w:r>
        <w:r w:rsidR="004E761A">
          <w:tab/>
        </w:r>
        <w:r w:rsidR="004E761A">
          <w:fldChar w:fldCharType="begin"/>
        </w:r>
        <w:r w:rsidR="004E761A">
          <w:instrText xml:space="preserve"> PAGEREF _Toc256000091 \h </w:instrText>
        </w:r>
        <w:r w:rsidR="004E761A">
          <w:fldChar w:fldCharType="separate"/>
        </w:r>
        <w:r w:rsidR="004E761A">
          <w:t>187</w:t>
        </w:r>
        <w:r w:rsidR="004E761A">
          <w:fldChar w:fldCharType="end"/>
        </w:r>
      </w:hyperlink>
    </w:p>
    <w:p w:rsidR="00F84CBC" w:rsidRDefault="00FE660B">
      <w:pPr>
        <w:pStyle w:val="Spistreci1"/>
        <w:tabs>
          <w:tab w:val="left" w:pos="480"/>
          <w:tab w:val="right" w:leader="dot" w:pos="9911"/>
        </w:tabs>
        <w:rPr>
          <w:rFonts w:ascii="Calibri" w:hAnsi="Calibri"/>
          <w:noProof/>
          <w:sz w:val="22"/>
        </w:rPr>
      </w:pPr>
      <w:hyperlink w:anchor="_Toc256000092" w:history="1">
        <w:r w:rsidR="004E761A">
          <w:rPr>
            <w:rStyle w:val="Hipercze"/>
          </w:rPr>
          <w:t>7.</w:t>
        </w:r>
        <w:r w:rsidR="004E761A">
          <w:rPr>
            <w:rFonts w:ascii="Calibri" w:hAnsi="Calibri"/>
            <w:noProof/>
            <w:sz w:val="22"/>
          </w:rPr>
          <w:tab/>
        </w:r>
        <w:r w:rsidR="004E761A">
          <w:rPr>
            <w:rStyle w:val="Hipercze"/>
            <w:noProof/>
          </w:rPr>
          <w:t>STRESZCZENIE PODAWANE DO WIADOMOŚCI PUBLICZNEJ</w:t>
        </w:r>
        <w:r w:rsidR="004E761A">
          <w:tab/>
        </w:r>
        <w:r w:rsidR="004E761A">
          <w:fldChar w:fldCharType="begin"/>
        </w:r>
        <w:r w:rsidR="004E761A">
          <w:instrText xml:space="preserve"> PAGEREF _Toc256000092 \h </w:instrText>
        </w:r>
        <w:r w:rsidR="004E761A">
          <w:fldChar w:fldCharType="separate"/>
        </w:r>
        <w:r w:rsidR="004E761A">
          <w:t>191</w:t>
        </w:r>
        <w:r w:rsidR="004E761A">
          <w:fldChar w:fldCharType="end"/>
        </w:r>
      </w:hyperlink>
    </w:p>
    <w:p w:rsidR="00F84CBC" w:rsidRDefault="00FE660B">
      <w:pPr>
        <w:pStyle w:val="Spistreci1"/>
        <w:tabs>
          <w:tab w:val="left" w:pos="480"/>
          <w:tab w:val="right" w:leader="dot" w:pos="9911"/>
        </w:tabs>
        <w:rPr>
          <w:rFonts w:ascii="Calibri" w:hAnsi="Calibri"/>
          <w:noProof/>
          <w:sz w:val="22"/>
        </w:rPr>
      </w:pPr>
      <w:hyperlink w:anchor="_Toc256000093" w:history="1">
        <w:r w:rsidR="004E761A">
          <w:rPr>
            <w:rStyle w:val="Hipercze"/>
          </w:rPr>
          <w:t>8.</w:t>
        </w:r>
        <w:r w:rsidR="004E761A">
          <w:rPr>
            <w:rFonts w:ascii="Calibri" w:hAnsi="Calibri"/>
            <w:noProof/>
            <w:sz w:val="22"/>
          </w:rPr>
          <w:tab/>
        </w:r>
        <w:r w:rsidR="004E761A">
          <w:rPr>
            <w:rStyle w:val="Hipercze"/>
            <w:noProof/>
          </w:rPr>
          <w:t>SPRAWOZDANIE Z WDRAŻANIA INSTRUMENTÓW FINANSOWYCH</w:t>
        </w:r>
        <w:r w:rsidR="004E761A">
          <w:tab/>
        </w:r>
        <w:r w:rsidR="004E761A">
          <w:fldChar w:fldCharType="begin"/>
        </w:r>
        <w:r w:rsidR="004E761A">
          <w:instrText xml:space="preserve"> PAGEREF _Toc256000093 \h </w:instrText>
        </w:r>
        <w:r w:rsidR="004E761A">
          <w:fldChar w:fldCharType="separate"/>
        </w:r>
        <w:r w:rsidR="004E761A">
          <w:t>192</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94" w:history="1">
        <w:r w:rsidR="004E761A">
          <w:rPr>
            <w:rStyle w:val="Hipercze"/>
          </w:rPr>
          <w:t>Fundusz Funduszy Województwa Świętokrzyskiego</w:t>
        </w:r>
        <w:r w:rsidR="004E761A">
          <w:tab/>
        </w:r>
        <w:r w:rsidR="004E761A">
          <w:fldChar w:fldCharType="begin"/>
        </w:r>
        <w:r w:rsidR="004E761A">
          <w:instrText xml:space="preserve"> PAGEREF _Toc256000094 \h </w:instrText>
        </w:r>
        <w:r w:rsidR="004E761A">
          <w:fldChar w:fldCharType="separate"/>
        </w:r>
        <w:r w:rsidR="004E761A">
          <w:t>192</w:t>
        </w:r>
        <w:r w:rsidR="004E761A">
          <w:fldChar w:fldCharType="end"/>
        </w:r>
      </w:hyperlink>
    </w:p>
    <w:p w:rsidR="00F84CBC" w:rsidRDefault="00FE660B">
      <w:pPr>
        <w:pStyle w:val="Spistreci3"/>
        <w:tabs>
          <w:tab w:val="right" w:leader="dot" w:pos="9911"/>
        </w:tabs>
        <w:rPr>
          <w:rFonts w:ascii="Calibri" w:hAnsi="Calibri"/>
          <w:noProof/>
          <w:sz w:val="22"/>
        </w:rPr>
      </w:pPr>
      <w:hyperlink w:anchor="_Toc256000095" w:history="1">
        <w:r w:rsidR="004E761A">
          <w:rPr>
            <w:rStyle w:val="Hipercze"/>
            <w:b/>
          </w:rPr>
          <w:t>Pożyczki dla MŚP</w:t>
        </w:r>
        <w:r w:rsidR="004E761A">
          <w:tab/>
        </w:r>
        <w:r w:rsidR="004E761A">
          <w:fldChar w:fldCharType="begin"/>
        </w:r>
        <w:r w:rsidR="004E761A">
          <w:instrText xml:space="preserve"> PAGEREF _Toc256000095 \h </w:instrText>
        </w:r>
        <w:r w:rsidR="004E761A">
          <w:fldChar w:fldCharType="separate"/>
        </w:r>
        <w:r w:rsidR="004E761A">
          <w:t>195</w:t>
        </w:r>
        <w:r w:rsidR="004E761A">
          <w:fldChar w:fldCharType="end"/>
        </w:r>
      </w:hyperlink>
    </w:p>
    <w:p w:rsidR="00F84CBC" w:rsidRDefault="00FE660B">
      <w:pPr>
        <w:pStyle w:val="Spistreci2"/>
        <w:tabs>
          <w:tab w:val="right" w:leader="dot" w:pos="9911"/>
        </w:tabs>
        <w:rPr>
          <w:rFonts w:ascii="Calibri" w:hAnsi="Calibri"/>
          <w:noProof/>
          <w:sz w:val="22"/>
        </w:rPr>
      </w:pPr>
      <w:hyperlink w:anchor="_Toc256000096" w:history="1">
        <w:r w:rsidR="004E761A">
          <w:rPr>
            <w:rStyle w:val="Hipercze"/>
          </w:rPr>
          <w:t>Wsparcie rynku pracy przez Fundusz Funduszy Województwa Świętokrzyskiego</w:t>
        </w:r>
        <w:r w:rsidR="004E761A">
          <w:tab/>
        </w:r>
        <w:r w:rsidR="004E761A">
          <w:fldChar w:fldCharType="begin"/>
        </w:r>
        <w:r w:rsidR="004E761A">
          <w:instrText xml:space="preserve"> PAGEREF _Toc256000096 \h </w:instrText>
        </w:r>
        <w:r w:rsidR="004E761A">
          <w:fldChar w:fldCharType="separate"/>
        </w:r>
        <w:r w:rsidR="004E761A">
          <w:t>198</w:t>
        </w:r>
        <w:r w:rsidR="004E761A">
          <w:fldChar w:fldCharType="end"/>
        </w:r>
      </w:hyperlink>
    </w:p>
    <w:p w:rsidR="00F84CBC" w:rsidRDefault="00FE660B">
      <w:pPr>
        <w:pStyle w:val="Spistreci3"/>
        <w:tabs>
          <w:tab w:val="right" w:leader="dot" w:pos="9911"/>
        </w:tabs>
        <w:rPr>
          <w:rFonts w:ascii="Calibri" w:hAnsi="Calibri"/>
          <w:noProof/>
          <w:sz w:val="22"/>
        </w:rPr>
      </w:pPr>
      <w:hyperlink w:anchor="_Toc256000097" w:history="1">
        <w:r w:rsidR="004E761A">
          <w:rPr>
            <w:rStyle w:val="Hipercze"/>
            <w:b/>
          </w:rPr>
          <w:t>Mikropożyczki</w:t>
        </w:r>
        <w:r w:rsidR="004E761A">
          <w:tab/>
        </w:r>
        <w:r w:rsidR="004E761A">
          <w:fldChar w:fldCharType="begin"/>
        </w:r>
        <w:r w:rsidR="004E761A">
          <w:instrText xml:space="preserve"> PAGEREF _Toc256000097 \h </w:instrText>
        </w:r>
        <w:r w:rsidR="004E761A">
          <w:fldChar w:fldCharType="separate"/>
        </w:r>
        <w:r w:rsidR="004E761A">
          <w:t>201</w:t>
        </w:r>
        <w:r w:rsidR="004E761A">
          <w:fldChar w:fldCharType="end"/>
        </w:r>
      </w:hyperlink>
    </w:p>
    <w:p w:rsidR="00F84CBC" w:rsidRDefault="00FE660B">
      <w:pPr>
        <w:pStyle w:val="Spistreci1"/>
        <w:tabs>
          <w:tab w:val="left" w:pos="480"/>
          <w:tab w:val="right" w:leader="dot" w:pos="9911"/>
        </w:tabs>
        <w:rPr>
          <w:rFonts w:ascii="Calibri" w:hAnsi="Calibri"/>
          <w:noProof/>
          <w:sz w:val="22"/>
        </w:rPr>
      </w:pPr>
      <w:hyperlink w:anchor="_Toc256000098" w:history="1">
        <w:r w:rsidR="004E761A">
          <w:rPr>
            <w:rStyle w:val="Hipercze"/>
          </w:rPr>
          <w:t>9.</w:t>
        </w:r>
        <w:r w:rsidR="004E761A">
          <w:rPr>
            <w:rFonts w:ascii="Calibri" w:hAnsi="Calibri"/>
            <w:noProof/>
            <w:sz w:val="22"/>
          </w:rPr>
          <w:tab/>
        </w:r>
        <w:r w:rsidR="004E761A">
          <w:rPr>
            <w:rStyle w:val="Hipercze"/>
            <w:noProof/>
          </w:rPr>
          <w:t>Opcjonalnie w przypadku sprawozdania, które zostanie złożone w 2016 r.; nie dotyczy innych sprawozdań podstawowych: DZIAŁANIA PODJĘTE W CELU SPEŁNIENIA WARUNKÓW WSTĘPNYCH</w:t>
        </w:r>
        <w:r w:rsidR="004E761A">
          <w:tab/>
        </w:r>
        <w:r w:rsidR="004E761A">
          <w:fldChar w:fldCharType="begin"/>
        </w:r>
        <w:r w:rsidR="004E761A">
          <w:instrText xml:space="preserve"> PAGEREF _Toc256000098 \h </w:instrText>
        </w:r>
        <w:r w:rsidR="004E761A">
          <w:fldChar w:fldCharType="separate"/>
        </w:r>
        <w:r w:rsidR="004E761A">
          <w:t>204</w:t>
        </w:r>
        <w:r w:rsidR="004E761A">
          <w:fldChar w:fldCharType="end"/>
        </w:r>
      </w:hyperlink>
    </w:p>
    <w:p w:rsidR="00F84CBC" w:rsidRDefault="00FE660B">
      <w:pPr>
        <w:pStyle w:val="Spistreci1"/>
        <w:tabs>
          <w:tab w:val="left" w:pos="480"/>
          <w:tab w:val="right" w:leader="dot" w:pos="9911"/>
        </w:tabs>
        <w:rPr>
          <w:rFonts w:ascii="Calibri" w:hAnsi="Calibri"/>
          <w:noProof/>
          <w:sz w:val="22"/>
        </w:rPr>
      </w:pPr>
      <w:hyperlink w:anchor="_Toc256000099" w:history="1">
        <w:r w:rsidR="004E761A">
          <w:rPr>
            <w:rStyle w:val="Hipercze"/>
          </w:rPr>
          <w:t>10.</w:t>
        </w:r>
        <w:r w:rsidR="004E761A">
          <w:rPr>
            <w:rFonts w:ascii="Calibri" w:hAnsi="Calibri"/>
            <w:noProof/>
            <w:sz w:val="22"/>
          </w:rPr>
          <w:tab/>
        </w:r>
        <w:r w:rsidR="004E761A">
          <w:rPr>
            <w:rStyle w:val="Hipercze"/>
            <w:noProof/>
          </w:rPr>
          <w:t>POSTĘPY W PRZYGOTOWANIU I WDRAŻANIE DUŻYCH PROJEKTÓW I WSPÓLNYCH PLANÓW DZIAŁANIA (art. 101 lit. h) i art. 111 ust. 3 rozporządzenia (UE) nr 1303/2013)</w:t>
        </w:r>
        <w:r w:rsidR="004E761A">
          <w:tab/>
        </w:r>
        <w:r w:rsidR="004E761A">
          <w:fldChar w:fldCharType="begin"/>
        </w:r>
        <w:r w:rsidR="004E761A">
          <w:instrText xml:space="preserve"> PAGEREF _Toc256000099 \h </w:instrText>
        </w:r>
        <w:r w:rsidR="004E761A">
          <w:fldChar w:fldCharType="separate"/>
        </w:r>
        <w:r w:rsidR="004E761A">
          <w:t>206</w:t>
        </w:r>
        <w:r w:rsidR="004E761A">
          <w:fldChar w:fldCharType="end"/>
        </w:r>
      </w:hyperlink>
    </w:p>
    <w:p w:rsidR="00F84CBC" w:rsidRDefault="00FE660B">
      <w:pPr>
        <w:pStyle w:val="Spistreci2"/>
        <w:tabs>
          <w:tab w:val="left" w:pos="960"/>
          <w:tab w:val="right" w:leader="dot" w:pos="9911"/>
        </w:tabs>
        <w:rPr>
          <w:rFonts w:ascii="Calibri" w:hAnsi="Calibri"/>
          <w:noProof/>
          <w:sz w:val="22"/>
        </w:rPr>
      </w:pPr>
      <w:hyperlink w:anchor="_Toc256000100" w:history="1">
        <w:r w:rsidR="004E761A">
          <w:rPr>
            <w:rStyle w:val="Hipercze"/>
            <w:lang w:val="fr-BE"/>
          </w:rPr>
          <w:t>10.1.</w:t>
        </w:r>
        <w:r w:rsidR="004E761A">
          <w:rPr>
            <w:rFonts w:ascii="Calibri" w:hAnsi="Calibri"/>
            <w:noProof/>
            <w:sz w:val="22"/>
            <w:lang w:val="fr-BE"/>
          </w:rPr>
          <w:tab/>
        </w:r>
        <w:r w:rsidR="004E761A">
          <w:rPr>
            <w:rStyle w:val="Hipercze"/>
            <w:noProof/>
            <w:lang w:val="fr-BE"/>
          </w:rPr>
          <w:t>Duże projekty</w:t>
        </w:r>
        <w:r w:rsidR="004E761A">
          <w:tab/>
        </w:r>
        <w:r w:rsidR="004E761A">
          <w:fldChar w:fldCharType="begin"/>
        </w:r>
        <w:r w:rsidR="004E761A">
          <w:instrText xml:space="preserve"> PAGEREF _Toc256000100 \h </w:instrText>
        </w:r>
        <w:r w:rsidR="004E761A">
          <w:fldChar w:fldCharType="separate"/>
        </w:r>
        <w:r w:rsidR="004E761A">
          <w:t>206</w:t>
        </w:r>
        <w:r w:rsidR="004E761A">
          <w:fldChar w:fldCharType="end"/>
        </w:r>
      </w:hyperlink>
    </w:p>
    <w:p w:rsidR="00F84CBC" w:rsidRDefault="00FE660B">
      <w:pPr>
        <w:pStyle w:val="Spistreci2"/>
        <w:tabs>
          <w:tab w:val="left" w:pos="960"/>
          <w:tab w:val="right" w:leader="dot" w:pos="9911"/>
        </w:tabs>
        <w:rPr>
          <w:rFonts w:ascii="Calibri" w:hAnsi="Calibri"/>
          <w:noProof/>
          <w:sz w:val="22"/>
        </w:rPr>
      </w:pPr>
      <w:hyperlink w:anchor="_Toc256000101" w:history="1">
        <w:r w:rsidR="004E761A">
          <w:rPr>
            <w:rStyle w:val="Hipercze"/>
            <w:lang w:val="fr-BE"/>
          </w:rPr>
          <w:t>10.2.</w:t>
        </w:r>
        <w:r w:rsidR="004E761A">
          <w:rPr>
            <w:rFonts w:ascii="Calibri" w:hAnsi="Calibri"/>
            <w:noProof/>
            <w:sz w:val="22"/>
            <w:lang w:val="fr-BE"/>
          </w:rPr>
          <w:tab/>
        </w:r>
        <w:r w:rsidR="004E761A" w:rsidRPr="0026582B">
          <w:rPr>
            <w:rStyle w:val="Hipercze"/>
            <w:noProof/>
            <w:lang w:val="fr-BE"/>
          </w:rPr>
          <w:t>Wspólne plany działania</w:t>
        </w:r>
        <w:r w:rsidR="004E761A">
          <w:tab/>
        </w:r>
        <w:r w:rsidR="004E761A">
          <w:fldChar w:fldCharType="begin"/>
        </w:r>
        <w:r w:rsidR="004E761A">
          <w:instrText xml:space="preserve"> PAGEREF _Toc256000101 \h </w:instrText>
        </w:r>
        <w:r w:rsidR="004E761A">
          <w:fldChar w:fldCharType="separate"/>
        </w:r>
        <w:r w:rsidR="004E761A">
          <w:t>209</w:t>
        </w:r>
        <w:r w:rsidR="004E761A">
          <w:fldChar w:fldCharType="end"/>
        </w:r>
      </w:hyperlink>
    </w:p>
    <w:p w:rsidR="00F84CBC" w:rsidRDefault="00FE660B">
      <w:pPr>
        <w:pStyle w:val="Spistreci1"/>
        <w:tabs>
          <w:tab w:val="left" w:pos="480"/>
          <w:tab w:val="right" w:leader="dot" w:pos="9911"/>
        </w:tabs>
        <w:rPr>
          <w:rFonts w:ascii="Calibri" w:hAnsi="Calibri"/>
          <w:noProof/>
          <w:sz w:val="22"/>
        </w:rPr>
      </w:pPr>
      <w:hyperlink w:anchor="_Toc256000102" w:history="1">
        <w:r w:rsidR="004E761A">
          <w:rPr>
            <w:rStyle w:val="Hipercze"/>
          </w:rPr>
          <w:t>11.</w:t>
        </w:r>
        <w:r w:rsidR="004E761A">
          <w:rPr>
            <w:rFonts w:ascii="Calibri" w:hAnsi="Calibri"/>
            <w:noProof/>
            <w:sz w:val="22"/>
          </w:rPr>
          <w:tab/>
        </w:r>
        <w:r w:rsidR="004E761A">
          <w:rPr>
            <w:rStyle w:val="Hipercze"/>
            <w:noProof/>
          </w:rPr>
          <w:t>OCENA WDRAŻANIA PROGRAMU OPERACYJNEGO (art. 50 ust. 4 i art. 111 ust. 4 rozporządzenia (UE) nr 1303/2013)</w:t>
        </w:r>
        <w:r w:rsidR="004E761A">
          <w:tab/>
        </w:r>
        <w:r w:rsidR="004E761A">
          <w:fldChar w:fldCharType="begin"/>
        </w:r>
        <w:r w:rsidR="004E761A">
          <w:instrText xml:space="preserve"> PAGEREF _Toc256000102 \h </w:instrText>
        </w:r>
        <w:r w:rsidR="004E761A">
          <w:fldChar w:fldCharType="separate"/>
        </w:r>
        <w:r w:rsidR="004E761A">
          <w:t>212</w:t>
        </w:r>
        <w:r w:rsidR="004E761A">
          <w:fldChar w:fldCharType="end"/>
        </w:r>
      </w:hyperlink>
    </w:p>
    <w:p w:rsidR="00F84CBC" w:rsidRDefault="00FE660B">
      <w:pPr>
        <w:pStyle w:val="Spistreci2"/>
        <w:tabs>
          <w:tab w:val="left" w:pos="960"/>
          <w:tab w:val="right" w:leader="dot" w:pos="9911"/>
        </w:tabs>
        <w:rPr>
          <w:rFonts w:ascii="Calibri" w:hAnsi="Calibri"/>
          <w:noProof/>
          <w:sz w:val="22"/>
        </w:rPr>
      </w:pPr>
      <w:hyperlink w:anchor="_Toc256000103" w:history="1">
        <w:r w:rsidR="004E761A">
          <w:rPr>
            <w:rStyle w:val="Hipercze"/>
          </w:rPr>
          <w:t>11.1.</w:t>
        </w:r>
        <w:r w:rsidR="004E761A">
          <w:rPr>
            <w:rFonts w:ascii="Calibri" w:hAnsi="Calibri"/>
            <w:noProof/>
            <w:sz w:val="22"/>
          </w:rPr>
          <w:tab/>
        </w:r>
        <w:r w:rsidR="004E761A">
          <w:rPr>
            <w:rStyle w:val="Hipercze"/>
            <w:noProof/>
          </w:rPr>
          <w:t>Informacje zawarte w części A i osiąganie celów programu (art. 50 ust. 4 rozporządzenia (UE) nr 1303/2013)</w:t>
        </w:r>
        <w:r w:rsidR="004E761A">
          <w:tab/>
        </w:r>
        <w:r w:rsidR="004E761A">
          <w:fldChar w:fldCharType="begin"/>
        </w:r>
        <w:r w:rsidR="004E761A">
          <w:instrText xml:space="preserve"> PAGEREF _Toc256000103 \h </w:instrText>
        </w:r>
        <w:r w:rsidR="004E761A">
          <w:fldChar w:fldCharType="separate"/>
        </w:r>
        <w:r w:rsidR="004E761A">
          <w:t>212</w:t>
        </w:r>
        <w:r w:rsidR="004E761A">
          <w:fldChar w:fldCharType="end"/>
        </w:r>
      </w:hyperlink>
    </w:p>
    <w:p w:rsidR="00F84CBC" w:rsidRDefault="00FE660B">
      <w:pPr>
        <w:pStyle w:val="Spistreci2"/>
        <w:tabs>
          <w:tab w:val="left" w:pos="960"/>
          <w:tab w:val="right" w:leader="dot" w:pos="9911"/>
        </w:tabs>
        <w:rPr>
          <w:rFonts w:ascii="Calibri" w:hAnsi="Calibri"/>
          <w:noProof/>
          <w:sz w:val="22"/>
        </w:rPr>
      </w:pPr>
      <w:hyperlink w:anchor="_Toc256000104" w:history="1">
        <w:r w:rsidR="004E761A">
          <w:rPr>
            <w:rStyle w:val="Hipercze"/>
          </w:rPr>
          <w:t>11.2.</w:t>
        </w:r>
        <w:r w:rsidR="004E761A">
          <w:rPr>
            <w:rFonts w:ascii="Calibri" w:hAnsi="Calibri"/>
            <w:noProof/>
            <w:sz w:val="22"/>
          </w:rPr>
          <w:tab/>
        </w:r>
        <w:r w:rsidR="004E761A">
          <w:rPr>
            <w:rStyle w:val="Hipercze"/>
            <w:noProof/>
          </w:rPr>
          <w:t>Szczególne przedsięwzięcia mające na celu promowanie równouprawnienia płci oraz zapobieganie dyskryminacji, w tym w szczególności zapewnienie dostępności dla osób z niepełnosprawnościami, i rozwiązania wdrożone, aby zapewnić włączenie punktu widzenia płci do programów operacyjnych i operacji (art. 50 ust. 4 i art. 111 ust. 4 akapit drugi lit. e) rozporządzenia (UE) nr 1303/2013)</w:t>
        </w:r>
        <w:r w:rsidR="004E761A">
          <w:tab/>
        </w:r>
        <w:r w:rsidR="004E761A">
          <w:fldChar w:fldCharType="begin"/>
        </w:r>
        <w:r w:rsidR="004E761A">
          <w:instrText xml:space="preserve"> PAGEREF _Toc256000104 \h </w:instrText>
        </w:r>
        <w:r w:rsidR="004E761A">
          <w:fldChar w:fldCharType="separate"/>
        </w:r>
        <w:r w:rsidR="004E761A">
          <w:t>213</w:t>
        </w:r>
        <w:r w:rsidR="004E761A">
          <w:fldChar w:fldCharType="end"/>
        </w:r>
      </w:hyperlink>
    </w:p>
    <w:p w:rsidR="00F84CBC" w:rsidRDefault="00FE660B">
      <w:pPr>
        <w:pStyle w:val="Spistreci2"/>
        <w:tabs>
          <w:tab w:val="left" w:pos="960"/>
          <w:tab w:val="right" w:leader="dot" w:pos="9911"/>
        </w:tabs>
        <w:rPr>
          <w:rFonts w:ascii="Calibri" w:hAnsi="Calibri"/>
          <w:noProof/>
          <w:sz w:val="22"/>
        </w:rPr>
      </w:pPr>
      <w:hyperlink w:anchor="_Toc256000105" w:history="1">
        <w:r w:rsidR="004E761A">
          <w:rPr>
            <w:rStyle w:val="Hipercze"/>
          </w:rPr>
          <w:t>11.3.</w:t>
        </w:r>
        <w:r w:rsidR="004E761A">
          <w:rPr>
            <w:rFonts w:ascii="Calibri" w:hAnsi="Calibri"/>
            <w:noProof/>
            <w:sz w:val="22"/>
          </w:rPr>
          <w:tab/>
        </w:r>
        <w:r w:rsidR="004E761A">
          <w:rPr>
            <w:rStyle w:val="Hipercze"/>
            <w:noProof/>
          </w:rPr>
          <w:t>Zrównoważony rozwój (art. 50 ust. 4 i art. 111 ust. 4 akapit drugi lit. f) rozporządzenia (UE) nr 1303/2013)</w:t>
        </w:r>
        <w:r w:rsidR="004E761A">
          <w:tab/>
        </w:r>
        <w:r w:rsidR="004E761A">
          <w:fldChar w:fldCharType="begin"/>
        </w:r>
        <w:r w:rsidR="004E761A">
          <w:instrText xml:space="preserve"> PAGEREF _Toc256000105 \h </w:instrText>
        </w:r>
        <w:r w:rsidR="004E761A">
          <w:fldChar w:fldCharType="separate"/>
        </w:r>
        <w:r w:rsidR="004E761A">
          <w:t>213</w:t>
        </w:r>
        <w:r w:rsidR="004E761A">
          <w:fldChar w:fldCharType="end"/>
        </w:r>
      </w:hyperlink>
    </w:p>
    <w:p w:rsidR="00F84CBC" w:rsidRDefault="00FE660B">
      <w:pPr>
        <w:pStyle w:val="Spistreci2"/>
        <w:tabs>
          <w:tab w:val="left" w:pos="960"/>
          <w:tab w:val="right" w:leader="dot" w:pos="9911"/>
        </w:tabs>
        <w:rPr>
          <w:rFonts w:ascii="Calibri" w:hAnsi="Calibri"/>
          <w:noProof/>
          <w:sz w:val="22"/>
        </w:rPr>
      </w:pPr>
      <w:hyperlink w:anchor="_Toc256000106" w:history="1">
        <w:r w:rsidR="004E761A">
          <w:rPr>
            <w:rStyle w:val="Hipercze"/>
          </w:rPr>
          <w:t>11.4.</w:t>
        </w:r>
        <w:r w:rsidR="004E761A">
          <w:rPr>
            <w:rFonts w:ascii="Calibri" w:hAnsi="Calibri"/>
            <w:noProof/>
            <w:sz w:val="22"/>
          </w:rPr>
          <w:tab/>
        </w:r>
        <w:r w:rsidR="004E761A">
          <w:rPr>
            <w:rStyle w:val="Hipercze"/>
            <w:noProof/>
          </w:rPr>
          <w:t>Sprawozdania dotyczące wsparcia wykorzystanego na cele dotyczące zmiany klimatu (art. 50 ust. 4 rozporządzenia (UE) nr 1303/2013)</w:t>
        </w:r>
        <w:r w:rsidR="004E761A">
          <w:tab/>
        </w:r>
        <w:r w:rsidR="004E761A">
          <w:fldChar w:fldCharType="begin"/>
        </w:r>
        <w:r w:rsidR="004E761A">
          <w:instrText xml:space="preserve"> PAGEREF _Toc256000106 \h </w:instrText>
        </w:r>
        <w:r w:rsidR="004E761A">
          <w:fldChar w:fldCharType="separate"/>
        </w:r>
        <w:r w:rsidR="004E761A">
          <w:t>213</w:t>
        </w:r>
        <w:r w:rsidR="004E761A">
          <w:fldChar w:fldCharType="end"/>
        </w:r>
      </w:hyperlink>
    </w:p>
    <w:p w:rsidR="00F84CBC" w:rsidRDefault="00FE660B">
      <w:pPr>
        <w:pStyle w:val="Spistreci2"/>
        <w:tabs>
          <w:tab w:val="left" w:pos="960"/>
          <w:tab w:val="right" w:leader="dot" w:pos="9911"/>
        </w:tabs>
        <w:rPr>
          <w:rFonts w:ascii="Calibri" w:hAnsi="Calibri"/>
          <w:noProof/>
          <w:sz w:val="22"/>
        </w:rPr>
      </w:pPr>
      <w:hyperlink w:anchor="_Toc256000107" w:history="1">
        <w:r w:rsidR="004E761A">
          <w:rPr>
            <w:rStyle w:val="Hipercze"/>
            <w:lang w:val="fr-BE"/>
          </w:rPr>
          <w:t>11.5.</w:t>
        </w:r>
        <w:r w:rsidR="004E761A">
          <w:rPr>
            <w:rFonts w:ascii="Calibri" w:hAnsi="Calibri"/>
            <w:noProof/>
            <w:sz w:val="22"/>
            <w:lang w:val="fr-BE"/>
          </w:rPr>
          <w:tab/>
        </w:r>
        <w:r w:rsidR="004E761A">
          <w:rPr>
            <w:rStyle w:val="Hipercze"/>
            <w:noProof/>
            <w:lang w:val="fr-BE"/>
          </w:rPr>
          <w:t>Rola partnerów we wdrażaniu programu</w:t>
        </w:r>
        <w:r w:rsidR="004E761A">
          <w:tab/>
        </w:r>
        <w:r w:rsidR="004E761A">
          <w:fldChar w:fldCharType="begin"/>
        </w:r>
        <w:r w:rsidR="004E761A">
          <w:instrText xml:space="preserve"> PAGEREF _Toc256000107 \h </w:instrText>
        </w:r>
        <w:r w:rsidR="004E761A">
          <w:fldChar w:fldCharType="separate"/>
        </w:r>
        <w:r w:rsidR="004E761A">
          <w:t>213</w:t>
        </w:r>
        <w:r w:rsidR="004E761A">
          <w:fldChar w:fldCharType="end"/>
        </w:r>
      </w:hyperlink>
    </w:p>
    <w:p w:rsidR="00F84CBC" w:rsidRDefault="00FE660B">
      <w:pPr>
        <w:pStyle w:val="Spistreci1"/>
        <w:tabs>
          <w:tab w:val="left" w:pos="480"/>
          <w:tab w:val="right" w:leader="dot" w:pos="9911"/>
        </w:tabs>
        <w:rPr>
          <w:rFonts w:ascii="Calibri" w:hAnsi="Calibri"/>
          <w:noProof/>
          <w:sz w:val="22"/>
        </w:rPr>
      </w:pPr>
      <w:hyperlink w:anchor="_Toc256000108" w:history="1">
        <w:r w:rsidR="004E761A">
          <w:rPr>
            <w:rStyle w:val="Hipercze"/>
          </w:rPr>
          <w:t>12.</w:t>
        </w:r>
        <w:r w:rsidR="004E761A">
          <w:rPr>
            <w:rFonts w:ascii="Calibri" w:hAnsi="Calibri"/>
            <w:noProof/>
            <w:sz w:val="22"/>
          </w:rPr>
          <w:tab/>
        </w:r>
        <w:r w:rsidR="004E761A">
          <w:rPr>
            <w:rStyle w:val="Hipercze"/>
            <w:noProof/>
          </w:rPr>
          <w:t>OBOWIĄZKOWE INFORMACJE I OCENA ZGODNIE Z ART. 111 UST. 4 AKAPIT PIERWSZY LIT. a) I b) ROZPORZĄDZENIA (UE) NR 1303/2013</w:t>
        </w:r>
        <w:r w:rsidR="004E761A">
          <w:tab/>
        </w:r>
        <w:r w:rsidR="004E761A">
          <w:fldChar w:fldCharType="begin"/>
        </w:r>
        <w:r w:rsidR="004E761A">
          <w:instrText xml:space="preserve"> PAGEREF _Toc256000108 \h </w:instrText>
        </w:r>
        <w:r w:rsidR="004E761A">
          <w:fldChar w:fldCharType="separate"/>
        </w:r>
        <w:r w:rsidR="004E761A">
          <w:t>214</w:t>
        </w:r>
        <w:r w:rsidR="004E761A">
          <w:fldChar w:fldCharType="end"/>
        </w:r>
      </w:hyperlink>
    </w:p>
    <w:p w:rsidR="00F84CBC" w:rsidRDefault="00FE660B">
      <w:pPr>
        <w:pStyle w:val="Spistreci2"/>
        <w:tabs>
          <w:tab w:val="left" w:pos="960"/>
          <w:tab w:val="right" w:leader="dot" w:pos="9911"/>
        </w:tabs>
        <w:rPr>
          <w:rFonts w:ascii="Calibri" w:hAnsi="Calibri"/>
          <w:noProof/>
          <w:sz w:val="22"/>
        </w:rPr>
      </w:pPr>
      <w:hyperlink w:anchor="_Toc256000109" w:history="1">
        <w:r w:rsidR="004E761A">
          <w:rPr>
            <w:rStyle w:val="Hipercze"/>
          </w:rPr>
          <w:t>12.1.</w:t>
        </w:r>
        <w:r w:rsidR="004E761A">
          <w:rPr>
            <w:rFonts w:ascii="Calibri" w:hAnsi="Calibri"/>
            <w:noProof/>
            <w:sz w:val="22"/>
          </w:rPr>
          <w:tab/>
        </w:r>
        <w:r w:rsidR="004E761A">
          <w:rPr>
            <w:rStyle w:val="Hipercze"/>
            <w:noProof/>
          </w:rPr>
          <w:t>Postępy we wdrażaniu planu ewaluacji oraz działań następczych podjętych w związku z ustaleniami dokonanymi w ramach ewaluacji</w:t>
        </w:r>
        <w:r w:rsidR="004E761A">
          <w:tab/>
        </w:r>
        <w:r w:rsidR="004E761A">
          <w:fldChar w:fldCharType="begin"/>
        </w:r>
        <w:r w:rsidR="004E761A">
          <w:instrText xml:space="preserve"> PAGEREF _Toc256000109 \h </w:instrText>
        </w:r>
        <w:r w:rsidR="004E761A">
          <w:fldChar w:fldCharType="separate"/>
        </w:r>
        <w:r w:rsidR="004E761A">
          <w:t>214</w:t>
        </w:r>
        <w:r w:rsidR="004E761A">
          <w:fldChar w:fldCharType="end"/>
        </w:r>
      </w:hyperlink>
    </w:p>
    <w:p w:rsidR="00F84CBC" w:rsidRDefault="00FE660B">
      <w:pPr>
        <w:pStyle w:val="Spistreci2"/>
        <w:tabs>
          <w:tab w:val="left" w:pos="960"/>
          <w:tab w:val="right" w:leader="dot" w:pos="9911"/>
        </w:tabs>
        <w:rPr>
          <w:rFonts w:ascii="Calibri" w:hAnsi="Calibri"/>
          <w:noProof/>
          <w:sz w:val="22"/>
        </w:rPr>
      </w:pPr>
      <w:hyperlink w:anchor="_Toc256000110" w:history="1">
        <w:r w:rsidR="004E761A">
          <w:rPr>
            <w:rStyle w:val="Hipercze"/>
          </w:rPr>
          <w:t>12.2.</w:t>
        </w:r>
        <w:r w:rsidR="004E761A">
          <w:rPr>
            <w:rFonts w:ascii="Calibri" w:hAnsi="Calibri"/>
            <w:noProof/>
            <w:sz w:val="22"/>
          </w:rPr>
          <w:tab/>
        </w:r>
        <w:r w:rsidR="004E761A">
          <w:rPr>
            <w:rStyle w:val="Hipercze"/>
            <w:noProof/>
          </w:rPr>
          <w:t>Wyniki działań informacyjnych i promocyjnych funduszy polityki spójności prowadzonych w ramach strategii komunikacji</w:t>
        </w:r>
        <w:r w:rsidR="004E761A">
          <w:tab/>
        </w:r>
        <w:r w:rsidR="004E761A">
          <w:fldChar w:fldCharType="begin"/>
        </w:r>
        <w:r w:rsidR="004E761A">
          <w:instrText xml:space="preserve"> PAGEREF _Toc256000110 \h </w:instrText>
        </w:r>
        <w:r w:rsidR="004E761A">
          <w:fldChar w:fldCharType="separate"/>
        </w:r>
        <w:r w:rsidR="004E761A">
          <w:t>216</w:t>
        </w:r>
        <w:r w:rsidR="004E761A">
          <w:fldChar w:fldCharType="end"/>
        </w:r>
      </w:hyperlink>
    </w:p>
    <w:p w:rsidR="00F84CBC" w:rsidRDefault="00FE660B">
      <w:pPr>
        <w:pStyle w:val="Spistreci1"/>
        <w:tabs>
          <w:tab w:val="left" w:pos="480"/>
          <w:tab w:val="right" w:leader="dot" w:pos="9911"/>
        </w:tabs>
        <w:rPr>
          <w:rFonts w:ascii="Calibri" w:hAnsi="Calibri"/>
          <w:noProof/>
          <w:sz w:val="22"/>
        </w:rPr>
      </w:pPr>
      <w:hyperlink w:anchor="_Toc256000111" w:history="1">
        <w:r w:rsidR="004E761A">
          <w:rPr>
            <w:rStyle w:val="Hipercze"/>
          </w:rPr>
          <w:t>13.</w:t>
        </w:r>
        <w:r w:rsidR="004E761A">
          <w:rPr>
            <w:rFonts w:ascii="Calibri" w:hAnsi="Calibri"/>
            <w:noProof/>
            <w:sz w:val="22"/>
          </w:rPr>
          <w:tab/>
        </w:r>
        <w:r w:rsidR="004E761A">
          <w:rPr>
            <w:rStyle w:val="Hipercze"/>
            <w:noProof/>
          </w:rPr>
          <w:t>DZIAŁANIA PODJĘTE W CELU SPEŁNIENIA WARUNKÓW WSTĘPNYCH (art. 50 ust. 4 rozporządzenia (UE) nr 1303/2013) (można je uwzględnić w sprawozdaniu, które zostanie złożone w 2016 r. (zob. pkt 9 powyżej); wymagane w sprawozdaniu, które należy złożyć w 2017 r.) Opcjonalnie: sprawozdanie z postępów</w:t>
        </w:r>
        <w:r w:rsidR="004E761A">
          <w:tab/>
        </w:r>
        <w:r w:rsidR="004E761A">
          <w:fldChar w:fldCharType="begin"/>
        </w:r>
        <w:r w:rsidR="004E761A">
          <w:instrText xml:space="preserve"> PAGEREF _Toc256000111 \h </w:instrText>
        </w:r>
        <w:r w:rsidR="004E761A">
          <w:fldChar w:fldCharType="separate"/>
        </w:r>
        <w:r w:rsidR="004E761A">
          <w:t>217</w:t>
        </w:r>
        <w:r w:rsidR="004E761A">
          <w:fldChar w:fldCharType="end"/>
        </w:r>
      </w:hyperlink>
    </w:p>
    <w:p w:rsidR="00F84CBC" w:rsidRDefault="00FE660B">
      <w:pPr>
        <w:pStyle w:val="Spistreci1"/>
        <w:tabs>
          <w:tab w:val="left" w:pos="480"/>
          <w:tab w:val="right" w:leader="dot" w:pos="9911"/>
        </w:tabs>
        <w:rPr>
          <w:rFonts w:ascii="Calibri" w:hAnsi="Calibri"/>
          <w:noProof/>
          <w:sz w:val="22"/>
        </w:rPr>
      </w:pPr>
      <w:hyperlink w:anchor="_Toc256000112" w:history="1">
        <w:r w:rsidR="004E761A">
          <w:rPr>
            <w:rStyle w:val="Hipercze"/>
          </w:rPr>
          <w:t>14.</w:t>
        </w:r>
        <w:r w:rsidR="004E761A">
          <w:rPr>
            <w:rFonts w:ascii="Calibri" w:hAnsi="Calibri"/>
            <w:noProof/>
            <w:sz w:val="22"/>
          </w:rPr>
          <w:tab/>
        </w:r>
        <w:r w:rsidR="004E761A">
          <w:rPr>
            <w:rStyle w:val="Hipercze"/>
            <w:noProof/>
          </w:rPr>
          <w:t>DODATKOWE INFORMACJE, KTÓRE MOŻNA DOŁĄCZYĆ, W ZALEŻNOŚCI OD TREŚCI I CELÓW PROGRAMU OPERACYJNEGO (art. 111 ust. 4 akapit drugi lit. a), b), c), d), g) i h) rozporządzenia (UE) nr 1303/2013)</w:t>
        </w:r>
        <w:r w:rsidR="004E761A">
          <w:tab/>
        </w:r>
        <w:r w:rsidR="004E761A">
          <w:fldChar w:fldCharType="begin"/>
        </w:r>
        <w:r w:rsidR="004E761A">
          <w:instrText xml:space="preserve"> PAGEREF _Toc256000112 \h </w:instrText>
        </w:r>
        <w:r w:rsidR="004E761A">
          <w:fldChar w:fldCharType="separate"/>
        </w:r>
        <w:r w:rsidR="004E761A">
          <w:t>218</w:t>
        </w:r>
        <w:r w:rsidR="004E761A">
          <w:fldChar w:fldCharType="end"/>
        </w:r>
      </w:hyperlink>
    </w:p>
    <w:p w:rsidR="00F84CBC" w:rsidRDefault="00FE660B">
      <w:pPr>
        <w:pStyle w:val="Spistreci2"/>
        <w:tabs>
          <w:tab w:val="left" w:pos="960"/>
          <w:tab w:val="right" w:leader="dot" w:pos="9911"/>
        </w:tabs>
        <w:rPr>
          <w:rFonts w:ascii="Calibri" w:hAnsi="Calibri"/>
          <w:noProof/>
          <w:sz w:val="22"/>
        </w:rPr>
      </w:pPr>
      <w:hyperlink w:anchor="_Toc256000113" w:history="1">
        <w:r w:rsidR="004E761A">
          <w:rPr>
            <w:rStyle w:val="Hipercze"/>
          </w:rPr>
          <w:t>14.1.</w:t>
        </w:r>
        <w:r w:rsidR="004E761A">
          <w:rPr>
            <w:rFonts w:ascii="Calibri" w:hAnsi="Calibri"/>
            <w:noProof/>
            <w:sz w:val="22"/>
          </w:rPr>
          <w:tab/>
        </w:r>
        <w:r w:rsidR="004E761A">
          <w:rPr>
            <w:rStyle w:val="Hipercze"/>
            <w:noProof/>
          </w:rPr>
          <w:t>Postępy w realizacji zintegrowanego podejścia do rozwoju terytorialnego, w tym rozwoju regionów, które cierpią na skutek sytuacji demograficznej oraz stałych lub naturalnych niekorzystnych warunków, zintegrowanych inwestycji terytorialnych, zrównoważonego rozwoju obszarów miejskich oraz rozwoju lokalnego kierowanego przez społeczność w ramach programu operacyjnego</w:t>
        </w:r>
        <w:r w:rsidR="004E761A">
          <w:tab/>
        </w:r>
        <w:r w:rsidR="004E761A">
          <w:fldChar w:fldCharType="begin"/>
        </w:r>
        <w:r w:rsidR="004E761A">
          <w:instrText xml:space="preserve"> PAGEREF _Toc256000113 \h </w:instrText>
        </w:r>
        <w:r w:rsidR="004E761A">
          <w:fldChar w:fldCharType="separate"/>
        </w:r>
        <w:r w:rsidR="004E761A">
          <w:t>218</w:t>
        </w:r>
        <w:r w:rsidR="004E761A">
          <w:fldChar w:fldCharType="end"/>
        </w:r>
      </w:hyperlink>
    </w:p>
    <w:p w:rsidR="00F84CBC" w:rsidRDefault="00FE660B">
      <w:pPr>
        <w:pStyle w:val="Spistreci2"/>
        <w:tabs>
          <w:tab w:val="left" w:pos="960"/>
          <w:tab w:val="right" w:leader="dot" w:pos="9911"/>
        </w:tabs>
        <w:rPr>
          <w:rFonts w:ascii="Calibri" w:hAnsi="Calibri"/>
          <w:noProof/>
          <w:sz w:val="22"/>
        </w:rPr>
      </w:pPr>
      <w:hyperlink w:anchor="_Toc256000114" w:history="1">
        <w:r w:rsidR="004E761A">
          <w:rPr>
            <w:rStyle w:val="Hipercze"/>
          </w:rPr>
          <w:t>14.2.</w:t>
        </w:r>
        <w:r w:rsidR="004E761A">
          <w:rPr>
            <w:rFonts w:ascii="Calibri" w:hAnsi="Calibri"/>
            <w:noProof/>
            <w:sz w:val="22"/>
          </w:rPr>
          <w:tab/>
        </w:r>
        <w:r w:rsidR="004E761A">
          <w:rPr>
            <w:rStyle w:val="Hipercze"/>
            <w:noProof/>
          </w:rPr>
          <w:t>Postępy w realizacji przedsięwzięć mających na celu zwiększenie zdolności instytucji i beneficjentów w państwach członkowskich w zakresie zarządzania funduszami i korzystania z nich</w:t>
        </w:r>
        <w:r w:rsidR="004E761A">
          <w:tab/>
        </w:r>
        <w:r w:rsidR="004E761A">
          <w:fldChar w:fldCharType="begin"/>
        </w:r>
        <w:r w:rsidR="004E761A">
          <w:instrText xml:space="preserve"> PAGEREF _Toc256000114 \h </w:instrText>
        </w:r>
        <w:r w:rsidR="004E761A">
          <w:fldChar w:fldCharType="separate"/>
        </w:r>
        <w:r w:rsidR="004E761A">
          <w:t>218</w:t>
        </w:r>
        <w:r w:rsidR="004E761A">
          <w:fldChar w:fldCharType="end"/>
        </w:r>
      </w:hyperlink>
    </w:p>
    <w:p w:rsidR="00F84CBC" w:rsidRDefault="00FE660B">
      <w:pPr>
        <w:pStyle w:val="Spistreci2"/>
        <w:tabs>
          <w:tab w:val="left" w:pos="960"/>
          <w:tab w:val="right" w:leader="dot" w:pos="9911"/>
        </w:tabs>
        <w:rPr>
          <w:rFonts w:ascii="Calibri" w:hAnsi="Calibri"/>
          <w:noProof/>
          <w:sz w:val="22"/>
        </w:rPr>
      </w:pPr>
      <w:hyperlink w:anchor="_Toc256000115" w:history="1">
        <w:r w:rsidR="004E761A">
          <w:rPr>
            <w:rStyle w:val="Hipercze"/>
          </w:rPr>
          <w:t>14.3.</w:t>
        </w:r>
        <w:r w:rsidR="004E761A">
          <w:rPr>
            <w:rFonts w:ascii="Calibri" w:hAnsi="Calibri"/>
            <w:noProof/>
            <w:sz w:val="22"/>
          </w:rPr>
          <w:tab/>
        </w:r>
        <w:r w:rsidR="004E761A">
          <w:rPr>
            <w:rStyle w:val="Hipercze"/>
            <w:noProof/>
          </w:rPr>
          <w:t>Postępy w realizacji wszelkich przedsięwzięć międzyregionalnych i transnarodowych</w:t>
        </w:r>
        <w:r w:rsidR="004E761A">
          <w:tab/>
        </w:r>
        <w:r w:rsidR="004E761A">
          <w:fldChar w:fldCharType="begin"/>
        </w:r>
        <w:r w:rsidR="004E761A">
          <w:instrText xml:space="preserve"> PAGEREF _Toc256000115 \h </w:instrText>
        </w:r>
        <w:r w:rsidR="004E761A">
          <w:fldChar w:fldCharType="separate"/>
        </w:r>
        <w:r w:rsidR="004E761A">
          <w:t>218</w:t>
        </w:r>
        <w:r w:rsidR="004E761A">
          <w:fldChar w:fldCharType="end"/>
        </w:r>
      </w:hyperlink>
    </w:p>
    <w:p w:rsidR="00F84CBC" w:rsidRDefault="00FE660B">
      <w:pPr>
        <w:pStyle w:val="Spistreci2"/>
        <w:tabs>
          <w:tab w:val="left" w:pos="960"/>
          <w:tab w:val="right" w:leader="dot" w:pos="9911"/>
        </w:tabs>
        <w:rPr>
          <w:rFonts w:ascii="Calibri" w:hAnsi="Calibri"/>
          <w:noProof/>
          <w:sz w:val="22"/>
        </w:rPr>
      </w:pPr>
      <w:hyperlink w:anchor="_Toc256000116" w:history="1">
        <w:r w:rsidR="004E761A">
          <w:rPr>
            <w:rStyle w:val="Hipercze"/>
          </w:rPr>
          <w:t>14.4.</w:t>
        </w:r>
        <w:r w:rsidR="004E761A">
          <w:rPr>
            <w:rFonts w:ascii="Calibri" w:hAnsi="Calibri"/>
            <w:noProof/>
            <w:sz w:val="22"/>
          </w:rPr>
          <w:tab/>
        </w:r>
        <w:r w:rsidR="004E761A">
          <w:rPr>
            <w:rStyle w:val="Hipercze"/>
            <w:noProof/>
          </w:rPr>
          <w:t>W stosownych przypadkach — wkład w strategie makroregionalne i strategie morskie</w:t>
        </w:r>
        <w:r w:rsidR="004E761A">
          <w:tab/>
        </w:r>
        <w:r w:rsidR="004E761A">
          <w:fldChar w:fldCharType="begin"/>
        </w:r>
        <w:r w:rsidR="004E761A">
          <w:instrText xml:space="preserve"> PAGEREF _Toc256000116 \h </w:instrText>
        </w:r>
        <w:r w:rsidR="004E761A">
          <w:fldChar w:fldCharType="separate"/>
        </w:r>
        <w:r w:rsidR="004E761A">
          <w:t>218</w:t>
        </w:r>
        <w:r w:rsidR="004E761A">
          <w:fldChar w:fldCharType="end"/>
        </w:r>
      </w:hyperlink>
    </w:p>
    <w:p w:rsidR="00F84CBC" w:rsidRDefault="00FE660B">
      <w:pPr>
        <w:pStyle w:val="Spistreci2"/>
        <w:tabs>
          <w:tab w:val="left" w:pos="960"/>
          <w:tab w:val="right" w:leader="dot" w:pos="9911"/>
        </w:tabs>
        <w:rPr>
          <w:rFonts w:ascii="Calibri" w:hAnsi="Calibri"/>
          <w:noProof/>
          <w:sz w:val="22"/>
        </w:rPr>
      </w:pPr>
      <w:hyperlink w:anchor="_Toc256000117" w:history="1">
        <w:r w:rsidR="004E761A">
          <w:rPr>
            <w:rStyle w:val="Hipercze"/>
          </w:rPr>
          <w:t>14.5.</w:t>
        </w:r>
        <w:r w:rsidR="004E761A">
          <w:rPr>
            <w:rFonts w:ascii="Calibri" w:hAnsi="Calibri"/>
            <w:noProof/>
            <w:sz w:val="22"/>
          </w:rPr>
          <w:tab/>
        </w:r>
        <w:r w:rsidR="004E761A" w:rsidRPr="00786DF0">
          <w:rPr>
            <w:rStyle w:val="Hipercze"/>
            <w:noProof/>
          </w:rPr>
          <w:t>W stosownych przypadkach — postępy w realizacji przedsięwzięć w dziedzinie innowacji społecznych</w:t>
        </w:r>
        <w:r w:rsidR="004E761A">
          <w:tab/>
        </w:r>
        <w:r w:rsidR="004E761A">
          <w:fldChar w:fldCharType="begin"/>
        </w:r>
        <w:r w:rsidR="004E761A">
          <w:instrText xml:space="preserve"> PAGEREF _Toc256000117 \h </w:instrText>
        </w:r>
        <w:r w:rsidR="004E761A">
          <w:fldChar w:fldCharType="separate"/>
        </w:r>
        <w:r w:rsidR="004E761A">
          <w:t>219</w:t>
        </w:r>
        <w:r w:rsidR="004E761A">
          <w:fldChar w:fldCharType="end"/>
        </w:r>
      </w:hyperlink>
    </w:p>
    <w:p w:rsidR="00F84CBC" w:rsidRDefault="00FE660B">
      <w:pPr>
        <w:pStyle w:val="Spistreci2"/>
        <w:tabs>
          <w:tab w:val="left" w:pos="960"/>
          <w:tab w:val="right" w:leader="dot" w:pos="9911"/>
        </w:tabs>
        <w:rPr>
          <w:rFonts w:ascii="Calibri" w:hAnsi="Calibri"/>
          <w:noProof/>
          <w:sz w:val="22"/>
        </w:rPr>
      </w:pPr>
      <w:hyperlink w:anchor="_Toc256000118" w:history="1">
        <w:r w:rsidR="004E761A">
          <w:rPr>
            <w:rStyle w:val="Hipercze"/>
          </w:rPr>
          <w:t>14.6.</w:t>
        </w:r>
        <w:r w:rsidR="004E761A">
          <w:rPr>
            <w:rFonts w:ascii="Calibri" w:hAnsi="Calibri"/>
            <w:noProof/>
            <w:sz w:val="22"/>
          </w:rPr>
          <w:tab/>
        </w:r>
        <w:r w:rsidR="004E761A">
          <w:rPr>
            <w:rStyle w:val="Hipercze"/>
            <w:noProof/>
          </w:rPr>
          <w:t>Postępy we wdrażaniu działań w celu zaspokojenia szczególnych potrzeb obszarów geograficznych najbardziej dotkniętych ubóstwem lub grup docelowych najbardziej zagrożonych dyskryminacją lub wykluczeniem społecznym, zwłaszcza w odniesieniu do społeczności zmarginalizowanych i osób niepełnosprawnych, długotrwale bezrobotnych oraz młodych ludzi, którzy nie pracują, w tym, w stosownych przypadkach, wykorzystane środki finansowe</w:t>
        </w:r>
        <w:r w:rsidR="004E761A">
          <w:tab/>
        </w:r>
        <w:r w:rsidR="004E761A">
          <w:fldChar w:fldCharType="begin"/>
        </w:r>
        <w:r w:rsidR="004E761A">
          <w:instrText xml:space="preserve"> PAGEREF _Toc256000118 \h </w:instrText>
        </w:r>
        <w:r w:rsidR="004E761A">
          <w:fldChar w:fldCharType="separate"/>
        </w:r>
        <w:r w:rsidR="004E761A">
          <w:t>219</w:t>
        </w:r>
        <w:r w:rsidR="004E761A">
          <w:fldChar w:fldCharType="end"/>
        </w:r>
      </w:hyperlink>
    </w:p>
    <w:p w:rsidR="00F84CBC" w:rsidRDefault="00FE660B">
      <w:pPr>
        <w:pStyle w:val="Spistreci1"/>
        <w:tabs>
          <w:tab w:val="left" w:pos="480"/>
          <w:tab w:val="right" w:leader="dot" w:pos="9911"/>
        </w:tabs>
        <w:rPr>
          <w:rFonts w:ascii="Calibri" w:hAnsi="Calibri"/>
          <w:noProof/>
          <w:sz w:val="22"/>
        </w:rPr>
      </w:pPr>
      <w:hyperlink w:anchor="_Toc256000119" w:history="1">
        <w:r w:rsidR="004E761A">
          <w:rPr>
            <w:rStyle w:val="Hipercze"/>
          </w:rPr>
          <w:t>15.</w:t>
        </w:r>
        <w:r w:rsidR="004E761A">
          <w:rPr>
            <w:rFonts w:ascii="Calibri" w:hAnsi="Calibri"/>
            <w:noProof/>
            <w:sz w:val="22"/>
          </w:rPr>
          <w:tab/>
        </w:r>
        <w:r w:rsidR="004E761A">
          <w:rPr>
            <w:rStyle w:val="Hipercze"/>
            <w:noProof/>
          </w:rPr>
          <w:t>INFORMACJA FINANSOWA NA POZIOMIE OSI PRIORYTETOWYCH I POZIOMIE PROGRAMU (art. 21 ust. 2 i art. 22 ust. 7 rozporządzenia (UE) nr 1303/2013)</w:t>
        </w:r>
        <w:r w:rsidR="004E761A">
          <w:tab/>
        </w:r>
        <w:r w:rsidR="004E761A">
          <w:fldChar w:fldCharType="begin"/>
        </w:r>
        <w:r w:rsidR="004E761A">
          <w:instrText xml:space="preserve"> PAGEREF _Toc256000119 \h </w:instrText>
        </w:r>
        <w:r w:rsidR="004E761A">
          <w:fldChar w:fldCharType="separate"/>
        </w:r>
        <w:r w:rsidR="004E761A">
          <w:t>220</w:t>
        </w:r>
        <w:r w:rsidR="004E761A">
          <w:fldChar w:fldCharType="end"/>
        </w:r>
      </w:hyperlink>
    </w:p>
    <w:p w:rsidR="00F84CBC" w:rsidRDefault="00FE660B">
      <w:pPr>
        <w:pStyle w:val="Spistreci1"/>
        <w:tabs>
          <w:tab w:val="left" w:pos="480"/>
          <w:tab w:val="right" w:leader="dot" w:pos="9911"/>
        </w:tabs>
        <w:rPr>
          <w:rFonts w:ascii="Calibri" w:hAnsi="Calibri"/>
          <w:noProof/>
          <w:sz w:val="22"/>
        </w:rPr>
      </w:pPr>
      <w:hyperlink w:anchor="_Toc256000120" w:history="1">
        <w:r w:rsidR="004E761A">
          <w:rPr>
            <w:rStyle w:val="Hipercze"/>
          </w:rPr>
          <w:t>16.</w:t>
        </w:r>
        <w:r w:rsidR="004E761A">
          <w:rPr>
            <w:rFonts w:ascii="Calibri" w:hAnsi="Calibri"/>
            <w:noProof/>
            <w:sz w:val="22"/>
          </w:rPr>
          <w:tab/>
        </w:r>
        <w:r w:rsidR="004E761A">
          <w:rPr>
            <w:rStyle w:val="Hipercze"/>
            <w:noProof/>
          </w:rPr>
          <w:t>INTELIGENTNY, TRWAŁY WZROST GOSPODARCZY SPRZYJAJĄCY WŁĄCZENIU SPOŁECZNEMU (sprawozdanie z postępów osiągniętych w ramach danego wariantu)</w:t>
        </w:r>
        <w:r w:rsidR="004E761A">
          <w:tab/>
        </w:r>
        <w:r w:rsidR="004E761A">
          <w:fldChar w:fldCharType="begin"/>
        </w:r>
        <w:r w:rsidR="004E761A">
          <w:instrText xml:space="preserve"> PAGEREF _Toc256000120 \h </w:instrText>
        </w:r>
        <w:r w:rsidR="004E761A">
          <w:fldChar w:fldCharType="separate"/>
        </w:r>
        <w:r w:rsidR="004E761A">
          <w:t>221</w:t>
        </w:r>
        <w:r w:rsidR="004E761A">
          <w:fldChar w:fldCharType="end"/>
        </w:r>
      </w:hyperlink>
    </w:p>
    <w:p w:rsidR="00F84CBC" w:rsidRDefault="00FE660B">
      <w:pPr>
        <w:pStyle w:val="Spistreci1"/>
        <w:tabs>
          <w:tab w:val="left" w:pos="480"/>
          <w:tab w:val="right" w:leader="dot" w:pos="9911"/>
        </w:tabs>
        <w:rPr>
          <w:rFonts w:ascii="Calibri" w:hAnsi="Calibri"/>
          <w:noProof/>
          <w:sz w:val="22"/>
        </w:rPr>
      </w:pPr>
      <w:hyperlink w:anchor="_Toc256000121" w:history="1">
        <w:r w:rsidR="004E761A">
          <w:rPr>
            <w:rStyle w:val="Hipercze"/>
          </w:rPr>
          <w:t>17.</w:t>
        </w:r>
        <w:r w:rsidR="004E761A">
          <w:rPr>
            <w:rFonts w:ascii="Calibri" w:hAnsi="Calibri"/>
            <w:noProof/>
            <w:sz w:val="22"/>
          </w:rPr>
          <w:tab/>
        </w:r>
        <w:r w:rsidR="004E761A">
          <w:rPr>
            <w:rStyle w:val="Hipercze"/>
            <w:noProof/>
          </w:rPr>
          <w:t>KWESTIE MAJĄCE WPŁYW NA WYKONANIE PROGRAMU I PODJĘTE DZIAŁANIA — RAMY WYKONANIA (art. 50 ust. 2 rozporządzenia (UE) nr 1303/2013)</w:t>
        </w:r>
        <w:r w:rsidR="004E761A">
          <w:tab/>
        </w:r>
        <w:r w:rsidR="004E761A">
          <w:fldChar w:fldCharType="begin"/>
        </w:r>
        <w:r w:rsidR="004E761A">
          <w:instrText xml:space="preserve"> PAGEREF _Toc256000121 \h </w:instrText>
        </w:r>
        <w:r w:rsidR="004E761A">
          <w:fldChar w:fldCharType="separate"/>
        </w:r>
        <w:r w:rsidR="004E761A">
          <w:t>222</w:t>
        </w:r>
        <w:r w:rsidR="004E761A">
          <w:fldChar w:fldCharType="end"/>
        </w:r>
      </w:hyperlink>
    </w:p>
    <w:p w:rsidR="00F84CBC" w:rsidRDefault="00FE660B">
      <w:pPr>
        <w:pStyle w:val="Spistreci1"/>
        <w:tabs>
          <w:tab w:val="right" w:leader="dot" w:pos="9911"/>
        </w:tabs>
        <w:rPr>
          <w:rFonts w:ascii="Calibri" w:hAnsi="Calibri"/>
          <w:noProof/>
          <w:sz w:val="22"/>
        </w:rPr>
      </w:pPr>
      <w:hyperlink w:anchor="_Toc256000122" w:history="1">
        <w:r w:rsidR="004E761A">
          <w:rPr>
            <w:rStyle w:val="Hipercze"/>
            <w:noProof/>
          </w:rPr>
          <w:t>Dokumenty</w:t>
        </w:r>
        <w:r w:rsidR="004E761A">
          <w:tab/>
        </w:r>
        <w:r w:rsidR="004E761A">
          <w:fldChar w:fldCharType="begin"/>
        </w:r>
        <w:r w:rsidR="004E761A">
          <w:instrText xml:space="preserve"> PAGEREF _Toc256000122 \h </w:instrText>
        </w:r>
        <w:r w:rsidR="004E761A">
          <w:fldChar w:fldCharType="separate"/>
        </w:r>
        <w:r w:rsidR="004E761A">
          <w:t>223</w:t>
        </w:r>
        <w:r w:rsidR="004E761A">
          <w:fldChar w:fldCharType="end"/>
        </w:r>
      </w:hyperlink>
    </w:p>
    <w:p w:rsidR="00F84CBC" w:rsidRDefault="00FE660B">
      <w:pPr>
        <w:pStyle w:val="Spistreci1"/>
        <w:tabs>
          <w:tab w:val="right" w:leader="dot" w:pos="9911"/>
        </w:tabs>
        <w:rPr>
          <w:rFonts w:ascii="Calibri" w:hAnsi="Calibri"/>
          <w:noProof/>
          <w:sz w:val="22"/>
        </w:rPr>
      </w:pPr>
      <w:hyperlink w:anchor="_Toc256000123" w:history="1">
        <w:r w:rsidR="00F05543">
          <w:rPr>
            <w:rStyle w:val="Hipercze"/>
            <w:noProof/>
          </w:rPr>
          <w:t>Ostatnie wyniki zatwierdzenia</w:t>
        </w:r>
        <w:r w:rsidR="004E761A">
          <w:tab/>
        </w:r>
        <w:r w:rsidR="004E761A">
          <w:fldChar w:fldCharType="begin"/>
        </w:r>
        <w:r w:rsidR="004E761A">
          <w:instrText xml:space="preserve"> PAGEREF _Toc256000123 \h </w:instrText>
        </w:r>
        <w:r w:rsidR="004E761A">
          <w:fldChar w:fldCharType="separate"/>
        </w:r>
        <w:r w:rsidR="004E761A">
          <w:t>224</w:t>
        </w:r>
        <w:r w:rsidR="004E761A">
          <w:fldChar w:fldCharType="end"/>
        </w:r>
      </w:hyperlink>
    </w:p>
    <w:p w:rsidR="00D27135" w:rsidRDefault="004E761A" w:rsidP="00B0109F">
      <w:r>
        <w:fldChar w:fldCharType="end"/>
      </w:r>
    </w:p>
    <w:p w:rsidR="00B0109F" w:rsidRDefault="00B0109F" w:rsidP="00B0109F">
      <w:pPr>
        <w:sectPr w:rsidR="00B0109F" w:rsidSect="0053468B">
          <w:headerReference w:type="default" r:id="rId8"/>
          <w:footerReference w:type="default" r:id="rId9"/>
          <w:headerReference w:type="first" r:id="rId10"/>
          <w:footerReference w:type="first" r:id="rId11"/>
          <w:pgSz w:w="11906" w:h="16838"/>
          <w:pgMar w:top="567" w:right="851" w:bottom="567" w:left="1134" w:header="283" w:footer="283" w:gutter="0"/>
          <w:cols w:space="708"/>
          <w:docGrid w:linePitch="360"/>
        </w:sectPr>
      </w:pPr>
    </w:p>
    <w:p w:rsidR="00B0109F" w:rsidRPr="00B0109F" w:rsidRDefault="00B0109F" w:rsidP="00B0109F"/>
    <w:p w:rsidR="00A7518A" w:rsidRDefault="00D27135" w:rsidP="00D27135">
      <w:pPr>
        <w:pStyle w:val="Nagwek1"/>
        <w:numPr>
          <w:ilvl w:val="0"/>
          <w:numId w:val="41"/>
        </w:numPr>
        <w:ind w:left="0" w:firstLine="0"/>
      </w:pPr>
      <w:bookmarkStart w:id="5" w:name="_Toc256000002"/>
      <w:r>
        <w:rPr>
          <w:noProof/>
        </w:rPr>
        <w:t>PRZEGLĄD WDRAŻANIA PROGRAMU OPERACYJNEGO (art. 50 ust. 2 i art. 111 ust. 3 lit. a) rozporządzenia (UE) nr 1303/2013)</w:t>
      </w:r>
      <w:bookmarkEnd w:id="5"/>
    </w:p>
    <w:p w:rsidR="00D27135" w:rsidRPr="00A7518A" w:rsidRDefault="00D27135" w:rsidP="00D27135">
      <w:pPr>
        <w:spacing w:before="0" w:after="0"/>
      </w:pPr>
    </w:p>
    <w:p w:rsidR="008C5CFA" w:rsidRDefault="004E761A" w:rsidP="00300A01">
      <w:pPr>
        <w:pStyle w:val="Nagwek2"/>
        <w:numPr>
          <w:ilvl w:val="1"/>
          <w:numId w:val="15"/>
        </w:numPr>
        <w:tabs>
          <w:tab w:val="clear" w:pos="850"/>
          <w:tab w:val="num" w:pos="426"/>
        </w:tabs>
        <w:spacing w:before="0" w:after="0"/>
        <w:ind w:left="0" w:firstLine="0"/>
        <w:jc w:val="left"/>
      </w:pPr>
      <w:bookmarkStart w:id="6" w:name="_Toc256000003"/>
      <w:r>
        <w:rPr>
          <w:noProof/>
        </w:rPr>
        <w:t>Kluczowe informacje na temat wdrażania programu operacyjnego w danym roku, w tym informacje na temat instrumentów finansowych w odniesieniu do danych finansowych i danych na temat wskaźników.</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F84CBC" w:rsidTr="0047688D">
        <w:tc>
          <w:tcPr>
            <w:tcW w:w="0" w:type="auto"/>
            <w:shd w:val="clear" w:color="auto" w:fill="auto"/>
          </w:tcPr>
          <w:p w:rsidR="00F84CBC" w:rsidRDefault="004E761A">
            <w:pPr>
              <w:spacing w:before="0" w:after="240"/>
              <w:jc w:val="left"/>
            </w:pPr>
            <w:r>
              <w:t>Realizacja RPOWŚ nabrała znacznego przyspieszenia w 2020 roku. Większość działań związanych z identyfikacją, oceną i wyborem projektów do dofinansowania została już zakończona, a obecnie trwa ich realizacja i rozliczanie. Na koniec 2020 r. kontraktacja osiągnęła poziom 87,9% alokacji (przyrost o prawie 12 p.p. w stosunku do roku 2019 r.). W samym 2020 r. podpisano ponad 50% wszystkich umów zawartych w ramach Programu, a ich wartość zwiększyła się łącznie o ponad 274 mln €. Znaczny roczny wzrost nastąpił również w realizowanych płatnościach na rzecz beneficjentów, które w roku 2020 w stosunku do roku poprzedniego zanotowały przyrost o 15 p.p. osiągając wartość 49% alokacji RPO.</w:t>
            </w:r>
          </w:p>
          <w:p w:rsidR="00F84CBC" w:rsidRDefault="004E761A">
            <w:pPr>
              <w:spacing w:before="240" w:after="240"/>
              <w:jc w:val="left"/>
            </w:pPr>
            <w:r>
              <w:t>Działania wdrożeniowe przekładają się bezpośrednio na dynamikę certyfikacji środków do KE, która na koniec 2020 roku osiągnęła poziom 55,5% alokacji (przyrost o 18,7 p.p.). Cel certyfikacji na 2020 r. został osiągnięty na poziomie 125%. Minimalny poziom certyfikacji wymagany dla realizacji zasady n+3 na koniec 2020 r. (471,4 mln €) został osiągnięty na poziomie 161%.</w:t>
            </w:r>
          </w:p>
          <w:p w:rsidR="00F84CBC" w:rsidRDefault="004E761A">
            <w:pPr>
              <w:spacing w:before="240" w:after="240"/>
              <w:jc w:val="left"/>
            </w:pPr>
            <w:r>
              <w:t>W kolejnym okresie realizowane będą działania mające na celu wykorzystanie pozostałej alokacji, zakontraktowanie projektów posiadających zawarte pre-umowy oraz dalsze rozliczanie wniosków i certyfikacji wydatków. Ponadto IZ będzie w dalszym ciągu prowadziła monitoring postępu realizowanych projektów, co pozwoli na szybkie wykrycie pojawiających się zagrożeń i podjęcie stosownych działań zaradczych.</w:t>
            </w:r>
          </w:p>
          <w:p w:rsidR="00F84CBC" w:rsidRDefault="004E761A">
            <w:pPr>
              <w:spacing w:before="240" w:after="240"/>
              <w:jc w:val="left"/>
            </w:pPr>
            <w:r>
              <w:rPr>
                <w:b/>
                <w:bCs/>
              </w:rPr>
              <w:t xml:space="preserve">Postęp finansowy i rzeczowy: </w:t>
            </w:r>
          </w:p>
          <w:p w:rsidR="00F84CBC" w:rsidRDefault="004E761A">
            <w:pPr>
              <w:spacing w:before="240" w:after="240"/>
              <w:jc w:val="left"/>
            </w:pPr>
            <w:r>
              <w:rPr>
                <w:b/>
                <w:bCs/>
                <w:u w:val="single"/>
              </w:rPr>
              <w:t>Nabory:</w:t>
            </w:r>
          </w:p>
          <w:p w:rsidR="00F84CBC" w:rsidRDefault="004E761A">
            <w:pPr>
              <w:spacing w:before="240" w:after="240"/>
              <w:jc w:val="left"/>
            </w:pPr>
            <w:r>
              <w:t>W 2020 r. rozpoczęto 40 naborów/EFRR-6, EFS-31, PT-3 (28 konkursowe, 7 pozakonkursowych, 5 nadzwyczajnych) - budżet-128,2 mln €, narastająco 339-budżet 1,557 mld €. W 20 r. zakończono 48 naborów /EFRR-9, EFS-36, PT-3, narastająco 321.</w:t>
            </w:r>
          </w:p>
          <w:p w:rsidR="00F84CBC" w:rsidRDefault="004E761A">
            <w:pPr>
              <w:spacing w:before="240" w:after="240"/>
              <w:jc w:val="left"/>
            </w:pPr>
            <w:r>
              <w:rPr>
                <w:b/>
                <w:bCs/>
                <w:u w:val="single"/>
              </w:rPr>
              <w:t>WND:</w:t>
            </w:r>
          </w:p>
          <w:p w:rsidR="00F84CBC" w:rsidRDefault="004E761A">
            <w:pPr>
              <w:spacing w:before="240" w:after="240"/>
              <w:jc w:val="left"/>
            </w:pPr>
            <w:r>
              <w:t xml:space="preserve">W 2020 r. WND poprawnych formalnie wpłynęło 2 195 na kwotę wkładu UE-145,8 mln €. Narastająco WND poprawnych formalnie było 7 921 na kwotę wydatków kwalifikowalnych 2 759,7 mln € /wkład UE-2 142,2 mln €. W 2020 r. zatwierdzono 2 279 WND-na kwotę wkładu UE 176,9 mln €. Narastająco zatwierdzono 4 614 WND-na kwotę wydatków kwalif. 1 613,8 mln €/wkład UE 1 259,6 </w:t>
            </w:r>
            <w:r>
              <w:lastRenderedPageBreak/>
              <w:t>mln €.</w:t>
            </w:r>
          </w:p>
          <w:p w:rsidR="00F84CBC" w:rsidRDefault="004E761A">
            <w:pPr>
              <w:spacing w:before="240" w:after="240"/>
              <w:jc w:val="left"/>
            </w:pPr>
            <w:r>
              <w:rPr>
                <w:b/>
                <w:bCs/>
                <w:u w:val="single"/>
              </w:rPr>
              <w:t>UDA:</w:t>
            </w:r>
          </w:p>
          <w:p w:rsidR="00F84CBC" w:rsidRDefault="004E761A">
            <w:pPr>
              <w:spacing w:before="240" w:after="240"/>
              <w:jc w:val="left"/>
            </w:pPr>
            <w:r>
              <w:t>W 2020 r. podpisano największą liczbę UDA - 2 266 na kwotę wydatków kwalifikowalnych 262,8 mln €/ 213,6 mln € wkładu UE. Na 31.12.2020 r. w SL2014 były 4 322 UDA-bez UDA rozwiązanych (w tym 2 978 EFRR, 1 344 EFS) o wartości wydatków kwalif. 1 528,5 mln €/wkład UE 1 199,7 mln € (EFRR-wydatki kwalif. 1 135,3 mln €/wkład UE 866,8 mln €, EFS-wydatki kwalif. 393,1 mln €/ wkład UE 332,9 mln €). Dla RPOWŚ zakontraktowane było 87,9% wkładu UE (EFRR-87,8%, EFS-88,3%). Na 31.12.2020 r. zawartych było 46 pre-umów o wartości wkładu UE 45,8 mln € (dot. EFRR).</w:t>
            </w:r>
          </w:p>
          <w:p w:rsidR="00F84CBC" w:rsidRDefault="004E761A">
            <w:pPr>
              <w:spacing w:before="240" w:after="240"/>
              <w:jc w:val="left"/>
            </w:pPr>
            <w:r>
              <w:t>W 7 osiach priorytetowych (OP) kontraktacja przekroczyła 90%; w 3 OP przekroczyła 80%, dla 1 OP (PT) – pow. 70%.</w:t>
            </w:r>
          </w:p>
          <w:p w:rsidR="00F84CBC" w:rsidRDefault="004E761A">
            <w:pPr>
              <w:spacing w:before="240" w:after="240"/>
              <w:jc w:val="left"/>
            </w:pPr>
            <w:r>
              <w:rPr>
                <w:b/>
                <w:bCs/>
                <w:u w:val="single"/>
              </w:rPr>
              <w:t>WNP:</w:t>
            </w:r>
          </w:p>
          <w:p w:rsidR="00F84CBC" w:rsidRDefault="004E761A">
            <w:pPr>
              <w:spacing w:before="240" w:after="240"/>
              <w:jc w:val="left"/>
            </w:pPr>
            <w:r>
              <w:t>W 2020 r. zatwierdzono 5 852 WNP na kwotę wydatków uznanych za kwalif. – 294,8 mln € (UE – 232,9 mln €). Narastająco zatwierdzono 16 200 WNP na kwotę wydatków uznanych za kwalif. – 850,1 mln €, w tym wkład UE - 468,3 mln €, co stanowi, co stanowi 49% alokacji Programu.</w:t>
            </w:r>
          </w:p>
          <w:p w:rsidR="00F84CBC" w:rsidRDefault="004E761A">
            <w:pPr>
              <w:spacing w:before="240" w:after="240"/>
              <w:jc w:val="left"/>
            </w:pPr>
            <w:r>
              <w:rPr>
                <w:b/>
                <w:bCs/>
                <w:u w:val="single"/>
              </w:rPr>
              <w:t>Certyfikacja:</w:t>
            </w:r>
          </w:p>
          <w:p w:rsidR="00F84CBC" w:rsidRDefault="004E761A">
            <w:pPr>
              <w:spacing w:before="240" w:after="240"/>
              <w:jc w:val="left"/>
            </w:pPr>
            <w:r>
              <w:t>W 2020 r. certyfikowano 255,6 mln€ wkładu UE. Na koniec 2020 r. wartość certyfikowanych wydatków kwalif. wyniosła 864,3 mln €.</w:t>
            </w:r>
          </w:p>
          <w:p w:rsidR="00F84CBC" w:rsidRDefault="004E761A">
            <w:pPr>
              <w:spacing w:before="240" w:after="240"/>
              <w:jc w:val="left"/>
            </w:pPr>
            <w:r>
              <w:t>Certyfikacja wkładu UE na koniec 2020 r. UE wyniosła 757,7 mln€ (55,5% alokacji RPOWŚ) -w tym EFRR – 528,7 mln€ (53,5% alokacji EFRR), EFS - 229,0 mln€ (60,8% alokacji EFS). W 2020 r. IC zatwierdziła 68 deklaracji (26-EFRR i 42-EFS), narastająco 133 (EFRR-53, EFS-80).</w:t>
            </w:r>
          </w:p>
          <w:p w:rsidR="00F84CBC" w:rsidRDefault="004E761A">
            <w:pPr>
              <w:spacing w:before="240" w:after="240"/>
              <w:jc w:val="left"/>
            </w:pPr>
            <w:r>
              <w:t xml:space="preserve">Kontynuował prace Zespół ds. oceny ryzyka wystąpienia nadużyć finansowych RPOWŚ. W 2020 r. dokonano aktualizacji zapisów Regulaminu prac oraz zaktualizowano skład </w:t>
            </w:r>
            <w:r>
              <w:rPr>
                <w:i/>
                <w:iCs/>
              </w:rPr>
              <w:t>Zespołu</w:t>
            </w:r>
            <w:r>
              <w:t xml:space="preserve">. Na stronie internetowej Programu znajdują się informacje dot. sposobu zgłaszania nadużyć fin., a także adres e-mail skrzynki służącej w IZ do przyjmowania zgłoszeń/sygnałów. W wyniku ustalenia niskiego poziomu ryzyka i braku zgłoszeń przypadków nadużyć w ciągu poprzedniego roku, </w:t>
            </w:r>
            <w:r>
              <w:rPr>
                <w:i/>
                <w:iCs/>
              </w:rPr>
              <w:t>Zespół</w:t>
            </w:r>
            <w:r>
              <w:t xml:space="preserve"> zdecydował o przeglądzie ryzyka nadużyć co drugi rok. Zorganizowano posiedzenie </w:t>
            </w:r>
            <w:r>
              <w:rPr>
                <w:i/>
                <w:iCs/>
              </w:rPr>
              <w:t>Zespołu</w:t>
            </w:r>
            <w:r>
              <w:t>, potwierdzono odstąpienie od przeprowadzenia analizy ryzyka w 20 r. oraz zadecydowano o zorganizowaniu szkolenia dla wszystkich członków zespołu.</w:t>
            </w:r>
          </w:p>
          <w:p w:rsidR="00F84CBC" w:rsidRDefault="004E761A">
            <w:pPr>
              <w:spacing w:before="240" w:after="240"/>
              <w:jc w:val="left"/>
            </w:pPr>
            <w:r>
              <w:t xml:space="preserve">W 2020 r. w RPOWŚ dla OP9/PI9i; PI9v oraz OP 10/PI8i; PI8iii wystąpiły 2 korekty systemowe (RPSW.IZ.00-KS001/20) w łącznej kwocie 162,2 tys.€ na kosztach pośrednich, naliczone w związku z pismem KE dotyczącym konieczności skorygowania kosztów pośrednich. Korekty te stanowią uzupełnienie KS z tytułu niekwalifikowalnego podatku od towarów i usług (VAT) o numerze </w:t>
            </w:r>
            <w:r>
              <w:lastRenderedPageBreak/>
              <w:t>RPSW.IZ.00-KS001/18.</w:t>
            </w:r>
          </w:p>
          <w:p w:rsidR="00F84CBC" w:rsidRDefault="004E761A">
            <w:pPr>
              <w:spacing w:before="240" w:after="240"/>
              <w:jc w:val="left"/>
            </w:pPr>
            <w:r>
              <w:t>Na koniec 2020 r. w SL2014 zarejestrowanych było 3 908 kontroli (1 864-EFRR, 1 713-EFS, 331-PT), w tym 165 audytów operacji (IA KAS oraz IA MF)/74-EFRR, 82-EFS, 9-PT.</w:t>
            </w:r>
          </w:p>
          <w:p w:rsidR="00F84CBC" w:rsidRDefault="004E761A">
            <w:pPr>
              <w:spacing w:before="240" w:after="240"/>
              <w:jc w:val="left"/>
            </w:pPr>
            <w:r>
              <w:t>Wartość korekt finansowych dla wszystkich w/w kontroli narastająco wyniosła 4,59 mln €.</w:t>
            </w:r>
          </w:p>
          <w:p w:rsidR="00F84CBC" w:rsidRDefault="004E761A">
            <w:pPr>
              <w:spacing w:before="240" w:after="240"/>
              <w:jc w:val="left"/>
            </w:pPr>
            <w:r>
              <w:t>W 2020 r. rozpoczęto 922 kontrole (527-EFRR, 342-EFS, 53-PT), oraz zakończone zostały 944 kontrole (539-EFRR, 352-EFS, 53-PT). Narastająco przeprowadzono 56 kontroli zdalnych w związku z COVID-19 (79-EFRR, 34-EFS) oraz 46 kontroli trwałości (12-EFRR, 34-EFS), w tym 25 rozpoczęto w 20 r.</w:t>
            </w:r>
          </w:p>
          <w:p w:rsidR="00F84CBC" w:rsidRDefault="004E761A">
            <w:pPr>
              <w:spacing w:before="240" w:after="240"/>
              <w:jc w:val="left"/>
            </w:pPr>
            <w:r>
              <w:rPr>
                <w:b/>
                <w:bCs/>
              </w:rPr>
              <w:t>COVID-19</w:t>
            </w:r>
          </w:p>
          <w:p w:rsidR="00F84CBC" w:rsidRDefault="004E761A">
            <w:pPr>
              <w:spacing w:before="240" w:after="240"/>
              <w:jc w:val="left"/>
            </w:pPr>
            <w:r>
              <w:t>Z uwagi na pandemię COVID-19 oraz konieczność zwiększenia bezpieczeństwa mieszkańców woj., a także łagodzenia negatywnego wpływu pandemii na realizację projektów UE, w ramach dostępnych środków RPOWŚ IZ utworzyła pakiet dedykowanych działań, tj. Świętokrzyska Tarcza Antykryzysowa. W ramach tych działań wykorzystano 104,5mln€ na pilne potrzeby zarówno w obszarze ochrony zdrowia oraz na niwelowanie negatywnych skutków społ-gosp. tj. przeciwdziałanie bezrobociu poprzez dof. kosztów wynagrodzeń i prowadzenia działalności gospodarczej, oraz dotacje i preferencyjne pożyczki na finansowanie kapitału obrotowego MŚP.</w:t>
            </w:r>
          </w:p>
          <w:p w:rsidR="00F84CBC" w:rsidRDefault="004E761A">
            <w:pPr>
              <w:spacing w:before="240" w:after="240"/>
              <w:jc w:val="left"/>
            </w:pPr>
            <w:r>
              <w:rPr>
                <w:b/>
                <w:bCs/>
              </w:rPr>
              <w:t>Instrumenty Finansowe</w:t>
            </w:r>
          </w:p>
          <w:p w:rsidR="00F84CBC" w:rsidRDefault="004E761A">
            <w:pPr>
              <w:spacing w:before="240" w:after="240"/>
              <w:jc w:val="left"/>
            </w:pPr>
            <w:r>
              <w:t>IF wdrażane są w OP2 (EFRR) i OP10 (EFS) z wykorzystaniem modelu Funduszu Funduszy. Wsparcie ostatecznych odbiorców odbywa się za pośrednictwem pośredników finansowych (PF) wybranych przez Menedżera Funduszu Funduszy (BGK). Dla realizacji wsparcia w OP2 BGK wybrał 5 PF, dla OP10 – 1 PF. W 2020 r. w trakcie renegocjacji zapisów RPOWŚ zrezygnowano z poręczeń na rzecz pożyczek.</w:t>
            </w:r>
          </w:p>
          <w:p w:rsidR="00F84CBC" w:rsidRDefault="004E761A">
            <w:pPr>
              <w:spacing w:before="240" w:after="240"/>
              <w:jc w:val="left"/>
            </w:pPr>
            <w:r>
              <w:t>W związku z wystąpieniem kryzysu wywołanego COVID-19 na realizację IF (PI3c) realokowano z innych PI środki w wysokości 18,3 mln €, co pozwoliło uruchomienie dodatkowych środków w formie zwrotnej dla MŚP. Pożyczki wspierają przedsiębiorców w prowadzeniu działalności w czasie pandemii, poprzez wprowadzenie specjalnych rozwiązań i ułatwień, m.in. preferencyjne warunki oprocentowania, prowizji i opłat.</w:t>
            </w:r>
          </w:p>
          <w:p w:rsidR="00F84CBC" w:rsidRDefault="004E761A">
            <w:pPr>
              <w:spacing w:before="240" w:after="240"/>
              <w:jc w:val="left"/>
            </w:pPr>
            <w:r>
              <w:t>W ramach OP2 (PI 3c) do 31.12.2020 r. zawarto 1 168 umów o pożyczki z przedsiębiorcami (dwukrotny wzrost w stosunku do 2019 r.), natomiast w ramach OP10 (PI 8iii) - 148 pożyczek na założenie działalności gospodarczej (przy 96 w roku ubiegłym). Łączna wartość udzielonych pożyczek wynosi 47,7 mln €, przy czym kwota 21,4 mln € dotyczy pożyczek udzielonych przedsiębiorcom w związku z trudną sytuacją firm w kontekście COVID-19.</w:t>
            </w:r>
          </w:p>
          <w:p w:rsidR="00F84CBC" w:rsidRDefault="004E761A">
            <w:pPr>
              <w:spacing w:before="240" w:after="240"/>
              <w:jc w:val="left"/>
            </w:pPr>
            <w:r>
              <w:lastRenderedPageBreak/>
              <w:t>Podsumowanie stanu wdrażania IF znajduje się w załącznikach do Sprawozdania dedykowanych IF.</w:t>
            </w:r>
          </w:p>
          <w:p w:rsidR="008C5CFA" w:rsidRDefault="008C5CFA" w:rsidP="00300A01">
            <w:pPr>
              <w:pStyle w:val="Text1"/>
              <w:spacing w:before="0" w:after="0"/>
              <w:ind w:left="0"/>
            </w:pPr>
          </w:p>
        </w:tc>
      </w:tr>
    </w:tbl>
    <w:p w:rsidR="008C5CFA" w:rsidRDefault="008C5CFA" w:rsidP="00300A01">
      <w:pPr>
        <w:pStyle w:val="Text1"/>
        <w:spacing w:before="0" w:after="0"/>
        <w:ind w:left="0"/>
      </w:pPr>
    </w:p>
    <w:p w:rsidR="008C5CFA" w:rsidRPr="00421A8C" w:rsidRDefault="008C5CFA" w:rsidP="00300A01">
      <w:pPr>
        <w:pStyle w:val="Text1"/>
        <w:spacing w:before="0" w:after="0"/>
        <w:sectPr w:rsidR="008C5CFA" w:rsidRPr="00421A8C" w:rsidSect="0053468B">
          <w:pgSz w:w="11906" w:h="16838"/>
          <w:pgMar w:top="567" w:right="851" w:bottom="567" w:left="1134" w:header="283" w:footer="283" w:gutter="0"/>
          <w:cols w:space="708"/>
          <w:docGrid w:linePitch="360"/>
        </w:sectPr>
      </w:pPr>
    </w:p>
    <w:p w:rsidR="008C5CFA" w:rsidRDefault="004E761A" w:rsidP="00300A01">
      <w:pPr>
        <w:pStyle w:val="Nagwek1"/>
        <w:numPr>
          <w:ilvl w:val="0"/>
          <w:numId w:val="33"/>
        </w:numPr>
        <w:tabs>
          <w:tab w:val="clear" w:pos="992"/>
          <w:tab w:val="num" w:pos="0"/>
        </w:tabs>
        <w:spacing w:before="0" w:after="0"/>
        <w:ind w:left="0" w:firstLine="0"/>
        <w:jc w:val="left"/>
      </w:pPr>
      <w:bookmarkStart w:id="7" w:name="_Toc256000004"/>
      <w:r>
        <w:rPr>
          <w:noProof/>
        </w:rPr>
        <w:lastRenderedPageBreak/>
        <w:t>WDRAŻANIE OSI PRIORYTETOWEJ (art. 50 ust. 2 rozporządzenia (UE) nr 1303/2013)</w:t>
      </w:r>
      <w:bookmarkEnd w:id="7"/>
    </w:p>
    <w:p w:rsidR="008C5CFA" w:rsidRPr="00E81C33" w:rsidRDefault="008C5CFA" w:rsidP="00300A01">
      <w:pPr>
        <w:pStyle w:val="Text1"/>
        <w:spacing w:before="0" w:after="0"/>
        <w:ind w:left="0"/>
      </w:pPr>
    </w:p>
    <w:p w:rsidR="008C5CFA" w:rsidRDefault="004E761A" w:rsidP="00300A01">
      <w:pPr>
        <w:pStyle w:val="Nagwek2"/>
        <w:numPr>
          <w:ilvl w:val="1"/>
          <w:numId w:val="15"/>
        </w:numPr>
        <w:tabs>
          <w:tab w:val="clear" w:pos="850"/>
          <w:tab w:val="num" w:pos="426"/>
        </w:tabs>
        <w:spacing w:before="0" w:after="0"/>
        <w:jc w:val="left"/>
      </w:pPr>
      <w:bookmarkStart w:id="8" w:name="_Toc256000005"/>
      <w:r>
        <w:rPr>
          <w:noProof/>
        </w:rPr>
        <w:t>Przegląd wdrażania</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2557"/>
        <w:gridCol w:w="12383"/>
      </w:tblGrid>
      <w:tr w:rsidR="00F84CBC" w:rsidTr="0047688D">
        <w:trPr>
          <w:tblHeader/>
        </w:trPr>
        <w:tc>
          <w:tcPr>
            <w:tcW w:w="0" w:type="auto"/>
            <w:shd w:val="clear" w:color="auto" w:fill="auto"/>
          </w:tcPr>
          <w:p w:rsidR="008C5CFA" w:rsidRDefault="004E761A" w:rsidP="00300A01">
            <w:pPr>
              <w:spacing w:before="0" w:after="0"/>
              <w:jc w:val="center"/>
            </w:pPr>
            <w:r>
              <w:rPr>
                <w:noProof/>
              </w:rPr>
              <w:t>ID</w:t>
            </w:r>
          </w:p>
        </w:tc>
        <w:tc>
          <w:tcPr>
            <w:tcW w:w="0" w:type="auto"/>
            <w:shd w:val="clear" w:color="auto" w:fill="auto"/>
          </w:tcPr>
          <w:p w:rsidR="008C5CFA" w:rsidRDefault="004E761A" w:rsidP="00300A01">
            <w:pPr>
              <w:spacing w:before="0" w:after="0"/>
            </w:pPr>
            <w:r>
              <w:rPr>
                <w:noProof/>
              </w:rPr>
              <w:t>Oś priorytetowa</w:t>
            </w:r>
          </w:p>
        </w:tc>
        <w:tc>
          <w:tcPr>
            <w:tcW w:w="0" w:type="auto"/>
            <w:shd w:val="clear" w:color="auto" w:fill="auto"/>
          </w:tcPr>
          <w:p w:rsidR="008C5CFA" w:rsidRDefault="004E761A" w:rsidP="00300A01">
            <w:pPr>
              <w:spacing w:before="0" w:after="0"/>
            </w:pPr>
            <w:r>
              <w:rPr>
                <w:noProof/>
              </w:rPr>
              <w:t>Kluczowe informacje na temat wdrażania osi priorytetowej w odniesieniu do kluczowych zmian, znaczących problemów i działań podjętych w celu rozwiązania tych problemów</w:t>
            </w:r>
          </w:p>
        </w:tc>
      </w:tr>
      <w:tr w:rsidR="00F84CBC" w:rsidTr="0047688D">
        <w:tc>
          <w:tcPr>
            <w:tcW w:w="0" w:type="auto"/>
            <w:shd w:val="clear" w:color="auto" w:fill="auto"/>
          </w:tcPr>
          <w:p w:rsidR="008C5CFA" w:rsidRDefault="004E761A" w:rsidP="00300A01">
            <w:pPr>
              <w:spacing w:before="0" w:after="0"/>
            </w:pPr>
            <w:r>
              <w:rPr>
                <w:noProof/>
              </w:rPr>
              <w:t>1</w:t>
            </w:r>
          </w:p>
        </w:tc>
        <w:tc>
          <w:tcPr>
            <w:tcW w:w="0" w:type="auto"/>
            <w:shd w:val="clear" w:color="auto" w:fill="auto"/>
          </w:tcPr>
          <w:p w:rsidR="008C5CFA" w:rsidRDefault="004E761A" w:rsidP="00300A01">
            <w:pPr>
              <w:spacing w:before="0" w:after="0"/>
            </w:pPr>
            <w:r>
              <w:rPr>
                <w:noProof/>
              </w:rPr>
              <w:t>Innowacje i nauka</w:t>
            </w:r>
          </w:p>
        </w:tc>
        <w:tc>
          <w:tcPr>
            <w:tcW w:w="0" w:type="auto"/>
            <w:shd w:val="clear" w:color="auto" w:fill="auto"/>
          </w:tcPr>
          <w:p w:rsidR="008C5CFA" w:rsidRDefault="004E761A" w:rsidP="00300A01">
            <w:pPr>
              <w:spacing w:before="0" w:after="0"/>
            </w:pPr>
            <w:r>
              <w:rPr>
                <w:noProof/>
              </w:rPr>
              <w:t>POSTĘP FINANSOWY</w:t>
            </w:r>
          </w:p>
          <w:p w:rsidR="008C5CFA" w:rsidRDefault="004E761A" w:rsidP="00300A01">
            <w:pPr>
              <w:spacing w:before="0" w:after="0"/>
            </w:pPr>
            <w:r>
              <w:rPr>
                <w:noProof/>
              </w:rPr>
              <w:t>•</w:t>
            </w:r>
            <w:r>
              <w:rPr>
                <w:noProof/>
              </w:rPr>
              <w:tab/>
              <w:t>NABORY: rozpoczęto 9 naborów o budżecie 157,6 mln€ (zakończono 9)</w:t>
            </w:r>
          </w:p>
          <w:p w:rsidR="008C5CFA" w:rsidRDefault="004E761A" w:rsidP="00300A01">
            <w:pPr>
              <w:spacing w:before="0" w:after="0"/>
            </w:pPr>
            <w:r>
              <w:rPr>
                <w:noProof/>
              </w:rPr>
              <w:t>W 2020 r. rozpoczęto 1 nowy nabór.</w:t>
            </w:r>
          </w:p>
          <w:p w:rsidR="008C5CFA" w:rsidRDefault="004E761A" w:rsidP="00300A01">
            <w:pPr>
              <w:spacing w:before="0" w:after="0"/>
            </w:pPr>
            <w:r>
              <w:rPr>
                <w:noProof/>
              </w:rPr>
              <w:t>•</w:t>
            </w:r>
            <w:r>
              <w:rPr>
                <w:noProof/>
              </w:rPr>
              <w:tab/>
              <w:t>UMOWY: 62 podpisane UDA o wartości wkładu UE 87,4 mln€ (92,7% alokacji OP)</w:t>
            </w:r>
          </w:p>
          <w:p w:rsidR="008C5CFA" w:rsidRDefault="004E761A" w:rsidP="00300A01">
            <w:pPr>
              <w:spacing w:before="0" w:after="0"/>
            </w:pPr>
            <w:r>
              <w:rPr>
                <w:noProof/>
              </w:rPr>
              <w:t>W 2020: 2 UDA o wartości 36,3 mln€ wkładu UE</w:t>
            </w:r>
          </w:p>
          <w:p w:rsidR="008C5CFA" w:rsidRDefault="004E761A" w:rsidP="00300A01">
            <w:pPr>
              <w:spacing w:before="0" w:after="0"/>
            </w:pPr>
            <w:r>
              <w:rPr>
                <w:noProof/>
              </w:rPr>
              <w:t>•</w:t>
            </w:r>
            <w:r>
              <w:rPr>
                <w:noProof/>
              </w:rPr>
              <w:tab/>
              <w:t>WNIOSKI O PŁATNOŚĆ: zatwierdzono 423 WNP o wartości 28,3 mln€ wydatków uznanych za kwalifikowalne, w tym 21,9 mln€ UE (23,3% alokacji OP)</w:t>
            </w:r>
          </w:p>
          <w:p w:rsidR="008C5CFA" w:rsidRDefault="004E761A" w:rsidP="00300A01">
            <w:pPr>
              <w:spacing w:before="0" w:after="0"/>
            </w:pPr>
            <w:r>
              <w:rPr>
                <w:noProof/>
              </w:rPr>
              <w:t>W 2020: 180 WNP o wartości 13,1 mln€ wydatków uznanych za kwalifikowalne, w tym 9,5 mln€ UE</w:t>
            </w:r>
          </w:p>
          <w:p w:rsidR="008C5CFA" w:rsidRDefault="004E761A" w:rsidP="00300A01">
            <w:pPr>
              <w:spacing w:before="0" w:after="0"/>
            </w:pPr>
            <w:r>
              <w:rPr>
                <w:noProof/>
              </w:rPr>
              <w:t>•</w:t>
            </w:r>
            <w:r>
              <w:rPr>
                <w:noProof/>
              </w:rPr>
              <w:tab/>
              <w:t>CERTYFIKACJA: na koniec 2020 r. certyfikowano 28,9 mln€ UE (30,6% alokacji OP)</w:t>
            </w:r>
          </w:p>
          <w:p w:rsidR="008C5CFA" w:rsidRDefault="004E761A" w:rsidP="00300A01">
            <w:pPr>
              <w:spacing w:before="0" w:after="0"/>
            </w:pPr>
            <w:r>
              <w:rPr>
                <w:noProof/>
              </w:rPr>
              <w:t>POSTĘP RZECZOWY</w:t>
            </w:r>
          </w:p>
          <w:p w:rsidR="008C5CFA" w:rsidRDefault="004E761A" w:rsidP="00300A01">
            <w:pPr>
              <w:spacing w:before="0" w:after="0"/>
            </w:pPr>
            <w:r>
              <w:rPr>
                <w:noProof/>
              </w:rPr>
              <w:t xml:space="preserve">Na podstawie szacunków z UDA prognozuje się, że wszystkie wskaźniki produktu zostaną zrealizowane. Wyzwaniem pozostają wskaźniki dla PI 1b (dot. współpracy MŚP z ośrodkami badawczymi oraz wprowadzania nowych produktów dla rynku) w związku z niższym niż przewidywano zainteresowaniem projektami badawczymi ze strony przedsiębiorstw. </w:t>
            </w:r>
          </w:p>
          <w:p w:rsidR="008C5CFA" w:rsidRDefault="004E761A" w:rsidP="00300A01">
            <w:pPr>
              <w:spacing w:before="0" w:after="0"/>
            </w:pPr>
            <w:r>
              <w:rPr>
                <w:noProof/>
              </w:rPr>
              <w:t>Postęp rzeczowy prezentują Tabele 3A i 5 wraz z komentarzami.</w:t>
            </w:r>
          </w:p>
          <w:p w:rsidR="008C5CFA" w:rsidRDefault="004E761A" w:rsidP="00300A01">
            <w:pPr>
              <w:spacing w:before="0" w:after="0"/>
            </w:pPr>
            <w:r>
              <w:rPr>
                <w:noProof/>
              </w:rPr>
              <w:t>COVID-19:</w:t>
            </w:r>
          </w:p>
          <w:p w:rsidR="008C5CFA" w:rsidRDefault="004E761A" w:rsidP="00300A01">
            <w:pPr>
              <w:spacing w:before="0" w:after="0"/>
            </w:pPr>
            <w:r>
              <w:rPr>
                <w:noProof/>
              </w:rPr>
              <w:t xml:space="preserve">W 2020 r. IZ dokonała przesunięć środków do OP2/PI 3c z przeznaczeniem na pożyczki dla MŚP, które ucierpiały w skutek pandemii. </w:t>
            </w:r>
          </w:p>
          <w:p w:rsidR="008C5CFA" w:rsidRDefault="004E761A" w:rsidP="00300A01">
            <w:pPr>
              <w:spacing w:before="0" w:after="0"/>
            </w:pPr>
            <w:r>
              <w:rPr>
                <w:noProof/>
              </w:rPr>
              <w:t>PROBLEMY:</w:t>
            </w:r>
          </w:p>
          <w:p w:rsidR="008C5CFA" w:rsidRDefault="004E761A" w:rsidP="00300A01">
            <w:pPr>
              <w:spacing w:before="0" w:after="0"/>
            </w:pPr>
            <w:r>
              <w:rPr>
                <w:noProof/>
              </w:rPr>
              <w:t>PI1a/Dz. 1.1 – wzrost cen na rynku produktów i usług budowlanych powodujący zwiększenie rzeczywistych kosztów realizacji projektów znacznie powyżej założonego budżetu i możliwości fin. Beneficjentów. IZ dokonała przesunięć środków w celu zwiększenia dofinansowania w projektach, w tym projektu GUM.</w:t>
            </w:r>
          </w:p>
          <w:p w:rsidR="008C5CFA" w:rsidRDefault="004E761A" w:rsidP="00300A01">
            <w:pPr>
              <w:spacing w:before="0" w:after="0"/>
            </w:pPr>
            <w:r>
              <w:rPr>
                <w:noProof/>
              </w:rPr>
              <w:t>PI 1b/Dz. 1.2 - Niższe niż przewidywano zainteresowaniem projektami badawczymi ze strony przedsiębiorstw (po rozstrzygnięciu 5 naborów nie wyczerpano całej dostępnej alokacji). IZ dokonała realokacji środków z PI 1b oraz modyfikacji wartości docelowych wskaźników. Zaplanowano także ogłoszenie kolejnego naboru w 2021 r.</w:t>
            </w:r>
          </w:p>
        </w:tc>
      </w:tr>
      <w:tr w:rsidR="00F84CBC" w:rsidTr="0047688D">
        <w:tc>
          <w:tcPr>
            <w:tcW w:w="0" w:type="auto"/>
            <w:shd w:val="clear" w:color="auto" w:fill="auto"/>
          </w:tcPr>
          <w:p w:rsidR="008C5CFA" w:rsidRDefault="004E761A" w:rsidP="00300A01">
            <w:pPr>
              <w:spacing w:before="0" w:after="0"/>
            </w:pPr>
            <w:r>
              <w:rPr>
                <w:noProof/>
              </w:rPr>
              <w:t>10</w:t>
            </w:r>
          </w:p>
        </w:tc>
        <w:tc>
          <w:tcPr>
            <w:tcW w:w="0" w:type="auto"/>
            <w:shd w:val="clear" w:color="auto" w:fill="auto"/>
          </w:tcPr>
          <w:p w:rsidR="008C5CFA" w:rsidRDefault="004E761A" w:rsidP="00300A01">
            <w:pPr>
              <w:spacing w:before="0" w:after="0"/>
            </w:pPr>
            <w:r>
              <w:rPr>
                <w:noProof/>
              </w:rPr>
              <w:t>Otwarty rynek pracy</w:t>
            </w:r>
          </w:p>
        </w:tc>
        <w:tc>
          <w:tcPr>
            <w:tcW w:w="0" w:type="auto"/>
            <w:shd w:val="clear" w:color="auto" w:fill="auto"/>
          </w:tcPr>
          <w:p w:rsidR="008C5CFA" w:rsidRDefault="004E761A" w:rsidP="00300A01">
            <w:pPr>
              <w:spacing w:before="0" w:after="0"/>
            </w:pPr>
            <w:r>
              <w:rPr>
                <w:noProof/>
              </w:rPr>
              <w:t>POSTĘP FINANSOWY</w:t>
            </w:r>
          </w:p>
          <w:p w:rsidR="008C5CFA" w:rsidRDefault="004E761A" w:rsidP="00300A01">
            <w:pPr>
              <w:spacing w:before="0" w:after="0"/>
            </w:pPr>
            <w:r>
              <w:rPr>
                <w:noProof/>
              </w:rPr>
              <w:t>•</w:t>
            </w:r>
            <w:r>
              <w:rPr>
                <w:noProof/>
              </w:rPr>
              <w:tab/>
              <w:t xml:space="preserve">NABORY: ogłoszono 22 nabory, w tym 1 unieważniony, </w:t>
            </w:r>
          </w:p>
          <w:p w:rsidR="008C5CFA" w:rsidRDefault="004E761A" w:rsidP="00300A01">
            <w:pPr>
              <w:spacing w:before="0" w:after="0"/>
            </w:pPr>
            <w:r>
              <w:rPr>
                <w:noProof/>
              </w:rPr>
              <w:t>o budżecie 122,4 mln €, zakończono 21 naborów</w:t>
            </w:r>
          </w:p>
          <w:p w:rsidR="008C5CFA" w:rsidRDefault="004E761A" w:rsidP="00300A01">
            <w:pPr>
              <w:spacing w:before="0" w:after="0"/>
            </w:pPr>
            <w:r>
              <w:rPr>
                <w:noProof/>
              </w:rPr>
              <w:t>W 2020 r. rozpoczęto i zakończono 2 nabory (1 konkursowy, 1 pozakonkursowy) o budżecie 11,8 mln €</w:t>
            </w:r>
          </w:p>
          <w:p w:rsidR="008C5CFA" w:rsidRDefault="004E761A" w:rsidP="00300A01">
            <w:pPr>
              <w:spacing w:before="0" w:after="0"/>
            </w:pPr>
            <w:r>
              <w:rPr>
                <w:noProof/>
              </w:rPr>
              <w:t>•</w:t>
            </w:r>
            <w:r>
              <w:rPr>
                <w:noProof/>
              </w:rPr>
              <w:tab/>
              <w:t>UMOWY: 228 podpisanych umów o wartości 113,0 mln € wkładu UE (85,4% alokacji OP)</w:t>
            </w:r>
          </w:p>
          <w:p w:rsidR="008C5CFA" w:rsidRDefault="004E761A" w:rsidP="00300A01">
            <w:pPr>
              <w:spacing w:before="0" w:after="0"/>
            </w:pPr>
            <w:r>
              <w:rPr>
                <w:noProof/>
              </w:rPr>
              <w:t>W 2020 podpisano 28 umów o wartości 18,2 mln € wkładu UE</w:t>
            </w:r>
          </w:p>
          <w:p w:rsidR="008C5CFA" w:rsidRDefault="004E761A" w:rsidP="00300A01">
            <w:pPr>
              <w:spacing w:before="0" w:after="0"/>
            </w:pPr>
            <w:r>
              <w:rPr>
                <w:noProof/>
              </w:rPr>
              <w:lastRenderedPageBreak/>
              <w:t>•</w:t>
            </w:r>
            <w:r>
              <w:rPr>
                <w:noProof/>
              </w:rPr>
              <w:tab/>
              <w:t>WNIOSKI O PŁATNOŚĆ: zatwierdzono 1 494 WNP o wartości 105,2 mln € wydatków uznanych za kwalif, w tym 88,8 mln € wkładu UE (67,1% alokacji OP)</w:t>
            </w:r>
          </w:p>
          <w:p w:rsidR="008C5CFA" w:rsidRDefault="004E761A" w:rsidP="00300A01">
            <w:pPr>
              <w:spacing w:before="0" w:after="0"/>
            </w:pPr>
            <w:r>
              <w:rPr>
                <w:noProof/>
              </w:rPr>
              <w:t>W 2020 zatwierdzono 176 WNP o wartości 20,3 mln€ wydatków uznanych za kwalif, w tym 17,2 mln € wkładu UE.</w:t>
            </w:r>
          </w:p>
          <w:p w:rsidR="008C5CFA" w:rsidRDefault="004E761A" w:rsidP="00300A01">
            <w:pPr>
              <w:spacing w:before="0" w:after="0"/>
            </w:pPr>
            <w:r>
              <w:rPr>
                <w:noProof/>
              </w:rPr>
              <w:t>•</w:t>
            </w:r>
            <w:r>
              <w:rPr>
                <w:noProof/>
              </w:rPr>
              <w:tab/>
              <w:t>CERTYFIKACJA: do końca 2020 certyfikowano 98,3 mln € wkładu UE, tj. 74,3 % alokacji OP</w:t>
            </w:r>
          </w:p>
          <w:p w:rsidR="008C5CFA" w:rsidRDefault="004E761A" w:rsidP="00300A01">
            <w:pPr>
              <w:spacing w:before="0" w:after="0"/>
            </w:pPr>
            <w:r>
              <w:rPr>
                <w:noProof/>
              </w:rPr>
              <w:t xml:space="preserve">Wskaźniki zagrożone nieosiągnięciem wart. doc. to: </w:t>
            </w:r>
          </w:p>
          <w:p w:rsidR="008C5CFA" w:rsidRDefault="004E761A" w:rsidP="00300A01">
            <w:pPr>
              <w:spacing w:before="0" w:after="0"/>
            </w:pPr>
            <w:r>
              <w:rPr>
                <w:noProof/>
              </w:rPr>
              <w:t>PI 8i wsk. dot. uzyskiwania kwalifik. przez osoby bezrobotne (realizacja 50,94%) i długotrwale bezrob. (53,91%). Utrudnienia realizacji w związku z COVID – przesunięcia terminów egzaminów, realizacja jedynie w formie zdalnej. W 21 r. kolejny nabór - wybrano do dofin. 13 nowych proj., wpływające na wart. w/w wsk.</w:t>
            </w:r>
          </w:p>
          <w:p w:rsidR="008C5CFA" w:rsidRDefault="004E761A" w:rsidP="00300A01">
            <w:pPr>
              <w:spacing w:before="0" w:after="0"/>
            </w:pPr>
            <w:r>
              <w:rPr>
                <w:noProof/>
              </w:rPr>
              <w:t xml:space="preserve">PI 8iii wsk. Liczba osób pozostających bez pracy, które skorzystały </w:t>
            </w:r>
          </w:p>
          <w:p w:rsidR="008C5CFA" w:rsidRDefault="004E761A" w:rsidP="00300A01">
            <w:pPr>
              <w:spacing w:before="0" w:after="0"/>
            </w:pPr>
            <w:r>
              <w:rPr>
                <w:noProof/>
              </w:rPr>
              <w:t>z instrumentów zwrotnych na podjęcie działalności gosp.– wsparcie w postaci IF otrzymały 148 osób. Dynamika wzrostu wsk. nadal nie jest satysfakcjonująca, negatywnie wpłynął na nią okres pandemii.</w:t>
            </w:r>
          </w:p>
          <w:p w:rsidR="008C5CFA" w:rsidRDefault="004E761A" w:rsidP="00300A01">
            <w:pPr>
              <w:spacing w:before="0" w:after="0"/>
            </w:pPr>
            <w:r>
              <w:rPr>
                <w:noProof/>
              </w:rPr>
              <w:t>PI 8v wsk. dot. liczby osób pracujących (w tym w wieku 50 lat i więcej), które skorzystały ze szkoleń za pośr. BUR oscylują wokół poziomu 42% (36,68% w przypadku osób w wieku 50+). Kolejne fale pandemii miały negatywny wpływ na przyrost wskaźników. Pracodawcy i ich pracownicy zmagając się z problemami dotyczącymi bież. dział. firmy, wykazywali znacznie mniejsze zaint. szkoleniami.</w:t>
            </w:r>
          </w:p>
        </w:tc>
      </w:tr>
      <w:tr w:rsidR="00F84CBC" w:rsidTr="0047688D">
        <w:tc>
          <w:tcPr>
            <w:tcW w:w="0" w:type="auto"/>
            <w:shd w:val="clear" w:color="auto" w:fill="auto"/>
          </w:tcPr>
          <w:p w:rsidR="008C5CFA" w:rsidRDefault="004E761A" w:rsidP="00300A01">
            <w:pPr>
              <w:spacing w:before="0" w:after="0"/>
            </w:pPr>
            <w:r>
              <w:rPr>
                <w:noProof/>
              </w:rPr>
              <w:lastRenderedPageBreak/>
              <w:t>11</w:t>
            </w:r>
          </w:p>
        </w:tc>
        <w:tc>
          <w:tcPr>
            <w:tcW w:w="0" w:type="auto"/>
            <w:shd w:val="clear" w:color="auto" w:fill="auto"/>
          </w:tcPr>
          <w:p w:rsidR="008C5CFA" w:rsidRDefault="004E761A" w:rsidP="00300A01">
            <w:pPr>
              <w:spacing w:before="0" w:after="0"/>
            </w:pPr>
            <w:r>
              <w:rPr>
                <w:noProof/>
              </w:rPr>
              <w:t>Pomoc Techniczna</w:t>
            </w:r>
          </w:p>
        </w:tc>
        <w:tc>
          <w:tcPr>
            <w:tcW w:w="0" w:type="auto"/>
            <w:shd w:val="clear" w:color="auto" w:fill="auto"/>
          </w:tcPr>
          <w:p w:rsidR="008C5CFA" w:rsidRDefault="004E761A" w:rsidP="00300A01">
            <w:pPr>
              <w:spacing w:before="0" w:after="0"/>
            </w:pPr>
            <w:r>
              <w:rPr>
                <w:noProof/>
              </w:rPr>
              <w:t>POSTĘP FINANSOWY</w:t>
            </w:r>
          </w:p>
          <w:p w:rsidR="008C5CFA" w:rsidRDefault="004E761A" w:rsidP="00300A01">
            <w:pPr>
              <w:spacing w:before="0" w:after="0"/>
            </w:pPr>
            <w:r>
              <w:rPr>
                <w:noProof/>
              </w:rPr>
              <w:t>•</w:t>
            </w:r>
            <w:r>
              <w:rPr>
                <w:noProof/>
              </w:rPr>
              <w:tab/>
              <w:t>NABORY: ogłoszono 21 naborów pozakonkursowych o budżecie 44,1 mln €, 18 zakończono</w:t>
            </w:r>
          </w:p>
          <w:p w:rsidR="008C5CFA" w:rsidRDefault="004E761A" w:rsidP="00300A01">
            <w:pPr>
              <w:spacing w:before="0" w:after="0"/>
            </w:pPr>
            <w:r>
              <w:rPr>
                <w:noProof/>
              </w:rPr>
              <w:t>W 2020 r. rozpoczęto 3 nowe nabory (pozakonkursowe) o budżecie 7,4 mln €</w:t>
            </w:r>
          </w:p>
          <w:p w:rsidR="008C5CFA" w:rsidRDefault="004E761A" w:rsidP="00300A01">
            <w:pPr>
              <w:spacing w:before="0" w:after="0"/>
            </w:pPr>
            <w:r>
              <w:rPr>
                <w:noProof/>
              </w:rPr>
              <w:t>•</w:t>
            </w:r>
            <w:r>
              <w:rPr>
                <w:noProof/>
              </w:rPr>
              <w:tab/>
              <w:t>UMOWY: 168 podpisanych umów o dofinansowanie o wartości 36,0 mln € wkładu UE, tj. 72,0% alokacji OP</w:t>
            </w:r>
          </w:p>
          <w:p w:rsidR="008C5CFA" w:rsidRDefault="004E761A" w:rsidP="00300A01">
            <w:pPr>
              <w:spacing w:before="0" w:after="0"/>
            </w:pPr>
            <w:r>
              <w:rPr>
                <w:noProof/>
              </w:rPr>
              <w:t>W 2020 podpisano 12 umów o wartości 6,4 mln € wkładu UE</w:t>
            </w:r>
          </w:p>
          <w:p w:rsidR="008C5CFA" w:rsidRDefault="004E761A" w:rsidP="00300A01">
            <w:pPr>
              <w:spacing w:before="0" w:after="0"/>
            </w:pPr>
            <w:r>
              <w:rPr>
                <w:noProof/>
              </w:rPr>
              <w:t>•</w:t>
            </w:r>
            <w:r>
              <w:rPr>
                <w:noProof/>
              </w:rPr>
              <w:tab/>
              <w:t>WNIOSKI O PŁATNOŚĆ: zatwierdzono 682 WNP o wartości 22,9 mln € wydatków uznanych za kwalifikowalne, w tym 23,2 mln € wkładu UE (46,4% alokacji OP)</w:t>
            </w:r>
          </w:p>
          <w:p w:rsidR="008C5CFA" w:rsidRDefault="004E761A" w:rsidP="00300A01">
            <w:pPr>
              <w:spacing w:before="0" w:after="0"/>
            </w:pPr>
            <w:r>
              <w:rPr>
                <w:noProof/>
              </w:rPr>
              <w:t>W 2020 zatwierdzono 71 WNP o wartości 5,9 mln€ wydatków uznanych za kwalifikowalne, w tym 5,0 mln € wkładu UE</w:t>
            </w:r>
          </w:p>
          <w:p w:rsidR="008C5CFA" w:rsidRDefault="004E761A" w:rsidP="00300A01">
            <w:pPr>
              <w:spacing w:before="0" w:after="0"/>
            </w:pPr>
            <w:r>
              <w:rPr>
                <w:noProof/>
              </w:rPr>
              <w:t>•</w:t>
            </w:r>
            <w:r>
              <w:rPr>
                <w:noProof/>
              </w:rPr>
              <w:tab/>
              <w:t>CERTYFIKACJA: do końca 2020 r. certyfikowano 25,0 mln € wkładu UE, tj. 50 % alokacji OP.</w:t>
            </w:r>
          </w:p>
          <w:p w:rsidR="008C5CFA" w:rsidRDefault="004E761A" w:rsidP="00300A01">
            <w:pPr>
              <w:spacing w:before="0" w:after="0"/>
            </w:pPr>
            <w:r>
              <w:rPr>
                <w:noProof/>
              </w:rPr>
              <w:t>POSTĘP RZECZOWY - przedstawiono w Tabelach 2C oraz 4B.</w:t>
            </w:r>
          </w:p>
          <w:p w:rsidR="008C5CFA" w:rsidRDefault="004E761A" w:rsidP="00300A01">
            <w:pPr>
              <w:spacing w:before="0" w:after="0"/>
            </w:pPr>
            <w:r>
              <w:rPr>
                <w:noProof/>
              </w:rPr>
              <w:t>COVID-19</w:t>
            </w:r>
          </w:p>
          <w:p w:rsidR="008C5CFA" w:rsidRDefault="004E761A" w:rsidP="00300A01">
            <w:pPr>
              <w:spacing w:before="0" w:after="0"/>
            </w:pPr>
            <w:r>
              <w:rPr>
                <w:noProof/>
              </w:rPr>
              <w:t xml:space="preserve">Środki ochrony osobistej i urządzenia służące ochronie przeciw COVID zakupiono w 2020r. na łączną kwotę 8,5 tys. €; w tym: </w:t>
            </w:r>
          </w:p>
          <w:p w:rsidR="008C5CFA" w:rsidRDefault="004E761A" w:rsidP="00300A01">
            <w:pPr>
              <w:spacing w:before="0" w:after="0"/>
            </w:pPr>
            <w:r>
              <w:rPr>
                <w:noProof/>
              </w:rPr>
              <w:t>- płyny do dezynfekcji -1 L – 314 szt.</w:t>
            </w:r>
          </w:p>
          <w:p w:rsidR="008C5CFA" w:rsidRDefault="004E761A" w:rsidP="00300A01">
            <w:pPr>
              <w:spacing w:before="0" w:after="0"/>
            </w:pPr>
            <w:r>
              <w:rPr>
                <w:noProof/>
              </w:rPr>
              <w:t>- płyny do dezynfekcji -5 L – 50 szt.</w:t>
            </w:r>
          </w:p>
          <w:p w:rsidR="008C5CFA" w:rsidRDefault="004E761A" w:rsidP="00300A01">
            <w:pPr>
              <w:spacing w:before="0" w:after="0"/>
            </w:pPr>
            <w:r>
              <w:rPr>
                <w:noProof/>
              </w:rPr>
              <w:t xml:space="preserve">- maski ochronne – 2 350 szt. </w:t>
            </w:r>
          </w:p>
          <w:p w:rsidR="008C5CFA" w:rsidRDefault="004E761A" w:rsidP="00300A01">
            <w:pPr>
              <w:spacing w:before="0" w:after="0"/>
            </w:pPr>
            <w:r>
              <w:rPr>
                <w:noProof/>
              </w:rPr>
              <w:t>- rękawice ochronne – 240 opak.</w:t>
            </w:r>
          </w:p>
          <w:p w:rsidR="008C5CFA" w:rsidRDefault="004E761A" w:rsidP="00300A01">
            <w:pPr>
              <w:spacing w:before="0" w:after="0"/>
            </w:pPr>
            <w:r>
              <w:rPr>
                <w:noProof/>
              </w:rPr>
              <w:t>- bezdotykowy dozownik do dezynfekcji – 7 szt.</w:t>
            </w:r>
          </w:p>
          <w:p w:rsidR="008C5CFA" w:rsidRDefault="004E761A" w:rsidP="00300A01">
            <w:pPr>
              <w:spacing w:before="0" w:after="0"/>
            </w:pPr>
            <w:r>
              <w:rPr>
                <w:noProof/>
              </w:rPr>
              <w:lastRenderedPageBreak/>
              <w:t>- czyściwo – 10 szt.</w:t>
            </w:r>
          </w:p>
          <w:p w:rsidR="008C5CFA" w:rsidRDefault="004E761A" w:rsidP="00300A01">
            <w:pPr>
              <w:spacing w:before="0" w:after="0"/>
            </w:pPr>
            <w:r>
              <w:rPr>
                <w:noProof/>
              </w:rPr>
              <w:t>- pompka do butelki do dezynfekcji – 200 szt.</w:t>
            </w:r>
          </w:p>
        </w:tc>
      </w:tr>
      <w:tr w:rsidR="00F84CBC" w:rsidTr="0047688D">
        <w:tc>
          <w:tcPr>
            <w:tcW w:w="0" w:type="auto"/>
            <w:shd w:val="clear" w:color="auto" w:fill="auto"/>
          </w:tcPr>
          <w:p w:rsidR="008C5CFA" w:rsidRDefault="004E761A" w:rsidP="00300A01">
            <w:pPr>
              <w:spacing w:before="0" w:after="0"/>
            </w:pPr>
            <w:r>
              <w:rPr>
                <w:noProof/>
              </w:rPr>
              <w:lastRenderedPageBreak/>
              <w:t>2</w:t>
            </w:r>
          </w:p>
        </w:tc>
        <w:tc>
          <w:tcPr>
            <w:tcW w:w="0" w:type="auto"/>
            <w:shd w:val="clear" w:color="auto" w:fill="auto"/>
          </w:tcPr>
          <w:p w:rsidR="008C5CFA" w:rsidRDefault="004E761A" w:rsidP="00300A01">
            <w:pPr>
              <w:spacing w:before="0" w:after="0"/>
            </w:pPr>
            <w:r>
              <w:rPr>
                <w:noProof/>
              </w:rPr>
              <w:t>Konkurencyjna gospodarka</w:t>
            </w:r>
          </w:p>
        </w:tc>
        <w:tc>
          <w:tcPr>
            <w:tcW w:w="0" w:type="auto"/>
            <w:shd w:val="clear" w:color="auto" w:fill="auto"/>
          </w:tcPr>
          <w:p w:rsidR="008C5CFA" w:rsidRDefault="004E761A" w:rsidP="00300A01">
            <w:pPr>
              <w:spacing w:before="0" w:after="0"/>
            </w:pPr>
            <w:r>
              <w:rPr>
                <w:noProof/>
              </w:rPr>
              <w:t>POSTĘP FINANSOWY</w:t>
            </w:r>
          </w:p>
          <w:p w:rsidR="008C5CFA" w:rsidRDefault="004E761A" w:rsidP="00300A01">
            <w:pPr>
              <w:spacing w:before="0" w:after="0"/>
            </w:pPr>
            <w:r>
              <w:rPr>
                <w:noProof/>
              </w:rPr>
              <w:t xml:space="preserve">• NABORY: rozpoczęto 20 naborów o budżecie 182,8 mln€ (zakończono 18, 2 unieważniono) </w:t>
            </w:r>
          </w:p>
          <w:p w:rsidR="008C5CFA" w:rsidRDefault="004E761A" w:rsidP="00300A01">
            <w:pPr>
              <w:spacing w:before="0" w:after="0"/>
            </w:pPr>
            <w:r>
              <w:rPr>
                <w:noProof/>
              </w:rPr>
              <w:t>W 2020 r. rozpoczęto i zakończono 4 nabory (1 konkursowy, 3 w trybie nadzwyczajnym) o budżecie 20,5 mln€.</w:t>
            </w:r>
          </w:p>
          <w:p w:rsidR="008C5CFA" w:rsidRDefault="004E761A" w:rsidP="00300A01">
            <w:pPr>
              <w:spacing w:before="0" w:after="0"/>
            </w:pPr>
            <w:r>
              <w:rPr>
                <w:noProof/>
              </w:rPr>
              <w:t>• UMOWY: 2 159 podpisanych umów o dofinansowanie o wartości wkładu UE 163,8 mln€ (89,7% alokacji OP), oraz 1 pre-umowa o wart. UE 0,6 mln €</w:t>
            </w:r>
          </w:p>
          <w:p w:rsidR="008C5CFA" w:rsidRDefault="004E761A" w:rsidP="00300A01">
            <w:pPr>
              <w:spacing w:before="0" w:after="0"/>
            </w:pPr>
            <w:r>
              <w:rPr>
                <w:noProof/>
              </w:rPr>
              <w:t>W 2020: 1 897 umów o wartości 30,6 mln€ wkładu UE</w:t>
            </w:r>
          </w:p>
          <w:p w:rsidR="008C5CFA" w:rsidRDefault="004E761A" w:rsidP="00300A01">
            <w:pPr>
              <w:spacing w:before="0" w:after="0"/>
            </w:pPr>
            <w:r>
              <w:rPr>
                <w:noProof/>
              </w:rPr>
              <w:t>• WNIOSKI O PŁATNOŚĆ: zatwierdzono 2 951 WNP o wartości 131,7 mln€ wydatków uznanych za kwalifikowalne, w tym 102 mln€ UE (55,9% alokacji OP)</w:t>
            </w:r>
          </w:p>
          <w:p w:rsidR="008C5CFA" w:rsidRDefault="004E761A" w:rsidP="00300A01">
            <w:pPr>
              <w:spacing w:before="0" w:after="0"/>
            </w:pPr>
            <w:r>
              <w:rPr>
                <w:noProof/>
              </w:rPr>
              <w:t>W 2020: 1 871 WNP o wartości 54,2 mln€ wydatków uznanych za kwalifikowalne, w tym 45,9 mln€ UE</w:t>
            </w:r>
          </w:p>
          <w:p w:rsidR="008C5CFA" w:rsidRDefault="004E761A" w:rsidP="00300A01">
            <w:pPr>
              <w:spacing w:before="0" w:after="0"/>
            </w:pPr>
            <w:r>
              <w:rPr>
                <w:noProof/>
              </w:rPr>
              <w:t>• CERTYFIKACJA: na koniec 2020 r. certyfikowano 102,7 mln€ UE (56,2% alokacji OP)</w:t>
            </w:r>
          </w:p>
          <w:p w:rsidR="008C5CFA" w:rsidRDefault="004E761A" w:rsidP="00300A01">
            <w:pPr>
              <w:spacing w:before="0" w:after="0"/>
            </w:pPr>
            <w:r>
              <w:rPr>
                <w:noProof/>
              </w:rPr>
              <w:t>POSTĘP RZECZOWY</w:t>
            </w:r>
          </w:p>
          <w:p w:rsidR="008C5CFA" w:rsidRDefault="004E761A" w:rsidP="00300A01">
            <w:pPr>
              <w:spacing w:before="0" w:after="0"/>
            </w:pPr>
            <w:r>
              <w:rPr>
                <w:noProof/>
              </w:rPr>
              <w:t xml:space="preserve">PI3a/Dz.2.2 – zagrożenie realizacji wskaźnika dot. przygotowanych terenów inwestycyjnych (rezygnacja Beneficjenta z realizacji kluczowego projektu), konieczność renegocjacji wartości doc. Dla pozostałych wskaźników zakłada się, iż realizacja projektów pozwoli na osiągnięcie wartości docelowych. </w:t>
            </w:r>
          </w:p>
          <w:p w:rsidR="008C5CFA" w:rsidRDefault="004E761A" w:rsidP="00300A01">
            <w:pPr>
              <w:spacing w:before="0" w:after="0"/>
            </w:pPr>
            <w:r>
              <w:rPr>
                <w:noProof/>
              </w:rPr>
              <w:t>Zakontraktowano całą alokację PI3c na IF.</w:t>
            </w:r>
          </w:p>
          <w:p w:rsidR="008C5CFA" w:rsidRDefault="004E761A" w:rsidP="00300A01">
            <w:pPr>
              <w:spacing w:before="0" w:after="0"/>
            </w:pPr>
            <w:r>
              <w:rPr>
                <w:noProof/>
              </w:rPr>
              <w:t xml:space="preserve">Postęp rzeczowy przedstawiono szczegółowo w Tabelach 3A i 5 wraz </w:t>
            </w:r>
          </w:p>
          <w:p w:rsidR="008C5CFA" w:rsidRDefault="004E761A" w:rsidP="00300A01">
            <w:pPr>
              <w:spacing w:before="0" w:after="0"/>
            </w:pPr>
            <w:r>
              <w:rPr>
                <w:noProof/>
              </w:rPr>
              <w:t>z komentarzami.</w:t>
            </w:r>
          </w:p>
          <w:p w:rsidR="008C5CFA" w:rsidRDefault="004E761A" w:rsidP="00300A01">
            <w:pPr>
              <w:spacing w:before="0" w:after="0"/>
            </w:pPr>
            <w:r>
              <w:rPr>
                <w:noProof/>
              </w:rPr>
              <w:t>COVID</w:t>
            </w:r>
          </w:p>
          <w:p w:rsidR="008C5CFA" w:rsidRDefault="004E761A" w:rsidP="00300A01">
            <w:pPr>
              <w:spacing w:before="0" w:after="0"/>
            </w:pPr>
            <w:r>
              <w:rPr>
                <w:noProof/>
              </w:rPr>
              <w:t>W celu pomocy MŚP w związku z wystąpieniem pandemii, w trybie pilnym w PI3c uruchomiono dotacje i pożyczki płynnościowe. Na ten cel w 20 r. alokacja PI została zwiększona łącznie o 32,2 mln €.</w:t>
            </w:r>
          </w:p>
          <w:p w:rsidR="008C5CFA" w:rsidRDefault="004E761A" w:rsidP="00300A01">
            <w:pPr>
              <w:spacing w:before="0" w:after="0"/>
            </w:pPr>
            <w:r>
              <w:rPr>
                <w:noProof/>
              </w:rPr>
              <w:t>PROBLEMY</w:t>
            </w:r>
          </w:p>
          <w:p w:rsidR="008C5CFA" w:rsidRDefault="004E761A" w:rsidP="00300A01">
            <w:pPr>
              <w:spacing w:before="0" w:after="0"/>
            </w:pPr>
            <w:r>
              <w:rPr>
                <w:noProof/>
              </w:rPr>
              <w:t>PI3a/Dz.2.1 – z uwagi na dotychczasowe niskie zainteresowanie konkursami wnioskodawców, w tym IOB, alokację przesunięto na działania zw. z COVID (PI3c i PI9a).</w:t>
            </w:r>
          </w:p>
          <w:p w:rsidR="008C5CFA" w:rsidRDefault="004E761A" w:rsidP="00300A01">
            <w:pPr>
              <w:spacing w:before="0" w:after="0"/>
            </w:pPr>
            <w:r>
              <w:rPr>
                <w:noProof/>
              </w:rPr>
              <w:t>PI3a/Dz.2.2 – w 20 r. anulowano 1 nabór z uwagi na COVID, środki przesunięto na PI3c–IF w zw. z COVID.</w:t>
            </w:r>
          </w:p>
          <w:p w:rsidR="008C5CFA" w:rsidRDefault="004E761A" w:rsidP="00300A01">
            <w:pPr>
              <w:spacing w:before="0" w:after="0"/>
            </w:pPr>
            <w:r>
              <w:rPr>
                <w:noProof/>
              </w:rPr>
              <w:t>PI3c/Dz.2.6 – problemy z wyborem PF i uruchomieniem poręczeń, w ramach renegocjacji Programu zrezygnowano z ich wdrażania.</w:t>
            </w:r>
          </w:p>
        </w:tc>
      </w:tr>
      <w:tr w:rsidR="00F84CBC" w:rsidTr="0047688D">
        <w:tc>
          <w:tcPr>
            <w:tcW w:w="0" w:type="auto"/>
            <w:shd w:val="clear" w:color="auto" w:fill="auto"/>
          </w:tcPr>
          <w:p w:rsidR="008C5CFA" w:rsidRDefault="004E761A" w:rsidP="00300A01">
            <w:pPr>
              <w:spacing w:before="0" w:after="0"/>
            </w:pPr>
            <w:r>
              <w:rPr>
                <w:noProof/>
              </w:rPr>
              <w:t>3</w:t>
            </w:r>
          </w:p>
        </w:tc>
        <w:tc>
          <w:tcPr>
            <w:tcW w:w="0" w:type="auto"/>
            <w:shd w:val="clear" w:color="auto" w:fill="auto"/>
          </w:tcPr>
          <w:p w:rsidR="008C5CFA" w:rsidRDefault="004E761A" w:rsidP="00300A01">
            <w:pPr>
              <w:spacing w:before="0" w:after="0"/>
            </w:pPr>
            <w:r>
              <w:rPr>
                <w:noProof/>
              </w:rPr>
              <w:t>Efektywna i zielona energia</w:t>
            </w:r>
          </w:p>
        </w:tc>
        <w:tc>
          <w:tcPr>
            <w:tcW w:w="0" w:type="auto"/>
            <w:shd w:val="clear" w:color="auto" w:fill="auto"/>
          </w:tcPr>
          <w:p w:rsidR="008C5CFA" w:rsidRDefault="004E761A" w:rsidP="00300A01">
            <w:pPr>
              <w:spacing w:before="0" w:after="0"/>
            </w:pPr>
            <w:r>
              <w:rPr>
                <w:noProof/>
              </w:rPr>
              <w:t>POSTĘP FINANSOWY</w:t>
            </w:r>
          </w:p>
          <w:p w:rsidR="008C5CFA" w:rsidRDefault="004E761A" w:rsidP="00300A01">
            <w:pPr>
              <w:spacing w:before="0" w:after="0"/>
            </w:pPr>
            <w:r>
              <w:rPr>
                <w:noProof/>
              </w:rPr>
              <w:t>•</w:t>
            </w:r>
            <w:r>
              <w:rPr>
                <w:noProof/>
              </w:rPr>
              <w:tab/>
              <w:t xml:space="preserve">NABORY: rozpoczęto i zakończono 20 naborów o budżecie 150,1 mln€. </w:t>
            </w:r>
          </w:p>
          <w:p w:rsidR="008C5CFA" w:rsidRDefault="004E761A" w:rsidP="00300A01">
            <w:pPr>
              <w:spacing w:before="0" w:after="0"/>
            </w:pPr>
            <w:r>
              <w:rPr>
                <w:noProof/>
              </w:rPr>
              <w:t>W 20r. rozpoczęto i zakończono 1 o budżecie 6,6 mln€.</w:t>
            </w:r>
          </w:p>
          <w:p w:rsidR="008C5CFA" w:rsidRDefault="004E761A" w:rsidP="00300A01">
            <w:pPr>
              <w:spacing w:before="0" w:after="0"/>
            </w:pPr>
            <w:r>
              <w:rPr>
                <w:noProof/>
              </w:rPr>
              <w:t>•</w:t>
            </w:r>
            <w:r>
              <w:rPr>
                <w:noProof/>
              </w:rPr>
              <w:tab/>
              <w:t xml:space="preserve">UMOWY: 317 podpisanych umów o wartości wkładu UE 150,5 mln€ (81,5% alokacji OP) </w:t>
            </w:r>
          </w:p>
          <w:p w:rsidR="008C5CFA" w:rsidRDefault="004E761A" w:rsidP="00300A01">
            <w:pPr>
              <w:spacing w:before="0" w:after="0"/>
            </w:pPr>
            <w:r>
              <w:rPr>
                <w:noProof/>
              </w:rPr>
              <w:t>Na 31.12.20 r. było 21 pre-umów o wart. UE 16,0 mln €</w:t>
            </w:r>
          </w:p>
          <w:p w:rsidR="008C5CFA" w:rsidRDefault="004E761A" w:rsidP="00300A01">
            <w:pPr>
              <w:spacing w:before="0" w:after="0"/>
            </w:pPr>
            <w:r>
              <w:rPr>
                <w:noProof/>
              </w:rPr>
              <w:lastRenderedPageBreak/>
              <w:t>W 20r: 49 umów o wartości 42,0 mln€ wkładu UE</w:t>
            </w:r>
          </w:p>
          <w:p w:rsidR="008C5CFA" w:rsidRDefault="004E761A" w:rsidP="00300A01">
            <w:pPr>
              <w:spacing w:before="0" w:after="0"/>
            </w:pPr>
            <w:r>
              <w:rPr>
                <w:noProof/>
              </w:rPr>
              <w:t>•</w:t>
            </w:r>
            <w:r>
              <w:rPr>
                <w:noProof/>
              </w:rPr>
              <w:tab/>
              <w:t>WNIOSKI O PŁATNOŚĆ: zatwierdzono 1 439 WNP o wartości 83,9 mln€ wydatków uznanych za kwalif., w tym 62,3 mln€ UE (33,7% alokacji OP)</w:t>
            </w:r>
          </w:p>
          <w:p w:rsidR="008C5CFA" w:rsidRDefault="004E761A" w:rsidP="00300A01">
            <w:pPr>
              <w:spacing w:before="0" w:after="0"/>
            </w:pPr>
            <w:r>
              <w:rPr>
                <w:noProof/>
              </w:rPr>
              <w:t>W 2020: 632 WNP o wartości 40,0 mln€ wydatków uznanych za kwalifik., w tym 30,0 mln€ UE</w:t>
            </w:r>
          </w:p>
          <w:p w:rsidR="008C5CFA" w:rsidRDefault="004E761A" w:rsidP="00300A01">
            <w:pPr>
              <w:spacing w:before="0" w:after="0"/>
            </w:pPr>
            <w:r>
              <w:rPr>
                <w:noProof/>
              </w:rPr>
              <w:t>•</w:t>
            </w:r>
            <w:r>
              <w:rPr>
                <w:noProof/>
              </w:rPr>
              <w:tab/>
              <w:t>CERTYFIKACJA: na koniec 20r. certyfikowano 74,2 mln€ UE (40,2% alokacji OP)</w:t>
            </w:r>
          </w:p>
          <w:p w:rsidR="008C5CFA" w:rsidRDefault="004E761A" w:rsidP="00300A01">
            <w:pPr>
              <w:spacing w:before="0" w:after="0"/>
            </w:pPr>
            <w:r>
              <w:rPr>
                <w:noProof/>
              </w:rPr>
              <w:t>POSTĘP RZECZOWY</w:t>
            </w:r>
          </w:p>
          <w:p w:rsidR="008C5CFA" w:rsidRDefault="004E761A" w:rsidP="00300A01">
            <w:pPr>
              <w:spacing w:before="0" w:after="0"/>
            </w:pPr>
            <w:r>
              <w:rPr>
                <w:noProof/>
              </w:rPr>
              <w:t xml:space="preserve">Na podstawie UDA prognozuje się, że wszystkie wskaźniki produktu zostaną zrealizowane. Wyzwaniem pozostają wsk. dla PI4c/Dz.3.3 i PI4e/Dz.3.4, dla których uruchomiono proces podpisywania nowych umów w 2020 r. (projekty z list rezerwowych po zakończonych renegocjacjach z KE-dot. oświetlenia ulicznego oraz termomodernizacji sektora publ. i mieszkaniowego). </w:t>
            </w:r>
          </w:p>
          <w:p w:rsidR="008C5CFA" w:rsidRDefault="004E761A" w:rsidP="00300A01">
            <w:pPr>
              <w:spacing w:before="0" w:after="0"/>
            </w:pPr>
            <w:r>
              <w:rPr>
                <w:noProof/>
              </w:rPr>
              <w:t xml:space="preserve">Postęp rzeczowy - Tab. 3A i 5. </w:t>
            </w:r>
          </w:p>
          <w:p w:rsidR="008C5CFA" w:rsidRDefault="004E761A" w:rsidP="00300A01">
            <w:pPr>
              <w:spacing w:before="0" w:after="0"/>
            </w:pPr>
            <w:r>
              <w:rPr>
                <w:noProof/>
              </w:rPr>
              <w:t>COVID-19:</w:t>
            </w:r>
          </w:p>
          <w:p w:rsidR="008C5CFA" w:rsidRDefault="004E761A" w:rsidP="00300A01">
            <w:pPr>
              <w:spacing w:before="0" w:after="0"/>
            </w:pPr>
            <w:r>
              <w:rPr>
                <w:noProof/>
              </w:rPr>
              <w:t xml:space="preserve">W 2020 r. przesunięto 11,3 mln€ do OP2/PI3c na dotacje i pożyczki dla MŚP, które ucierpiały w skutek pandemii. </w:t>
            </w:r>
          </w:p>
          <w:p w:rsidR="008C5CFA" w:rsidRDefault="004E761A" w:rsidP="00300A01">
            <w:pPr>
              <w:spacing w:before="0" w:after="0"/>
            </w:pPr>
            <w:r>
              <w:rPr>
                <w:noProof/>
              </w:rPr>
              <w:t>OCENA WDRAŻANIA:</w:t>
            </w:r>
          </w:p>
          <w:p w:rsidR="008C5CFA" w:rsidRDefault="004E761A" w:rsidP="00300A01">
            <w:pPr>
              <w:spacing w:before="0" w:after="0"/>
            </w:pPr>
            <w:r>
              <w:rPr>
                <w:noProof/>
              </w:rPr>
              <w:t>PI4a/Dz.3.1–problemy z realizacją projektów parasolowych w części dotyczącej kolektorów słonecznych. Zmniejszono alokację PI.</w:t>
            </w:r>
          </w:p>
          <w:p w:rsidR="008C5CFA" w:rsidRDefault="004E761A" w:rsidP="00300A01">
            <w:pPr>
              <w:spacing w:before="0" w:after="0"/>
            </w:pPr>
            <w:r>
              <w:rPr>
                <w:noProof/>
              </w:rPr>
              <w:t>PI4b/Dz.3.2–w efekcie działań informacyjno-szkoleniowych poprawa zainteresowania projektami efektywności energ. w MŚP.</w:t>
            </w:r>
          </w:p>
          <w:p w:rsidR="008C5CFA" w:rsidRDefault="004E761A" w:rsidP="00300A01">
            <w:pPr>
              <w:spacing w:before="0" w:after="0"/>
            </w:pPr>
            <w:r>
              <w:rPr>
                <w:noProof/>
              </w:rPr>
              <w:t>PI4c/Dz.3.3–zwiększono alokację na projekty dot. termomodernizacji budynków publ. ze względu na duże zainteresowanie (w 20r. przeprowadzono kolejny nabór, co pozwoli na zakontraktowanie całej alokacji Dz.).</w:t>
            </w:r>
          </w:p>
          <w:p w:rsidR="008C5CFA" w:rsidRDefault="004E761A" w:rsidP="00300A01">
            <w:pPr>
              <w:spacing w:before="0" w:after="0"/>
            </w:pPr>
            <w:r>
              <w:rPr>
                <w:noProof/>
              </w:rPr>
              <w:t>W związku z COVID-19 spowolnienie w realizacji projektów, problemy z dostępnością na rynku materiałów/komponentów-aneksowano UDA.</w:t>
            </w:r>
          </w:p>
        </w:tc>
      </w:tr>
      <w:tr w:rsidR="00F84CBC" w:rsidTr="0047688D">
        <w:tc>
          <w:tcPr>
            <w:tcW w:w="0" w:type="auto"/>
            <w:shd w:val="clear" w:color="auto" w:fill="auto"/>
          </w:tcPr>
          <w:p w:rsidR="008C5CFA" w:rsidRDefault="004E761A" w:rsidP="00300A01">
            <w:pPr>
              <w:spacing w:before="0" w:after="0"/>
            </w:pPr>
            <w:r>
              <w:rPr>
                <w:noProof/>
              </w:rPr>
              <w:lastRenderedPageBreak/>
              <w:t>4</w:t>
            </w:r>
          </w:p>
        </w:tc>
        <w:tc>
          <w:tcPr>
            <w:tcW w:w="0" w:type="auto"/>
            <w:shd w:val="clear" w:color="auto" w:fill="auto"/>
          </w:tcPr>
          <w:p w:rsidR="008C5CFA" w:rsidRDefault="004E761A" w:rsidP="00300A01">
            <w:pPr>
              <w:spacing w:before="0" w:after="0"/>
            </w:pPr>
            <w:r>
              <w:rPr>
                <w:noProof/>
              </w:rPr>
              <w:t>Dziedzictwo naturalne i kulturowe</w:t>
            </w:r>
          </w:p>
        </w:tc>
        <w:tc>
          <w:tcPr>
            <w:tcW w:w="0" w:type="auto"/>
            <w:shd w:val="clear" w:color="auto" w:fill="auto"/>
          </w:tcPr>
          <w:p w:rsidR="008C5CFA" w:rsidRDefault="004E761A" w:rsidP="00300A01">
            <w:pPr>
              <w:spacing w:before="0" w:after="0"/>
            </w:pPr>
            <w:r>
              <w:rPr>
                <w:noProof/>
              </w:rPr>
              <w:t>POSTĘP FINANSOWY</w:t>
            </w:r>
          </w:p>
          <w:p w:rsidR="008C5CFA" w:rsidRDefault="004E761A" w:rsidP="00300A01">
            <w:pPr>
              <w:spacing w:before="0" w:after="0"/>
            </w:pPr>
            <w:r>
              <w:rPr>
                <w:noProof/>
              </w:rPr>
              <w:t>•</w:t>
            </w:r>
            <w:r>
              <w:rPr>
                <w:noProof/>
              </w:rPr>
              <w:tab/>
              <w:t>NABORY: rozpoczęto i zakończono 23 nabory o budżecie 214,4 mln€.</w:t>
            </w:r>
          </w:p>
          <w:p w:rsidR="008C5CFA" w:rsidRDefault="004E761A" w:rsidP="00300A01">
            <w:pPr>
              <w:spacing w:before="0" w:after="0"/>
            </w:pPr>
            <w:r>
              <w:rPr>
                <w:noProof/>
              </w:rPr>
              <w:t>W 2020 zakończono 2 nabory.</w:t>
            </w:r>
          </w:p>
          <w:p w:rsidR="008C5CFA" w:rsidRDefault="004E761A" w:rsidP="00300A01">
            <w:pPr>
              <w:spacing w:before="0" w:after="0"/>
            </w:pPr>
            <w:r>
              <w:rPr>
                <w:noProof/>
              </w:rPr>
              <w:t>•</w:t>
            </w:r>
            <w:r>
              <w:rPr>
                <w:noProof/>
              </w:rPr>
              <w:tab/>
              <w:t>UMOWY: 134 podpisanych umów o wartości wkładu UE 118,0 mln€ (89,3% alokacji OP). Na 31.12.20 r. była 1 pre-umowa o wart. UE 3,5 mln €</w:t>
            </w:r>
          </w:p>
          <w:p w:rsidR="008C5CFA" w:rsidRDefault="004E761A" w:rsidP="00300A01">
            <w:pPr>
              <w:spacing w:before="0" w:after="0"/>
            </w:pPr>
            <w:r>
              <w:rPr>
                <w:noProof/>
              </w:rPr>
              <w:t>W 2020: 4 umowy o wartości 1,9 mln€ wkładu UE</w:t>
            </w:r>
          </w:p>
          <w:p w:rsidR="008C5CFA" w:rsidRDefault="004E761A" w:rsidP="00300A01">
            <w:pPr>
              <w:spacing w:before="0" w:after="0"/>
            </w:pPr>
            <w:r>
              <w:rPr>
                <w:noProof/>
              </w:rPr>
              <w:t>•</w:t>
            </w:r>
            <w:r>
              <w:rPr>
                <w:noProof/>
              </w:rPr>
              <w:tab/>
              <w:t>WNIOSKI O PŁATNOŚĆ: zatwierdzono 1 130 WNP o wartości 73,7 mln€ wydatków uznanych za kwalif., w tym 57,7 mln€ UE (43,6% alokacji OP)</w:t>
            </w:r>
          </w:p>
          <w:p w:rsidR="008C5CFA" w:rsidRDefault="004E761A" w:rsidP="00300A01">
            <w:pPr>
              <w:spacing w:before="0" w:after="0"/>
            </w:pPr>
            <w:r>
              <w:rPr>
                <w:noProof/>
              </w:rPr>
              <w:t>W 2020: 385 WNP o wartości 29,8 mln€ wydatków uznanych za kwalif., w tym 23,7 mln€ UE</w:t>
            </w:r>
          </w:p>
          <w:p w:rsidR="008C5CFA" w:rsidRDefault="004E761A" w:rsidP="00300A01">
            <w:pPr>
              <w:spacing w:before="0" w:after="0"/>
            </w:pPr>
            <w:r>
              <w:rPr>
                <w:noProof/>
              </w:rPr>
              <w:t>•</w:t>
            </w:r>
            <w:r>
              <w:rPr>
                <w:noProof/>
              </w:rPr>
              <w:tab/>
              <w:t>CERTYFIKACJA: na koniec 2019 r. certyfikowano 66,3 mln€ UE (50,1% alokacji OP)</w:t>
            </w:r>
          </w:p>
          <w:p w:rsidR="008C5CFA" w:rsidRDefault="004E761A" w:rsidP="00300A01">
            <w:pPr>
              <w:spacing w:before="0" w:after="0"/>
            </w:pPr>
            <w:r>
              <w:rPr>
                <w:noProof/>
              </w:rPr>
              <w:t>POSTĘP RZECZOWY</w:t>
            </w:r>
          </w:p>
          <w:p w:rsidR="008C5CFA" w:rsidRDefault="004E761A" w:rsidP="00300A01">
            <w:pPr>
              <w:spacing w:before="0" w:after="0"/>
            </w:pPr>
            <w:r>
              <w:rPr>
                <w:noProof/>
              </w:rPr>
              <w:lastRenderedPageBreak/>
              <w:t>PI5b/Dz.4.1 – problem z realizacją wskaźnika Liczba ludności odnoszących korzyści ze środków ochrony przeciwpowodziowej - przedłużająca się ocena kluczowego projektu.</w:t>
            </w:r>
          </w:p>
          <w:p w:rsidR="008C5CFA" w:rsidRDefault="004E761A" w:rsidP="00300A01">
            <w:pPr>
              <w:spacing w:before="0" w:after="0"/>
            </w:pPr>
            <w:r>
              <w:rPr>
                <w:noProof/>
              </w:rPr>
              <w:t>PI6c/Dz.4.4 - ryzyko niezrealizowania wskaźnika dot. liczby odwiedzin ze względu na ograniczenie funkcjonowania instytucji kultury/obiektów w związku z pandemią. Rozważana zmiana wartości docelowej.</w:t>
            </w:r>
          </w:p>
          <w:p w:rsidR="008C5CFA" w:rsidRDefault="004E761A" w:rsidP="00300A01">
            <w:pPr>
              <w:spacing w:before="0" w:after="0"/>
            </w:pPr>
            <w:r>
              <w:rPr>
                <w:noProof/>
              </w:rPr>
              <w:t>COVID-19:</w:t>
            </w:r>
          </w:p>
          <w:p w:rsidR="008C5CFA" w:rsidRDefault="004E761A" w:rsidP="00300A01">
            <w:pPr>
              <w:spacing w:before="0" w:after="0"/>
            </w:pPr>
            <w:r>
              <w:rPr>
                <w:noProof/>
              </w:rPr>
              <w:t xml:space="preserve">W 20 r. przesunięto 4,1 mln€ do OP7/PI9a na dofinansowanie projektów obszaru zdrowia w związku z pandemią. </w:t>
            </w:r>
          </w:p>
          <w:p w:rsidR="008C5CFA" w:rsidRDefault="004E761A" w:rsidP="00300A01">
            <w:pPr>
              <w:spacing w:before="0" w:after="0"/>
            </w:pPr>
            <w:r>
              <w:rPr>
                <w:noProof/>
              </w:rPr>
              <w:t>OCENA WDRAŻANIA:</w:t>
            </w:r>
          </w:p>
          <w:p w:rsidR="008C5CFA" w:rsidRDefault="004E761A" w:rsidP="00300A01">
            <w:pPr>
              <w:spacing w:before="0" w:after="0"/>
            </w:pPr>
            <w:r>
              <w:rPr>
                <w:noProof/>
              </w:rPr>
              <w:t xml:space="preserve">PI5b/Dz.4.1 – opóźnienia w rozpoczęciu i realizacji inwestycji z uwagi na przedłużającą się ocenę Jaspers projektu PGW Wody Polskie oraz aktualizację dokumentacji – stały monitoring IZ, umowa zawarta 05.21. </w:t>
            </w:r>
          </w:p>
          <w:p w:rsidR="008C5CFA" w:rsidRDefault="004E761A" w:rsidP="00300A01">
            <w:pPr>
              <w:spacing w:before="0" w:after="0"/>
            </w:pPr>
            <w:r>
              <w:rPr>
                <w:noProof/>
              </w:rPr>
              <w:t>PI6a/Dz.4.2 – brak zainteresowania projektami dot. odpadów niebezpiecznych oraz budowy PSZOK – zmniejszono alokacje PI.</w:t>
            </w:r>
          </w:p>
          <w:p w:rsidR="008C5CFA" w:rsidRDefault="004E761A" w:rsidP="00300A01">
            <w:pPr>
              <w:spacing w:before="0" w:after="0"/>
            </w:pPr>
            <w:r>
              <w:rPr>
                <w:noProof/>
              </w:rPr>
              <w:t xml:space="preserve">PI6b/Dz.4.3 - wyczerpany potencjał absorpcyjny beneficjentów (z uwagi na wymóg dot. wpisywania się do KPOŚK, współczynnik koncentracji) – zmniejszono alokację PI. </w:t>
            </w:r>
          </w:p>
          <w:p w:rsidR="008C5CFA" w:rsidRDefault="004E761A" w:rsidP="00300A01">
            <w:pPr>
              <w:spacing w:before="0" w:after="0"/>
            </w:pPr>
            <w:r>
              <w:rPr>
                <w:noProof/>
              </w:rPr>
              <w:t>PI6d/Dz.4.5 - problemy zw. ze wzrostem cen na towarów i usług budowlanych - konieczność zwiększenia dofinansowania.</w:t>
            </w:r>
          </w:p>
        </w:tc>
      </w:tr>
      <w:tr w:rsidR="00F84CBC" w:rsidTr="0047688D">
        <w:tc>
          <w:tcPr>
            <w:tcW w:w="0" w:type="auto"/>
            <w:shd w:val="clear" w:color="auto" w:fill="auto"/>
          </w:tcPr>
          <w:p w:rsidR="008C5CFA" w:rsidRDefault="004E761A" w:rsidP="00300A01">
            <w:pPr>
              <w:spacing w:before="0" w:after="0"/>
            </w:pPr>
            <w:r>
              <w:rPr>
                <w:noProof/>
              </w:rPr>
              <w:lastRenderedPageBreak/>
              <w:t>5</w:t>
            </w:r>
          </w:p>
        </w:tc>
        <w:tc>
          <w:tcPr>
            <w:tcW w:w="0" w:type="auto"/>
            <w:shd w:val="clear" w:color="auto" w:fill="auto"/>
          </w:tcPr>
          <w:p w:rsidR="008C5CFA" w:rsidRDefault="004E761A" w:rsidP="00300A01">
            <w:pPr>
              <w:spacing w:before="0" w:after="0"/>
            </w:pPr>
            <w:r>
              <w:rPr>
                <w:noProof/>
              </w:rPr>
              <w:t>Nowoczesna komunikacja</w:t>
            </w:r>
          </w:p>
        </w:tc>
        <w:tc>
          <w:tcPr>
            <w:tcW w:w="0" w:type="auto"/>
            <w:shd w:val="clear" w:color="auto" w:fill="auto"/>
          </w:tcPr>
          <w:p w:rsidR="008C5CFA" w:rsidRDefault="004E761A" w:rsidP="00300A01">
            <w:pPr>
              <w:spacing w:before="0" w:after="0"/>
            </w:pPr>
            <w:r>
              <w:rPr>
                <w:noProof/>
              </w:rPr>
              <w:t>POSTĘP FINANSOWY</w:t>
            </w:r>
          </w:p>
          <w:p w:rsidR="008C5CFA" w:rsidRDefault="004E761A" w:rsidP="00300A01">
            <w:pPr>
              <w:spacing w:before="0" w:after="0"/>
            </w:pPr>
            <w:r>
              <w:rPr>
                <w:noProof/>
              </w:rPr>
              <w:t>•</w:t>
            </w:r>
            <w:r>
              <w:rPr>
                <w:noProof/>
              </w:rPr>
              <w:tab/>
              <w:t>NABORY: rozpoczęto i zakończono 4 nabory o budżecie 214,2 mln€.</w:t>
            </w:r>
          </w:p>
          <w:p w:rsidR="008C5CFA" w:rsidRDefault="004E761A" w:rsidP="00300A01">
            <w:pPr>
              <w:spacing w:before="0" w:after="0"/>
            </w:pPr>
            <w:r>
              <w:rPr>
                <w:noProof/>
              </w:rPr>
              <w:t>W 2020 r. nie rozpoczęto naborów, zakończono 1.</w:t>
            </w:r>
          </w:p>
          <w:p w:rsidR="008C5CFA" w:rsidRDefault="004E761A" w:rsidP="00300A01">
            <w:pPr>
              <w:spacing w:before="0" w:after="0"/>
            </w:pPr>
            <w:r>
              <w:rPr>
                <w:noProof/>
              </w:rPr>
              <w:t>•</w:t>
            </w:r>
            <w:r>
              <w:rPr>
                <w:noProof/>
              </w:rPr>
              <w:tab/>
              <w:t>UMOWY: 15 podpisanych umów o dofinansowanie o wartości wkładu UE 113,5 mln€ (88,1% alokacji OP)</w:t>
            </w:r>
          </w:p>
          <w:p w:rsidR="008C5CFA" w:rsidRDefault="004E761A" w:rsidP="00300A01">
            <w:pPr>
              <w:spacing w:before="0" w:after="0"/>
            </w:pPr>
            <w:r>
              <w:rPr>
                <w:noProof/>
              </w:rPr>
              <w:t>Na 31.12.20 r. była 1 pre-umowa o wart. UE 8,8 mln €</w:t>
            </w:r>
          </w:p>
          <w:p w:rsidR="008C5CFA" w:rsidRDefault="004E761A" w:rsidP="00300A01">
            <w:pPr>
              <w:spacing w:before="0" w:after="0"/>
            </w:pPr>
            <w:r>
              <w:rPr>
                <w:noProof/>
              </w:rPr>
              <w:t>W 2020: 1 umowa o wartości 8,3 mln€ wkładu UE</w:t>
            </w:r>
          </w:p>
          <w:p w:rsidR="008C5CFA" w:rsidRDefault="004E761A" w:rsidP="00300A01">
            <w:pPr>
              <w:spacing w:before="0" w:after="0"/>
            </w:pPr>
            <w:r>
              <w:rPr>
                <w:noProof/>
              </w:rPr>
              <w:t>•</w:t>
            </w:r>
            <w:r>
              <w:rPr>
                <w:noProof/>
              </w:rPr>
              <w:tab/>
              <w:t>WNIOSKI O PŁATNOŚĆ: zatwierdzono 344 WNP o wartości 101,0 mln€ wydatków uznanych za kwalifikowalne, w tym 84,5 mln€ UE (65,6% alokacji OP)</w:t>
            </w:r>
          </w:p>
          <w:p w:rsidR="008C5CFA" w:rsidRDefault="004E761A" w:rsidP="00300A01">
            <w:pPr>
              <w:spacing w:before="0" w:after="0"/>
            </w:pPr>
            <w:r>
              <w:rPr>
                <w:noProof/>
              </w:rPr>
              <w:t>W 2020: 95 WNP o wartości 27,5 mln€ wydatków uznanych za kwalifikowalne, w tym 23,3 mln€ UE</w:t>
            </w:r>
          </w:p>
          <w:p w:rsidR="008C5CFA" w:rsidRDefault="004E761A" w:rsidP="00300A01">
            <w:pPr>
              <w:spacing w:before="0" w:after="0"/>
            </w:pPr>
            <w:r>
              <w:rPr>
                <w:noProof/>
              </w:rPr>
              <w:t>•</w:t>
            </w:r>
            <w:r>
              <w:rPr>
                <w:noProof/>
              </w:rPr>
              <w:tab/>
              <w:t>CERTYFIKACJA: do końca 2020 r. certyfikowano 92,5 mln€ UE (71,8% alokacji OP)</w:t>
            </w:r>
          </w:p>
          <w:p w:rsidR="008C5CFA" w:rsidRDefault="004E761A" w:rsidP="00300A01">
            <w:pPr>
              <w:spacing w:before="0" w:after="0"/>
            </w:pPr>
            <w:r>
              <w:rPr>
                <w:noProof/>
              </w:rPr>
              <w:t>POSTĘP RZECZOWY</w:t>
            </w:r>
          </w:p>
          <w:p w:rsidR="008C5CFA" w:rsidRDefault="004E761A" w:rsidP="00300A01">
            <w:pPr>
              <w:spacing w:before="0" w:after="0"/>
            </w:pPr>
            <w:r>
              <w:rPr>
                <w:noProof/>
              </w:rPr>
              <w:t xml:space="preserve">Na podstawie zawartych umów szacuje się osiągnięcie wartości wskaźników PI7a i PI7b – aktualnie wszystkie powyżej 80%, część inwestycji drogowych oraz kolejowe pozostają w trakcie realizacji. </w:t>
            </w:r>
          </w:p>
          <w:p w:rsidR="008C5CFA" w:rsidRDefault="004E761A" w:rsidP="00300A01">
            <w:pPr>
              <w:spacing w:before="0" w:after="0"/>
            </w:pPr>
            <w:r>
              <w:rPr>
                <w:noProof/>
              </w:rPr>
              <w:t xml:space="preserve">Postęp rzeczowy - Tab. 3A i 5. </w:t>
            </w:r>
          </w:p>
          <w:p w:rsidR="008C5CFA" w:rsidRDefault="004E761A" w:rsidP="00300A01">
            <w:pPr>
              <w:spacing w:before="0" w:after="0"/>
            </w:pPr>
            <w:r>
              <w:rPr>
                <w:noProof/>
              </w:rPr>
              <w:t>COVID-19:</w:t>
            </w:r>
          </w:p>
          <w:p w:rsidR="008C5CFA" w:rsidRDefault="004E761A" w:rsidP="00300A01">
            <w:pPr>
              <w:spacing w:before="0" w:after="0"/>
            </w:pPr>
            <w:r>
              <w:rPr>
                <w:noProof/>
              </w:rPr>
              <w:t xml:space="preserve">W 2020 r. przesunięto kwotę 0,7 mln€ do OP7/PI9a na dofinansowanie projektów obszaru zdrowia w związku z pandemią. </w:t>
            </w:r>
          </w:p>
          <w:p w:rsidR="008C5CFA" w:rsidRDefault="004E761A" w:rsidP="00300A01">
            <w:pPr>
              <w:spacing w:before="0" w:after="0"/>
            </w:pPr>
            <w:r>
              <w:rPr>
                <w:noProof/>
              </w:rPr>
              <w:t>OCENA WDRAŻANIA</w:t>
            </w:r>
          </w:p>
          <w:p w:rsidR="008C5CFA" w:rsidRDefault="004E761A" w:rsidP="00300A01">
            <w:pPr>
              <w:spacing w:before="0" w:after="0"/>
            </w:pPr>
            <w:r>
              <w:rPr>
                <w:noProof/>
              </w:rPr>
              <w:t>Wdrażanie OP przebiega sprawnie, nie identyfikuje się znacznych problemów w realizacji.</w:t>
            </w:r>
          </w:p>
          <w:p w:rsidR="008C5CFA" w:rsidRDefault="004E761A" w:rsidP="00300A01">
            <w:pPr>
              <w:spacing w:before="0" w:after="0"/>
            </w:pPr>
            <w:r>
              <w:rPr>
                <w:noProof/>
              </w:rPr>
              <w:t>W PI7a/Dz.5.1 widoczne opóźnienia związane z zakończeniem i odbiorem poszczególnych odcinków dróg wojewódzkich.</w:t>
            </w:r>
          </w:p>
          <w:p w:rsidR="008C5CFA" w:rsidRDefault="004E761A" w:rsidP="00300A01">
            <w:pPr>
              <w:spacing w:before="0" w:after="0"/>
            </w:pPr>
            <w:r>
              <w:rPr>
                <w:noProof/>
              </w:rPr>
              <w:lastRenderedPageBreak/>
              <w:t>W związku ze wzrostem cen na rynku materiałów i usług budowlanych zwiększono dofinansowanie jednego z projektów PI7b/Dz.5.2 w celu rozstrzygnięcia postępowania przetargowego. W pozostałym zakresie Beneficjenci nie sygnalizowali wzrostu kosztów inwestycji. W drugim projekcie kolejowym wyrażono zgodę na wydłużenie terminu zakończenia jego realizacji, co nie wpływa negatywnie na wdrażanie OP.</w:t>
            </w:r>
          </w:p>
        </w:tc>
      </w:tr>
      <w:tr w:rsidR="00F84CBC" w:rsidTr="0047688D">
        <w:tc>
          <w:tcPr>
            <w:tcW w:w="0" w:type="auto"/>
            <w:shd w:val="clear" w:color="auto" w:fill="auto"/>
          </w:tcPr>
          <w:p w:rsidR="008C5CFA" w:rsidRDefault="004E761A" w:rsidP="00300A01">
            <w:pPr>
              <w:spacing w:before="0" w:after="0"/>
            </w:pPr>
            <w:r>
              <w:rPr>
                <w:noProof/>
              </w:rPr>
              <w:lastRenderedPageBreak/>
              <w:t>6</w:t>
            </w:r>
          </w:p>
        </w:tc>
        <w:tc>
          <w:tcPr>
            <w:tcW w:w="0" w:type="auto"/>
            <w:shd w:val="clear" w:color="auto" w:fill="auto"/>
          </w:tcPr>
          <w:p w:rsidR="008C5CFA" w:rsidRDefault="004E761A" w:rsidP="00300A01">
            <w:pPr>
              <w:spacing w:before="0" w:after="0"/>
            </w:pPr>
            <w:r>
              <w:rPr>
                <w:noProof/>
              </w:rPr>
              <w:t>Rozwój miast</w:t>
            </w:r>
          </w:p>
        </w:tc>
        <w:tc>
          <w:tcPr>
            <w:tcW w:w="0" w:type="auto"/>
            <w:shd w:val="clear" w:color="auto" w:fill="auto"/>
          </w:tcPr>
          <w:p w:rsidR="008C5CFA" w:rsidRDefault="004E761A" w:rsidP="00300A01">
            <w:pPr>
              <w:spacing w:before="0" w:after="0"/>
            </w:pPr>
            <w:r>
              <w:rPr>
                <w:noProof/>
              </w:rPr>
              <w:t>POSTĘP FINANSOWY</w:t>
            </w:r>
          </w:p>
          <w:p w:rsidR="008C5CFA" w:rsidRDefault="004E761A" w:rsidP="00300A01">
            <w:pPr>
              <w:spacing w:before="0" w:after="0"/>
            </w:pPr>
            <w:r>
              <w:rPr>
                <w:noProof/>
              </w:rPr>
              <w:t>•</w:t>
            </w:r>
            <w:r>
              <w:rPr>
                <w:noProof/>
              </w:rPr>
              <w:tab/>
              <w:t xml:space="preserve">NABORY: ogłoszono 7 naborów o budżecie 113,9 mln €, </w:t>
            </w:r>
          </w:p>
          <w:p w:rsidR="008C5CFA" w:rsidRDefault="004E761A" w:rsidP="00300A01">
            <w:pPr>
              <w:spacing w:before="0" w:after="0"/>
            </w:pPr>
            <w:r>
              <w:rPr>
                <w:noProof/>
              </w:rPr>
              <w:t>4 zakończono.</w:t>
            </w:r>
          </w:p>
          <w:p w:rsidR="008C5CFA" w:rsidRDefault="004E761A" w:rsidP="00300A01">
            <w:pPr>
              <w:spacing w:before="0" w:after="0"/>
            </w:pPr>
            <w:r>
              <w:rPr>
                <w:noProof/>
              </w:rPr>
              <w:t>W 2020 r. nie rozpoczęto nowych naborów.</w:t>
            </w:r>
          </w:p>
          <w:p w:rsidR="008C5CFA" w:rsidRDefault="004E761A" w:rsidP="00300A01">
            <w:pPr>
              <w:spacing w:before="0" w:after="0"/>
            </w:pPr>
            <w:r>
              <w:rPr>
                <w:noProof/>
              </w:rPr>
              <w:t>•</w:t>
            </w:r>
            <w:r>
              <w:rPr>
                <w:noProof/>
              </w:rPr>
              <w:tab/>
              <w:t xml:space="preserve">UMOWY: 71 podpisanych umów o dofinansowanie o wartości 101,2 mln€ wkładu UE (80,1% alokacji OP), oraz 21 pre-umów </w:t>
            </w:r>
          </w:p>
          <w:p w:rsidR="008C5CFA" w:rsidRDefault="004E761A" w:rsidP="00300A01">
            <w:pPr>
              <w:spacing w:before="0" w:after="0"/>
            </w:pPr>
            <w:r>
              <w:rPr>
                <w:noProof/>
              </w:rPr>
              <w:t>o wartości 15,9 mln € UE</w:t>
            </w:r>
          </w:p>
          <w:p w:rsidR="008C5CFA" w:rsidRDefault="004E761A" w:rsidP="00300A01">
            <w:pPr>
              <w:spacing w:before="0" w:after="0"/>
            </w:pPr>
            <w:r>
              <w:rPr>
                <w:noProof/>
              </w:rPr>
              <w:t>W 2020: podpisano 15 umów o wartości 13,1 mln € UE</w:t>
            </w:r>
          </w:p>
          <w:p w:rsidR="008C5CFA" w:rsidRDefault="004E761A" w:rsidP="00300A01">
            <w:pPr>
              <w:spacing w:before="0" w:after="0"/>
            </w:pPr>
            <w:r>
              <w:rPr>
                <w:noProof/>
              </w:rPr>
              <w:t>•</w:t>
            </w:r>
            <w:r>
              <w:rPr>
                <w:noProof/>
              </w:rPr>
              <w:tab/>
              <w:t>WNIOSKI O PŁATNOŚĆ: zatwierdzono 586 WNP o wartości 77,6 mln € wydatków uznanych za kwalifikowalne, w tym 58,0 mln € wkładu UE (45,9% alokacji OP)</w:t>
            </w:r>
          </w:p>
          <w:p w:rsidR="008C5CFA" w:rsidRDefault="004E761A" w:rsidP="00300A01">
            <w:pPr>
              <w:spacing w:before="0" w:after="0"/>
            </w:pPr>
            <w:r>
              <w:rPr>
                <w:noProof/>
              </w:rPr>
              <w:t>W 2020 zatwierdzono 203 WNP o wartości 30,5 mln € wydatków uznanych za kwalifikowalne, w tym 21,2 mln€ wkładu UE.</w:t>
            </w:r>
          </w:p>
          <w:p w:rsidR="008C5CFA" w:rsidRDefault="004E761A" w:rsidP="00300A01">
            <w:pPr>
              <w:spacing w:before="0" w:after="0"/>
            </w:pPr>
            <w:r>
              <w:rPr>
                <w:noProof/>
              </w:rPr>
              <w:t>•</w:t>
            </w:r>
            <w:r>
              <w:rPr>
                <w:noProof/>
              </w:rPr>
              <w:tab/>
              <w:t>CERTYFIKACJA: do końca 2020 certyfikowano 70,5 mln € wkładu UE, tj. 55,8% alokacji OP.</w:t>
            </w:r>
          </w:p>
          <w:p w:rsidR="008C5CFA" w:rsidRDefault="004E761A" w:rsidP="00300A01">
            <w:pPr>
              <w:spacing w:before="0" w:after="0"/>
            </w:pPr>
            <w:r>
              <w:rPr>
                <w:noProof/>
              </w:rPr>
              <w:t>POSTĘP RZECZOWY</w:t>
            </w:r>
          </w:p>
          <w:p w:rsidR="008C5CFA" w:rsidRDefault="004E761A" w:rsidP="00300A01">
            <w:pPr>
              <w:spacing w:before="0" w:after="0"/>
            </w:pPr>
            <w:r>
              <w:rPr>
                <w:noProof/>
              </w:rPr>
              <w:t>Przewiduje się zrealizowanie wartości docelowych wskaźników OP. Projekty w trakcie realizacji, na podstawie UDA większość wskaźników osiągnęła poziom pow. 100% wart. docelowej (z wyjątkiem wsk. dot. spadku emisji gazów cieplarnianych – 85%). 1 wskaźnik w pre-UDA.</w:t>
            </w:r>
          </w:p>
          <w:p w:rsidR="008C5CFA" w:rsidRDefault="004E761A" w:rsidP="00300A01">
            <w:pPr>
              <w:spacing w:before="0" w:after="0"/>
            </w:pPr>
            <w:r>
              <w:rPr>
                <w:noProof/>
              </w:rPr>
              <w:t>Postęp rzeczowy opisano w Tab. 3A i 5.</w:t>
            </w:r>
          </w:p>
          <w:p w:rsidR="008C5CFA" w:rsidRDefault="004E761A" w:rsidP="00300A01">
            <w:pPr>
              <w:spacing w:before="0" w:after="0"/>
            </w:pPr>
            <w:r>
              <w:rPr>
                <w:noProof/>
              </w:rPr>
              <w:t>COVID-19</w:t>
            </w:r>
          </w:p>
          <w:p w:rsidR="008C5CFA" w:rsidRDefault="004E761A" w:rsidP="00300A01">
            <w:pPr>
              <w:spacing w:before="0" w:after="0"/>
            </w:pPr>
            <w:r>
              <w:rPr>
                <w:noProof/>
              </w:rPr>
              <w:t>W 2020 r. przesunięto kwotę 3,7 mln€ z przeznaczeniem na walkę ze skutkami pandemii do OP7/PI9a (zdrowie) oraz OP2/Dz.2.6 (IF).</w:t>
            </w:r>
          </w:p>
          <w:p w:rsidR="008C5CFA" w:rsidRDefault="004E761A" w:rsidP="00300A01">
            <w:pPr>
              <w:spacing w:before="0" w:after="0"/>
            </w:pPr>
            <w:r>
              <w:rPr>
                <w:noProof/>
              </w:rPr>
              <w:t>OCENA WDRAŻANIA</w:t>
            </w:r>
          </w:p>
          <w:p w:rsidR="008C5CFA" w:rsidRDefault="004E761A" w:rsidP="00300A01">
            <w:pPr>
              <w:spacing w:before="0" w:after="0"/>
            </w:pPr>
            <w:r>
              <w:rPr>
                <w:noProof/>
              </w:rPr>
              <w:t>PI4e/Dz.6.2 – znaczne zwiększenie średniej ceny budowy 1 km ścieżki rowerowej (wzrost kosztów materiałów i usług budowlanych) - przekroczenia wartości kosztorysowych i unieważniane przetargów. IZ dokonała zmiany wartości doc. wskaźników.</w:t>
            </w:r>
          </w:p>
          <w:p w:rsidR="008C5CFA" w:rsidRDefault="004E761A" w:rsidP="00300A01">
            <w:pPr>
              <w:spacing w:before="0" w:after="0"/>
            </w:pPr>
            <w:r>
              <w:rPr>
                <w:noProof/>
              </w:rPr>
              <w:t>Szczególnie istotny wpływ sytuacji epidemicznej na realizację PI10a/Dz.6.6 – konieczność wydłużenia okresu realizacji projektu.</w:t>
            </w:r>
          </w:p>
          <w:p w:rsidR="008C5CFA" w:rsidRDefault="004E761A" w:rsidP="00300A01">
            <w:pPr>
              <w:spacing w:before="0" w:after="0"/>
            </w:pPr>
            <w:r>
              <w:rPr>
                <w:noProof/>
              </w:rPr>
              <w:t>Duże zapotrzebowanie samorządów rewitalizacją obszarów zdegradowanych – dzięki renegocjacjom z KE zwiększono alokację PI9b/Dz.6.5 o 11 mln€, co pozwoliło na realizację kolejnych projektów z list rezerwowych i rewitalizację dodatkowych 34ha.</w:t>
            </w:r>
          </w:p>
        </w:tc>
      </w:tr>
      <w:tr w:rsidR="00F84CBC" w:rsidTr="0047688D">
        <w:tc>
          <w:tcPr>
            <w:tcW w:w="0" w:type="auto"/>
            <w:shd w:val="clear" w:color="auto" w:fill="auto"/>
          </w:tcPr>
          <w:p w:rsidR="008C5CFA" w:rsidRDefault="004E761A" w:rsidP="00300A01">
            <w:pPr>
              <w:spacing w:before="0" w:after="0"/>
            </w:pPr>
            <w:r>
              <w:rPr>
                <w:noProof/>
              </w:rPr>
              <w:lastRenderedPageBreak/>
              <w:t>7</w:t>
            </w:r>
          </w:p>
        </w:tc>
        <w:tc>
          <w:tcPr>
            <w:tcW w:w="0" w:type="auto"/>
            <w:shd w:val="clear" w:color="auto" w:fill="auto"/>
          </w:tcPr>
          <w:p w:rsidR="008C5CFA" w:rsidRDefault="004E761A" w:rsidP="00300A01">
            <w:pPr>
              <w:spacing w:before="0" w:after="0"/>
            </w:pPr>
            <w:r>
              <w:rPr>
                <w:noProof/>
              </w:rPr>
              <w:t>Sprawne usługi publiczne</w:t>
            </w:r>
          </w:p>
        </w:tc>
        <w:tc>
          <w:tcPr>
            <w:tcW w:w="0" w:type="auto"/>
            <w:shd w:val="clear" w:color="auto" w:fill="auto"/>
          </w:tcPr>
          <w:p w:rsidR="008C5CFA" w:rsidRDefault="004E761A" w:rsidP="00300A01">
            <w:pPr>
              <w:spacing w:before="0" w:after="0"/>
            </w:pPr>
            <w:r>
              <w:rPr>
                <w:noProof/>
              </w:rPr>
              <w:t>POSTĘP FINANSOWY</w:t>
            </w:r>
          </w:p>
          <w:p w:rsidR="008C5CFA" w:rsidRDefault="004E761A" w:rsidP="00300A01">
            <w:pPr>
              <w:spacing w:before="0" w:after="0"/>
            </w:pPr>
            <w:r>
              <w:rPr>
                <w:noProof/>
              </w:rPr>
              <w:t>•</w:t>
            </w:r>
            <w:r>
              <w:rPr>
                <w:noProof/>
              </w:rPr>
              <w:tab/>
              <w:t>NABORY: ogłoszono i zakończono 21 naborów o budżecie 116,7 mln €.</w:t>
            </w:r>
          </w:p>
          <w:p w:rsidR="008C5CFA" w:rsidRDefault="004E761A" w:rsidP="00300A01">
            <w:pPr>
              <w:spacing w:before="0" w:after="0"/>
            </w:pPr>
            <w:r>
              <w:rPr>
                <w:noProof/>
              </w:rPr>
              <w:t>W 2020 r. nie rozpoczęto nowych naborów.</w:t>
            </w:r>
          </w:p>
          <w:p w:rsidR="008C5CFA" w:rsidRDefault="004E761A" w:rsidP="00300A01">
            <w:pPr>
              <w:spacing w:before="0" w:after="0"/>
            </w:pPr>
            <w:r>
              <w:rPr>
                <w:noProof/>
              </w:rPr>
              <w:t>•</w:t>
            </w:r>
            <w:r>
              <w:rPr>
                <w:noProof/>
              </w:rPr>
              <w:tab/>
              <w:t>UMOWY: 220 podpisanych umów o wartości 132,0 mln € wkładu UE tj. 95,3% alokacji OP, oraz 1 pre-umowa o wartości 1,0 mln € wkładu UE</w:t>
            </w:r>
          </w:p>
          <w:p w:rsidR="008C5CFA" w:rsidRDefault="004E761A" w:rsidP="00300A01">
            <w:pPr>
              <w:spacing w:before="0" w:after="0"/>
            </w:pPr>
            <w:r>
              <w:rPr>
                <w:noProof/>
              </w:rPr>
              <w:t>W 2020 podpisano 6 umów o wartości 1,5 mln € wkładu UE.</w:t>
            </w:r>
          </w:p>
          <w:p w:rsidR="008C5CFA" w:rsidRDefault="004E761A" w:rsidP="00300A01">
            <w:pPr>
              <w:spacing w:before="0" w:after="0"/>
            </w:pPr>
            <w:r>
              <w:rPr>
                <w:noProof/>
              </w:rPr>
              <w:t>•</w:t>
            </w:r>
            <w:r>
              <w:rPr>
                <w:noProof/>
              </w:rPr>
              <w:tab/>
              <w:t>WNIOSKI O PŁATNOŚĆ: zatwierdzono 1 589 WNP o wartości 105,5 mln € wydatków uznanych za kwalifikowalne, w tym 72,2 mln € wkładu UE (52,1% alokacji OP)</w:t>
            </w:r>
          </w:p>
          <w:p w:rsidR="008C5CFA" w:rsidRDefault="004E761A" w:rsidP="00300A01">
            <w:pPr>
              <w:spacing w:before="0" w:after="0"/>
            </w:pPr>
            <w:r>
              <w:rPr>
                <w:noProof/>
              </w:rPr>
              <w:t>W 2020 zatwierdzono 526 WNP o wartości 31,8 mln€ wydatków uznanych za kwalifikowalne, w tym 22,0 mln € wkładu UE</w:t>
            </w:r>
          </w:p>
          <w:p w:rsidR="008C5CFA" w:rsidRDefault="004E761A" w:rsidP="00300A01">
            <w:pPr>
              <w:spacing w:before="0" w:after="0"/>
            </w:pPr>
            <w:r>
              <w:rPr>
                <w:noProof/>
              </w:rPr>
              <w:t>•</w:t>
            </w:r>
            <w:r>
              <w:rPr>
                <w:noProof/>
              </w:rPr>
              <w:tab/>
              <w:t>CERTYFIKACJA: do końca 2020 certyfikowano 93,7 mln € wkładu UE, tj. 67,6 % alokacji OP</w:t>
            </w:r>
          </w:p>
          <w:p w:rsidR="008C5CFA" w:rsidRDefault="004E761A" w:rsidP="00300A01">
            <w:pPr>
              <w:spacing w:before="0" w:after="0"/>
            </w:pPr>
            <w:r>
              <w:rPr>
                <w:noProof/>
              </w:rPr>
              <w:t>POSTĘP RZECZOWY</w:t>
            </w:r>
          </w:p>
          <w:p w:rsidR="008C5CFA" w:rsidRDefault="004E761A" w:rsidP="00300A01">
            <w:pPr>
              <w:spacing w:before="0" w:after="0"/>
            </w:pPr>
            <w:r>
              <w:rPr>
                <w:noProof/>
              </w:rPr>
              <w:t>Projekty dotychczas zakontraktowane wskazują, że wartości docelowe dla większości wskaźników zostaną osiągnięte, aktualnie powyżej oczekiwanej pozostaje realizacja wsk. PI9a (inf. społeczno-zawodowa i zdrowotna) i PI10a (inf. edukacyjno-opiekuńcza). Problem stanowi wskaźnik zatrudnienia w MŚP dla PI8b, ze względu na skutki gospodarcze pandemii (brak realizacji w WNP).</w:t>
            </w:r>
          </w:p>
          <w:p w:rsidR="008C5CFA" w:rsidRDefault="004E761A" w:rsidP="00300A01">
            <w:pPr>
              <w:spacing w:before="0" w:after="0"/>
            </w:pPr>
            <w:r>
              <w:rPr>
                <w:noProof/>
              </w:rPr>
              <w:t>Postęp rzeczowy opisano w Tab. 3A i 5.</w:t>
            </w:r>
          </w:p>
          <w:p w:rsidR="008C5CFA" w:rsidRDefault="004E761A" w:rsidP="00300A01">
            <w:pPr>
              <w:spacing w:before="0" w:after="0"/>
            </w:pPr>
            <w:r>
              <w:rPr>
                <w:noProof/>
              </w:rPr>
              <w:t>COVID-19</w:t>
            </w:r>
          </w:p>
          <w:p w:rsidR="008C5CFA" w:rsidRDefault="004E761A" w:rsidP="00300A01">
            <w:pPr>
              <w:spacing w:before="0" w:after="0"/>
            </w:pPr>
            <w:r>
              <w:rPr>
                <w:noProof/>
              </w:rPr>
              <w:t>W związku z potrzebą dofinansowania placówek medycznych (szpitale) celem zapobiegania i zwalczania pandemii, alokację PI 9a/Dz.7.3 zwiększono łącznie o 11,8 mln€ w celu zwiększenia możliwości diagnostycznych, ratowniczych i medycznych służby zdrowia. Rozszerzono grupę potencjalnych beneficjentów i typy projektów PI.</w:t>
            </w:r>
          </w:p>
          <w:p w:rsidR="008C5CFA" w:rsidRDefault="004E761A" w:rsidP="00300A01">
            <w:pPr>
              <w:spacing w:before="0" w:after="0"/>
            </w:pPr>
            <w:r>
              <w:rPr>
                <w:noProof/>
              </w:rPr>
              <w:t>OCENA WDRAŻANIA</w:t>
            </w:r>
          </w:p>
          <w:p w:rsidR="008C5CFA" w:rsidRDefault="004E761A" w:rsidP="00300A01">
            <w:pPr>
              <w:spacing w:before="0" w:after="0"/>
            </w:pPr>
            <w:r>
              <w:rPr>
                <w:noProof/>
              </w:rPr>
              <w:t xml:space="preserve">Wdrażanie OP przebiega sprawnie, w 2020 r. nie identyfikowano problemów w istotny sposób wpływających na realizację projektów. Zakontraktowano blisko 99% alokacji. </w:t>
            </w:r>
          </w:p>
          <w:p w:rsidR="008C5CFA" w:rsidRDefault="004E761A" w:rsidP="00300A01">
            <w:pPr>
              <w:spacing w:before="0" w:after="0"/>
            </w:pPr>
            <w:r>
              <w:rPr>
                <w:noProof/>
              </w:rPr>
              <w:t>Ze względu na panującą sytuację epidemiologiczną beneficjenci zgłaszali potrzebę wydłużania terminów realizacji inwestycji – aneksowano umowy.</w:t>
            </w:r>
          </w:p>
        </w:tc>
      </w:tr>
      <w:tr w:rsidR="00F84CBC" w:rsidTr="0047688D">
        <w:tc>
          <w:tcPr>
            <w:tcW w:w="0" w:type="auto"/>
            <w:shd w:val="clear" w:color="auto" w:fill="auto"/>
          </w:tcPr>
          <w:p w:rsidR="008C5CFA" w:rsidRDefault="004E761A" w:rsidP="00300A01">
            <w:pPr>
              <w:spacing w:before="0" w:after="0"/>
            </w:pPr>
            <w:r>
              <w:rPr>
                <w:noProof/>
              </w:rPr>
              <w:t>8</w:t>
            </w:r>
          </w:p>
        </w:tc>
        <w:tc>
          <w:tcPr>
            <w:tcW w:w="0" w:type="auto"/>
            <w:shd w:val="clear" w:color="auto" w:fill="auto"/>
          </w:tcPr>
          <w:p w:rsidR="008C5CFA" w:rsidRDefault="004E761A" w:rsidP="00300A01">
            <w:pPr>
              <w:spacing w:before="0" w:after="0"/>
            </w:pPr>
            <w:r>
              <w:rPr>
                <w:noProof/>
              </w:rPr>
              <w:t>Rozwój edukacji i aktywne społeczeństwo</w:t>
            </w:r>
          </w:p>
        </w:tc>
        <w:tc>
          <w:tcPr>
            <w:tcW w:w="0" w:type="auto"/>
            <w:shd w:val="clear" w:color="auto" w:fill="auto"/>
          </w:tcPr>
          <w:p w:rsidR="008C5CFA" w:rsidRDefault="004E761A" w:rsidP="00300A01">
            <w:pPr>
              <w:spacing w:before="0" w:after="0"/>
            </w:pPr>
            <w:r>
              <w:rPr>
                <w:noProof/>
              </w:rPr>
              <w:t>POSTĘP FINANSOWY</w:t>
            </w:r>
          </w:p>
          <w:p w:rsidR="008C5CFA" w:rsidRDefault="004E761A" w:rsidP="00300A01">
            <w:pPr>
              <w:spacing w:before="0" w:after="0"/>
            </w:pPr>
            <w:r>
              <w:rPr>
                <w:noProof/>
              </w:rPr>
              <w:t>•</w:t>
            </w:r>
            <w:r>
              <w:rPr>
                <w:noProof/>
              </w:rPr>
              <w:tab/>
              <w:t>NABORY: ogłoszono 122 nabory o budżecie 149,4 mln €, zakończono 121 naborów</w:t>
            </w:r>
          </w:p>
          <w:p w:rsidR="008C5CFA" w:rsidRDefault="004E761A" w:rsidP="00300A01">
            <w:pPr>
              <w:spacing w:before="0" w:after="0"/>
            </w:pPr>
            <w:r>
              <w:rPr>
                <w:noProof/>
              </w:rPr>
              <w:t>W 20 r. rozpoczęto 18 naborów (16 konkursowe, 2 pozakonkursowe) o budżecie 10,4 mln €, zakończono 23</w:t>
            </w:r>
          </w:p>
          <w:p w:rsidR="008C5CFA" w:rsidRDefault="004E761A" w:rsidP="00300A01">
            <w:pPr>
              <w:spacing w:before="0" w:after="0"/>
            </w:pPr>
            <w:r>
              <w:rPr>
                <w:noProof/>
              </w:rPr>
              <w:t>•</w:t>
            </w:r>
            <w:r>
              <w:rPr>
                <w:noProof/>
              </w:rPr>
              <w:tab/>
              <w:t>UMOWY: 662 podpisane umowy o dofinansowanie o wartości 91,8 mln € wkładu UE, tj. 95,5% alokacji OP</w:t>
            </w:r>
          </w:p>
          <w:p w:rsidR="008C5CFA" w:rsidRDefault="004E761A" w:rsidP="00300A01">
            <w:pPr>
              <w:spacing w:before="0" w:after="0"/>
            </w:pPr>
            <w:r>
              <w:rPr>
                <w:noProof/>
              </w:rPr>
              <w:t>W 2020 podpisano 187 umów o wartości 24,4 mln € wkładu UE</w:t>
            </w:r>
          </w:p>
          <w:p w:rsidR="008C5CFA" w:rsidRDefault="004E761A" w:rsidP="00300A01">
            <w:pPr>
              <w:spacing w:before="0" w:after="0"/>
            </w:pPr>
            <w:r>
              <w:rPr>
                <w:noProof/>
              </w:rPr>
              <w:t>•</w:t>
            </w:r>
            <w:r>
              <w:rPr>
                <w:noProof/>
              </w:rPr>
              <w:tab/>
              <w:t>WNIOSKI O PŁATNOŚĆ: zatwierdzono 3 725 WNP o wartości 63,6 mln € wydatków uznanych za kwalifikowalne, w tym 53,9 mln € wkładu UE (56,1% alokacji OP)</w:t>
            </w:r>
          </w:p>
          <w:p w:rsidR="008C5CFA" w:rsidRDefault="004E761A" w:rsidP="00300A01">
            <w:pPr>
              <w:spacing w:before="0" w:after="0"/>
            </w:pPr>
            <w:r>
              <w:rPr>
                <w:noProof/>
              </w:rPr>
              <w:t xml:space="preserve">W 2020 zatwierdzono 1 000 WNP o wartości 15,8 mln € wydatków uznanych za kwalifikowalne, w tym 13,4 mln € wkładu </w:t>
            </w:r>
            <w:r>
              <w:rPr>
                <w:noProof/>
              </w:rPr>
              <w:lastRenderedPageBreak/>
              <w:t>UE</w:t>
            </w:r>
          </w:p>
          <w:p w:rsidR="008C5CFA" w:rsidRDefault="004E761A" w:rsidP="00300A01">
            <w:pPr>
              <w:spacing w:before="0" w:after="0"/>
            </w:pPr>
            <w:r>
              <w:rPr>
                <w:noProof/>
              </w:rPr>
              <w:t>•</w:t>
            </w:r>
            <w:r>
              <w:rPr>
                <w:noProof/>
              </w:rPr>
              <w:tab/>
              <w:t>CERTYFIKACJA: do końca 2020 certyfikowano 57,5 mln € wkładu UE tj. 59,8 % alokacji OP</w:t>
            </w:r>
          </w:p>
          <w:p w:rsidR="008C5CFA" w:rsidRDefault="004E761A" w:rsidP="00300A01">
            <w:pPr>
              <w:spacing w:before="0" w:after="0"/>
            </w:pPr>
            <w:r>
              <w:rPr>
                <w:noProof/>
              </w:rPr>
              <w:t>POSTĘP RZECZOWY</w:t>
            </w:r>
          </w:p>
          <w:p w:rsidR="008C5CFA" w:rsidRDefault="004E761A" w:rsidP="00300A01">
            <w:pPr>
              <w:spacing w:before="0" w:after="0"/>
            </w:pPr>
            <w:r>
              <w:rPr>
                <w:noProof/>
              </w:rPr>
              <w:t xml:space="preserve">Wskaźniki, których osiągnięte wart. wymagają wyjaśnień to: </w:t>
            </w:r>
          </w:p>
          <w:p w:rsidR="008C5CFA" w:rsidRDefault="004E761A" w:rsidP="00300A01">
            <w:pPr>
              <w:spacing w:before="0" w:after="0"/>
            </w:pPr>
            <w:r>
              <w:rPr>
                <w:noProof/>
              </w:rPr>
              <w:t>PI 8vi</w:t>
            </w:r>
          </w:p>
          <w:p w:rsidR="008C5CFA" w:rsidRDefault="004E761A" w:rsidP="00300A01">
            <w:pPr>
              <w:spacing w:before="0" w:after="0"/>
            </w:pPr>
            <w:r>
              <w:rPr>
                <w:noProof/>
              </w:rPr>
              <w:t>–Liczba osób opiekujących się dziećmi w wieku do lat 3 objętych wsparciem w programie (real. 135,85%), -Liczba utworzonych miejsc opieki nad dziećmi w wieku do lat 3 (66,74%, wg. UDA 94,44%). Większe zainteresowanie fin. bieżącej opieki nad dziećmi niż tworzeniem miejsc. Zagrożenie realizacji wartości doc. utworzonych miejsc opieki.</w:t>
            </w:r>
          </w:p>
          <w:p w:rsidR="008C5CFA" w:rsidRDefault="004E761A" w:rsidP="00300A01">
            <w:pPr>
              <w:spacing w:before="0" w:after="0"/>
            </w:pPr>
            <w:r>
              <w:rPr>
                <w:noProof/>
              </w:rPr>
              <w:t xml:space="preserve">PI 10iv </w:t>
            </w:r>
          </w:p>
          <w:p w:rsidR="008C5CFA" w:rsidRDefault="004E761A" w:rsidP="00300A01">
            <w:pPr>
              <w:spacing w:before="0" w:after="0"/>
            </w:pPr>
            <w:r>
              <w:rPr>
                <w:noProof/>
              </w:rPr>
              <w:t>–Liczba osób, które uzyskały kwalifikacje w ramach pozaszkolnych form kształcenia na koniec 20r. wskaźnik osiągnął wartość 66,37% - projekty są w fazie realizacji, zakładana w projektach wartość wskaźnika nie pozwoli na osiągnięcie wart. doc. założ. w programie. Obowiązująca metodologia dot. doświadczeń EFS w ramach PO KL w zakr. kompetencji język. oraz kompetencji komput., a wskaźnik dotyczy wyłącznie kwalifikacji. Proponowana przez IZ zmiana do Programu dot. obniżenia wart. wskaźnika rezultatu do poziomu plan. do osiągnięcia na podst. UDA nie została przyjęta przez KE.</w:t>
            </w:r>
          </w:p>
          <w:p w:rsidR="008C5CFA" w:rsidRDefault="008C5CFA" w:rsidP="00300A01">
            <w:pPr>
              <w:spacing w:before="0" w:after="0"/>
            </w:pPr>
          </w:p>
        </w:tc>
      </w:tr>
      <w:tr w:rsidR="00F84CBC" w:rsidTr="0047688D">
        <w:tc>
          <w:tcPr>
            <w:tcW w:w="0" w:type="auto"/>
            <w:shd w:val="clear" w:color="auto" w:fill="auto"/>
          </w:tcPr>
          <w:p w:rsidR="008C5CFA" w:rsidRDefault="004E761A" w:rsidP="00300A01">
            <w:pPr>
              <w:spacing w:before="0" w:after="0"/>
            </w:pPr>
            <w:r>
              <w:rPr>
                <w:noProof/>
              </w:rPr>
              <w:lastRenderedPageBreak/>
              <w:t>9</w:t>
            </w:r>
          </w:p>
        </w:tc>
        <w:tc>
          <w:tcPr>
            <w:tcW w:w="0" w:type="auto"/>
            <w:shd w:val="clear" w:color="auto" w:fill="auto"/>
          </w:tcPr>
          <w:p w:rsidR="008C5CFA" w:rsidRDefault="004E761A" w:rsidP="00300A01">
            <w:pPr>
              <w:spacing w:before="0" w:after="0"/>
            </w:pPr>
            <w:r>
              <w:rPr>
                <w:noProof/>
              </w:rPr>
              <w:t>Włączenie społeczne i walka z ubóstwem</w:t>
            </w:r>
          </w:p>
        </w:tc>
        <w:tc>
          <w:tcPr>
            <w:tcW w:w="0" w:type="auto"/>
            <w:shd w:val="clear" w:color="auto" w:fill="auto"/>
          </w:tcPr>
          <w:p w:rsidR="008C5CFA" w:rsidRDefault="004E761A" w:rsidP="00300A01">
            <w:pPr>
              <w:spacing w:before="0" w:after="0"/>
            </w:pPr>
            <w:r>
              <w:rPr>
                <w:noProof/>
              </w:rPr>
              <w:t>POSTĘP FINANSOWY</w:t>
            </w:r>
          </w:p>
          <w:p w:rsidR="008C5CFA" w:rsidRDefault="004E761A" w:rsidP="00300A01">
            <w:pPr>
              <w:spacing w:before="0" w:after="0"/>
            </w:pPr>
            <w:r>
              <w:rPr>
                <w:noProof/>
              </w:rPr>
              <w:t>•</w:t>
            </w:r>
            <w:r>
              <w:rPr>
                <w:noProof/>
              </w:rPr>
              <w:tab/>
              <w:t xml:space="preserve">NABORY: ogłoszono 70 naborów, w tym 5 unieważniono </w:t>
            </w:r>
          </w:p>
          <w:p w:rsidR="008C5CFA" w:rsidRDefault="004E761A" w:rsidP="00300A01">
            <w:pPr>
              <w:spacing w:before="0" w:after="0"/>
            </w:pPr>
            <w:r>
              <w:rPr>
                <w:noProof/>
              </w:rPr>
              <w:t>o budżecie 188,5 mln €, zakończono 62 nabory</w:t>
            </w:r>
          </w:p>
          <w:p w:rsidR="008C5CFA" w:rsidRDefault="004E761A" w:rsidP="00300A01">
            <w:pPr>
              <w:spacing w:before="0" w:after="0"/>
            </w:pPr>
            <w:r>
              <w:rPr>
                <w:noProof/>
              </w:rPr>
              <w:t xml:space="preserve">W 2020 r. rozpoczęto 11 naborów (9 konkursowych, </w:t>
            </w:r>
          </w:p>
          <w:p w:rsidR="008C5CFA" w:rsidRDefault="004E761A" w:rsidP="00300A01">
            <w:pPr>
              <w:spacing w:before="0" w:after="0"/>
            </w:pPr>
            <w:r>
              <w:rPr>
                <w:noProof/>
              </w:rPr>
              <w:t>2 pozakonkursowe) o budżecie 35,2 mln €, zakończono 11.</w:t>
            </w:r>
          </w:p>
          <w:p w:rsidR="008C5CFA" w:rsidRDefault="004E761A" w:rsidP="00300A01">
            <w:pPr>
              <w:spacing w:before="0" w:after="0"/>
            </w:pPr>
            <w:r>
              <w:rPr>
                <w:noProof/>
              </w:rPr>
              <w:t>•</w:t>
            </w:r>
            <w:r>
              <w:rPr>
                <w:noProof/>
              </w:rPr>
              <w:tab/>
              <w:t>UMOWY: 286 podpisanych umów o wartości 92,1 mln € wkładu UE, tj. 93,6% alokacji OP</w:t>
            </w:r>
          </w:p>
          <w:p w:rsidR="008C5CFA" w:rsidRDefault="004E761A" w:rsidP="00300A01">
            <w:pPr>
              <w:spacing w:before="0" w:after="0"/>
            </w:pPr>
            <w:r>
              <w:rPr>
                <w:noProof/>
              </w:rPr>
              <w:t>W 2020 podpisano 65 umów o wartości 29,9 mln € wkładu UE.</w:t>
            </w:r>
          </w:p>
          <w:p w:rsidR="008C5CFA" w:rsidRDefault="004E761A" w:rsidP="00300A01">
            <w:pPr>
              <w:spacing w:before="0" w:after="0"/>
            </w:pPr>
            <w:r>
              <w:rPr>
                <w:noProof/>
              </w:rPr>
              <w:t>•</w:t>
            </w:r>
            <w:r>
              <w:rPr>
                <w:noProof/>
              </w:rPr>
              <w:tab/>
              <w:t>WNIOSKI O PŁATNOŚĆ: zatwierdzono 1 837 WNP o wartości 52,3 mln € wydatków uznanych za kwalifikowalne, w tym 43,6 mln € wkładu UE (44,4% alokacji OP)</w:t>
            </w:r>
          </w:p>
          <w:p w:rsidR="008C5CFA" w:rsidRDefault="004E761A" w:rsidP="00300A01">
            <w:pPr>
              <w:spacing w:before="0" w:after="0"/>
            </w:pPr>
            <w:r>
              <w:rPr>
                <w:noProof/>
              </w:rPr>
              <w:t>W 2020 zatwierdzono 714 WNP o wartości 26,0 mln€ wydatków uznanych za kwalifikowalne, w tym 21,6 mln € wkładu UE</w:t>
            </w:r>
          </w:p>
          <w:p w:rsidR="008C5CFA" w:rsidRDefault="004E761A" w:rsidP="00300A01">
            <w:pPr>
              <w:spacing w:before="0" w:after="0"/>
            </w:pPr>
            <w:r>
              <w:rPr>
                <w:noProof/>
              </w:rPr>
              <w:t>•</w:t>
            </w:r>
            <w:r>
              <w:rPr>
                <w:noProof/>
              </w:rPr>
              <w:tab/>
              <w:t>CERTYFIKACJA: do końca 2020 certyfikowano 48,3 mln € wkładu UE, tj. 49,1 % alokacji OP.</w:t>
            </w:r>
          </w:p>
          <w:p w:rsidR="008C5CFA" w:rsidRDefault="004E761A" w:rsidP="00300A01">
            <w:pPr>
              <w:spacing w:before="0" w:after="0"/>
            </w:pPr>
            <w:r>
              <w:rPr>
                <w:noProof/>
              </w:rPr>
              <w:t>W ramach osi 9 wskaźniki kształtują się na średnim poz.:</w:t>
            </w:r>
          </w:p>
          <w:p w:rsidR="008C5CFA" w:rsidRDefault="004E761A" w:rsidP="00300A01">
            <w:pPr>
              <w:spacing w:before="0" w:after="0"/>
            </w:pPr>
            <w:r>
              <w:rPr>
                <w:noProof/>
              </w:rPr>
              <w:t xml:space="preserve">9i – Liczba osób zagrożonych ubóstwem lub wykluczeniem społ. poszukujących pracy po opuszczeniu programu - 55,98% oraz wsk. Liczba (...) pracujących po opuszczeniu programu - 76,68%. </w:t>
            </w:r>
          </w:p>
          <w:p w:rsidR="008C5CFA" w:rsidRDefault="004E761A" w:rsidP="00300A01">
            <w:pPr>
              <w:spacing w:before="0" w:after="0"/>
            </w:pPr>
            <w:r>
              <w:rPr>
                <w:noProof/>
              </w:rPr>
              <w:t>IZ widzi zagrożenie realizacji wsk. W 20r. planowano kolejny nabór konkurs., ostatecznie rezygnacja ze wzgl. na COVID.</w:t>
            </w:r>
          </w:p>
          <w:p w:rsidR="008C5CFA" w:rsidRDefault="004E761A" w:rsidP="00300A01">
            <w:pPr>
              <w:spacing w:before="0" w:after="0"/>
            </w:pPr>
            <w:r>
              <w:rPr>
                <w:noProof/>
              </w:rPr>
              <w:t>9iv - Liczba osób zagrożonych ubóstwem lub wykluczeniem społ. objętych usługami społ. – 74,73% Zakontr. w ramach PI 9iv środki nie przełożyły się jeszcze na poz. osiągniętej wart. wskaźnika, co nastąpi w późn. okr. Trwa ocena złoż. proj. oraz kolejne nabory, co powinno pozwolić na osiągnięcie wart. doc.</w:t>
            </w:r>
          </w:p>
          <w:p w:rsidR="008C5CFA" w:rsidRDefault="004E761A" w:rsidP="00300A01">
            <w:pPr>
              <w:spacing w:before="0" w:after="0"/>
            </w:pPr>
            <w:r>
              <w:rPr>
                <w:noProof/>
              </w:rPr>
              <w:lastRenderedPageBreak/>
              <w:t>- Liczba wspartych w programie miejsc świadczenia usług zdrowotnych istniejących po zakończeniu projektu - 25,32 %</w:t>
            </w:r>
          </w:p>
          <w:p w:rsidR="008C5CFA" w:rsidRDefault="004E761A" w:rsidP="00300A01">
            <w:pPr>
              <w:spacing w:before="0" w:after="0"/>
            </w:pPr>
            <w:r>
              <w:rPr>
                <w:noProof/>
              </w:rPr>
              <w:t>Niski poziom osiągnięcia wartości docelowej wskaźnika wynika z ogłoszenia pierwszego konkursu na realizację usług zdrowotnych dopiero w poł. 17r. Zakładana w real. proj. wart. wskaźnika wskazuje, że nie występuje zagrożenie nieosiągnięcia wart. doc.</w:t>
            </w:r>
          </w:p>
        </w:tc>
      </w:tr>
    </w:tbl>
    <w:p w:rsidR="008C5CFA" w:rsidRDefault="008C5CFA" w:rsidP="00300A01">
      <w:pPr>
        <w:spacing w:before="0" w:after="0"/>
      </w:pPr>
    </w:p>
    <w:p w:rsidR="008C5CFA" w:rsidRDefault="004E761A" w:rsidP="00300A01">
      <w:pPr>
        <w:spacing w:before="0" w:after="0"/>
      </w:pPr>
      <w:r>
        <w:br w:type="page"/>
      </w:r>
    </w:p>
    <w:p w:rsidR="008C5CFA" w:rsidRPr="00920B4D" w:rsidRDefault="004E761A" w:rsidP="00300A01">
      <w:pPr>
        <w:pStyle w:val="Nagwek2"/>
        <w:numPr>
          <w:ilvl w:val="1"/>
          <w:numId w:val="15"/>
        </w:numPr>
        <w:tabs>
          <w:tab w:val="clear" w:pos="850"/>
          <w:tab w:val="num" w:pos="0"/>
        </w:tabs>
        <w:spacing w:before="0" w:after="0"/>
        <w:ind w:left="0" w:firstLine="0"/>
        <w:jc w:val="left"/>
        <w:rPr>
          <w:lang w:val="fr-BE"/>
        </w:rPr>
      </w:pPr>
      <w:bookmarkStart w:id="9" w:name="_Toc256000006"/>
      <w:r>
        <w:rPr>
          <w:noProof/>
        </w:rPr>
        <w:t>Wspólne wskaźniki i wskaźniki specyficzne dla programu (art. 50 ust. 2 rozporządzenia (UE) nr 1303/2013)</w:t>
      </w:r>
      <w:bookmarkEnd w:id="9"/>
      <w:r>
        <w:t xml:space="preserve"> </w:t>
      </w:r>
    </w:p>
    <w:p w:rsidR="008C5CFA" w:rsidRDefault="008C5CFA" w:rsidP="00300A01">
      <w:pPr>
        <w:spacing w:before="0" w:after="0"/>
        <w:rPr>
          <w:lang w:val="fr-BE"/>
        </w:rPr>
      </w:pPr>
    </w:p>
    <w:p w:rsidR="008C5CFA" w:rsidRPr="00496701" w:rsidRDefault="004E761A" w:rsidP="00300A01">
      <w:pPr>
        <w:spacing w:before="0" w:after="0"/>
        <w:rPr>
          <w:b/>
          <w:lang w:val="fr-BE"/>
        </w:rPr>
      </w:pPr>
      <w:r w:rsidRPr="00496701">
        <w:rPr>
          <w:b/>
          <w:noProof/>
          <w:lang w:val="fr-BE"/>
        </w:rPr>
        <w:t>Osie priorytetowe inne niż pomoc techniczna</w:t>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3586"/>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1</w:t>
            </w:r>
            <w:r w:rsidRPr="002124FC">
              <w:rPr>
                <w:sz w:val="20"/>
                <w:szCs w:val="20"/>
                <w:lang w:val="fr-BE"/>
              </w:rPr>
              <w:t xml:space="preserve"> - </w:t>
            </w:r>
            <w:r w:rsidRPr="002124FC">
              <w:rPr>
                <w:noProof/>
                <w:sz w:val="20"/>
                <w:szCs w:val="20"/>
                <w:lang w:val="fr-BE"/>
              </w:rPr>
              <w:t>Innowacje i nauka</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1a</w:t>
            </w:r>
            <w:r w:rsidRPr="002124FC">
              <w:rPr>
                <w:sz w:val="20"/>
                <w:szCs w:val="20"/>
                <w:lang w:val="fr-BE"/>
              </w:rPr>
              <w:t xml:space="preserve"> - </w:t>
            </w:r>
            <w:r w:rsidRPr="002124FC">
              <w:rPr>
                <w:noProof/>
                <w:sz w:val="20"/>
                <w:szCs w:val="20"/>
                <w:lang w:val="fr-BE"/>
              </w:rPr>
              <w:t>Udoskonalanie infrastruktury badań i innowacji i zwiększanie zdolności do osiągania doskonałości w zakresie badań i innowacji oraz wspieranie ośrodków kompetencji, w szczególności tych, które leżą w interesie Europy</w:t>
            </w:r>
          </w:p>
        </w:tc>
      </w:tr>
    </w:tbl>
    <w:p w:rsidR="008C5CFA" w:rsidRDefault="008C5CFA" w:rsidP="00300A01">
      <w:pPr>
        <w:spacing w:before="0" w:after="0"/>
        <w:rPr>
          <w:lang w:val="fr-BE"/>
        </w:rPr>
      </w:pPr>
    </w:p>
    <w:p w:rsidR="008C5CFA" w:rsidRDefault="004E761A" w:rsidP="00300A01">
      <w:pPr>
        <w:pStyle w:val="Nagwek2"/>
        <w:spacing w:before="0" w:after="0"/>
        <w:rPr>
          <w:lang w:val="fr-BE"/>
        </w:rPr>
      </w:pPr>
      <w:bookmarkStart w:id="10" w:name="_Toc256000007"/>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1</w:t>
      </w:r>
      <w:r w:rsidR="00F022AC">
        <w:rPr>
          <w:sz w:val="20"/>
          <w:szCs w:val="20"/>
          <w:lang w:val="fr-BE"/>
        </w:rPr>
        <w:t xml:space="preserve"> / </w:t>
      </w:r>
      <w:r w:rsidR="00F022AC" w:rsidRPr="002124FC">
        <w:rPr>
          <w:noProof/>
          <w:sz w:val="20"/>
          <w:szCs w:val="20"/>
          <w:lang w:val="fr-BE"/>
        </w:rPr>
        <w:t>1a</w:t>
      </w:r>
      <w:bookmarkEnd w:id="10"/>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7"/>
        <w:gridCol w:w="2289"/>
        <w:gridCol w:w="1358"/>
        <w:gridCol w:w="877"/>
        <w:gridCol w:w="1148"/>
        <w:gridCol w:w="1059"/>
        <w:gridCol w:w="971"/>
        <w:gridCol w:w="961"/>
        <w:gridCol w:w="884"/>
        <w:gridCol w:w="707"/>
        <w:gridCol w:w="4255"/>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Uwagi</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CO25</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Badania i innowacje: liczba naukowców pracujących w ulepszonych obiektach infrastruktury badawczej</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Ekwiwalenty pełnego czasu pracy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44,00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Projekty w trakcie realizacji. Podana wartość szacowana wynika z umowy o dofinansowanie, która najprawdopodobniej w takiej wartości zostanie osiągnięta po zakończeniu realizacji projektów. Na tym etapie IZ nie jest wstanie przewidzieć czy Beneficjent osiągnie pełną założoną wartość projektu, dlatego nie wnosi o zmianę wskaźnika.</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CO25</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Badania i innowacje: liczba naukowców pracujących w ulepszonych obiektach infrastruktury badawczej</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Ekwiwalenty pełnego czasu pracy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44,00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110,00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Badania i innowacje: liczba przedsiębiorstw współpracujących z ośrodkami badawczymi</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66,00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Badania i innowacje: liczba przedsiębiorstw współpracujących z ośrodkami badawczymi</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66,00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72,00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Projekty w trakcie realizacji. Podana wartość szacowana wynika z umowy o dofinansowanie, która najprawdopodobniej w takiej wartości zostanie osiągnięta po zakończeniu realizacji projektów. Na tym etapie IZ nie jest wstanie przewidzieć czy Beneficjent osiągnie pełną założoną wartość projektu, dlatego nie wnosi o zmianę wskaźnika.</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CO27</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Badania i innowacje: inwestycje prywatne uzupełniające wsparcie publiczne dla projektów w zakresie innowacji lub badań i rozwoju</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EUR</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3 279 375,00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1 776 008,91</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CO27</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Badania i innowacje: inwestycje prywatne uzupełniające wsparcie publiczne dla projektów w zakresie innowacji lub badań i rozwoju</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EUR</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3 279 375,00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9 013 466,38</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025</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 xml:space="preserve">Liczba jednostek naukowych </w:t>
            </w:r>
            <w:r>
              <w:rPr>
                <w:noProof/>
                <w:sz w:val="16"/>
                <w:szCs w:val="16"/>
                <w:lang w:val="fr-BE"/>
              </w:rPr>
              <w:lastRenderedPageBreak/>
              <w:t>ponoszących nakłady inwestycyjne na działalność B+R</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lastRenderedPageBreak/>
              <w:t>sztuka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 xml:space="preserve">Słabiej </w:t>
            </w:r>
            <w:r w:rsidRPr="0024468B">
              <w:rPr>
                <w:noProof/>
                <w:sz w:val="16"/>
                <w:szCs w:val="16"/>
                <w:lang w:val="fr-BE"/>
              </w:rPr>
              <w:lastRenderedPageBreak/>
              <w:t>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lastRenderedPageBreak/>
              <w:t>3,00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025</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jednostek naukowych ponoszących nakłady inwestycyjne na działalność B+R</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sztuka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3,00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4,00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4E761A"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5848"/>
        <w:gridCol w:w="987"/>
        <w:gridCol w:w="1057"/>
        <w:gridCol w:w="880"/>
        <w:gridCol w:w="988"/>
        <w:gridCol w:w="1058"/>
        <w:gridCol w:w="881"/>
        <w:gridCol w:w="872"/>
        <w:gridCol w:w="1058"/>
        <w:gridCol w:w="881"/>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CO25</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Badania i innowacje: liczba naukowców pracujących w ulepszonych obiektach infrastruktury badawczej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CO25</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Badania i innowacje: liczba naukowców pracujących w ulepszonych obiektach infrastruktury badawczej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125,00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125,00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Badania i innowacje: liczba przedsiębiorstw współpracujących z ośrodkami badawczymi</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Badania i innowacje: liczba przedsiębiorstw współpracujących z ośrodkami badawczymi</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81,00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81,00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CO27</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Badania i innowacje: inwestycje prywatne uzupełniające wsparcie publiczne dla projektów w zakresie innowacji lub badań i rozwoju</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677 789,81</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CO27</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Badania i innowacje: inwestycje prywatne uzupełniające wsparcie publiczne dla projektów w zakresie innowacji lub badań i rozwoju</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9 578 716,23</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5 528 512,50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025</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jednostek naukowych ponoszących nakłady inwestycyjne na działalność B+R</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025</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jednostek naukowych ponoszących nakłady inwestycyjne na działalność B+R</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8"/>
        <w:gridCol w:w="6011"/>
        <w:gridCol w:w="880"/>
        <w:gridCol w:w="1065"/>
        <w:gridCol w:w="888"/>
        <w:gridCol w:w="879"/>
        <w:gridCol w:w="1065"/>
        <w:gridCol w:w="888"/>
        <w:gridCol w:w="879"/>
        <w:gridCol w:w="1065"/>
        <w:gridCol w:w="888"/>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CO25</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Badania i innowacje: liczba naukowców pracujących w ulepszonych obiektach infrastruktury badawczej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CO25</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Badania i innowacje: liczba naukowców pracujących w ulepszonych obiektach infrastruktury badawczej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Badania i innowacje: liczba przedsiębiorstw współpracujących z ośrodkami badawczymi</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Badania i innowacje: liczba przedsiębiorstw współpracujących z ośrodkami badawczymi</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CO27</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Badania i innowacje: inwestycje prywatne uzupełniające wsparcie publiczne dla projektów w zakresie innowacji lub badań i rozwoju</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CO27</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Badania i innowacje: inwestycje prywatne uzupełniające wsparcie publiczne dla projektów w zakresie innowacji lub badań i rozwoju</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025</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jednostek naukowych ponoszących nakłady inwestycyjne na działalność B+R</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025</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jednostek naukowych ponoszących nakłady inwestycyjne na działalność B+R</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3586"/>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1</w:t>
            </w:r>
            <w:r w:rsidRPr="002124FC">
              <w:rPr>
                <w:sz w:val="20"/>
                <w:szCs w:val="20"/>
                <w:lang w:val="fr-BE"/>
              </w:rPr>
              <w:t xml:space="preserve"> - </w:t>
            </w:r>
            <w:r>
              <w:rPr>
                <w:noProof/>
                <w:sz w:val="20"/>
                <w:szCs w:val="20"/>
                <w:lang w:val="fr-BE"/>
              </w:rPr>
              <w:t>Innowacje i nauka</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1a</w:t>
            </w:r>
            <w:r w:rsidRPr="002124FC">
              <w:rPr>
                <w:sz w:val="20"/>
                <w:szCs w:val="20"/>
                <w:lang w:val="fr-BE"/>
              </w:rPr>
              <w:t xml:space="preserve"> - </w:t>
            </w:r>
            <w:r>
              <w:rPr>
                <w:noProof/>
                <w:sz w:val="20"/>
                <w:szCs w:val="20"/>
                <w:lang w:val="fr-BE"/>
              </w:rPr>
              <w:t>Udoskonalanie infrastruktury badań i innowacji i zwiększanie zdolności do osiągania doskonałości w zakresie badań i innowacji oraz wspieranie ośrodków kompetencji, w szczególności tych, które leżą w interesie Europy</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Zwiększone urynkowienie działalności badawczo-rozwojowej.</w:t>
            </w: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384"/>
        <w:gridCol w:w="1092"/>
        <w:gridCol w:w="1178"/>
        <w:gridCol w:w="1062"/>
        <w:gridCol w:w="895"/>
        <w:gridCol w:w="1382"/>
        <w:gridCol w:w="945"/>
        <w:gridCol w:w="1167"/>
        <w:gridCol w:w="3849"/>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sidRPr="0024468B">
              <w:rPr>
                <w:noProof/>
                <w:sz w:val="16"/>
                <w:szCs w:val="16"/>
                <w:lang w:val="fr-BE"/>
              </w:rPr>
              <w:t>Uwagi</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Nakłady na działalność B+R w relacji do PKB</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C3185A" w:rsidRDefault="004E761A" w:rsidP="00300A01">
            <w:pPr>
              <w:spacing w:before="0" w:after="0"/>
              <w:jc w:val="right"/>
              <w:rPr>
                <w:sz w:val="16"/>
                <w:szCs w:val="16"/>
                <w:lang w:val="fr-BE"/>
              </w:rPr>
            </w:pPr>
            <w:r w:rsidRPr="00C3185A">
              <w:rPr>
                <w:noProof/>
                <w:sz w:val="16"/>
                <w:szCs w:val="16"/>
                <w:lang w:val="fr-BE"/>
              </w:rPr>
              <w:t>0,36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2011</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0,47</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Brak aktualnych danych dostępnych w statystykach publicznych (systemie STRATEG)</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147</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Odsetek wartości aparatury naukowo-badawczej w relacji do Polski ogółem</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C3185A" w:rsidRDefault="004E761A" w:rsidP="00300A01">
            <w:pPr>
              <w:spacing w:before="0" w:after="0"/>
              <w:jc w:val="right"/>
              <w:rPr>
                <w:sz w:val="16"/>
                <w:szCs w:val="16"/>
                <w:lang w:val="fr-BE"/>
              </w:rPr>
            </w:pPr>
            <w:r w:rsidRPr="00C3185A">
              <w:rPr>
                <w:noProof/>
                <w:sz w:val="16"/>
                <w:szCs w:val="16"/>
                <w:lang w:val="fr-BE"/>
              </w:rPr>
              <w:t>1,50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2012</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1,80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Brak aktualnych danych dostępnych w statystykach publicznych (systemie STRATEG)</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5162"/>
        <w:gridCol w:w="1110"/>
        <w:gridCol w:w="1336"/>
        <w:gridCol w:w="1110"/>
        <w:gridCol w:w="1336"/>
        <w:gridCol w:w="1110"/>
        <w:gridCol w:w="1336"/>
        <w:gridCol w:w="1110"/>
        <w:gridCol w:w="1336"/>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Nakłady na działalność B+R w relacji do PKB</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0,31</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0,31</w:t>
            </w:r>
          </w:p>
        </w:tc>
        <w:tc>
          <w:tcPr>
            <w:tcW w:w="0" w:type="auto"/>
          </w:tcPr>
          <w:p w:rsidR="008C5CFA" w:rsidRPr="0024468B" w:rsidRDefault="008C5CFA" w:rsidP="00300A01">
            <w:pPr>
              <w:spacing w:before="0" w:after="0"/>
              <w:jc w:val="right"/>
              <w:rPr>
                <w:sz w:val="16"/>
                <w:szCs w:val="16"/>
                <w:lang w:val="fr-BE"/>
              </w:rPr>
            </w:pP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147</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Odsetek wartości aparatury naukowo-badawczej w relacji do Polski ogółem</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0,70</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7563"/>
        <w:gridCol w:w="1627"/>
        <w:gridCol w:w="1957"/>
        <w:gridCol w:w="1627"/>
        <w:gridCol w:w="1957"/>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Nakłady na działalność B+R w relacji do PKB</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0,61</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0,34</w:t>
            </w:r>
          </w:p>
        </w:tc>
        <w:tc>
          <w:tcPr>
            <w:tcW w:w="0" w:type="auto"/>
            <w:shd w:val="clear" w:color="auto" w:fill="auto"/>
          </w:tcPr>
          <w:p w:rsidR="008C5CFA" w:rsidRPr="0024468B" w:rsidRDefault="008C5CFA" w:rsidP="00300A01">
            <w:pPr>
              <w:spacing w:before="0" w:after="0"/>
              <w:jc w:val="right"/>
              <w:rPr>
                <w:sz w:val="16"/>
                <w:szCs w:val="16"/>
                <w:lang w:val="fr-BE"/>
              </w:rPr>
            </w:pP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147</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Odsetek wartości aparatury naukowo-badawczej w relacji do Polski ogółem</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0,70</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3826"/>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1</w:t>
            </w:r>
            <w:r w:rsidRPr="002124FC">
              <w:rPr>
                <w:sz w:val="20"/>
                <w:szCs w:val="20"/>
                <w:lang w:val="fr-BE"/>
              </w:rPr>
              <w:t xml:space="preserve"> - </w:t>
            </w:r>
            <w:r w:rsidRPr="002124FC">
              <w:rPr>
                <w:noProof/>
                <w:sz w:val="20"/>
                <w:szCs w:val="20"/>
                <w:lang w:val="fr-BE"/>
              </w:rPr>
              <w:t>Innowacje i nauka</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1b</w:t>
            </w:r>
            <w:r w:rsidRPr="002124FC">
              <w:rPr>
                <w:sz w:val="20"/>
                <w:szCs w:val="20"/>
                <w:lang w:val="fr-BE"/>
              </w:rPr>
              <w:t xml:space="preserve"> - </w:t>
            </w:r>
            <w:r w:rsidRPr="002124FC">
              <w:rPr>
                <w:noProof/>
                <w:sz w:val="20"/>
                <w:szCs w:val="20"/>
                <w:lang w:val="fr-BE"/>
              </w:rPr>
              <w:t>Promowanie inwestycji przedsiębiorstw w badania i innowacje, rozwijanie powiązań i synergii między przedsiębiorstwami, ośrodkami badawczo-rozwojowymi i sektorem szkolnictwa wyższego, w szczególności promowanie inwestycji w zakresie rozwoju produktów i usług, transferu technologii, innowacji społecznych, ekoinnowacji, zastosowań w dziedzinie usług publicznych, pobudzania popytu, tworzenia sieci, klastrów i otwartych innowacji poprzez inteligentną specjalizację, oraz wspieranie badań technologicznych i stosowanych, linii pilotażowych, działań w zakresie wczesnej walidacji produktów, zaawansowanych zdolności produkcyjnych i pierwszej produkcji, w szczególności w dziedzinie kluczowych technologii wspomagających, oraz rozpowszechnianie technologii o ogólnym przeznaczeniu, a także wspieranie inwestycji niezbędnych do wzmocnienia zdolności reagowania kryzysowego w służbach zdrowia</w:t>
            </w:r>
          </w:p>
        </w:tc>
      </w:tr>
    </w:tbl>
    <w:p w:rsidR="008C5CFA" w:rsidRDefault="008C5CFA" w:rsidP="00300A01">
      <w:pPr>
        <w:spacing w:before="0" w:after="0"/>
        <w:rPr>
          <w:lang w:val="fr-BE"/>
        </w:rPr>
      </w:pPr>
    </w:p>
    <w:p w:rsidR="008C5CFA" w:rsidRDefault="004E761A" w:rsidP="00300A01">
      <w:pPr>
        <w:pStyle w:val="Nagwek2"/>
        <w:spacing w:before="0" w:after="0"/>
        <w:rPr>
          <w:lang w:val="fr-BE"/>
        </w:rPr>
      </w:pPr>
      <w:bookmarkStart w:id="11" w:name="_Toc256000008"/>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1</w:t>
      </w:r>
      <w:r w:rsidR="00F022AC">
        <w:rPr>
          <w:sz w:val="20"/>
          <w:szCs w:val="20"/>
          <w:lang w:val="fr-BE"/>
        </w:rPr>
        <w:t xml:space="preserve"> / </w:t>
      </w:r>
      <w:r w:rsidR="00F022AC" w:rsidRPr="002124FC">
        <w:rPr>
          <w:noProof/>
          <w:sz w:val="20"/>
          <w:szCs w:val="20"/>
          <w:lang w:val="fr-BE"/>
        </w:rPr>
        <w:t>1b</w:t>
      </w:r>
      <w:bookmarkEnd w:id="11"/>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4144"/>
        <w:gridCol w:w="1230"/>
        <w:gridCol w:w="1054"/>
        <w:gridCol w:w="1589"/>
        <w:gridCol w:w="1609"/>
        <w:gridCol w:w="1483"/>
        <w:gridCol w:w="1034"/>
        <w:gridCol w:w="997"/>
        <w:gridCol w:w="820"/>
        <w:gridCol w:w="550"/>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Uwagi</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53,00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42,00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53,00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58,00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53,00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36,00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53,00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59,00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EUR</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4 587 736,50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8 049 758,00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EUR</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4 587 736,50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28 147 406,54</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Badania i innowacje: liczba przedsiębiorstw współpracujących z ośrodkami badawczymi</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42,00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25,00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Badania i innowacje: liczba przedsiębiorstw współpracujących z ośrodkami badawczymi</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42,00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46,00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CO28</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rynku</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40,00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44,00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CO28</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rynku</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40,00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50,00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4E761A"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8"/>
        <w:gridCol w:w="5531"/>
        <w:gridCol w:w="1034"/>
        <w:gridCol w:w="1075"/>
        <w:gridCol w:w="898"/>
        <w:gridCol w:w="1034"/>
        <w:gridCol w:w="1075"/>
        <w:gridCol w:w="898"/>
        <w:gridCol w:w="990"/>
        <w:gridCol w:w="1075"/>
        <w:gridCol w:w="898"/>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48,00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21,00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57,00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35,00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4,00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24,00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6,00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58,00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35,00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4,00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lastRenderedPageBreak/>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3 773 877,77</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931 470,95</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30 015 300,19</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19 295 946,45</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1 332 747,10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Badania i innowacje: liczba przedsiębiorstw współpracujących z ośrodkami badawczymi</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22,00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7,00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Badania i innowacje: liczba przedsiębiorstw współpracujących z ośrodkami badawczymi</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45,00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28,00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CO28</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rynku</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41,00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22,00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CO28</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rynku</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49,00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4,00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5789"/>
        <w:gridCol w:w="904"/>
        <w:gridCol w:w="1090"/>
        <w:gridCol w:w="913"/>
        <w:gridCol w:w="904"/>
        <w:gridCol w:w="1090"/>
        <w:gridCol w:w="913"/>
        <w:gridCol w:w="904"/>
        <w:gridCol w:w="1090"/>
        <w:gridCol w:w="913"/>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Badania i innowacje: liczba przedsiębiorstw współpracujących z ośrodkami badawczymi</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Badania i innowacje: liczba przedsiębiorstw współpracujących z ośrodkami badawczymi</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CO28</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rynku</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CO28</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rynku</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3826"/>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1</w:t>
            </w:r>
            <w:r w:rsidRPr="002124FC">
              <w:rPr>
                <w:sz w:val="20"/>
                <w:szCs w:val="20"/>
                <w:lang w:val="fr-BE"/>
              </w:rPr>
              <w:t xml:space="preserve"> - </w:t>
            </w:r>
            <w:r>
              <w:rPr>
                <w:noProof/>
                <w:sz w:val="20"/>
                <w:szCs w:val="20"/>
                <w:lang w:val="fr-BE"/>
              </w:rPr>
              <w:t>Innowacje i nauka</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1b</w:t>
            </w:r>
            <w:r w:rsidRPr="002124FC">
              <w:rPr>
                <w:sz w:val="20"/>
                <w:szCs w:val="20"/>
                <w:lang w:val="fr-BE"/>
              </w:rPr>
              <w:t xml:space="preserve"> - </w:t>
            </w:r>
            <w:r>
              <w:rPr>
                <w:noProof/>
                <w:sz w:val="20"/>
                <w:szCs w:val="20"/>
                <w:lang w:val="fr-BE"/>
              </w:rPr>
              <w:t>Promowanie inwestycji przedsiębiorstw w badania i innowacje, rozwijanie powiązań i synergii między przedsiębiorstwami, ośrodkami badawczo-rozwojowymi i sektorem szkolnictwa wyższego, w szczególności promowanie inwestycji w zakresie rozwoju produktów i usług, transferu technologii, innowacji społecznych, ekoinnowacji, zastosowań w dziedzinie usług publicznych, pobudzania popytu, tworzenia sieci, klastrów i otwartych innowacji poprzez inteligentną specjalizację, oraz wspieranie badań technologicznych i stosowanych, linii pilotażowych, działań w zakresie wczesnej walidacji produktów, zaawansowanych zdolności produkcyjnych i pierwszej produkcji, w szczególności w dziedzinie kluczowych technologii wspomagających, oraz rozpowszechnianie technologii o ogólnym przeznaczeniu, a także wspieranie inwestycji niezbędnych do wzmocnienia zdolności reagowania kryzysowego w służbach zdrowia</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Zwiększona aktywność badawczo-rozwojowa przedsiębiorstw.</w:t>
            </w: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064"/>
        <w:gridCol w:w="1058"/>
        <w:gridCol w:w="1138"/>
        <w:gridCol w:w="1018"/>
        <w:gridCol w:w="870"/>
        <w:gridCol w:w="1304"/>
        <w:gridCol w:w="915"/>
        <w:gridCol w:w="1137"/>
        <w:gridCol w:w="3450"/>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sidRPr="0024468B">
              <w:rPr>
                <w:noProof/>
                <w:sz w:val="16"/>
                <w:szCs w:val="16"/>
                <w:lang w:val="fr-BE"/>
              </w:rPr>
              <w:t>Uwagi</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034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Odsetek przedsiębiorstw przemysłowych, które współpracowały w zakresie działalności innowacyjnej</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C3185A" w:rsidRDefault="004E761A" w:rsidP="00300A01">
            <w:pPr>
              <w:spacing w:before="0" w:after="0"/>
              <w:jc w:val="right"/>
              <w:rPr>
                <w:sz w:val="16"/>
                <w:szCs w:val="16"/>
                <w:lang w:val="fr-BE"/>
              </w:rPr>
            </w:pPr>
            <w:r w:rsidRPr="00C3185A">
              <w:rPr>
                <w:noProof/>
                <w:sz w:val="16"/>
                <w:szCs w:val="16"/>
                <w:lang w:val="fr-BE"/>
              </w:rPr>
              <w:t>6,30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2012</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6,90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Brak aktualnych danych dostępnych w statystykach publicznych (systemie STRATEG)</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035</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Nakłady sektora przedsiębiorstw na działalność B+R w relacji do PKB</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C3185A" w:rsidRDefault="004E761A" w:rsidP="00300A01">
            <w:pPr>
              <w:spacing w:before="0" w:after="0"/>
              <w:jc w:val="right"/>
              <w:rPr>
                <w:sz w:val="16"/>
                <w:szCs w:val="16"/>
                <w:lang w:val="fr-BE"/>
              </w:rPr>
            </w:pPr>
            <w:r w:rsidRPr="00C3185A">
              <w:rPr>
                <w:noProof/>
                <w:sz w:val="16"/>
                <w:szCs w:val="16"/>
                <w:lang w:val="fr-BE"/>
              </w:rPr>
              <w:t>0,16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2010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0,19</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Brak aktualnych danych dostępnych w statystykach publicznych (systemie STRATEG)</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5825"/>
        <w:gridCol w:w="1030"/>
        <w:gridCol w:w="1252"/>
        <w:gridCol w:w="1030"/>
        <w:gridCol w:w="1252"/>
        <w:gridCol w:w="1030"/>
        <w:gridCol w:w="1252"/>
        <w:gridCol w:w="1030"/>
        <w:gridCol w:w="1252"/>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034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Odsetek przedsiębiorstw przemysłowych, które współpracowały w zakresie działalności innowacyjnej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5,50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6,40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4,70</w:t>
            </w:r>
          </w:p>
        </w:tc>
        <w:tc>
          <w:tcPr>
            <w:tcW w:w="0" w:type="auto"/>
          </w:tcPr>
          <w:p w:rsidR="008C5CFA" w:rsidRPr="0024468B" w:rsidRDefault="008C5CFA" w:rsidP="00300A01">
            <w:pPr>
              <w:spacing w:before="0" w:after="0"/>
              <w:jc w:val="right"/>
              <w:rPr>
                <w:sz w:val="16"/>
                <w:szCs w:val="16"/>
                <w:lang w:val="fr-BE"/>
              </w:rPr>
            </w:pP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035</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Nakłady sektora przedsiębiorstw na działalność B+R w relacji do PKB</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0,24</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0,16</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666"/>
        <w:gridCol w:w="1398"/>
        <w:gridCol w:w="1682"/>
        <w:gridCol w:w="1398"/>
        <w:gridCol w:w="1682"/>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034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Odsetek przedsiębiorstw przemysłowych, które współpracowały w zakresie działalności innowacyjnej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4,30</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5,40</w:t>
            </w:r>
          </w:p>
        </w:tc>
        <w:tc>
          <w:tcPr>
            <w:tcW w:w="0" w:type="auto"/>
            <w:shd w:val="clear" w:color="auto" w:fill="auto"/>
          </w:tcPr>
          <w:p w:rsidR="008C5CFA" w:rsidRPr="0024468B" w:rsidRDefault="008C5CFA" w:rsidP="00300A01">
            <w:pPr>
              <w:spacing w:before="0" w:after="0"/>
              <w:jc w:val="right"/>
              <w:rPr>
                <w:sz w:val="16"/>
                <w:szCs w:val="16"/>
                <w:lang w:val="fr-BE"/>
              </w:rPr>
            </w:pP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035</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Nakłady sektora przedsiębiorstw na działalność B+R w relacji do PKB</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0,27</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0,12</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3639"/>
      </w:tblGrid>
      <w:tr w:rsidR="00F84CBC" w:rsidTr="0047688D">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10</w:t>
            </w:r>
            <w:r w:rsidRPr="002124FC">
              <w:rPr>
                <w:sz w:val="20"/>
                <w:szCs w:val="20"/>
                <w:lang w:val="fr-BE"/>
              </w:rPr>
              <w:t xml:space="preserve"> - </w:t>
            </w:r>
            <w:r w:rsidRPr="002124FC">
              <w:rPr>
                <w:noProof/>
                <w:sz w:val="20"/>
                <w:szCs w:val="20"/>
                <w:lang w:val="fr-BE"/>
              </w:rPr>
              <w:t>Otwarty rynek pracy</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8i</w:t>
            </w:r>
            <w:r w:rsidRPr="002124FC">
              <w:rPr>
                <w:sz w:val="20"/>
                <w:szCs w:val="20"/>
                <w:lang w:val="fr-BE"/>
              </w:rPr>
              <w:t xml:space="preserve"> - </w:t>
            </w:r>
            <w:r w:rsidRPr="002124FC">
              <w:rPr>
                <w:noProof/>
                <w:sz w:val="20"/>
                <w:szCs w:val="20"/>
                <w:lang w:val="fr-BE"/>
              </w:rPr>
              <w:t>Dostęp do zatrudnienia dla osób poszukujących pracy i osób biernych zawodowo, w tym długotrwale bezrobotnych oraz oddalonych od rynku pracy, także poprzez lokalne inicjatywy w zakresie zatrudnienia i wspieranie mobilności pracowników</w:t>
            </w:r>
          </w:p>
        </w:tc>
      </w:tr>
    </w:tbl>
    <w:p w:rsidR="008C5CFA" w:rsidRDefault="008C5CFA" w:rsidP="00300A01">
      <w:pPr>
        <w:spacing w:before="0" w:after="0"/>
        <w:ind w:left="113" w:hanging="113"/>
        <w:rPr>
          <w:sz w:val="20"/>
          <w:szCs w:val="20"/>
          <w:lang w:val="fr-BE"/>
        </w:rPr>
      </w:pPr>
    </w:p>
    <w:p w:rsidR="008C5CFA" w:rsidRPr="008E457C" w:rsidRDefault="004E761A" w:rsidP="00300A01">
      <w:pPr>
        <w:pStyle w:val="Nagwek2"/>
        <w:spacing w:before="0" w:after="0"/>
      </w:pPr>
      <w:bookmarkStart w:id="12" w:name="_Toc256000009"/>
      <w:r w:rsidRPr="008E457C">
        <w:rPr>
          <w:noProof/>
        </w:rPr>
        <w:t>Tabela 2A</w:t>
      </w:r>
      <w:r w:rsidRPr="008E457C">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w:t>
      </w:r>
      <w:r>
        <w:t>"</w:t>
      </w:r>
      <w:r w:rsidRPr="008E457C">
        <w:t>Pomoc techniczna w sprawozdaniu przedstawia się jedynie te wskaźniki wspólne, w odniesieniu do których ustanowiono wartość docelową.</w:t>
      </w:r>
      <w:r w:rsidR="00501DA0">
        <w:t xml:space="preserve"> - </w:t>
      </w:r>
      <w:r w:rsidR="00501DA0" w:rsidRPr="002124FC">
        <w:rPr>
          <w:noProof/>
          <w:sz w:val="20"/>
          <w:szCs w:val="20"/>
          <w:lang w:val="fr-BE"/>
        </w:rPr>
        <w:t>10</w:t>
      </w:r>
      <w:r w:rsidR="00501DA0">
        <w:rPr>
          <w:sz w:val="20"/>
          <w:szCs w:val="20"/>
          <w:lang w:val="fr-BE"/>
        </w:rPr>
        <w:t xml:space="preserve"> / </w:t>
      </w:r>
      <w:r w:rsidR="00501DA0" w:rsidRPr="002124FC">
        <w:rPr>
          <w:noProof/>
          <w:sz w:val="20"/>
          <w:szCs w:val="20"/>
          <w:lang w:val="fr-BE"/>
        </w:rPr>
        <w:t>8i</w:t>
      </w:r>
      <w:bookmarkEnd w:id="12"/>
    </w:p>
    <w:p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4827"/>
        <w:gridCol w:w="732"/>
        <w:gridCol w:w="2142"/>
        <w:gridCol w:w="1515"/>
        <w:gridCol w:w="456"/>
        <w:gridCol w:w="596"/>
        <w:gridCol w:w="463"/>
        <w:gridCol w:w="536"/>
        <w:gridCol w:w="596"/>
        <w:gridCol w:w="476"/>
        <w:gridCol w:w="456"/>
        <w:gridCol w:w="596"/>
        <w:gridCol w:w="463"/>
        <w:gridCol w:w="596"/>
        <w:gridCol w:w="463"/>
      </w:tblGrid>
      <w:tr w:rsidR="00F84CBC" w:rsidTr="0047688D">
        <w:trPr>
          <w:tblHeader/>
        </w:trPr>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Kategoria regionu</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Wspólny wskaźnik produktu stosowany jako podstawa ustalania celów</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Jednostka pomiaru dla wartości bazowej i docelowej</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2"/>
            <w:shd w:val="clear" w:color="auto" w:fill="auto"/>
          </w:tcPr>
          <w:p w:rsidR="008C5CFA" w:rsidRPr="00F53019" w:rsidRDefault="004E761A" w:rsidP="00300A01">
            <w:pPr>
              <w:spacing w:before="0" w:after="0"/>
              <w:jc w:val="center"/>
              <w:rPr>
                <w:b/>
                <w:sz w:val="12"/>
                <w:szCs w:val="12"/>
                <w:lang w:val="fr-BE"/>
              </w:rPr>
            </w:pPr>
            <w:r>
              <w:rPr>
                <w:b/>
                <w:sz w:val="12"/>
                <w:szCs w:val="12"/>
                <w:lang w:val="fr-BE"/>
              </w:rPr>
              <w:t>2020</w:t>
            </w:r>
          </w:p>
        </w:tc>
      </w:tr>
      <w:tr w:rsidR="00F84CBC"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87,00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36,00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5 643,00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3 060,00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2 583,00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258,00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201,00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CO01</w:t>
            </w:r>
            <w:r w:rsidRPr="00BA47B4">
              <w:rPr>
                <w:sz w:val="12"/>
                <w:szCs w:val="12"/>
                <w:lang w:val="fr-BE"/>
              </w:rPr>
              <w:t xml:space="preserve"> </w:t>
            </w:r>
            <w:r w:rsidRPr="00BA47B4">
              <w:rPr>
                <w:noProof/>
                <w:sz w:val="12"/>
                <w:szCs w:val="12"/>
                <w:lang w:val="fr-BE"/>
              </w:rPr>
              <w:t>bezrobotni, w tym długotrwale bezrobotni</w:t>
            </w:r>
          </w:p>
        </w:tc>
        <w:tc>
          <w:tcPr>
            <w:tcW w:w="0" w:type="auto"/>
            <w:shd w:val="clear" w:color="auto" w:fill="auto"/>
          </w:tcPr>
          <w:p w:rsidR="008C5CFA" w:rsidRPr="00BA47B4" w:rsidRDefault="004E761A" w:rsidP="00300A01">
            <w:pPr>
              <w:spacing w:before="0" w:after="0"/>
              <w:jc w:val="center"/>
              <w:rPr>
                <w:sz w:val="12"/>
                <w:szCs w:val="12"/>
                <w:lang w:val="fr-BE"/>
              </w:rPr>
            </w:pPr>
            <w:r>
              <w:rPr>
                <w:noProof/>
                <w:sz w:val="12"/>
                <w:szCs w:val="12"/>
                <w:lang w:val="fr-BE"/>
              </w:rPr>
              <w:t>Współczynnik</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39,00</w:t>
            </w:r>
            <w:r>
              <w:rPr>
                <w:sz w:val="12"/>
                <w:szCs w:val="12"/>
                <w:lang w:val="fr-BE"/>
              </w:rPr>
              <w:t>%</w:t>
            </w:r>
          </w:p>
        </w:tc>
        <w:tc>
          <w:tcPr>
            <w:tcW w:w="0" w:type="auto"/>
            <w:shd w:val="clear" w:color="auto" w:fill="auto"/>
          </w:tcPr>
          <w:p w:rsidR="008C5CFA" w:rsidRPr="00BA47B4" w:rsidRDefault="004E761A"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4E761A"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4 584,00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2 568,00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2 016,00</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0,51</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237,00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162,00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CO02</w:t>
            </w:r>
            <w:r w:rsidRPr="00BA47B4">
              <w:rPr>
                <w:sz w:val="12"/>
                <w:szCs w:val="12"/>
                <w:lang w:val="fr-BE"/>
              </w:rPr>
              <w:t xml:space="preserve"> </w:t>
            </w:r>
            <w:r w:rsidRPr="00BA47B4">
              <w:rPr>
                <w:noProof/>
                <w:sz w:val="12"/>
                <w:szCs w:val="12"/>
                <w:lang w:val="fr-BE"/>
              </w:rPr>
              <w:t>długotrwale bezrobotni</w:t>
            </w:r>
          </w:p>
        </w:tc>
        <w:tc>
          <w:tcPr>
            <w:tcW w:w="0" w:type="auto"/>
            <w:shd w:val="clear" w:color="auto" w:fill="auto"/>
          </w:tcPr>
          <w:p w:rsidR="008C5CFA" w:rsidRPr="00BA47B4" w:rsidRDefault="004E761A" w:rsidP="00300A01">
            <w:pPr>
              <w:spacing w:before="0" w:after="0"/>
              <w:jc w:val="center"/>
              <w:rPr>
                <w:sz w:val="12"/>
                <w:szCs w:val="12"/>
                <w:lang w:val="fr-BE"/>
              </w:rPr>
            </w:pPr>
            <w:r>
              <w:rPr>
                <w:noProof/>
                <w:sz w:val="12"/>
                <w:szCs w:val="12"/>
                <w:lang w:val="fr-BE"/>
              </w:rPr>
              <w:t>Współczynnik</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39,00</w:t>
            </w:r>
            <w:r>
              <w:rPr>
                <w:sz w:val="12"/>
                <w:szCs w:val="12"/>
                <w:lang w:val="fr-BE"/>
              </w:rPr>
              <w:t>%</w:t>
            </w:r>
          </w:p>
        </w:tc>
        <w:tc>
          <w:tcPr>
            <w:tcW w:w="0" w:type="auto"/>
            <w:shd w:val="clear" w:color="auto" w:fill="auto"/>
          </w:tcPr>
          <w:p w:rsidR="008C5CFA" w:rsidRPr="00BA47B4" w:rsidRDefault="004E761A"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4E761A"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2 196,00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1 169,00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1 027,00</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0,54</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116,00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88,00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CO03</w:t>
            </w:r>
            <w:r w:rsidRPr="00BA47B4">
              <w:rPr>
                <w:sz w:val="12"/>
                <w:szCs w:val="12"/>
                <w:lang w:val="fr-BE"/>
              </w:rPr>
              <w:t xml:space="preserve"> </w:t>
            </w:r>
            <w:r w:rsidRPr="00BA47B4">
              <w:rPr>
                <w:noProof/>
                <w:sz w:val="12"/>
                <w:szCs w:val="12"/>
                <w:lang w:val="fr-BE"/>
              </w:rPr>
              <w:t>osoby bierne zawodowo</w:t>
            </w:r>
          </w:p>
        </w:tc>
        <w:tc>
          <w:tcPr>
            <w:tcW w:w="0" w:type="auto"/>
            <w:shd w:val="clear" w:color="auto" w:fill="auto"/>
          </w:tcPr>
          <w:p w:rsidR="008C5CFA" w:rsidRPr="00BA47B4" w:rsidRDefault="004E761A" w:rsidP="00300A01">
            <w:pPr>
              <w:spacing w:before="0" w:after="0"/>
              <w:jc w:val="center"/>
              <w:rPr>
                <w:sz w:val="12"/>
                <w:szCs w:val="12"/>
                <w:lang w:val="fr-BE"/>
              </w:rPr>
            </w:pPr>
            <w:r>
              <w:rPr>
                <w:noProof/>
                <w:sz w:val="12"/>
                <w:szCs w:val="12"/>
                <w:lang w:val="fr-BE"/>
              </w:rPr>
              <w:t>Współczynnik</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39,00</w:t>
            </w:r>
            <w:r>
              <w:rPr>
                <w:sz w:val="12"/>
                <w:szCs w:val="12"/>
                <w:lang w:val="fr-BE"/>
              </w:rPr>
              <w:t>%</w:t>
            </w:r>
          </w:p>
        </w:tc>
        <w:tc>
          <w:tcPr>
            <w:tcW w:w="0" w:type="auto"/>
            <w:shd w:val="clear" w:color="auto" w:fill="auto"/>
          </w:tcPr>
          <w:p w:rsidR="008C5CFA" w:rsidRPr="00BA47B4" w:rsidRDefault="004E761A"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4E761A"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1 059,00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492,00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567,00</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1,97</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39,00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CO16</w:t>
            </w:r>
            <w:r w:rsidRPr="00BA47B4">
              <w:rPr>
                <w:sz w:val="12"/>
                <w:szCs w:val="12"/>
                <w:lang w:val="fr-BE"/>
              </w:rPr>
              <w:t xml:space="preserve"> </w:t>
            </w:r>
            <w:r w:rsidRPr="00BA47B4">
              <w:rPr>
                <w:noProof/>
                <w:sz w:val="12"/>
                <w:szCs w:val="12"/>
                <w:lang w:val="fr-BE"/>
              </w:rPr>
              <w:t>uczestnicy z niepełnosprawnościami</w:t>
            </w:r>
          </w:p>
        </w:tc>
        <w:tc>
          <w:tcPr>
            <w:tcW w:w="0" w:type="auto"/>
            <w:shd w:val="clear" w:color="auto" w:fill="auto"/>
          </w:tcPr>
          <w:p w:rsidR="008C5CFA" w:rsidRPr="00BA47B4" w:rsidRDefault="004E761A" w:rsidP="00300A01">
            <w:pPr>
              <w:spacing w:before="0" w:after="0"/>
              <w:jc w:val="center"/>
              <w:rPr>
                <w:sz w:val="12"/>
                <w:szCs w:val="12"/>
                <w:lang w:val="fr-BE"/>
              </w:rPr>
            </w:pPr>
            <w:r>
              <w:rPr>
                <w:noProof/>
                <w:sz w:val="12"/>
                <w:szCs w:val="12"/>
                <w:lang w:val="fr-BE"/>
              </w:rPr>
              <w:t>Współczynnik</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39,00</w:t>
            </w:r>
            <w:r>
              <w:rPr>
                <w:sz w:val="12"/>
                <w:szCs w:val="12"/>
                <w:lang w:val="fr-BE"/>
              </w:rPr>
              <w:t>%</w:t>
            </w:r>
          </w:p>
        </w:tc>
        <w:tc>
          <w:tcPr>
            <w:tcW w:w="0" w:type="auto"/>
            <w:shd w:val="clear" w:color="auto" w:fill="auto"/>
          </w:tcPr>
          <w:p w:rsidR="008C5CFA" w:rsidRPr="00BA47B4" w:rsidRDefault="004E761A"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4E761A"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836,00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409,00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427,00</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0,88</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26,00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17,00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14 544,00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6 057,00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8 487,00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561,00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785,00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CO01</w:t>
            </w:r>
            <w:r w:rsidRPr="00BA47B4">
              <w:rPr>
                <w:sz w:val="12"/>
                <w:szCs w:val="12"/>
                <w:lang w:val="fr-BE"/>
              </w:rPr>
              <w:t xml:space="preserve"> </w:t>
            </w:r>
            <w:r w:rsidRPr="00BA47B4">
              <w:rPr>
                <w:noProof/>
                <w:sz w:val="12"/>
                <w:szCs w:val="12"/>
                <w:lang w:val="fr-BE"/>
              </w:rPr>
              <w:t>bezrobotni, w tym długotrwale bezrobotni</w:t>
            </w:r>
          </w:p>
        </w:tc>
        <w:tc>
          <w:tcPr>
            <w:tcW w:w="0" w:type="auto"/>
            <w:shd w:val="clear" w:color="auto" w:fill="auto"/>
          </w:tcPr>
          <w:p w:rsidR="008C5CFA" w:rsidRPr="00BA47B4" w:rsidRDefault="004E761A" w:rsidP="00300A01">
            <w:pPr>
              <w:spacing w:before="0" w:after="0"/>
              <w:jc w:val="center"/>
              <w:rPr>
                <w:sz w:val="12"/>
                <w:szCs w:val="12"/>
                <w:lang w:val="fr-BE"/>
              </w:rPr>
            </w:pPr>
            <w:r>
              <w:rPr>
                <w:noProof/>
                <w:sz w:val="12"/>
                <w:szCs w:val="12"/>
                <w:lang w:val="fr-BE"/>
              </w:rPr>
              <w:t>Współczynnik</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55,00</w:t>
            </w:r>
            <w:r>
              <w:rPr>
                <w:sz w:val="12"/>
                <w:szCs w:val="12"/>
                <w:lang w:val="fr-BE"/>
              </w:rPr>
              <w:t>%</w:t>
            </w:r>
          </w:p>
        </w:tc>
        <w:tc>
          <w:tcPr>
            <w:tcW w:w="0" w:type="auto"/>
            <w:shd w:val="clear" w:color="auto" w:fill="auto"/>
          </w:tcPr>
          <w:p w:rsidR="008C5CFA" w:rsidRPr="00BA47B4" w:rsidRDefault="004E761A"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4E761A"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14 013,00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5 802,00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8 211,00</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1,10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548,00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774,00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CO02</w:t>
            </w:r>
            <w:r w:rsidRPr="00BA47B4">
              <w:rPr>
                <w:sz w:val="12"/>
                <w:szCs w:val="12"/>
                <w:lang w:val="fr-BE"/>
              </w:rPr>
              <w:t xml:space="preserve"> </w:t>
            </w:r>
            <w:r w:rsidRPr="00BA47B4">
              <w:rPr>
                <w:noProof/>
                <w:sz w:val="12"/>
                <w:szCs w:val="12"/>
                <w:lang w:val="fr-BE"/>
              </w:rPr>
              <w:t>długotrwale bezrobotni</w:t>
            </w:r>
          </w:p>
        </w:tc>
        <w:tc>
          <w:tcPr>
            <w:tcW w:w="0" w:type="auto"/>
            <w:shd w:val="clear" w:color="auto" w:fill="auto"/>
          </w:tcPr>
          <w:p w:rsidR="008C5CFA" w:rsidRPr="00BA47B4" w:rsidRDefault="004E761A" w:rsidP="00300A01">
            <w:pPr>
              <w:spacing w:before="0" w:after="0"/>
              <w:jc w:val="center"/>
              <w:rPr>
                <w:sz w:val="12"/>
                <w:szCs w:val="12"/>
                <w:lang w:val="fr-BE"/>
              </w:rPr>
            </w:pPr>
            <w:r>
              <w:rPr>
                <w:noProof/>
                <w:sz w:val="12"/>
                <w:szCs w:val="12"/>
                <w:lang w:val="fr-BE"/>
              </w:rPr>
              <w:t>Współczynnik</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54,00</w:t>
            </w:r>
            <w:r>
              <w:rPr>
                <w:sz w:val="12"/>
                <w:szCs w:val="12"/>
                <w:lang w:val="fr-BE"/>
              </w:rPr>
              <w:t>%</w:t>
            </w:r>
          </w:p>
        </w:tc>
        <w:tc>
          <w:tcPr>
            <w:tcW w:w="0" w:type="auto"/>
            <w:shd w:val="clear" w:color="auto" w:fill="auto"/>
          </w:tcPr>
          <w:p w:rsidR="008C5CFA" w:rsidRPr="00BA47B4" w:rsidRDefault="004E761A"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4E761A"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5 879,00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2 500,00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3 379,00</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1,04</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239,00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323,00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CO03</w:t>
            </w:r>
            <w:r w:rsidRPr="00BA47B4">
              <w:rPr>
                <w:sz w:val="12"/>
                <w:szCs w:val="12"/>
                <w:lang w:val="fr-BE"/>
              </w:rPr>
              <w:t xml:space="preserve"> </w:t>
            </w:r>
            <w:r w:rsidRPr="00BA47B4">
              <w:rPr>
                <w:noProof/>
                <w:sz w:val="12"/>
                <w:szCs w:val="12"/>
                <w:lang w:val="fr-BE"/>
              </w:rPr>
              <w:t>osoby bierne zawodowo</w:t>
            </w:r>
          </w:p>
        </w:tc>
        <w:tc>
          <w:tcPr>
            <w:tcW w:w="0" w:type="auto"/>
            <w:shd w:val="clear" w:color="auto" w:fill="auto"/>
          </w:tcPr>
          <w:p w:rsidR="008C5CFA" w:rsidRPr="00BA47B4" w:rsidRDefault="004E761A" w:rsidP="00300A01">
            <w:pPr>
              <w:spacing w:before="0" w:after="0"/>
              <w:jc w:val="center"/>
              <w:rPr>
                <w:sz w:val="12"/>
                <w:szCs w:val="12"/>
                <w:lang w:val="fr-BE"/>
              </w:rPr>
            </w:pPr>
            <w:r>
              <w:rPr>
                <w:noProof/>
                <w:sz w:val="12"/>
                <w:szCs w:val="12"/>
                <w:lang w:val="fr-BE"/>
              </w:rPr>
              <w:t>Współczynnik</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41,00</w:t>
            </w:r>
            <w:r>
              <w:rPr>
                <w:sz w:val="12"/>
                <w:szCs w:val="12"/>
                <w:lang w:val="fr-BE"/>
              </w:rPr>
              <w:t>%</w:t>
            </w:r>
          </w:p>
        </w:tc>
        <w:tc>
          <w:tcPr>
            <w:tcW w:w="0" w:type="auto"/>
            <w:shd w:val="clear" w:color="auto" w:fill="auto"/>
          </w:tcPr>
          <w:p w:rsidR="008C5CFA" w:rsidRPr="00BA47B4" w:rsidRDefault="004E761A"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4E761A"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531,00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255,00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276,00</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0,94</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11,00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9 210,00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4 014,00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5 196,00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429,00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548,00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9 353,00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3 959,00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5 394,00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CO01</w:t>
            </w:r>
            <w:r w:rsidRPr="00BA47B4">
              <w:rPr>
                <w:sz w:val="12"/>
                <w:szCs w:val="12"/>
                <w:lang w:val="fr-BE"/>
              </w:rPr>
              <w:t xml:space="preserve"> </w:t>
            </w:r>
            <w:r w:rsidRPr="00BA47B4">
              <w:rPr>
                <w:noProof/>
                <w:sz w:val="12"/>
                <w:szCs w:val="12"/>
                <w:lang w:val="fr-BE"/>
              </w:rPr>
              <w:t>bezrobotni, w tym długotrwale bezrobotni</w:t>
            </w:r>
          </w:p>
        </w:tc>
        <w:tc>
          <w:tcPr>
            <w:tcW w:w="0" w:type="auto"/>
            <w:shd w:val="clear" w:color="auto" w:fill="auto"/>
          </w:tcPr>
          <w:p w:rsidR="008C5CFA" w:rsidRPr="00BA47B4" w:rsidRDefault="004E761A" w:rsidP="00300A01">
            <w:pPr>
              <w:spacing w:before="0" w:after="0"/>
              <w:jc w:val="center"/>
              <w:rPr>
                <w:sz w:val="12"/>
                <w:szCs w:val="12"/>
                <w:lang w:val="fr-BE"/>
              </w:rPr>
            </w:pPr>
            <w:r>
              <w:rPr>
                <w:noProof/>
                <w:sz w:val="12"/>
                <w:szCs w:val="12"/>
                <w:lang w:val="fr-BE"/>
              </w:rPr>
              <w:t>Współczynnik</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59,00</w:t>
            </w:r>
            <w:r>
              <w:rPr>
                <w:sz w:val="12"/>
                <w:szCs w:val="12"/>
                <w:lang w:val="fr-BE"/>
              </w:rPr>
              <w:t>%</w:t>
            </w:r>
          </w:p>
        </w:tc>
        <w:tc>
          <w:tcPr>
            <w:tcW w:w="0" w:type="auto"/>
            <w:shd w:val="clear" w:color="auto" w:fill="auto"/>
          </w:tcPr>
          <w:p w:rsidR="008C5CFA" w:rsidRPr="00BA47B4" w:rsidRDefault="004E761A"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4E761A"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8 909,00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3 739,00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5 170,00</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0,65</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CO02</w:t>
            </w:r>
            <w:r w:rsidRPr="00BA47B4">
              <w:rPr>
                <w:sz w:val="12"/>
                <w:szCs w:val="12"/>
                <w:lang w:val="fr-BE"/>
              </w:rPr>
              <w:t xml:space="preserve"> </w:t>
            </w:r>
            <w:r w:rsidRPr="00BA47B4">
              <w:rPr>
                <w:noProof/>
                <w:sz w:val="12"/>
                <w:szCs w:val="12"/>
                <w:lang w:val="fr-BE"/>
              </w:rPr>
              <w:t>długotrwale bezrobotni</w:t>
            </w:r>
          </w:p>
        </w:tc>
        <w:tc>
          <w:tcPr>
            <w:tcW w:w="0" w:type="auto"/>
            <w:shd w:val="clear" w:color="auto" w:fill="auto"/>
          </w:tcPr>
          <w:p w:rsidR="008C5CFA" w:rsidRPr="00BA47B4" w:rsidRDefault="004E761A" w:rsidP="00300A01">
            <w:pPr>
              <w:spacing w:before="0" w:after="0"/>
              <w:jc w:val="center"/>
              <w:rPr>
                <w:sz w:val="12"/>
                <w:szCs w:val="12"/>
                <w:lang w:val="fr-BE"/>
              </w:rPr>
            </w:pPr>
            <w:r>
              <w:rPr>
                <w:noProof/>
                <w:sz w:val="12"/>
                <w:szCs w:val="12"/>
                <w:lang w:val="fr-BE"/>
              </w:rPr>
              <w:t>Współczynnik</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57,00</w:t>
            </w:r>
            <w:r>
              <w:rPr>
                <w:sz w:val="12"/>
                <w:szCs w:val="12"/>
                <w:lang w:val="fr-BE"/>
              </w:rPr>
              <w:t>%</w:t>
            </w:r>
          </w:p>
        </w:tc>
        <w:tc>
          <w:tcPr>
            <w:tcW w:w="0" w:type="auto"/>
            <w:shd w:val="clear" w:color="auto" w:fill="auto"/>
          </w:tcPr>
          <w:p w:rsidR="008C5CFA" w:rsidRPr="00BA47B4" w:rsidRDefault="004E761A"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4E761A"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3 691,00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1 551,00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2 140,00</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0,62</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CO03</w:t>
            </w:r>
            <w:r w:rsidRPr="00BA47B4">
              <w:rPr>
                <w:sz w:val="12"/>
                <w:szCs w:val="12"/>
                <w:lang w:val="fr-BE"/>
              </w:rPr>
              <w:t xml:space="preserve"> </w:t>
            </w:r>
            <w:r w:rsidRPr="00BA47B4">
              <w:rPr>
                <w:noProof/>
                <w:sz w:val="12"/>
                <w:szCs w:val="12"/>
                <w:lang w:val="fr-BE"/>
              </w:rPr>
              <w:t>osoby bierne zawodowo</w:t>
            </w:r>
          </w:p>
        </w:tc>
        <w:tc>
          <w:tcPr>
            <w:tcW w:w="0" w:type="auto"/>
            <w:shd w:val="clear" w:color="auto" w:fill="auto"/>
          </w:tcPr>
          <w:p w:rsidR="008C5CFA" w:rsidRPr="00BA47B4" w:rsidRDefault="004E761A" w:rsidP="00300A01">
            <w:pPr>
              <w:spacing w:before="0" w:after="0"/>
              <w:jc w:val="center"/>
              <w:rPr>
                <w:sz w:val="12"/>
                <w:szCs w:val="12"/>
                <w:lang w:val="fr-BE"/>
              </w:rPr>
            </w:pPr>
            <w:r>
              <w:rPr>
                <w:noProof/>
                <w:sz w:val="12"/>
                <w:szCs w:val="12"/>
                <w:lang w:val="fr-BE"/>
              </w:rPr>
              <w:t>Współczynnik</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40,00</w:t>
            </w:r>
            <w:r>
              <w:rPr>
                <w:sz w:val="12"/>
                <w:szCs w:val="12"/>
                <w:lang w:val="fr-BE"/>
              </w:rPr>
              <w:t>%</w:t>
            </w:r>
          </w:p>
        </w:tc>
        <w:tc>
          <w:tcPr>
            <w:tcW w:w="0" w:type="auto"/>
            <w:shd w:val="clear" w:color="auto" w:fill="auto"/>
          </w:tcPr>
          <w:p w:rsidR="008C5CFA" w:rsidRPr="00BA47B4" w:rsidRDefault="004E761A"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4E761A"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322,00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153,00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169,00</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0,58</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773,00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510,00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263,00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2 821,00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1 272,00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1 549,00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bl>
    <w:p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7662"/>
        <w:gridCol w:w="845"/>
        <w:gridCol w:w="596"/>
        <w:gridCol w:w="476"/>
        <w:gridCol w:w="596"/>
        <w:gridCol w:w="476"/>
        <w:gridCol w:w="596"/>
        <w:gridCol w:w="476"/>
        <w:gridCol w:w="596"/>
        <w:gridCol w:w="476"/>
        <w:gridCol w:w="596"/>
        <w:gridCol w:w="463"/>
        <w:gridCol w:w="596"/>
        <w:gridCol w:w="463"/>
      </w:tblGrid>
      <w:tr w:rsidR="00F84CBC" w:rsidTr="0047688D">
        <w:trPr>
          <w:tblHeader/>
        </w:trPr>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Kategoria regionu</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2019</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2018</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2017</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2016</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2015</w:t>
            </w:r>
          </w:p>
        </w:tc>
        <w:tc>
          <w:tcPr>
            <w:tcW w:w="0" w:type="auto"/>
            <w:gridSpan w:val="2"/>
            <w:shd w:val="clear" w:color="auto" w:fill="auto"/>
          </w:tcPr>
          <w:p w:rsidR="008C5CFA" w:rsidRPr="00F53019" w:rsidRDefault="004E761A" w:rsidP="00300A01">
            <w:pPr>
              <w:spacing w:before="0" w:after="0"/>
              <w:jc w:val="center"/>
              <w:rPr>
                <w:b/>
                <w:sz w:val="12"/>
                <w:szCs w:val="12"/>
                <w:lang w:val="fr-BE"/>
              </w:rPr>
            </w:pPr>
            <w:r>
              <w:rPr>
                <w:b/>
                <w:sz w:val="12"/>
                <w:szCs w:val="12"/>
                <w:lang w:val="fr-BE"/>
              </w:rPr>
              <w:t>2014</w:t>
            </w:r>
          </w:p>
        </w:tc>
      </w:tr>
      <w:tr w:rsidR="00F84CBC"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 xml:space="preserve">Słabiej </w:t>
            </w:r>
            <w:r w:rsidRPr="00BA47B4">
              <w:rPr>
                <w:noProof/>
                <w:sz w:val="12"/>
                <w:szCs w:val="12"/>
                <w:lang w:val="fr-BE"/>
              </w:rPr>
              <w:lastRenderedPageBreak/>
              <w:t>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lastRenderedPageBreak/>
              <w:t>14,00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7,00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8,00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5,00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12,00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6,00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4,00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5,00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18,00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684,00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601,00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672,00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609,00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898,00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849,00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448,00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315,00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100,00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523,00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447,00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546,00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455,00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756,00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651,00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406,00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293,00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100,00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181,00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184,00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270,00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245,00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372,00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383,00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183,00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123,00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47,00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4,00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161,00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154,00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126,00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154,00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142,00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198,00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42,00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22,00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78,00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88,00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112,00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130,00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144,00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156,00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39,00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35,00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1 297,00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1 823,00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1 302,00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1 880,00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1 362,00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1 789,00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1 066,00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1 629,00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469,00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581,00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1 218,00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1 741,00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1 235,00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1 791,00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1 289,00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1 705,00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1 043,00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1 619,00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469,00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581,00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459,00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595,00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492,00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684,00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598,00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758,00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473,00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754,00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239,00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265,00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79,00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82,00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67,00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89,00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73,00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84,00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943,00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1 320,00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1 022,00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1 335,00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1 136,00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1 466,00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352,00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405,00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132,00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122,00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3 959,00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5 394,00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3 739,00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5 170,00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1 551,00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2 140,00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153,00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169,00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510,00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263,00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1 272,00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1 549,00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bl>
    <w:p w:rsidR="008C5CFA" w:rsidRPr="00530285" w:rsidRDefault="008C5CFA" w:rsidP="00300A01">
      <w:pPr>
        <w:keepNext/>
        <w:spacing w:before="0" w:after="0"/>
        <w:rPr>
          <w:sz w:val="20"/>
          <w:szCs w:val="20"/>
        </w:rPr>
      </w:pPr>
    </w:p>
    <w:p w:rsidR="008C5CFA" w:rsidRDefault="004E761A" w:rsidP="00300A01">
      <w:pPr>
        <w:spacing w:before="0" w:after="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3639"/>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10</w:t>
            </w:r>
            <w:r w:rsidRPr="002124FC">
              <w:rPr>
                <w:sz w:val="20"/>
                <w:szCs w:val="20"/>
                <w:lang w:val="fr-BE"/>
              </w:rPr>
              <w:t xml:space="preserve"> - </w:t>
            </w:r>
            <w:r w:rsidRPr="002124FC">
              <w:rPr>
                <w:noProof/>
                <w:sz w:val="20"/>
                <w:szCs w:val="20"/>
                <w:lang w:val="fr-BE"/>
              </w:rPr>
              <w:t>Otwarty rynek pracy</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8i</w:t>
            </w:r>
            <w:r w:rsidRPr="002124FC">
              <w:rPr>
                <w:sz w:val="20"/>
                <w:szCs w:val="20"/>
                <w:lang w:val="fr-BE"/>
              </w:rPr>
              <w:t xml:space="preserve"> - </w:t>
            </w:r>
            <w:r w:rsidRPr="002124FC">
              <w:rPr>
                <w:noProof/>
                <w:sz w:val="20"/>
                <w:szCs w:val="20"/>
                <w:lang w:val="fr-BE"/>
              </w:rPr>
              <w:t>Dostęp do zatrudnienia dla osób poszukujących pracy i osób biernych zawodowo, w tym długotrwale bezrobotnych oraz oddalonych od rynku pracy, także poprzez lokalne inicjatywy w zakresie zatrudnienia i wspieranie mobilności pracowników</w:t>
            </w:r>
          </w:p>
        </w:tc>
      </w:tr>
    </w:tbl>
    <w:p w:rsidR="008C5CFA" w:rsidRPr="00920B4D" w:rsidRDefault="008C5CFA" w:rsidP="00300A01">
      <w:pPr>
        <w:spacing w:before="0" w:after="0"/>
        <w:rPr>
          <w:lang w:val="fr-BE"/>
        </w:rPr>
      </w:pPr>
    </w:p>
    <w:p w:rsidR="008C5CFA" w:rsidRPr="008E457C" w:rsidRDefault="004E761A" w:rsidP="005272C2">
      <w:pPr>
        <w:pStyle w:val="Nagwek2"/>
        <w:spacing w:before="0" w:after="0"/>
        <w:rPr>
          <w:lang w:val="fr-BE"/>
        </w:rPr>
      </w:pPr>
      <w:bookmarkStart w:id="13" w:name="_Toc256000010"/>
      <w:r w:rsidRPr="008E457C">
        <w:rPr>
          <w:noProof/>
          <w:lang w:val="fr-BE"/>
        </w:rPr>
        <w:t>Tabela 2C</w:t>
      </w:r>
      <w:r w:rsidRPr="008E457C">
        <w:rPr>
          <w:lang w:val="fr-BE"/>
        </w:rPr>
        <w:t xml:space="preserve"> : </w:t>
      </w:r>
      <w:r w:rsidRPr="008E457C">
        <w:rPr>
          <w:noProof/>
          <w:lang w:val="fr-BE"/>
        </w:rPr>
        <w:t>Specyficzne dla programu wskaźniki rezultatu dla EFS oraz Inicjatywy na rzecz zatrudnienia ludzi młodych</w:t>
      </w:r>
      <w:bookmarkEnd w:id="13"/>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4"/>
        <w:gridCol w:w="3586"/>
        <w:gridCol w:w="663"/>
        <w:gridCol w:w="858"/>
        <w:gridCol w:w="2181"/>
        <w:gridCol w:w="1266"/>
        <w:gridCol w:w="464"/>
        <w:gridCol w:w="564"/>
        <w:gridCol w:w="453"/>
        <w:gridCol w:w="448"/>
        <w:gridCol w:w="564"/>
        <w:gridCol w:w="453"/>
        <w:gridCol w:w="464"/>
        <w:gridCol w:w="564"/>
        <w:gridCol w:w="453"/>
        <w:gridCol w:w="448"/>
        <w:gridCol w:w="564"/>
        <w:gridCol w:w="453"/>
        <w:gridCol w:w="598"/>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rsidR="008C5CFA" w:rsidRPr="00601E29" w:rsidRDefault="004E761A"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rsidR="008C5CFA" w:rsidRPr="00601E29" w:rsidRDefault="004E761A" w:rsidP="00300A01">
            <w:pPr>
              <w:spacing w:before="0" w:after="0"/>
              <w:jc w:val="center"/>
              <w:rPr>
                <w:b/>
                <w:sz w:val="10"/>
                <w:szCs w:val="10"/>
                <w:lang w:val="fr-BE"/>
              </w:rPr>
            </w:pPr>
            <w:r>
              <w:rPr>
                <w:b/>
                <w:sz w:val="10"/>
                <w:szCs w:val="10"/>
                <w:lang w:val="fr-BE"/>
              </w:rPr>
              <w:t>2020</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gridSpan w:val="3"/>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023</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pracujących po opuszczeniu programu (łącznie z pracującymi na własny rachunek) (C) - CR04 - Liczba osób z niepełnosprawnościami objętych wsparciem w programie (C) - CO16</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rsidR="008C5CFA" w:rsidRPr="00601E29" w:rsidRDefault="004E761A"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(osoba)</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CO16</w:t>
            </w:r>
            <w:r w:rsidRPr="00601E29">
              <w:rPr>
                <w:sz w:val="10"/>
                <w:szCs w:val="10"/>
                <w:lang w:val="fr-BE"/>
              </w:rPr>
              <w:t xml:space="preserve"> </w:t>
            </w:r>
            <w:r w:rsidRPr="00601E29">
              <w:rPr>
                <w:noProof/>
                <w:sz w:val="10"/>
                <w:szCs w:val="10"/>
                <w:lang w:val="fr-BE"/>
              </w:rPr>
              <w:t>uczestnicy z niepełnosprawnościami</w:t>
            </w:r>
            <w:r w:rsidR="00A028F9">
              <w:rPr>
                <w:sz w:val="10"/>
                <w:szCs w:val="10"/>
                <w:lang w:val="fr-BE"/>
              </w:rPr>
              <w:t xml:space="preserve"> </w:t>
            </w:r>
          </w:p>
        </w:tc>
        <w:tc>
          <w:tcPr>
            <w:tcW w:w="0" w:type="auto"/>
            <w:shd w:val="clear" w:color="auto" w:fill="auto"/>
          </w:tcPr>
          <w:p w:rsidR="008C5CFA" w:rsidRPr="00601E29" w:rsidRDefault="004E761A"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53,00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Pr>
                <w:noProof/>
                <w:sz w:val="10"/>
                <w:szCs w:val="10"/>
                <w:lang w:val="fr-BE"/>
              </w:rPr>
              <w:t>1,04</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1 352,00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132,00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118</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utworzonych miejsc pracy w ramach udzielonych z EFS środków na podjęcie działalności gospodarczej</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rsidR="008C5CFA" w:rsidRPr="00601E29" w:rsidRDefault="004E761A"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w:t>
            </w:r>
          </w:p>
        </w:tc>
        <w:tc>
          <w:tcPr>
            <w:tcW w:w="0" w:type="auto"/>
            <w:shd w:val="clear" w:color="auto" w:fill="auto"/>
          </w:tcPr>
          <w:p w:rsidR="008C5CFA" w:rsidRPr="00601E29" w:rsidRDefault="004E761A" w:rsidP="00300A01">
            <w:pPr>
              <w:spacing w:before="0" w:after="0"/>
              <w:rPr>
                <w:sz w:val="10"/>
                <w:szCs w:val="10"/>
                <w:lang w:val="fr-BE"/>
              </w:rPr>
            </w:pPr>
            <w:r w:rsidRPr="00601E29">
              <w:rPr>
                <w:sz w:val="10"/>
                <w:szCs w:val="10"/>
                <w:lang w:val="fr-BE"/>
              </w:rPr>
              <w:t xml:space="preserve"> </w:t>
            </w:r>
            <w:r w:rsidR="00A028F9">
              <w:rPr>
                <w:sz w:val="10"/>
                <w:szCs w:val="10"/>
                <w:lang w:val="fr-BE"/>
              </w:rPr>
              <w:t xml:space="preserve"> </w:t>
            </w:r>
          </w:p>
        </w:tc>
        <w:tc>
          <w:tcPr>
            <w:tcW w:w="0" w:type="auto"/>
            <w:shd w:val="clear" w:color="auto" w:fill="auto"/>
          </w:tcPr>
          <w:p w:rsidR="008C5CFA" w:rsidRPr="00601E29" w:rsidRDefault="004E761A" w:rsidP="00300A01">
            <w:pPr>
              <w:spacing w:before="0" w:after="0"/>
              <w:jc w:val="center"/>
              <w:rPr>
                <w:sz w:val="10"/>
                <w:szCs w:val="10"/>
                <w:lang w:val="fr-BE"/>
              </w:rPr>
            </w:pPr>
            <w:r w:rsidRPr="00601E29">
              <w:rPr>
                <w:noProof/>
                <w:sz w:val="10"/>
                <w:szCs w:val="10"/>
                <w:lang w:val="fr-BE"/>
              </w:rPr>
              <w:t>Liczba</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2 163,00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Pr>
                <w:noProof/>
                <w:sz w:val="10"/>
                <w:szCs w:val="10"/>
                <w:lang w:val="fr-BE"/>
              </w:rPr>
              <w:t>0,87</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1 888,00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280,00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024</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pracujących 6 miesięcy po opuszczeniu programu  (łącznie  z pracującymi na własny rachunek) (C) - CR06 - Liczba osób z niepełnosprawnościami objętych wsparciem  w programie (C) - CO16</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rsidR="008C5CFA" w:rsidRPr="00601E29" w:rsidRDefault="004E761A"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(osoba)</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CO16</w:t>
            </w:r>
            <w:r w:rsidRPr="00601E29">
              <w:rPr>
                <w:sz w:val="10"/>
                <w:szCs w:val="10"/>
                <w:lang w:val="fr-BE"/>
              </w:rPr>
              <w:t xml:space="preserve"> </w:t>
            </w:r>
            <w:r w:rsidRPr="00601E29">
              <w:rPr>
                <w:noProof/>
                <w:sz w:val="10"/>
                <w:szCs w:val="10"/>
                <w:lang w:val="fr-BE"/>
              </w:rPr>
              <w:t>uczestnicy z niepełnosprawnościami</w:t>
            </w:r>
            <w:r w:rsidR="00A028F9">
              <w:rPr>
                <w:sz w:val="10"/>
                <w:szCs w:val="10"/>
                <w:lang w:val="fr-BE"/>
              </w:rPr>
              <w:t xml:space="preserve"> </w:t>
            </w:r>
          </w:p>
        </w:tc>
        <w:tc>
          <w:tcPr>
            <w:tcW w:w="0" w:type="auto"/>
            <w:shd w:val="clear" w:color="auto" w:fill="auto"/>
          </w:tcPr>
          <w:p w:rsidR="008C5CFA" w:rsidRPr="00601E29" w:rsidRDefault="004E761A"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41,00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Pr>
                <w:noProof/>
                <w:sz w:val="10"/>
                <w:szCs w:val="10"/>
                <w:lang w:val="fr-BE"/>
              </w:rPr>
              <w:t>0,90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900,00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390,00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510,00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119</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utworzonych mikroprzedsiębiorstw działających 30 miesięcy po uzyskaniu wsparcia finansowego</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rsidR="008C5CFA" w:rsidRPr="00601E29" w:rsidRDefault="004E761A"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w:t>
            </w:r>
          </w:p>
        </w:tc>
        <w:tc>
          <w:tcPr>
            <w:tcW w:w="0" w:type="auto"/>
            <w:shd w:val="clear" w:color="auto" w:fill="auto"/>
          </w:tcPr>
          <w:p w:rsidR="008C5CFA" w:rsidRPr="00601E29" w:rsidRDefault="004E761A" w:rsidP="00300A01">
            <w:pPr>
              <w:spacing w:before="0" w:after="0"/>
              <w:rPr>
                <w:sz w:val="10"/>
                <w:szCs w:val="10"/>
                <w:lang w:val="fr-BE"/>
              </w:rPr>
            </w:pPr>
            <w:r w:rsidRPr="00601E29">
              <w:rPr>
                <w:sz w:val="10"/>
                <w:szCs w:val="10"/>
                <w:lang w:val="fr-BE"/>
              </w:rPr>
              <w:t xml:space="preserve"> </w:t>
            </w:r>
            <w:r w:rsidR="00A028F9">
              <w:rPr>
                <w:noProof/>
                <w:sz w:val="10"/>
                <w:szCs w:val="10"/>
                <w:lang w:val="fr-BE"/>
              </w:rPr>
              <w:t>018</w:t>
            </w:r>
            <w:r w:rsidR="00A028F9">
              <w:rPr>
                <w:sz w:val="10"/>
                <w:szCs w:val="10"/>
                <w:lang w:val="fr-BE"/>
              </w:rPr>
              <w:t xml:space="preserve"> </w:t>
            </w:r>
            <w:r w:rsidR="00A028F9">
              <w:rPr>
                <w:noProof/>
                <w:sz w:val="10"/>
                <w:szCs w:val="10"/>
                <w:lang w:val="fr-BE"/>
              </w:rPr>
              <w:t>Liczba osób, które otrzymały bezzwrotne środki na podjęcie działalności gospodarczej w programie</w:t>
            </w:r>
          </w:p>
        </w:tc>
        <w:tc>
          <w:tcPr>
            <w:tcW w:w="0" w:type="auto"/>
            <w:shd w:val="clear" w:color="auto" w:fill="auto"/>
          </w:tcPr>
          <w:p w:rsidR="008C5CFA" w:rsidRPr="00601E29" w:rsidRDefault="004E761A"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48,00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Pr>
                <w:noProof/>
                <w:sz w:val="10"/>
                <w:szCs w:val="10"/>
                <w:lang w:val="fr-BE"/>
              </w:rPr>
              <w:t>0,30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270,00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4"/>
        <w:gridCol w:w="7123"/>
        <w:gridCol w:w="833"/>
        <w:gridCol w:w="464"/>
        <w:gridCol w:w="564"/>
        <w:gridCol w:w="453"/>
        <w:gridCol w:w="448"/>
        <w:gridCol w:w="564"/>
        <w:gridCol w:w="453"/>
        <w:gridCol w:w="598"/>
        <w:gridCol w:w="464"/>
        <w:gridCol w:w="564"/>
        <w:gridCol w:w="453"/>
        <w:gridCol w:w="448"/>
        <w:gridCol w:w="564"/>
        <w:gridCol w:w="453"/>
        <w:gridCol w:w="598"/>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2019</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2018</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023</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pracujących po opuszczeniu programu (łącznie z pracującymi na własny rachunek) (C) - CR04 - Liczba osób z niepełnosprawnościami objętych wsparciem w programie (C) - CO16</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1 220,00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248,00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972,00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296,00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118</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utworzonych miejsc pracy w ramach udzielonych z EFS środków na podjęcie działalności gospodarczej</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1 608,00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362,00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1 246,00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269,00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024</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pracujących 6 miesięcy po opuszczeniu programu  (łącznie  z pracującymi na własny rachunek) (C) - CR06 - Liczba osób z niepełnosprawnościami objętych wsparciem  w programie (C) - CO16</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900,00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390,00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510,00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900,00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390,00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510,00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900,00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390,00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510,00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119</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utworzonych mikroprzedsiębiorstw działających 30 miesięcy po uzyskaniu wsparcia finansowego</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270,00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270,00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270,00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4"/>
        <w:gridCol w:w="7153"/>
        <w:gridCol w:w="835"/>
        <w:gridCol w:w="448"/>
        <w:gridCol w:w="564"/>
        <w:gridCol w:w="453"/>
        <w:gridCol w:w="448"/>
        <w:gridCol w:w="564"/>
        <w:gridCol w:w="453"/>
        <w:gridCol w:w="598"/>
        <w:gridCol w:w="448"/>
        <w:gridCol w:w="564"/>
        <w:gridCol w:w="453"/>
        <w:gridCol w:w="448"/>
        <w:gridCol w:w="564"/>
        <w:gridCol w:w="453"/>
        <w:gridCol w:w="598"/>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2017</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2016</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023</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pracujących po opuszczeniu programu (łącznie z pracującymi na własny rachunek) (C) - CR04 - Liczba osób z niepełnosprawnościami objętych wsparciem w programie (C) - CO16</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676,00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325,00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351,00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257,00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118</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utworzonych miejsc pracy w ramach udzielonych z EFS środków na podjęcie działalności gospodarczej</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977,00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313,00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664,00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664,00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024</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pracujących 6 miesięcy po opuszczeniu programu  (łącznie  z pracującymi na własny rachunek) (C) - CR06 - Liczba osób z niepełnosprawnościami objętych wsparciem  w programie (C) - CO16</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119</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utworzonych mikroprzedsiębiorstw działających 30 miesięcy po uzyskaniu wsparcia finansowego</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4"/>
        <w:gridCol w:w="7153"/>
        <w:gridCol w:w="835"/>
        <w:gridCol w:w="448"/>
        <w:gridCol w:w="564"/>
        <w:gridCol w:w="453"/>
        <w:gridCol w:w="448"/>
        <w:gridCol w:w="564"/>
        <w:gridCol w:w="453"/>
        <w:gridCol w:w="598"/>
        <w:gridCol w:w="448"/>
        <w:gridCol w:w="564"/>
        <w:gridCol w:w="453"/>
        <w:gridCol w:w="448"/>
        <w:gridCol w:w="564"/>
        <w:gridCol w:w="453"/>
        <w:gridCol w:w="598"/>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2015</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2014</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023</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pracujących po opuszczeniu programu (łącznie z pracującymi na własny rachunek) (C) - CR04 - Liczba osób z niepełnosprawnościami objętych wsparciem w programie (C) - CO16</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94,00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94,00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118</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utworzonych miejsc pracy w ramach udzielonych z EFS środków na podjęcie działalności gospodarczej</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024</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pracujących 6 miesięcy po opuszczeniu programu  (łącznie  z pracującymi na własny rachunek) (C) - CR06 - Liczba osób z niepełnosprawnościami objętych wsparciem  w programie (C) - CO16</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119</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utworzonych mikroprzedsiębiorstw działających 30 miesięcy po uzyskaniu wsparcia finansowego</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Pr="007C3A6B" w:rsidRDefault="008C5CFA" w:rsidP="00300A01">
      <w:pPr>
        <w:spacing w:before="0" w:after="0"/>
        <w:rPr>
          <w:lang w:val="fr-BE"/>
        </w:rPr>
      </w:pPr>
    </w:p>
    <w:p w:rsidR="008C5CFA" w:rsidRDefault="004E761A" w:rsidP="00300A01">
      <w:pPr>
        <w:spacing w:before="0" w:after="0"/>
        <w:rPr>
          <w:lang w:val="fr-BE"/>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3639"/>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10</w:t>
            </w:r>
            <w:r w:rsidRPr="002124FC">
              <w:rPr>
                <w:sz w:val="20"/>
                <w:szCs w:val="20"/>
                <w:lang w:val="fr-BE"/>
              </w:rPr>
              <w:t xml:space="preserve"> - </w:t>
            </w:r>
            <w:r w:rsidRPr="002124FC">
              <w:rPr>
                <w:noProof/>
                <w:sz w:val="20"/>
                <w:szCs w:val="20"/>
                <w:lang w:val="fr-BE"/>
              </w:rPr>
              <w:t>Otwarty rynek pracy</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8i</w:t>
            </w:r>
            <w:r w:rsidRPr="002124FC">
              <w:rPr>
                <w:sz w:val="20"/>
                <w:szCs w:val="20"/>
                <w:lang w:val="fr-BE"/>
              </w:rPr>
              <w:t xml:space="preserve"> - </w:t>
            </w:r>
            <w:r w:rsidRPr="002124FC">
              <w:rPr>
                <w:noProof/>
                <w:sz w:val="20"/>
                <w:szCs w:val="20"/>
                <w:lang w:val="fr-BE"/>
              </w:rPr>
              <w:t>Dostęp do zatrudnienia dla osób poszukujących pracy i osób biernych zawodowo, w tym długotrwale bezrobotnych oraz oddalonych od rynku pracy, także poprzez lokalne inicjatywy w zakresie zatrudnienia i wspieranie mobilności pracowników</w:t>
            </w:r>
          </w:p>
        </w:tc>
      </w:tr>
    </w:tbl>
    <w:p w:rsidR="008C5CFA" w:rsidRDefault="008C5CFA" w:rsidP="00300A01">
      <w:pPr>
        <w:spacing w:before="0" w:after="0"/>
      </w:pPr>
    </w:p>
    <w:p w:rsidR="008C5CFA" w:rsidRPr="008E457C" w:rsidRDefault="004E761A" w:rsidP="00300A01">
      <w:pPr>
        <w:pStyle w:val="Nagwek2"/>
        <w:spacing w:before="0" w:after="0"/>
        <w:rPr>
          <w:b w:val="0"/>
        </w:rPr>
      </w:pPr>
      <w:bookmarkStart w:id="14" w:name="_Toc256000011"/>
      <w:r w:rsidRPr="008E457C">
        <w:rPr>
          <w:b w:val="0"/>
          <w:noProof/>
          <w:lang w:val="fr-BE"/>
        </w:rPr>
        <w:t>Tabela 4A</w:t>
      </w:r>
      <w:r w:rsidRPr="008E457C">
        <w:rPr>
          <w:b w:val="0"/>
        </w:rPr>
        <w:t xml:space="preserve"> : </w:t>
      </w:r>
      <w:r w:rsidRPr="008E457C">
        <w:rPr>
          <w:b w:val="0"/>
          <w:noProof/>
          <w:lang w:val="fr-BE"/>
        </w:rPr>
        <w:t>Wspólne wskaźniki produktu dla EFS oraz Inicjatywy na rzecz zatrudnienia ludzi młodych</w:t>
      </w:r>
      <w:r w:rsidR="00A11A16">
        <w:rPr>
          <w:b w:val="0"/>
        </w:rPr>
        <w:t xml:space="preserve"> - </w:t>
      </w:r>
      <w:r w:rsidR="00A11A16" w:rsidRPr="002124FC">
        <w:rPr>
          <w:noProof/>
          <w:sz w:val="20"/>
          <w:szCs w:val="20"/>
          <w:lang w:val="fr-BE"/>
        </w:rPr>
        <w:t>10</w:t>
      </w:r>
      <w:r w:rsidR="00A11A16">
        <w:rPr>
          <w:sz w:val="20"/>
          <w:szCs w:val="20"/>
          <w:lang w:val="fr-BE"/>
        </w:rPr>
        <w:t xml:space="preserve"> / </w:t>
      </w:r>
      <w:r w:rsidR="00A11A16" w:rsidRPr="002124FC">
        <w:rPr>
          <w:noProof/>
          <w:sz w:val="20"/>
          <w:szCs w:val="20"/>
          <w:lang w:val="fr-BE"/>
        </w:rPr>
        <w:t>8i</w:t>
      </w:r>
      <w:bookmarkEnd w:id="14"/>
    </w:p>
    <w:p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1"/>
        <w:gridCol w:w="6830"/>
        <w:gridCol w:w="1015"/>
        <w:gridCol w:w="594"/>
        <w:gridCol w:w="654"/>
        <w:gridCol w:w="594"/>
        <w:gridCol w:w="594"/>
        <w:gridCol w:w="654"/>
        <w:gridCol w:w="594"/>
        <w:gridCol w:w="514"/>
        <w:gridCol w:w="654"/>
        <w:gridCol w:w="521"/>
        <w:gridCol w:w="514"/>
        <w:gridCol w:w="654"/>
        <w:gridCol w:w="521"/>
      </w:tblGrid>
      <w:tr w:rsidR="00F84CBC" w:rsidTr="0047688D">
        <w:trPr>
          <w:cantSplit/>
          <w:tblHeader/>
        </w:trPr>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Kategoria regionu</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3"/>
          </w:tcPr>
          <w:p w:rsidR="008C5CFA" w:rsidRPr="00F53019" w:rsidRDefault="0047688D" w:rsidP="00300A01">
            <w:pPr>
              <w:spacing w:before="0" w:after="0"/>
              <w:jc w:val="center"/>
              <w:rPr>
                <w:b/>
                <w:sz w:val="12"/>
                <w:szCs w:val="12"/>
                <w:lang w:val="fr-BE"/>
              </w:rPr>
            </w:pPr>
            <w:r w:rsidRPr="008C2BD7">
              <w:rPr>
                <w:noProof/>
                <w:sz w:val="12"/>
                <w:szCs w:val="12"/>
              </w:rPr>
              <w:t>2020</w:t>
            </w:r>
          </w:p>
        </w:tc>
      </w:tr>
      <w:tr w:rsidR="00F84CBC" w:rsidTr="0047688D">
        <w:trPr>
          <w:cantSplit/>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CO01</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bezrobotni, w tym długotrwale bezrobotni</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31 521,00</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12 861,00</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18 660,00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23 073,00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9 706,00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13 367,00</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0,73</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0,75</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0,72</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2 785,00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1 153,00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1 632,00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CO02</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długotrwale bezrobotni</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11 537,00</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4 049,00</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7 078,00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10 445,00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4 411,00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6 034,00</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0,91</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1,09</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0,85</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1 230,00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539,00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691,00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CO03</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bierne zawodowo</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911,00</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308,00</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603,00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1 380,00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657,00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723,00</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1,51</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2,13</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1,20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9,00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7,00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CO04</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bierne zawodowo, nieuczestniczące w kształceniu ani szkoleniu</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267,00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136,00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131,00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CO05</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pracujące, łącznie z prowadzącymi działalność na własny rachunek</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13 221,00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8 098,00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5 123,00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13 221,00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8 098,00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5 123,00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CO06</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w wieku poniżej 25 lat</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CO07</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w wieku powyżej 54 lat</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5 852,00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3 689,00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2 163,00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3 033,00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2 021,00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1 012,00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CO08</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2 792,00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1 728,00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1 064,00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290,00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189,00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101,00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CO09</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z wykształceniem podstawowym (ISCED 1) lub średnim I stopnia (ISCED 2)</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4 553,00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2 779,00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1 774,00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1 111,00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801,00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310,00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CO10</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z wykształceniem średnim II stopnia (ISCED 3) lub policealnym (ISCED 4)</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24 406,00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13 055,00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11 351,00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10 434,00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6 473,00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3 961,00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CO11</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z wykształceniem wyższym (ISCED 5 do 8)</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8 601,00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2 553,00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6 048,00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4 407,00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1 937,00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2 470,00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CO15</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migranci, uczestnicy obcego pochodzenia, mniejszości (w tym społeczności marginalizowane, takie jak Romowie)</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113,00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46,00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5,00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4,00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CO16</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uczestnicy z niepełnosprawnościami</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1 198,00</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465,00</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733,00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2 446,00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1 069,00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1 377,00</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2,04</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2,30</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1,88</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221,00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104,00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117,00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CO17</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inne osoby w niekorzystnej sytuacji społecznej</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10 780,00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4 374,00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6 406,00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1 574,00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620,00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954,00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CO18</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bezdomne lub dotknięte wykluczeniem z dostępu do mieszkań</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156,00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104,00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6,00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4,00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2,00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CO19</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pochodzące z obszarów wiejskich</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12 622,00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5 002,00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7 620,00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1 488,00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578,00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910,00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CO20</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liczba projektów zrealizowanych w pełni lub częściowo przez partnerów społecznych lub organizacje pozarządowe</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CO21</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liczba projektów ukierunkowanych na trwały udział kobiet w zatrudnieniu i rozwój ich kariery zawodowej</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CO22</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liczba projektów obejmujących administrację publiczną lub służby publiczne na szczeblu krajowym, regionalnym lub lokalnym</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CO23</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Całkowita łączna liczba uczestników</w:t>
            </w:r>
          </w:p>
        </w:tc>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37 674,00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16 015,00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1"/>
        <w:gridCol w:w="7845"/>
        <w:gridCol w:w="1342"/>
        <w:gridCol w:w="592"/>
        <w:gridCol w:w="706"/>
        <w:gridCol w:w="592"/>
        <w:gridCol w:w="592"/>
        <w:gridCol w:w="706"/>
        <w:gridCol w:w="592"/>
        <w:gridCol w:w="592"/>
        <w:gridCol w:w="706"/>
        <w:gridCol w:w="592"/>
      </w:tblGrid>
      <w:tr w:rsidR="00F84CBC" w:rsidTr="0047688D">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4E761A" w:rsidP="00300A01">
            <w:pPr>
              <w:spacing w:before="0" w:after="0"/>
              <w:jc w:val="center"/>
              <w:rPr>
                <w:sz w:val="10"/>
                <w:szCs w:val="10"/>
              </w:rPr>
            </w:pPr>
            <w:r w:rsidRPr="001C4484">
              <w:rPr>
                <w:sz w:val="10"/>
                <w:szCs w:val="10"/>
              </w:rPr>
              <w:t>20</w:t>
            </w:r>
            <w:r>
              <w:rPr>
                <w:sz w:val="10"/>
                <w:szCs w:val="10"/>
              </w:rPr>
              <w:t>19</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2018</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2017</w:t>
            </w:r>
          </w:p>
        </w:tc>
      </w:tr>
      <w:tr w:rsidR="00F84CBC"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4 262,00</w:t>
            </w:r>
          </w:p>
        </w:tc>
        <w:tc>
          <w:tcPr>
            <w:tcW w:w="0" w:type="auto"/>
          </w:tcPr>
          <w:p w:rsidR="008C5CFA" w:rsidRPr="001C4484" w:rsidRDefault="004E761A" w:rsidP="00300A01">
            <w:pPr>
              <w:spacing w:before="0" w:after="0"/>
              <w:jc w:val="right"/>
              <w:rPr>
                <w:sz w:val="10"/>
                <w:szCs w:val="10"/>
              </w:rPr>
            </w:pPr>
            <w:r w:rsidRPr="001C4484">
              <w:rPr>
                <w:noProof/>
                <w:sz w:val="10"/>
                <w:szCs w:val="10"/>
              </w:rPr>
              <w:t>1 779,00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2 483,00</w:t>
            </w:r>
          </w:p>
        </w:tc>
        <w:tc>
          <w:tcPr>
            <w:tcW w:w="0" w:type="auto"/>
          </w:tcPr>
          <w:p w:rsidR="008C5CFA" w:rsidRPr="001C4484" w:rsidRDefault="004E761A" w:rsidP="00300A01">
            <w:pPr>
              <w:spacing w:before="0" w:after="0"/>
              <w:jc w:val="right"/>
              <w:rPr>
                <w:sz w:val="10"/>
                <w:szCs w:val="10"/>
              </w:rPr>
            </w:pPr>
            <w:r>
              <w:rPr>
                <w:noProof/>
                <w:sz w:val="10"/>
                <w:szCs w:val="10"/>
              </w:rPr>
              <w:t>4 136,00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1 716,00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2 420,00</w:t>
            </w:r>
          </w:p>
        </w:tc>
        <w:tc>
          <w:tcPr>
            <w:tcW w:w="0" w:type="auto"/>
          </w:tcPr>
          <w:p w:rsidR="008C5CFA" w:rsidRPr="001C4484" w:rsidRDefault="004E761A" w:rsidP="00300A01">
            <w:pPr>
              <w:spacing w:before="0" w:after="0"/>
              <w:jc w:val="right"/>
              <w:rPr>
                <w:sz w:val="10"/>
                <w:szCs w:val="10"/>
              </w:rPr>
            </w:pPr>
            <w:r>
              <w:rPr>
                <w:noProof/>
                <w:sz w:val="10"/>
                <w:szCs w:val="10"/>
              </w:rPr>
              <w:t>5 050,00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2 208,00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2 842,00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1 770,00</w:t>
            </w:r>
          </w:p>
        </w:tc>
        <w:tc>
          <w:tcPr>
            <w:tcW w:w="0" w:type="auto"/>
          </w:tcPr>
          <w:p w:rsidR="008C5CFA" w:rsidRPr="001C4484" w:rsidRDefault="004E761A" w:rsidP="00300A01">
            <w:pPr>
              <w:spacing w:before="0" w:after="0"/>
              <w:jc w:val="right"/>
              <w:rPr>
                <w:sz w:val="10"/>
                <w:szCs w:val="10"/>
              </w:rPr>
            </w:pPr>
            <w:r w:rsidRPr="001C4484">
              <w:rPr>
                <w:noProof/>
                <w:sz w:val="10"/>
                <w:szCs w:val="10"/>
              </w:rPr>
              <w:t>726,00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1 044,00</w:t>
            </w:r>
          </w:p>
        </w:tc>
        <w:tc>
          <w:tcPr>
            <w:tcW w:w="0" w:type="auto"/>
          </w:tcPr>
          <w:p w:rsidR="008C5CFA" w:rsidRPr="001C4484" w:rsidRDefault="004E761A" w:rsidP="00300A01">
            <w:pPr>
              <w:spacing w:before="0" w:after="0"/>
              <w:jc w:val="right"/>
              <w:rPr>
                <w:sz w:val="10"/>
                <w:szCs w:val="10"/>
              </w:rPr>
            </w:pPr>
            <w:r>
              <w:rPr>
                <w:noProof/>
                <w:sz w:val="10"/>
                <w:szCs w:val="10"/>
              </w:rPr>
              <w:t>1 607,00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680,00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927,00</w:t>
            </w:r>
          </w:p>
        </w:tc>
        <w:tc>
          <w:tcPr>
            <w:tcW w:w="0" w:type="auto"/>
          </w:tcPr>
          <w:p w:rsidR="008C5CFA" w:rsidRPr="001C4484" w:rsidRDefault="004E761A" w:rsidP="00300A01">
            <w:pPr>
              <w:spacing w:before="0" w:after="0"/>
              <w:jc w:val="right"/>
              <w:rPr>
                <w:sz w:val="10"/>
                <w:szCs w:val="10"/>
              </w:rPr>
            </w:pPr>
            <w:r>
              <w:rPr>
                <w:noProof/>
                <w:sz w:val="10"/>
                <w:szCs w:val="10"/>
              </w:rPr>
              <w:t>2 493,00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1 099,00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1 394,00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218,00</w:t>
            </w:r>
          </w:p>
        </w:tc>
        <w:tc>
          <w:tcPr>
            <w:tcW w:w="0" w:type="auto"/>
          </w:tcPr>
          <w:p w:rsidR="008C5CFA" w:rsidRPr="001C4484" w:rsidRDefault="004E761A" w:rsidP="00300A01">
            <w:pPr>
              <w:spacing w:before="0" w:after="0"/>
              <w:jc w:val="right"/>
              <w:rPr>
                <w:sz w:val="10"/>
                <w:szCs w:val="10"/>
              </w:rPr>
            </w:pPr>
            <w:r w:rsidRPr="001C4484">
              <w:rPr>
                <w:noProof/>
                <w:sz w:val="10"/>
                <w:szCs w:val="10"/>
              </w:rPr>
              <w:t>109,00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109,00</w:t>
            </w:r>
          </w:p>
        </w:tc>
        <w:tc>
          <w:tcPr>
            <w:tcW w:w="0" w:type="auto"/>
          </w:tcPr>
          <w:p w:rsidR="008C5CFA" w:rsidRPr="001C4484" w:rsidRDefault="004E761A" w:rsidP="00300A01">
            <w:pPr>
              <w:spacing w:before="0" w:after="0"/>
              <w:jc w:val="right"/>
              <w:rPr>
                <w:sz w:val="10"/>
                <w:szCs w:val="10"/>
              </w:rPr>
            </w:pPr>
            <w:r>
              <w:rPr>
                <w:noProof/>
                <w:sz w:val="10"/>
                <w:szCs w:val="10"/>
              </w:rPr>
              <w:t>338,00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173,00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165,00</w:t>
            </w:r>
          </w:p>
        </w:tc>
        <w:tc>
          <w:tcPr>
            <w:tcW w:w="0" w:type="auto"/>
          </w:tcPr>
          <w:p w:rsidR="008C5CFA" w:rsidRPr="001C4484" w:rsidRDefault="004E761A" w:rsidP="00300A01">
            <w:pPr>
              <w:spacing w:before="0" w:after="0"/>
              <w:jc w:val="right"/>
              <w:rPr>
                <w:sz w:val="10"/>
                <w:szCs w:val="10"/>
              </w:rPr>
            </w:pPr>
            <w:r>
              <w:rPr>
                <w:noProof/>
                <w:sz w:val="10"/>
                <w:szCs w:val="10"/>
              </w:rPr>
              <w:t>546,00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231,00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315,00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17,00</w:t>
            </w:r>
          </w:p>
        </w:tc>
        <w:tc>
          <w:tcPr>
            <w:tcW w:w="0" w:type="auto"/>
          </w:tcPr>
          <w:p w:rsidR="008C5CFA" w:rsidRPr="001C4484" w:rsidRDefault="004E761A" w:rsidP="00300A01">
            <w:pPr>
              <w:spacing w:before="0" w:after="0"/>
              <w:jc w:val="right"/>
              <w:rPr>
                <w:sz w:val="10"/>
                <w:szCs w:val="10"/>
              </w:rPr>
            </w:pPr>
            <w:r w:rsidRPr="001C4484">
              <w:rPr>
                <w:noProof/>
                <w:sz w:val="10"/>
                <w:szCs w:val="10"/>
              </w:rPr>
              <w:t>15,00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2,00</w:t>
            </w:r>
          </w:p>
        </w:tc>
        <w:tc>
          <w:tcPr>
            <w:tcW w:w="0" w:type="auto"/>
          </w:tcPr>
          <w:p w:rsidR="008C5CFA" w:rsidRPr="001C4484" w:rsidRDefault="004E761A" w:rsidP="00300A01">
            <w:pPr>
              <w:spacing w:before="0" w:after="0"/>
              <w:jc w:val="right"/>
              <w:rPr>
                <w:sz w:val="10"/>
                <w:szCs w:val="10"/>
              </w:rPr>
            </w:pPr>
            <w:r>
              <w:rPr>
                <w:noProof/>
                <w:sz w:val="10"/>
                <w:szCs w:val="10"/>
              </w:rPr>
              <w:t>23,00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13,00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10,00</w:t>
            </w:r>
          </w:p>
        </w:tc>
        <w:tc>
          <w:tcPr>
            <w:tcW w:w="0" w:type="auto"/>
          </w:tcPr>
          <w:p w:rsidR="008C5CFA" w:rsidRPr="001C4484" w:rsidRDefault="004E761A" w:rsidP="00300A01">
            <w:pPr>
              <w:spacing w:before="0" w:after="0"/>
              <w:jc w:val="right"/>
              <w:rPr>
                <w:sz w:val="10"/>
                <w:szCs w:val="10"/>
              </w:rPr>
            </w:pPr>
            <w:r>
              <w:rPr>
                <w:noProof/>
                <w:sz w:val="10"/>
                <w:szCs w:val="10"/>
              </w:rPr>
              <w:t>152,00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56,00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96,00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573,00</w:t>
            </w:r>
          </w:p>
        </w:tc>
        <w:tc>
          <w:tcPr>
            <w:tcW w:w="0" w:type="auto"/>
          </w:tcPr>
          <w:p w:rsidR="008C5CFA" w:rsidRPr="001C4484" w:rsidRDefault="004E761A" w:rsidP="00300A01">
            <w:pPr>
              <w:spacing w:before="0" w:after="0"/>
              <w:jc w:val="right"/>
              <w:rPr>
                <w:sz w:val="10"/>
                <w:szCs w:val="10"/>
              </w:rPr>
            </w:pPr>
            <w:r w:rsidRPr="001C4484">
              <w:rPr>
                <w:noProof/>
                <w:sz w:val="10"/>
                <w:szCs w:val="10"/>
              </w:rPr>
              <w:t>328,00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245,00</w:t>
            </w:r>
          </w:p>
        </w:tc>
        <w:tc>
          <w:tcPr>
            <w:tcW w:w="0" w:type="auto"/>
          </w:tcPr>
          <w:p w:rsidR="008C5CFA" w:rsidRPr="001C4484" w:rsidRDefault="004E761A" w:rsidP="00300A01">
            <w:pPr>
              <w:spacing w:before="0" w:after="0"/>
              <w:jc w:val="right"/>
              <w:rPr>
                <w:sz w:val="10"/>
                <w:szCs w:val="10"/>
              </w:rPr>
            </w:pPr>
            <w:r>
              <w:rPr>
                <w:noProof/>
                <w:sz w:val="10"/>
                <w:szCs w:val="10"/>
              </w:rPr>
              <w:t>501,00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288,00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213,00</w:t>
            </w:r>
          </w:p>
        </w:tc>
        <w:tc>
          <w:tcPr>
            <w:tcW w:w="0" w:type="auto"/>
          </w:tcPr>
          <w:p w:rsidR="008C5CFA" w:rsidRPr="001C4484" w:rsidRDefault="004E761A" w:rsidP="00300A01">
            <w:pPr>
              <w:spacing w:before="0" w:after="0"/>
              <w:jc w:val="right"/>
              <w:rPr>
                <w:sz w:val="10"/>
                <w:szCs w:val="10"/>
              </w:rPr>
            </w:pPr>
            <w:r>
              <w:rPr>
                <w:noProof/>
                <w:sz w:val="10"/>
                <w:szCs w:val="10"/>
              </w:rPr>
              <w:t>836,00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496,00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340,00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514,00</w:t>
            </w:r>
          </w:p>
        </w:tc>
        <w:tc>
          <w:tcPr>
            <w:tcW w:w="0" w:type="auto"/>
          </w:tcPr>
          <w:p w:rsidR="008C5CFA" w:rsidRPr="001C4484" w:rsidRDefault="004E761A" w:rsidP="00300A01">
            <w:pPr>
              <w:spacing w:before="0" w:after="0"/>
              <w:jc w:val="right"/>
              <w:rPr>
                <w:sz w:val="10"/>
                <w:szCs w:val="10"/>
              </w:rPr>
            </w:pPr>
            <w:r w:rsidRPr="001C4484">
              <w:rPr>
                <w:noProof/>
                <w:sz w:val="10"/>
                <w:szCs w:val="10"/>
              </w:rPr>
              <w:t>311,00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203,00</w:t>
            </w:r>
          </w:p>
        </w:tc>
        <w:tc>
          <w:tcPr>
            <w:tcW w:w="0" w:type="auto"/>
          </w:tcPr>
          <w:p w:rsidR="008C5CFA" w:rsidRPr="001C4484" w:rsidRDefault="004E761A" w:rsidP="00300A01">
            <w:pPr>
              <w:spacing w:before="0" w:after="0"/>
              <w:jc w:val="right"/>
              <w:rPr>
                <w:sz w:val="10"/>
                <w:szCs w:val="10"/>
              </w:rPr>
            </w:pPr>
            <w:r>
              <w:rPr>
                <w:noProof/>
                <w:sz w:val="10"/>
                <w:szCs w:val="10"/>
              </w:rPr>
              <w:t>395,00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247,00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148,00</w:t>
            </w:r>
          </w:p>
        </w:tc>
        <w:tc>
          <w:tcPr>
            <w:tcW w:w="0" w:type="auto"/>
          </w:tcPr>
          <w:p w:rsidR="008C5CFA" w:rsidRPr="001C4484" w:rsidRDefault="004E761A" w:rsidP="00300A01">
            <w:pPr>
              <w:spacing w:before="0" w:after="0"/>
              <w:jc w:val="right"/>
              <w:rPr>
                <w:sz w:val="10"/>
                <w:szCs w:val="10"/>
              </w:rPr>
            </w:pPr>
            <w:r>
              <w:rPr>
                <w:noProof/>
                <w:sz w:val="10"/>
                <w:szCs w:val="10"/>
              </w:rPr>
              <w:t>734,00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444,00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290,00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586,00</w:t>
            </w:r>
          </w:p>
        </w:tc>
        <w:tc>
          <w:tcPr>
            <w:tcW w:w="0" w:type="auto"/>
          </w:tcPr>
          <w:p w:rsidR="008C5CFA" w:rsidRPr="001C4484" w:rsidRDefault="004E761A" w:rsidP="00300A01">
            <w:pPr>
              <w:spacing w:before="0" w:after="0"/>
              <w:jc w:val="right"/>
              <w:rPr>
                <w:sz w:val="10"/>
                <w:szCs w:val="10"/>
              </w:rPr>
            </w:pPr>
            <w:r w:rsidRPr="001C4484">
              <w:rPr>
                <w:noProof/>
                <w:sz w:val="10"/>
                <w:szCs w:val="10"/>
              </w:rPr>
              <w:t>364,00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222,00</w:t>
            </w:r>
          </w:p>
        </w:tc>
        <w:tc>
          <w:tcPr>
            <w:tcW w:w="0" w:type="auto"/>
          </w:tcPr>
          <w:p w:rsidR="008C5CFA" w:rsidRPr="001C4484" w:rsidRDefault="004E761A" w:rsidP="00300A01">
            <w:pPr>
              <w:spacing w:before="0" w:after="0"/>
              <w:jc w:val="right"/>
              <w:rPr>
                <w:sz w:val="10"/>
                <w:szCs w:val="10"/>
              </w:rPr>
            </w:pPr>
            <w:r>
              <w:rPr>
                <w:noProof/>
                <w:sz w:val="10"/>
                <w:szCs w:val="10"/>
              </w:rPr>
              <w:t>647,00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385,00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262,00</w:t>
            </w:r>
          </w:p>
        </w:tc>
        <w:tc>
          <w:tcPr>
            <w:tcW w:w="0" w:type="auto"/>
          </w:tcPr>
          <w:p w:rsidR="008C5CFA" w:rsidRPr="001C4484" w:rsidRDefault="004E761A" w:rsidP="00300A01">
            <w:pPr>
              <w:spacing w:before="0" w:after="0"/>
              <w:jc w:val="right"/>
              <w:rPr>
                <w:sz w:val="10"/>
                <w:szCs w:val="10"/>
              </w:rPr>
            </w:pPr>
            <w:r>
              <w:rPr>
                <w:noProof/>
                <w:sz w:val="10"/>
                <w:szCs w:val="10"/>
              </w:rPr>
              <w:t>1 253,00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709,00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544,00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2 982,00</w:t>
            </w:r>
          </w:p>
        </w:tc>
        <w:tc>
          <w:tcPr>
            <w:tcW w:w="0" w:type="auto"/>
          </w:tcPr>
          <w:p w:rsidR="008C5CFA" w:rsidRPr="001C4484" w:rsidRDefault="004E761A" w:rsidP="00300A01">
            <w:pPr>
              <w:spacing w:before="0" w:after="0"/>
              <w:jc w:val="right"/>
              <w:rPr>
                <w:sz w:val="10"/>
                <w:szCs w:val="10"/>
              </w:rPr>
            </w:pPr>
            <w:r w:rsidRPr="001C4484">
              <w:rPr>
                <w:noProof/>
                <w:sz w:val="10"/>
                <w:szCs w:val="10"/>
              </w:rPr>
              <w:t>1 415,00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1 567,00</w:t>
            </w:r>
          </w:p>
        </w:tc>
        <w:tc>
          <w:tcPr>
            <w:tcW w:w="0" w:type="auto"/>
          </w:tcPr>
          <w:p w:rsidR="008C5CFA" w:rsidRPr="001C4484" w:rsidRDefault="004E761A" w:rsidP="00300A01">
            <w:pPr>
              <w:spacing w:before="0" w:after="0"/>
              <w:jc w:val="right"/>
              <w:rPr>
                <w:sz w:val="10"/>
                <w:szCs w:val="10"/>
              </w:rPr>
            </w:pPr>
            <w:r>
              <w:rPr>
                <w:noProof/>
                <w:sz w:val="10"/>
                <w:szCs w:val="10"/>
              </w:rPr>
              <w:t>2 920,00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1 367,00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1 553,00</w:t>
            </w:r>
          </w:p>
        </w:tc>
        <w:tc>
          <w:tcPr>
            <w:tcW w:w="0" w:type="auto"/>
          </w:tcPr>
          <w:p w:rsidR="008C5CFA" w:rsidRPr="001C4484" w:rsidRDefault="004E761A" w:rsidP="00300A01">
            <w:pPr>
              <w:spacing w:before="0" w:after="0"/>
              <w:jc w:val="right"/>
              <w:rPr>
                <w:sz w:val="10"/>
                <w:szCs w:val="10"/>
              </w:rPr>
            </w:pPr>
            <w:r>
              <w:rPr>
                <w:noProof/>
                <w:sz w:val="10"/>
                <w:szCs w:val="10"/>
              </w:rPr>
              <w:t>3 373,00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1 576,00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1 797,00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905,00</w:t>
            </w:r>
          </w:p>
        </w:tc>
        <w:tc>
          <w:tcPr>
            <w:tcW w:w="0" w:type="auto"/>
          </w:tcPr>
          <w:p w:rsidR="008C5CFA" w:rsidRPr="001C4484" w:rsidRDefault="004E761A" w:rsidP="00300A01">
            <w:pPr>
              <w:spacing w:before="0" w:after="0"/>
              <w:jc w:val="right"/>
              <w:rPr>
                <w:sz w:val="10"/>
                <w:szCs w:val="10"/>
              </w:rPr>
            </w:pPr>
            <w:r w:rsidRPr="001C4484">
              <w:rPr>
                <w:noProof/>
                <w:sz w:val="10"/>
                <w:szCs w:val="10"/>
              </w:rPr>
              <w:t>104,00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801,00</w:t>
            </w:r>
          </w:p>
        </w:tc>
        <w:tc>
          <w:tcPr>
            <w:tcW w:w="0" w:type="auto"/>
          </w:tcPr>
          <w:p w:rsidR="008C5CFA" w:rsidRPr="001C4484" w:rsidRDefault="004E761A" w:rsidP="00300A01">
            <w:pPr>
              <w:spacing w:before="0" w:after="0"/>
              <w:jc w:val="right"/>
              <w:rPr>
                <w:sz w:val="10"/>
                <w:szCs w:val="10"/>
              </w:rPr>
            </w:pPr>
            <w:r>
              <w:rPr>
                <w:noProof/>
                <w:sz w:val="10"/>
                <w:szCs w:val="10"/>
              </w:rPr>
              <w:t>902,00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132,00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770,00</w:t>
            </w:r>
          </w:p>
        </w:tc>
        <w:tc>
          <w:tcPr>
            <w:tcW w:w="0" w:type="auto"/>
          </w:tcPr>
          <w:p w:rsidR="008C5CFA" w:rsidRPr="001C4484" w:rsidRDefault="004E761A" w:rsidP="00300A01">
            <w:pPr>
              <w:spacing w:before="0" w:after="0"/>
              <w:jc w:val="right"/>
              <w:rPr>
                <w:sz w:val="10"/>
                <w:szCs w:val="10"/>
              </w:rPr>
            </w:pPr>
            <w:r>
              <w:rPr>
                <w:noProof/>
                <w:sz w:val="10"/>
                <w:szCs w:val="10"/>
              </w:rPr>
              <w:t>959,00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148,00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811,00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12,00</w:t>
            </w:r>
          </w:p>
        </w:tc>
        <w:tc>
          <w:tcPr>
            <w:tcW w:w="0" w:type="auto"/>
          </w:tcPr>
          <w:p w:rsidR="008C5CFA" w:rsidRPr="001C4484" w:rsidRDefault="004E761A" w:rsidP="00300A01">
            <w:pPr>
              <w:spacing w:before="0" w:after="0"/>
              <w:jc w:val="right"/>
              <w:rPr>
                <w:sz w:val="10"/>
                <w:szCs w:val="10"/>
              </w:rPr>
            </w:pPr>
            <w:r w:rsidRPr="001C4484">
              <w:rPr>
                <w:noProof/>
                <w:sz w:val="10"/>
                <w:szCs w:val="10"/>
              </w:rPr>
              <w:t>4,00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8,00</w:t>
            </w:r>
          </w:p>
        </w:tc>
        <w:tc>
          <w:tcPr>
            <w:tcW w:w="0" w:type="auto"/>
          </w:tcPr>
          <w:p w:rsidR="008C5CFA" w:rsidRPr="001C4484" w:rsidRDefault="004E761A" w:rsidP="00300A01">
            <w:pPr>
              <w:spacing w:before="0" w:after="0"/>
              <w:jc w:val="right"/>
              <w:rPr>
                <w:sz w:val="10"/>
                <w:szCs w:val="10"/>
              </w:rPr>
            </w:pPr>
            <w:r>
              <w:rPr>
                <w:noProof/>
                <w:sz w:val="10"/>
                <w:szCs w:val="10"/>
              </w:rPr>
              <w:t>13,00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4,00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9,00</w:t>
            </w:r>
          </w:p>
        </w:tc>
        <w:tc>
          <w:tcPr>
            <w:tcW w:w="0" w:type="auto"/>
          </w:tcPr>
          <w:p w:rsidR="008C5CFA" w:rsidRPr="001C4484" w:rsidRDefault="004E761A" w:rsidP="00300A01">
            <w:pPr>
              <w:spacing w:before="0" w:after="0"/>
              <w:jc w:val="right"/>
              <w:rPr>
                <w:sz w:val="10"/>
                <w:szCs w:val="10"/>
              </w:rPr>
            </w:pPr>
            <w:r>
              <w:rPr>
                <w:noProof/>
                <w:sz w:val="10"/>
                <w:szCs w:val="10"/>
              </w:rPr>
              <w:t>17,00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3,00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14,00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379,00</w:t>
            </w:r>
          </w:p>
        </w:tc>
        <w:tc>
          <w:tcPr>
            <w:tcW w:w="0" w:type="auto"/>
          </w:tcPr>
          <w:p w:rsidR="008C5CFA" w:rsidRPr="001C4484" w:rsidRDefault="004E761A" w:rsidP="00300A01">
            <w:pPr>
              <w:spacing w:before="0" w:after="0"/>
              <w:jc w:val="right"/>
              <w:rPr>
                <w:sz w:val="10"/>
                <w:szCs w:val="10"/>
              </w:rPr>
            </w:pPr>
            <w:r w:rsidRPr="001C4484">
              <w:rPr>
                <w:noProof/>
                <w:sz w:val="10"/>
                <w:szCs w:val="10"/>
              </w:rPr>
              <w:t>166,00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213,00</w:t>
            </w:r>
          </w:p>
        </w:tc>
        <w:tc>
          <w:tcPr>
            <w:tcW w:w="0" w:type="auto"/>
          </w:tcPr>
          <w:p w:rsidR="008C5CFA" w:rsidRPr="001C4484" w:rsidRDefault="004E761A" w:rsidP="00300A01">
            <w:pPr>
              <w:spacing w:before="0" w:after="0"/>
              <w:jc w:val="right"/>
              <w:rPr>
                <w:sz w:val="10"/>
                <w:szCs w:val="10"/>
              </w:rPr>
            </w:pPr>
            <w:r>
              <w:rPr>
                <w:noProof/>
                <w:sz w:val="10"/>
                <w:szCs w:val="10"/>
              </w:rPr>
              <w:t>403,00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173,00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230,00</w:t>
            </w:r>
          </w:p>
        </w:tc>
        <w:tc>
          <w:tcPr>
            <w:tcW w:w="0" w:type="auto"/>
          </w:tcPr>
          <w:p w:rsidR="008C5CFA" w:rsidRPr="001C4484" w:rsidRDefault="004E761A" w:rsidP="00300A01">
            <w:pPr>
              <w:spacing w:before="0" w:after="0"/>
              <w:jc w:val="right"/>
              <w:rPr>
                <w:sz w:val="10"/>
                <w:szCs w:val="10"/>
              </w:rPr>
            </w:pPr>
            <w:r>
              <w:rPr>
                <w:noProof/>
                <w:sz w:val="10"/>
                <w:szCs w:val="10"/>
              </w:rPr>
              <w:t>697,00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300,00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397,00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2 438,00</w:t>
            </w:r>
          </w:p>
        </w:tc>
        <w:tc>
          <w:tcPr>
            <w:tcW w:w="0" w:type="auto"/>
          </w:tcPr>
          <w:p w:rsidR="008C5CFA" w:rsidRPr="001C4484" w:rsidRDefault="004E761A" w:rsidP="00300A01">
            <w:pPr>
              <w:spacing w:before="0" w:after="0"/>
              <w:jc w:val="right"/>
              <w:rPr>
                <w:sz w:val="10"/>
                <w:szCs w:val="10"/>
              </w:rPr>
            </w:pPr>
            <w:r w:rsidRPr="001C4484">
              <w:rPr>
                <w:noProof/>
                <w:sz w:val="10"/>
                <w:szCs w:val="10"/>
              </w:rPr>
              <w:t>959,00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1 479,00</w:t>
            </w:r>
          </w:p>
        </w:tc>
        <w:tc>
          <w:tcPr>
            <w:tcW w:w="0" w:type="auto"/>
          </w:tcPr>
          <w:p w:rsidR="008C5CFA" w:rsidRPr="001C4484" w:rsidRDefault="004E761A" w:rsidP="00300A01">
            <w:pPr>
              <w:spacing w:before="0" w:after="0"/>
              <w:jc w:val="right"/>
              <w:rPr>
                <w:sz w:val="10"/>
                <w:szCs w:val="10"/>
              </w:rPr>
            </w:pPr>
            <w:r>
              <w:rPr>
                <w:noProof/>
                <w:sz w:val="10"/>
                <w:szCs w:val="10"/>
              </w:rPr>
              <w:t>2 351,00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978,00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1 373,00</w:t>
            </w:r>
          </w:p>
        </w:tc>
        <w:tc>
          <w:tcPr>
            <w:tcW w:w="0" w:type="auto"/>
          </w:tcPr>
          <w:p w:rsidR="008C5CFA" w:rsidRPr="001C4484" w:rsidRDefault="004E761A" w:rsidP="00300A01">
            <w:pPr>
              <w:spacing w:before="0" w:after="0"/>
              <w:jc w:val="right"/>
              <w:rPr>
                <w:sz w:val="10"/>
                <w:szCs w:val="10"/>
              </w:rPr>
            </w:pPr>
            <w:r>
              <w:rPr>
                <w:noProof/>
                <w:sz w:val="10"/>
                <w:szCs w:val="10"/>
              </w:rPr>
              <w:t>3 234,00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1 343,00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1 891,00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27,00</w:t>
            </w:r>
          </w:p>
        </w:tc>
        <w:tc>
          <w:tcPr>
            <w:tcW w:w="0" w:type="auto"/>
          </w:tcPr>
          <w:p w:rsidR="008C5CFA" w:rsidRPr="001C4484" w:rsidRDefault="004E761A" w:rsidP="00300A01">
            <w:pPr>
              <w:spacing w:before="0" w:after="0"/>
              <w:jc w:val="right"/>
              <w:rPr>
                <w:sz w:val="10"/>
                <w:szCs w:val="10"/>
              </w:rPr>
            </w:pPr>
            <w:r w:rsidRPr="001C4484">
              <w:rPr>
                <w:noProof/>
                <w:sz w:val="10"/>
                <w:szCs w:val="10"/>
              </w:rPr>
              <w:t>17,00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10,00</w:t>
            </w:r>
          </w:p>
        </w:tc>
        <w:tc>
          <w:tcPr>
            <w:tcW w:w="0" w:type="auto"/>
          </w:tcPr>
          <w:p w:rsidR="008C5CFA" w:rsidRPr="001C4484" w:rsidRDefault="004E761A" w:rsidP="00300A01">
            <w:pPr>
              <w:spacing w:before="0" w:after="0"/>
              <w:jc w:val="right"/>
              <w:rPr>
                <w:sz w:val="10"/>
                <w:szCs w:val="10"/>
              </w:rPr>
            </w:pPr>
            <w:r>
              <w:rPr>
                <w:noProof/>
                <w:sz w:val="10"/>
                <w:szCs w:val="10"/>
              </w:rPr>
              <w:t>30,00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22,00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8,00</w:t>
            </w:r>
          </w:p>
        </w:tc>
        <w:tc>
          <w:tcPr>
            <w:tcW w:w="0" w:type="auto"/>
          </w:tcPr>
          <w:p w:rsidR="008C5CFA" w:rsidRPr="001C4484" w:rsidRDefault="004E761A" w:rsidP="00300A01">
            <w:pPr>
              <w:spacing w:before="0" w:after="0"/>
              <w:jc w:val="right"/>
              <w:rPr>
                <w:sz w:val="10"/>
                <w:szCs w:val="10"/>
              </w:rPr>
            </w:pPr>
            <w:r>
              <w:rPr>
                <w:noProof/>
                <w:sz w:val="10"/>
                <w:szCs w:val="10"/>
              </w:rPr>
              <w:t>43,00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26,00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17,00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2 275,00</w:t>
            </w:r>
          </w:p>
        </w:tc>
        <w:tc>
          <w:tcPr>
            <w:tcW w:w="0" w:type="auto"/>
          </w:tcPr>
          <w:p w:rsidR="008C5CFA" w:rsidRPr="001C4484" w:rsidRDefault="004E761A" w:rsidP="00300A01">
            <w:pPr>
              <w:spacing w:before="0" w:after="0"/>
              <w:jc w:val="right"/>
              <w:rPr>
                <w:sz w:val="10"/>
                <w:szCs w:val="10"/>
              </w:rPr>
            </w:pPr>
            <w:r w:rsidRPr="001C4484">
              <w:rPr>
                <w:noProof/>
                <w:sz w:val="10"/>
                <w:szCs w:val="10"/>
              </w:rPr>
              <w:t>886,00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1 389,00</w:t>
            </w:r>
          </w:p>
        </w:tc>
        <w:tc>
          <w:tcPr>
            <w:tcW w:w="0" w:type="auto"/>
          </w:tcPr>
          <w:p w:rsidR="008C5CFA" w:rsidRPr="001C4484" w:rsidRDefault="004E761A" w:rsidP="00300A01">
            <w:pPr>
              <w:spacing w:before="0" w:after="0"/>
              <w:jc w:val="right"/>
              <w:rPr>
                <w:sz w:val="10"/>
                <w:szCs w:val="10"/>
              </w:rPr>
            </w:pPr>
            <w:r>
              <w:rPr>
                <w:noProof/>
                <w:sz w:val="10"/>
                <w:szCs w:val="10"/>
              </w:rPr>
              <w:t>2 160,00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886,00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1 274,00</w:t>
            </w:r>
          </w:p>
        </w:tc>
        <w:tc>
          <w:tcPr>
            <w:tcW w:w="0" w:type="auto"/>
          </w:tcPr>
          <w:p w:rsidR="008C5CFA" w:rsidRPr="001C4484" w:rsidRDefault="004E761A" w:rsidP="00300A01">
            <w:pPr>
              <w:spacing w:before="0" w:after="0"/>
              <w:jc w:val="right"/>
              <w:rPr>
                <w:sz w:val="10"/>
                <w:szCs w:val="10"/>
              </w:rPr>
            </w:pPr>
            <w:r>
              <w:rPr>
                <w:noProof/>
                <w:sz w:val="10"/>
                <w:szCs w:val="10"/>
              </w:rPr>
              <w:t>2 922,00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1 208,00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1 714,00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3,00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1,00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3,00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3,00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4 480,00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4 474,00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5 596,00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3"/>
        <w:gridCol w:w="7880"/>
        <w:gridCol w:w="1348"/>
        <w:gridCol w:w="595"/>
        <w:gridCol w:w="709"/>
        <w:gridCol w:w="595"/>
        <w:gridCol w:w="595"/>
        <w:gridCol w:w="709"/>
        <w:gridCol w:w="595"/>
        <w:gridCol w:w="560"/>
        <w:gridCol w:w="709"/>
        <w:gridCol w:w="560"/>
      </w:tblGrid>
      <w:tr w:rsidR="00F84CBC" w:rsidTr="0047688D">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w:t>
            </w:r>
            <w:r>
              <w:rPr>
                <w:sz w:val="10"/>
                <w:szCs w:val="10"/>
              </w:rPr>
              <w:t>6</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2015</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2014</w:t>
            </w:r>
          </w:p>
        </w:tc>
      </w:tr>
      <w:tr w:rsidR="00F84CBC"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3 954,00</w:t>
            </w:r>
          </w:p>
        </w:tc>
        <w:tc>
          <w:tcPr>
            <w:tcW w:w="0" w:type="auto"/>
          </w:tcPr>
          <w:p w:rsidR="008C5CFA" w:rsidRPr="001C4484" w:rsidRDefault="004E761A" w:rsidP="00300A01">
            <w:pPr>
              <w:spacing w:before="0" w:after="0"/>
              <w:jc w:val="right"/>
              <w:rPr>
                <w:sz w:val="10"/>
                <w:szCs w:val="10"/>
              </w:rPr>
            </w:pPr>
            <w:r w:rsidRPr="001C4484">
              <w:rPr>
                <w:noProof/>
                <w:sz w:val="10"/>
                <w:szCs w:val="10"/>
              </w:rPr>
              <w:t>1 770,00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2 184,00</w:t>
            </w:r>
          </w:p>
        </w:tc>
        <w:tc>
          <w:tcPr>
            <w:tcW w:w="0" w:type="auto"/>
          </w:tcPr>
          <w:p w:rsidR="008C5CFA" w:rsidRPr="001C4484" w:rsidRDefault="004E761A" w:rsidP="00300A01">
            <w:pPr>
              <w:spacing w:before="0" w:after="0"/>
              <w:jc w:val="right"/>
              <w:rPr>
                <w:sz w:val="10"/>
                <w:szCs w:val="10"/>
              </w:rPr>
            </w:pPr>
            <w:r>
              <w:rPr>
                <w:noProof/>
                <w:sz w:val="10"/>
                <w:szCs w:val="10"/>
              </w:rPr>
              <w:t>2 886,00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1 080,00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1 806,00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1 924,00</w:t>
            </w:r>
          </w:p>
        </w:tc>
        <w:tc>
          <w:tcPr>
            <w:tcW w:w="0" w:type="auto"/>
          </w:tcPr>
          <w:p w:rsidR="008C5CFA" w:rsidRPr="001C4484" w:rsidRDefault="004E761A" w:rsidP="00300A01">
            <w:pPr>
              <w:spacing w:before="0" w:after="0"/>
              <w:jc w:val="right"/>
              <w:rPr>
                <w:sz w:val="10"/>
                <w:szCs w:val="10"/>
              </w:rPr>
            </w:pPr>
            <w:r w:rsidRPr="001C4484">
              <w:rPr>
                <w:noProof/>
                <w:sz w:val="10"/>
                <w:szCs w:val="10"/>
              </w:rPr>
              <w:t>835,00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1 089,00</w:t>
            </w:r>
          </w:p>
        </w:tc>
        <w:tc>
          <w:tcPr>
            <w:tcW w:w="0" w:type="auto"/>
          </w:tcPr>
          <w:p w:rsidR="008C5CFA" w:rsidRPr="001C4484" w:rsidRDefault="004E761A" w:rsidP="00300A01">
            <w:pPr>
              <w:spacing w:before="0" w:after="0"/>
              <w:jc w:val="right"/>
              <w:rPr>
                <w:sz w:val="10"/>
                <w:szCs w:val="10"/>
              </w:rPr>
            </w:pPr>
            <w:r>
              <w:rPr>
                <w:noProof/>
                <w:sz w:val="10"/>
                <w:szCs w:val="10"/>
              </w:rPr>
              <w:t>1 421,00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532,00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889,00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269,00</w:t>
            </w:r>
          </w:p>
        </w:tc>
        <w:tc>
          <w:tcPr>
            <w:tcW w:w="0" w:type="auto"/>
          </w:tcPr>
          <w:p w:rsidR="008C5CFA" w:rsidRPr="001C4484" w:rsidRDefault="004E761A" w:rsidP="00300A01">
            <w:pPr>
              <w:spacing w:before="0" w:after="0"/>
              <w:jc w:val="right"/>
              <w:rPr>
                <w:sz w:val="10"/>
                <w:szCs w:val="10"/>
              </w:rPr>
            </w:pPr>
            <w:r w:rsidRPr="001C4484">
              <w:rPr>
                <w:noProof/>
                <w:sz w:val="10"/>
                <w:szCs w:val="10"/>
              </w:rPr>
              <w:t>142,00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127,00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75,00</w:t>
            </w:r>
          </w:p>
        </w:tc>
        <w:tc>
          <w:tcPr>
            <w:tcW w:w="0" w:type="auto"/>
          </w:tcPr>
          <w:p w:rsidR="008C5CFA" w:rsidRPr="001C4484" w:rsidRDefault="004E761A" w:rsidP="00300A01">
            <w:pPr>
              <w:spacing w:before="0" w:after="0"/>
              <w:jc w:val="right"/>
              <w:rPr>
                <w:sz w:val="10"/>
                <w:szCs w:val="10"/>
              </w:rPr>
            </w:pPr>
            <w:r w:rsidRPr="001C4484">
              <w:rPr>
                <w:noProof/>
                <w:sz w:val="10"/>
                <w:szCs w:val="10"/>
              </w:rPr>
              <w:t>52,00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23,00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lastRenderedPageBreak/>
              <w:t>CO05</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571,00</w:t>
            </w:r>
          </w:p>
        </w:tc>
        <w:tc>
          <w:tcPr>
            <w:tcW w:w="0" w:type="auto"/>
          </w:tcPr>
          <w:p w:rsidR="008C5CFA" w:rsidRPr="001C4484" w:rsidRDefault="004E761A" w:rsidP="00300A01">
            <w:pPr>
              <w:spacing w:before="0" w:after="0"/>
              <w:jc w:val="right"/>
              <w:rPr>
                <w:sz w:val="10"/>
                <w:szCs w:val="10"/>
              </w:rPr>
            </w:pPr>
            <w:r w:rsidRPr="001C4484">
              <w:rPr>
                <w:noProof/>
                <w:sz w:val="10"/>
                <w:szCs w:val="10"/>
              </w:rPr>
              <w:t>345,00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226,00</w:t>
            </w:r>
          </w:p>
        </w:tc>
        <w:tc>
          <w:tcPr>
            <w:tcW w:w="0" w:type="auto"/>
          </w:tcPr>
          <w:p w:rsidR="008C5CFA" w:rsidRPr="001C4484" w:rsidRDefault="004E761A" w:rsidP="00300A01">
            <w:pPr>
              <w:spacing w:before="0" w:after="0"/>
              <w:jc w:val="right"/>
              <w:rPr>
                <w:sz w:val="10"/>
                <w:szCs w:val="10"/>
              </w:rPr>
            </w:pPr>
            <w:r>
              <w:rPr>
                <w:noProof/>
                <w:sz w:val="10"/>
                <w:szCs w:val="10"/>
              </w:rPr>
              <w:t>338,00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211,00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127,00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521,00</w:t>
            </w:r>
          </w:p>
        </w:tc>
        <w:tc>
          <w:tcPr>
            <w:tcW w:w="0" w:type="auto"/>
          </w:tcPr>
          <w:p w:rsidR="008C5CFA" w:rsidRPr="001C4484" w:rsidRDefault="004E761A" w:rsidP="00300A01">
            <w:pPr>
              <w:spacing w:before="0" w:after="0"/>
              <w:jc w:val="right"/>
              <w:rPr>
                <w:sz w:val="10"/>
                <w:szCs w:val="10"/>
              </w:rPr>
            </w:pPr>
            <w:r w:rsidRPr="001C4484">
              <w:rPr>
                <w:noProof/>
                <w:sz w:val="10"/>
                <w:szCs w:val="10"/>
              </w:rPr>
              <w:t>326,00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195,00</w:t>
            </w:r>
          </w:p>
        </w:tc>
        <w:tc>
          <w:tcPr>
            <w:tcW w:w="0" w:type="auto"/>
          </w:tcPr>
          <w:p w:rsidR="008C5CFA" w:rsidRPr="001C4484" w:rsidRDefault="004E761A" w:rsidP="00300A01">
            <w:pPr>
              <w:spacing w:before="0" w:after="0"/>
              <w:jc w:val="right"/>
              <w:rPr>
                <w:sz w:val="10"/>
                <w:szCs w:val="10"/>
              </w:rPr>
            </w:pPr>
            <w:r>
              <w:rPr>
                <w:noProof/>
                <w:sz w:val="10"/>
                <w:szCs w:val="10"/>
              </w:rPr>
              <w:t>338,00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211,00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127,00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588,00</w:t>
            </w:r>
          </w:p>
        </w:tc>
        <w:tc>
          <w:tcPr>
            <w:tcW w:w="0" w:type="auto"/>
          </w:tcPr>
          <w:p w:rsidR="008C5CFA" w:rsidRPr="001C4484" w:rsidRDefault="004E761A" w:rsidP="00300A01">
            <w:pPr>
              <w:spacing w:before="0" w:after="0"/>
              <w:jc w:val="right"/>
              <w:rPr>
                <w:sz w:val="10"/>
                <w:szCs w:val="10"/>
              </w:rPr>
            </w:pPr>
            <w:r w:rsidRPr="001C4484">
              <w:rPr>
                <w:noProof/>
                <w:sz w:val="10"/>
                <w:szCs w:val="10"/>
              </w:rPr>
              <w:t>328,00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260,00</w:t>
            </w:r>
          </w:p>
        </w:tc>
        <w:tc>
          <w:tcPr>
            <w:tcW w:w="0" w:type="auto"/>
          </w:tcPr>
          <w:p w:rsidR="008C5CFA" w:rsidRPr="001C4484" w:rsidRDefault="004E761A" w:rsidP="00300A01">
            <w:pPr>
              <w:spacing w:before="0" w:after="0"/>
              <w:jc w:val="right"/>
              <w:rPr>
                <w:sz w:val="10"/>
                <w:szCs w:val="10"/>
              </w:rPr>
            </w:pPr>
            <w:r>
              <w:rPr>
                <w:noProof/>
                <w:sz w:val="10"/>
                <w:szCs w:val="10"/>
              </w:rPr>
              <w:t>368,00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192,00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176,00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2 800,00</w:t>
            </w:r>
          </w:p>
        </w:tc>
        <w:tc>
          <w:tcPr>
            <w:tcW w:w="0" w:type="auto"/>
          </w:tcPr>
          <w:p w:rsidR="008C5CFA" w:rsidRPr="001C4484" w:rsidRDefault="004E761A" w:rsidP="00300A01">
            <w:pPr>
              <w:spacing w:before="0" w:after="0"/>
              <w:jc w:val="right"/>
              <w:rPr>
                <w:sz w:val="10"/>
                <w:szCs w:val="10"/>
              </w:rPr>
            </w:pPr>
            <w:r w:rsidRPr="001C4484">
              <w:rPr>
                <w:noProof/>
                <w:sz w:val="10"/>
                <w:szCs w:val="10"/>
              </w:rPr>
              <w:t>1 423,00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1 377,00</w:t>
            </w:r>
          </w:p>
        </w:tc>
        <w:tc>
          <w:tcPr>
            <w:tcW w:w="0" w:type="auto"/>
          </w:tcPr>
          <w:p w:rsidR="008C5CFA" w:rsidRPr="001C4484" w:rsidRDefault="004E761A" w:rsidP="00300A01">
            <w:pPr>
              <w:spacing w:before="0" w:after="0"/>
              <w:jc w:val="right"/>
              <w:rPr>
                <w:sz w:val="10"/>
                <w:szCs w:val="10"/>
              </w:rPr>
            </w:pPr>
            <w:r>
              <w:rPr>
                <w:noProof/>
                <w:sz w:val="10"/>
                <w:szCs w:val="10"/>
              </w:rPr>
              <w:t>1 897,00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801,00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1 096,00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811,00</w:t>
            </w:r>
          </w:p>
        </w:tc>
        <w:tc>
          <w:tcPr>
            <w:tcW w:w="0" w:type="auto"/>
          </w:tcPr>
          <w:p w:rsidR="008C5CFA" w:rsidRPr="001C4484" w:rsidRDefault="004E761A" w:rsidP="00300A01">
            <w:pPr>
              <w:spacing w:before="0" w:after="0"/>
              <w:jc w:val="right"/>
              <w:rPr>
                <w:sz w:val="10"/>
                <w:szCs w:val="10"/>
              </w:rPr>
            </w:pPr>
            <w:r w:rsidRPr="001C4484">
              <w:rPr>
                <w:noProof/>
                <w:sz w:val="10"/>
                <w:szCs w:val="10"/>
              </w:rPr>
              <w:t>147,00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664,00</w:t>
            </w:r>
          </w:p>
        </w:tc>
        <w:tc>
          <w:tcPr>
            <w:tcW w:w="0" w:type="auto"/>
          </w:tcPr>
          <w:p w:rsidR="008C5CFA" w:rsidRPr="001C4484" w:rsidRDefault="004E761A" w:rsidP="00300A01">
            <w:pPr>
              <w:spacing w:before="0" w:after="0"/>
              <w:jc w:val="right"/>
              <w:rPr>
                <w:sz w:val="10"/>
                <w:szCs w:val="10"/>
              </w:rPr>
            </w:pPr>
            <w:r>
              <w:rPr>
                <w:noProof/>
                <w:sz w:val="10"/>
                <w:szCs w:val="10"/>
              </w:rPr>
              <w:t>617,00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85,00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532,00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56,00</w:t>
            </w:r>
          </w:p>
        </w:tc>
        <w:tc>
          <w:tcPr>
            <w:tcW w:w="0" w:type="auto"/>
          </w:tcPr>
          <w:p w:rsidR="008C5CFA" w:rsidRPr="001C4484" w:rsidRDefault="004E761A" w:rsidP="00300A01">
            <w:pPr>
              <w:spacing w:before="0" w:after="0"/>
              <w:jc w:val="right"/>
              <w:rPr>
                <w:sz w:val="10"/>
                <w:szCs w:val="10"/>
              </w:rPr>
            </w:pPr>
            <w:r w:rsidRPr="001C4484">
              <w:rPr>
                <w:noProof/>
                <w:sz w:val="10"/>
                <w:szCs w:val="10"/>
              </w:rPr>
              <w:t>31,00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25,00</w:t>
            </w:r>
          </w:p>
        </w:tc>
        <w:tc>
          <w:tcPr>
            <w:tcW w:w="0" w:type="auto"/>
          </w:tcPr>
          <w:p w:rsidR="008C5CFA" w:rsidRPr="001C4484" w:rsidRDefault="004E761A" w:rsidP="00300A01">
            <w:pPr>
              <w:spacing w:before="0" w:after="0"/>
              <w:jc w:val="right"/>
              <w:rPr>
                <w:sz w:val="10"/>
                <w:szCs w:val="10"/>
              </w:rPr>
            </w:pPr>
            <w:r>
              <w:rPr>
                <w:noProof/>
                <w:sz w:val="10"/>
                <w:szCs w:val="10"/>
              </w:rPr>
              <w:t>10,00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3,00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7,00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517,00</w:t>
            </w:r>
          </w:p>
        </w:tc>
        <w:tc>
          <w:tcPr>
            <w:tcW w:w="0" w:type="auto"/>
          </w:tcPr>
          <w:p w:rsidR="008C5CFA" w:rsidRPr="001C4484" w:rsidRDefault="004E761A" w:rsidP="00300A01">
            <w:pPr>
              <w:spacing w:before="0" w:after="0"/>
              <w:jc w:val="right"/>
              <w:rPr>
                <w:sz w:val="10"/>
                <w:szCs w:val="10"/>
              </w:rPr>
            </w:pPr>
            <w:r w:rsidRPr="001C4484">
              <w:rPr>
                <w:noProof/>
                <w:sz w:val="10"/>
                <w:szCs w:val="10"/>
              </w:rPr>
              <w:t>231,00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286,00</w:t>
            </w:r>
          </w:p>
        </w:tc>
        <w:tc>
          <w:tcPr>
            <w:tcW w:w="0" w:type="auto"/>
          </w:tcPr>
          <w:p w:rsidR="008C5CFA" w:rsidRPr="001C4484" w:rsidRDefault="004E761A" w:rsidP="00300A01">
            <w:pPr>
              <w:spacing w:before="0" w:after="0"/>
              <w:jc w:val="right"/>
              <w:rPr>
                <w:sz w:val="10"/>
                <w:szCs w:val="10"/>
              </w:rPr>
            </w:pPr>
            <w:r>
              <w:rPr>
                <w:noProof/>
                <w:sz w:val="10"/>
                <w:szCs w:val="10"/>
              </w:rPr>
              <w:t>229,00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95,00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134,00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853,00</w:t>
            </w:r>
          </w:p>
        </w:tc>
        <w:tc>
          <w:tcPr>
            <w:tcW w:w="0" w:type="auto"/>
          </w:tcPr>
          <w:p w:rsidR="008C5CFA" w:rsidRPr="001C4484" w:rsidRDefault="004E761A" w:rsidP="00300A01">
            <w:pPr>
              <w:spacing w:before="0" w:after="0"/>
              <w:jc w:val="right"/>
              <w:rPr>
                <w:sz w:val="10"/>
                <w:szCs w:val="10"/>
              </w:rPr>
            </w:pPr>
            <w:r w:rsidRPr="001C4484">
              <w:rPr>
                <w:noProof/>
                <w:sz w:val="10"/>
                <w:szCs w:val="10"/>
              </w:rPr>
              <w:t>337,00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516,00</w:t>
            </w:r>
          </w:p>
        </w:tc>
        <w:tc>
          <w:tcPr>
            <w:tcW w:w="0" w:type="auto"/>
          </w:tcPr>
          <w:p w:rsidR="008C5CFA" w:rsidRPr="001C4484" w:rsidRDefault="004E761A" w:rsidP="00300A01">
            <w:pPr>
              <w:spacing w:before="0" w:after="0"/>
              <w:jc w:val="right"/>
              <w:rPr>
                <w:sz w:val="10"/>
                <w:szCs w:val="10"/>
              </w:rPr>
            </w:pPr>
            <w:r>
              <w:rPr>
                <w:noProof/>
                <w:sz w:val="10"/>
                <w:szCs w:val="10"/>
              </w:rPr>
              <w:t>330,00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137,00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193,00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37,00</w:t>
            </w:r>
          </w:p>
        </w:tc>
        <w:tc>
          <w:tcPr>
            <w:tcW w:w="0" w:type="auto"/>
          </w:tcPr>
          <w:p w:rsidR="008C5CFA" w:rsidRPr="001C4484" w:rsidRDefault="004E761A" w:rsidP="00300A01">
            <w:pPr>
              <w:spacing w:before="0" w:after="0"/>
              <w:jc w:val="right"/>
              <w:rPr>
                <w:sz w:val="10"/>
                <w:szCs w:val="10"/>
              </w:rPr>
            </w:pPr>
            <w:r w:rsidRPr="001C4484">
              <w:rPr>
                <w:noProof/>
                <w:sz w:val="10"/>
                <w:szCs w:val="10"/>
              </w:rPr>
              <w:t>28,00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9,00</w:t>
            </w:r>
          </w:p>
        </w:tc>
        <w:tc>
          <w:tcPr>
            <w:tcW w:w="0" w:type="auto"/>
          </w:tcPr>
          <w:p w:rsidR="008C5CFA" w:rsidRPr="001C4484" w:rsidRDefault="004E761A" w:rsidP="00300A01">
            <w:pPr>
              <w:spacing w:before="0" w:after="0"/>
              <w:jc w:val="right"/>
              <w:rPr>
                <w:sz w:val="10"/>
                <w:szCs w:val="10"/>
              </w:rPr>
            </w:pPr>
            <w:r>
              <w:rPr>
                <w:noProof/>
                <w:sz w:val="10"/>
                <w:szCs w:val="10"/>
              </w:rPr>
              <w:t>13,00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7,00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6,00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2 122,00</w:t>
            </w:r>
          </w:p>
        </w:tc>
        <w:tc>
          <w:tcPr>
            <w:tcW w:w="0" w:type="auto"/>
          </w:tcPr>
          <w:p w:rsidR="008C5CFA" w:rsidRPr="001C4484" w:rsidRDefault="004E761A" w:rsidP="00300A01">
            <w:pPr>
              <w:spacing w:before="0" w:after="0"/>
              <w:jc w:val="right"/>
              <w:rPr>
                <w:sz w:val="10"/>
                <w:szCs w:val="10"/>
              </w:rPr>
            </w:pPr>
            <w:r w:rsidRPr="001C4484">
              <w:rPr>
                <w:noProof/>
                <w:sz w:val="10"/>
                <w:szCs w:val="10"/>
              </w:rPr>
              <w:t>910,00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1 212,00</w:t>
            </w:r>
          </w:p>
        </w:tc>
        <w:tc>
          <w:tcPr>
            <w:tcW w:w="0" w:type="auto"/>
          </w:tcPr>
          <w:p w:rsidR="008C5CFA" w:rsidRPr="001C4484" w:rsidRDefault="004E761A" w:rsidP="00300A01">
            <w:pPr>
              <w:spacing w:before="0" w:after="0"/>
              <w:jc w:val="right"/>
              <w:rPr>
                <w:sz w:val="10"/>
                <w:szCs w:val="10"/>
              </w:rPr>
            </w:pPr>
            <w:r>
              <w:rPr>
                <w:noProof/>
                <w:sz w:val="10"/>
                <w:szCs w:val="10"/>
              </w:rPr>
              <w:t>1 655,00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534,00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1 121,00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7,00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4 223,00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2 886,00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4E761A" w:rsidP="00300A01">
      <w:pPr>
        <w:spacing w:before="0" w:after="0"/>
        <w:rPr>
          <w:lang w:val="fr-BE"/>
        </w:rPr>
      </w:pPr>
      <w:r>
        <w:rPr>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3639"/>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10</w:t>
            </w:r>
            <w:r w:rsidRPr="002124FC">
              <w:rPr>
                <w:sz w:val="20"/>
                <w:szCs w:val="20"/>
                <w:lang w:val="fr-BE"/>
              </w:rPr>
              <w:t xml:space="preserve"> - </w:t>
            </w:r>
            <w:r w:rsidRPr="002124FC">
              <w:rPr>
                <w:noProof/>
                <w:sz w:val="20"/>
                <w:szCs w:val="20"/>
                <w:lang w:val="fr-BE"/>
              </w:rPr>
              <w:t>Otwarty rynek pracy</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8i</w:t>
            </w:r>
            <w:r w:rsidRPr="002124FC">
              <w:rPr>
                <w:sz w:val="20"/>
                <w:szCs w:val="20"/>
                <w:lang w:val="fr-BE"/>
              </w:rPr>
              <w:t xml:space="preserve"> - </w:t>
            </w:r>
            <w:r w:rsidRPr="002124FC">
              <w:rPr>
                <w:noProof/>
                <w:sz w:val="20"/>
                <w:szCs w:val="20"/>
                <w:lang w:val="fr-BE"/>
              </w:rPr>
              <w:t>Dostęp do zatrudnienia dla osób poszukujących pracy i osób biernych zawodowo, w tym długotrwale bezrobotnych oraz oddalonych od rynku pracy, także poprzez lokalne inicjatywy w zakresie zatrudnienia i wspieranie mobilności pracowników</w:t>
            </w:r>
          </w:p>
        </w:tc>
      </w:tr>
    </w:tbl>
    <w:p w:rsidR="008C5CFA" w:rsidRDefault="008C5CFA" w:rsidP="00300A01">
      <w:pPr>
        <w:spacing w:before="0" w:after="0"/>
      </w:pPr>
    </w:p>
    <w:p w:rsidR="008C5CFA" w:rsidRPr="008E457C" w:rsidRDefault="004E761A" w:rsidP="00300A01">
      <w:pPr>
        <w:pStyle w:val="Nagwek2"/>
        <w:spacing w:before="0" w:after="0"/>
        <w:rPr>
          <w:b w:val="0"/>
        </w:rPr>
      </w:pPr>
      <w:bookmarkStart w:id="15" w:name="_Toc256000012"/>
      <w:r w:rsidRPr="008E457C">
        <w:rPr>
          <w:b w:val="0"/>
          <w:noProof/>
          <w:lang w:val="fr-BE"/>
        </w:rPr>
        <w:t>Tabela 4B Specyficzne dla programu wskaźniki produktu dla EFS oraz Inicjatywy na rzecz zatrudnienia ludzi młodych</w:t>
      </w:r>
      <w:r w:rsidR="009A51C8">
        <w:rPr>
          <w:b w:val="0"/>
        </w:rPr>
        <w:t xml:space="preserve"> - </w:t>
      </w:r>
      <w:r w:rsidR="009A51C8" w:rsidRPr="002124FC">
        <w:rPr>
          <w:noProof/>
          <w:sz w:val="20"/>
          <w:szCs w:val="20"/>
          <w:lang w:val="fr-BE"/>
        </w:rPr>
        <w:t>10</w:t>
      </w:r>
      <w:bookmarkEnd w:id="15"/>
    </w:p>
    <w:p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1"/>
        <w:gridCol w:w="4925"/>
        <w:gridCol w:w="1070"/>
        <w:gridCol w:w="990"/>
        <w:gridCol w:w="824"/>
        <w:gridCol w:w="675"/>
        <w:gridCol w:w="555"/>
        <w:gridCol w:w="824"/>
        <w:gridCol w:w="675"/>
        <w:gridCol w:w="555"/>
        <w:gridCol w:w="536"/>
        <w:gridCol w:w="675"/>
        <w:gridCol w:w="542"/>
        <w:gridCol w:w="824"/>
        <w:gridCol w:w="675"/>
        <w:gridCol w:w="542"/>
      </w:tblGrid>
      <w:tr w:rsidR="00F84CBC" w:rsidTr="002A1502">
        <w:trPr>
          <w:tblHeader/>
        </w:trPr>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Kategoria regionu</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Jednostka miary</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Wartość docelowa (2023)</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Wartość skumulowana</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Wskaźnik osiągnięć</w:t>
            </w:r>
          </w:p>
        </w:tc>
        <w:tc>
          <w:tcPr>
            <w:tcW w:w="0" w:type="auto"/>
            <w:gridSpan w:val="3"/>
          </w:tcPr>
          <w:p w:rsidR="008C5CFA" w:rsidRPr="00A92B39" w:rsidRDefault="004E761A" w:rsidP="00300A01">
            <w:pPr>
              <w:spacing w:before="0" w:after="0"/>
              <w:jc w:val="center"/>
              <w:rPr>
                <w:b/>
                <w:sz w:val="10"/>
                <w:szCs w:val="10"/>
                <w:lang w:val="fr-BE"/>
              </w:rPr>
            </w:pPr>
            <w:r w:rsidRPr="00A92B39">
              <w:rPr>
                <w:bCs/>
                <w:sz w:val="10"/>
                <w:szCs w:val="10"/>
                <w:lang w:val="en-US"/>
              </w:rPr>
              <w:t>2020</w:t>
            </w:r>
          </w:p>
        </w:tc>
      </w:tr>
      <w:tr w:rsidR="00F84CBC" w:rsidTr="002A1502">
        <w:trPr>
          <w:tblHeader/>
        </w:trPr>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tcPr>
          <w:p w:rsidR="008C5CFA" w:rsidRPr="00A92B39" w:rsidRDefault="008C5CFA" w:rsidP="00300A01">
            <w:pPr>
              <w:spacing w:before="0" w:after="0"/>
              <w:jc w:val="center"/>
              <w:rPr>
                <w:b/>
                <w:sz w:val="10"/>
                <w:szCs w:val="10"/>
                <w:lang w:val="fr-BE"/>
              </w:rPr>
            </w:pP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007</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o niskich kwalifikacjach, objętych wsparciem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osoba</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9 456,00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3 858,00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5 598,00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16 514,00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8 344,00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8 170,00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1,75</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2,16</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1,46</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2 073,00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1 083,00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990,00</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018</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które otrzymały bezzwrotne środki na podjęcie działalności gospodarczej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osoba</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2 068,00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1 386,00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682,00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1 845,00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1 010,00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835,00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0,89</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0,73</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1,22</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280,00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155,00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125,00</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117</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w wieku 50 lat i więcej objętych wsparciem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osoba</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3 499,00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1 676,00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1 823,00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5 398,00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2 869,00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2 520,00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1,54</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1,71</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1,38</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592,00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334,00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258,00</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CV30</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Wartość działań EFS w celu zwalczania skutków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EUR</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11 574 226,00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10 091 496,00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0,87</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10 091 496,00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CV31</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Uczestnicy otrzymali wsparcie w walce z pandemią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6 424,00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13 223,00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2,06</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13 223,00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2"/>
        <w:gridCol w:w="5268"/>
        <w:gridCol w:w="1086"/>
        <w:gridCol w:w="527"/>
        <w:gridCol w:w="656"/>
        <w:gridCol w:w="527"/>
        <w:gridCol w:w="527"/>
        <w:gridCol w:w="656"/>
        <w:gridCol w:w="527"/>
        <w:gridCol w:w="527"/>
        <w:gridCol w:w="656"/>
        <w:gridCol w:w="527"/>
        <w:gridCol w:w="527"/>
        <w:gridCol w:w="656"/>
        <w:gridCol w:w="527"/>
        <w:gridCol w:w="506"/>
        <w:gridCol w:w="656"/>
        <w:gridCol w:w="512"/>
      </w:tblGrid>
      <w:tr w:rsidR="00F84CBC" w:rsidTr="0047688D">
        <w:trPr>
          <w:tblHeader/>
        </w:trPr>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Kategoria regionu</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sz w:val="10"/>
                <w:szCs w:val="10"/>
                <w:lang w:val="fr-BE"/>
              </w:rPr>
              <w:t>20</w:t>
            </w:r>
            <w:r>
              <w:rPr>
                <w:b/>
                <w:sz w:val="10"/>
                <w:szCs w:val="10"/>
                <w:lang w:val="fr-BE"/>
              </w:rPr>
              <w:t>19</w:t>
            </w:r>
          </w:p>
        </w:tc>
        <w:tc>
          <w:tcPr>
            <w:tcW w:w="0" w:type="auto"/>
            <w:gridSpan w:val="3"/>
          </w:tcPr>
          <w:p w:rsidR="008C5CFA" w:rsidRPr="00A92B39" w:rsidRDefault="004E761A" w:rsidP="00300A01">
            <w:pPr>
              <w:spacing w:before="0" w:after="0"/>
              <w:jc w:val="center"/>
              <w:rPr>
                <w:b/>
                <w:sz w:val="10"/>
                <w:szCs w:val="10"/>
                <w:lang w:val="fr-BE"/>
              </w:rPr>
            </w:pPr>
            <w:r>
              <w:rPr>
                <w:b/>
                <w:sz w:val="10"/>
                <w:szCs w:val="10"/>
                <w:lang w:val="fr-BE"/>
              </w:rPr>
              <w:t>2018</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2017</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2016</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2015</w:t>
            </w:r>
          </w:p>
        </w:tc>
      </w:tr>
      <w:tr w:rsidR="00F84CBC" w:rsidTr="0047688D">
        <w:trPr>
          <w:tblHeader/>
        </w:trPr>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007</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o niskich kwalifikacjach, objętych wsparciem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3 523,00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1 616,00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1 907,00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2 380,00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1 238,00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1 142,00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3 399,00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1 801,00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1 598,00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5 139,00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2 606,00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2 533,00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018</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które otrzymały bezzwrotne środki na podjęcie działalności gospodarczej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360,00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191,00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169,00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233,00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132,00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101,00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312,00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185,00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127,00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660,00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347,00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313,00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117</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w wieku 50 lat i więcej objętych wsparciem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1 006,00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523,00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474,00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690,00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350,00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340,00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1 489,00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794,00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695,00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1 621,00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868,00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753,00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CV30</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Wartość działań EFS w celu zwalczania skutków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CV31</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Uczestnicy otrzymali wsparcie w walce z pandemią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94"/>
        <w:gridCol w:w="9551"/>
        <w:gridCol w:w="1969"/>
        <w:gridCol w:w="917"/>
        <w:gridCol w:w="1190"/>
        <w:gridCol w:w="929"/>
      </w:tblGrid>
      <w:tr w:rsidR="00F84CBC" w:rsidTr="0047688D">
        <w:trPr>
          <w:tblHeader/>
        </w:trPr>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Kategoria regionu</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2014</w:t>
            </w:r>
          </w:p>
        </w:tc>
      </w:tr>
      <w:tr w:rsidR="00F84CBC" w:rsidTr="0047688D">
        <w:trPr>
          <w:tblHeader/>
        </w:trPr>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007</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o niskich kwalifikacjach, objętych wsparciem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018</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które otrzymały bezzwrotne środki na podjęcie działalności gospodarczej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117</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w wieku 50 lat i więcej objętych wsparciem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CV30</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Wartość działań EFS w celu zwalczania skutków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CV31</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Uczestnicy otrzymali wsparcie w walce z pandemią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13151"/>
      </w:tblGrid>
      <w:tr w:rsidR="00F84CBC" w:rsidTr="0047688D">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10</w:t>
            </w:r>
            <w:r w:rsidRPr="002124FC">
              <w:rPr>
                <w:sz w:val="20"/>
                <w:szCs w:val="20"/>
                <w:lang w:val="fr-BE"/>
              </w:rPr>
              <w:t xml:space="preserve"> - </w:t>
            </w:r>
            <w:r w:rsidRPr="002124FC">
              <w:rPr>
                <w:noProof/>
                <w:sz w:val="20"/>
                <w:szCs w:val="20"/>
                <w:lang w:val="fr-BE"/>
              </w:rPr>
              <w:t>Otwarty rynek pracy</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8iii</w:t>
            </w:r>
            <w:r w:rsidRPr="002124FC">
              <w:rPr>
                <w:sz w:val="20"/>
                <w:szCs w:val="20"/>
                <w:lang w:val="fr-BE"/>
              </w:rPr>
              <w:t xml:space="preserve"> - </w:t>
            </w:r>
            <w:r w:rsidRPr="002124FC">
              <w:rPr>
                <w:noProof/>
                <w:sz w:val="20"/>
                <w:szCs w:val="20"/>
                <w:lang w:val="fr-BE"/>
              </w:rPr>
              <w:t>Praca na własny rachunek, przedsiębiorczość i tworzenie przedsiębiorstw, w tym innowacyjnych mikro-, małych i średnich przedsiębiorstw</w:t>
            </w:r>
          </w:p>
        </w:tc>
      </w:tr>
    </w:tbl>
    <w:p w:rsidR="008C5CFA" w:rsidRDefault="008C5CFA" w:rsidP="00300A01">
      <w:pPr>
        <w:spacing w:before="0" w:after="0"/>
        <w:ind w:left="113" w:hanging="113"/>
        <w:rPr>
          <w:sz w:val="20"/>
          <w:szCs w:val="20"/>
          <w:lang w:val="fr-BE"/>
        </w:rPr>
      </w:pPr>
    </w:p>
    <w:p w:rsidR="008C5CFA" w:rsidRPr="008E457C" w:rsidRDefault="004E761A" w:rsidP="00300A01">
      <w:pPr>
        <w:pStyle w:val="Nagwek2"/>
        <w:spacing w:before="0" w:after="0"/>
      </w:pPr>
      <w:bookmarkStart w:id="16" w:name="_Toc256000013"/>
      <w:r w:rsidRPr="008E457C">
        <w:rPr>
          <w:noProof/>
        </w:rPr>
        <w:t>Tabela 2A</w:t>
      </w:r>
      <w:r w:rsidRPr="008E457C">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w:t>
      </w:r>
      <w:r>
        <w:t>"</w:t>
      </w:r>
      <w:r w:rsidRPr="008E457C">
        <w:t>Pomoc techniczna w sprawozdaniu przedstawia się jedynie te wskaźniki wspólne, w odniesieniu do których ustanowiono wartość docelową.</w:t>
      </w:r>
      <w:r w:rsidR="00501DA0">
        <w:t xml:space="preserve"> - </w:t>
      </w:r>
      <w:r w:rsidR="00501DA0" w:rsidRPr="002124FC">
        <w:rPr>
          <w:noProof/>
          <w:sz w:val="20"/>
          <w:szCs w:val="20"/>
          <w:lang w:val="fr-BE"/>
        </w:rPr>
        <w:t>10</w:t>
      </w:r>
      <w:r w:rsidR="00501DA0">
        <w:rPr>
          <w:sz w:val="20"/>
          <w:szCs w:val="20"/>
          <w:lang w:val="fr-BE"/>
        </w:rPr>
        <w:t xml:space="preserve"> / </w:t>
      </w:r>
      <w:r w:rsidR="00501DA0" w:rsidRPr="002124FC">
        <w:rPr>
          <w:noProof/>
          <w:sz w:val="20"/>
          <w:szCs w:val="20"/>
          <w:lang w:val="fr-BE"/>
        </w:rPr>
        <w:t>8iii</w:t>
      </w:r>
      <w:bookmarkEnd w:id="16"/>
    </w:p>
    <w:p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5180"/>
        <w:gridCol w:w="746"/>
        <w:gridCol w:w="1870"/>
        <w:gridCol w:w="1480"/>
        <w:gridCol w:w="456"/>
        <w:gridCol w:w="596"/>
        <w:gridCol w:w="463"/>
        <w:gridCol w:w="476"/>
        <w:gridCol w:w="596"/>
        <w:gridCol w:w="476"/>
        <w:gridCol w:w="456"/>
        <w:gridCol w:w="596"/>
        <w:gridCol w:w="463"/>
        <w:gridCol w:w="596"/>
        <w:gridCol w:w="463"/>
      </w:tblGrid>
      <w:tr w:rsidR="00F84CBC" w:rsidTr="0047688D">
        <w:trPr>
          <w:tblHeader/>
        </w:trPr>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Kategoria regionu</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Wspólny wskaźnik produktu stosowany jako podstawa ustalania celów</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Jednostka pomiaru dla wartości bazowej i docelowej</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2"/>
            <w:shd w:val="clear" w:color="auto" w:fill="auto"/>
          </w:tcPr>
          <w:p w:rsidR="008C5CFA" w:rsidRPr="00F53019" w:rsidRDefault="004E761A" w:rsidP="00300A01">
            <w:pPr>
              <w:spacing w:before="0" w:after="0"/>
              <w:jc w:val="center"/>
              <w:rPr>
                <w:b/>
                <w:sz w:val="12"/>
                <w:szCs w:val="12"/>
                <w:lang w:val="fr-BE"/>
              </w:rPr>
            </w:pPr>
            <w:r>
              <w:rPr>
                <w:b/>
                <w:sz w:val="12"/>
                <w:szCs w:val="12"/>
                <w:lang w:val="fr-BE"/>
              </w:rPr>
              <w:t>2020</w:t>
            </w:r>
          </w:p>
        </w:tc>
      </w:tr>
      <w:tr w:rsidR="00F84CBC"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1 496,00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727,00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769,00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1 080,00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544,00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536,00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2 625,00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1 259,00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1 366,00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142,00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835,00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413,00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422,00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bl>
    <w:p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7700"/>
        <w:gridCol w:w="846"/>
        <w:gridCol w:w="596"/>
        <w:gridCol w:w="463"/>
        <w:gridCol w:w="596"/>
        <w:gridCol w:w="476"/>
        <w:gridCol w:w="596"/>
        <w:gridCol w:w="463"/>
        <w:gridCol w:w="596"/>
        <w:gridCol w:w="463"/>
        <w:gridCol w:w="596"/>
        <w:gridCol w:w="463"/>
        <w:gridCol w:w="596"/>
        <w:gridCol w:w="463"/>
      </w:tblGrid>
      <w:tr w:rsidR="00F84CBC" w:rsidTr="0047688D">
        <w:trPr>
          <w:tblHeader/>
        </w:trPr>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Kategoria regionu</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2019</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2018</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2017</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2016</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2015</w:t>
            </w:r>
          </w:p>
        </w:tc>
        <w:tc>
          <w:tcPr>
            <w:tcW w:w="0" w:type="auto"/>
            <w:gridSpan w:val="2"/>
            <w:shd w:val="clear" w:color="auto" w:fill="auto"/>
          </w:tcPr>
          <w:p w:rsidR="008C5CFA" w:rsidRPr="00F53019" w:rsidRDefault="004E761A" w:rsidP="00300A01">
            <w:pPr>
              <w:spacing w:before="0" w:after="0"/>
              <w:jc w:val="center"/>
              <w:rPr>
                <w:b/>
                <w:sz w:val="12"/>
                <w:szCs w:val="12"/>
                <w:lang w:val="fr-BE"/>
              </w:rPr>
            </w:pPr>
            <w:r>
              <w:rPr>
                <w:b/>
                <w:sz w:val="12"/>
                <w:szCs w:val="12"/>
                <w:lang w:val="fr-BE"/>
              </w:rPr>
              <w:t>2014</w:t>
            </w:r>
          </w:p>
        </w:tc>
      </w:tr>
      <w:tr w:rsidR="00F84CBC"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42,00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28,00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248,00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221,00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336,00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331,00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136,00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203,00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7,00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14,00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196,00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161,00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226,00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212,00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117,00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156,00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5,00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7,00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1 259,00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1 366,00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85,00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57,00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413,00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422,00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bl>
    <w:p w:rsidR="008C5CFA" w:rsidRPr="00530285" w:rsidRDefault="008C5CFA" w:rsidP="00300A01">
      <w:pPr>
        <w:keepNext/>
        <w:spacing w:before="0" w:after="0"/>
        <w:rPr>
          <w:sz w:val="20"/>
          <w:szCs w:val="20"/>
        </w:rPr>
      </w:pPr>
    </w:p>
    <w:p w:rsidR="008C5CFA" w:rsidRDefault="004E761A" w:rsidP="00300A01">
      <w:pPr>
        <w:spacing w:before="0" w:after="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13151"/>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10</w:t>
            </w:r>
            <w:r w:rsidRPr="002124FC">
              <w:rPr>
                <w:sz w:val="20"/>
                <w:szCs w:val="20"/>
                <w:lang w:val="fr-BE"/>
              </w:rPr>
              <w:t xml:space="preserve"> - </w:t>
            </w:r>
            <w:r w:rsidRPr="002124FC">
              <w:rPr>
                <w:noProof/>
                <w:sz w:val="20"/>
                <w:szCs w:val="20"/>
                <w:lang w:val="fr-BE"/>
              </w:rPr>
              <w:t>Otwarty rynek pracy</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8iii</w:t>
            </w:r>
            <w:r w:rsidRPr="002124FC">
              <w:rPr>
                <w:sz w:val="20"/>
                <w:szCs w:val="20"/>
                <w:lang w:val="fr-BE"/>
              </w:rPr>
              <w:t xml:space="preserve"> - </w:t>
            </w:r>
            <w:r w:rsidRPr="002124FC">
              <w:rPr>
                <w:noProof/>
                <w:sz w:val="20"/>
                <w:szCs w:val="20"/>
                <w:lang w:val="fr-BE"/>
              </w:rPr>
              <w:t>Praca na własny rachunek, przedsiębiorczość i tworzenie przedsiębiorstw, w tym innowacyjnych mikro-, małych i średnich przedsiębiorstw</w:t>
            </w:r>
          </w:p>
        </w:tc>
      </w:tr>
    </w:tbl>
    <w:p w:rsidR="008C5CFA" w:rsidRPr="00920B4D" w:rsidRDefault="008C5CFA" w:rsidP="00300A01">
      <w:pPr>
        <w:spacing w:before="0" w:after="0"/>
        <w:rPr>
          <w:lang w:val="fr-BE"/>
        </w:rPr>
      </w:pPr>
    </w:p>
    <w:p w:rsidR="008C5CFA" w:rsidRPr="008E457C" w:rsidRDefault="004E761A" w:rsidP="005272C2">
      <w:pPr>
        <w:pStyle w:val="Nagwek2"/>
        <w:spacing w:before="0" w:after="0"/>
        <w:rPr>
          <w:lang w:val="fr-BE"/>
        </w:rPr>
      </w:pPr>
      <w:bookmarkStart w:id="17" w:name="_Toc256000014"/>
      <w:r w:rsidRPr="008E457C">
        <w:rPr>
          <w:noProof/>
          <w:lang w:val="fr-BE"/>
        </w:rPr>
        <w:t>Tabela 2C</w:t>
      </w:r>
      <w:r w:rsidRPr="008E457C">
        <w:rPr>
          <w:lang w:val="fr-BE"/>
        </w:rPr>
        <w:t xml:space="preserve"> : </w:t>
      </w:r>
      <w:r w:rsidRPr="008E457C">
        <w:rPr>
          <w:noProof/>
          <w:lang w:val="fr-BE"/>
        </w:rPr>
        <w:t>Specyficzne dla programu wskaźniki rezultatu dla EFS oraz Inicjatywy na rzecz zatrudnienia ludzi młodych</w:t>
      </w:r>
      <w:bookmarkEnd w:id="17"/>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4"/>
        <w:gridCol w:w="2822"/>
        <w:gridCol w:w="676"/>
        <w:gridCol w:w="887"/>
        <w:gridCol w:w="2846"/>
        <w:gridCol w:w="1323"/>
        <w:gridCol w:w="464"/>
        <w:gridCol w:w="564"/>
        <w:gridCol w:w="453"/>
        <w:gridCol w:w="448"/>
        <w:gridCol w:w="564"/>
        <w:gridCol w:w="453"/>
        <w:gridCol w:w="464"/>
        <w:gridCol w:w="564"/>
        <w:gridCol w:w="453"/>
        <w:gridCol w:w="448"/>
        <w:gridCol w:w="564"/>
        <w:gridCol w:w="453"/>
        <w:gridCol w:w="598"/>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rsidR="008C5CFA" w:rsidRPr="00601E29" w:rsidRDefault="004E761A"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rsidR="008C5CFA" w:rsidRPr="00601E29" w:rsidRDefault="004E761A" w:rsidP="00300A01">
            <w:pPr>
              <w:spacing w:before="0" w:after="0"/>
              <w:jc w:val="center"/>
              <w:rPr>
                <w:b/>
                <w:sz w:val="10"/>
                <w:szCs w:val="10"/>
                <w:lang w:val="fr-BE"/>
              </w:rPr>
            </w:pPr>
            <w:r>
              <w:rPr>
                <w:b/>
                <w:sz w:val="10"/>
                <w:szCs w:val="10"/>
                <w:lang w:val="fr-BE"/>
              </w:rPr>
              <w:t>2020</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gridSpan w:val="3"/>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118</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utworzonych miejsc pracy w ramach udzielonych z EFS środków na podjęcie działalności gospodarczej</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rsidR="008C5CFA" w:rsidRPr="00601E29" w:rsidRDefault="004E761A"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w:t>
            </w:r>
          </w:p>
        </w:tc>
        <w:tc>
          <w:tcPr>
            <w:tcW w:w="0" w:type="auto"/>
            <w:shd w:val="clear" w:color="auto" w:fill="auto"/>
          </w:tcPr>
          <w:p w:rsidR="008C5CFA" w:rsidRPr="00601E29" w:rsidRDefault="004E761A" w:rsidP="00300A01">
            <w:pPr>
              <w:spacing w:before="0" w:after="0"/>
              <w:rPr>
                <w:sz w:val="10"/>
                <w:szCs w:val="10"/>
                <w:lang w:val="fr-BE"/>
              </w:rPr>
            </w:pPr>
            <w:r w:rsidRPr="00601E29">
              <w:rPr>
                <w:sz w:val="10"/>
                <w:szCs w:val="10"/>
                <w:lang w:val="fr-BE"/>
              </w:rPr>
              <w:t xml:space="preserve"> </w:t>
            </w:r>
            <w:r w:rsidR="00A028F9">
              <w:rPr>
                <w:sz w:val="10"/>
                <w:szCs w:val="10"/>
                <w:lang w:val="fr-BE"/>
              </w:rPr>
              <w:t xml:space="preserve"> </w:t>
            </w:r>
          </w:p>
        </w:tc>
        <w:tc>
          <w:tcPr>
            <w:tcW w:w="0" w:type="auto"/>
            <w:shd w:val="clear" w:color="auto" w:fill="auto"/>
          </w:tcPr>
          <w:p w:rsidR="008C5CFA" w:rsidRPr="00601E29" w:rsidRDefault="004E761A" w:rsidP="00300A01">
            <w:pPr>
              <w:spacing w:before="0" w:after="0"/>
              <w:jc w:val="center"/>
              <w:rPr>
                <w:sz w:val="10"/>
                <w:szCs w:val="10"/>
                <w:lang w:val="fr-BE"/>
              </w:rPr>
            </w:pPr>
            <w:r w:rsidRPr="00601E29">
              <w:rPr>
                <w:noProof/>
                <w:sz w:val="10"/>
                <w:szCs w:val="10"/>
                <w:lang w:val="fr-BE"/>
              </w:rPr>
              <w:t>Liczba</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4 135,00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Pr>
                <w:noProof/>
                <w:sz w:val="10"/>
                <w:szCs w:val="10"/>
                <w:lang w:val="fr-BE"/>
              </w:rPr>
              <w:t>0,91</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3 764,00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32,00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025</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utworzonych mikroprzedsiębiorstw przez osoby odchodzące z rolnictwa, działających 30 miesięcy po uzyskaniu wsparcia finansowego</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rsidR="008C5CFA" w:rsidRPr="00601E29" w:rsidRDefault="004E761A"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(sztuka)</w:t>
            </w:r>
          </w:p>
        </w:tc>
        <w:tc>
          <w:tcPr>
            <w:tcW w:w="0" w:type="auto"/>
            <w:shd w:val="clear" w:color="auto" w:fill="auto"/>
          </w:tcPr>
          <w:p w:rsidR="008C5CFA" w:rsidRPr="00601E29" w:rsidRDefault="004E761A" w:rsidP="00300A01">
            <w:pPr>
              <w:spacing w:before="0" w:after="0"/>
              <w:rPr>
                <w:sz w:val="10"/>
                <w:szCs w:val="10"/>
                <w:lang w:val="fr-BE"/>
              </w:rPr>
            </w:pPr>
            <w:r w:rsidRPr="00601E29">
              <w:rPr>
                <w:sz w:val="10"/>
                <w:szCs w:val="10"/>
                <w:lang w:val="fr-BE"/>
              </w:rPr>
              <w:t xml:space="preserve"> </w:t>
            </w:r>
            <w:r w:rsidR="00A028F9">
              <w:rPr>
                <w:noProof/>
                <w:sz w:val="10"/>
                <w:szCs w:val="10"/>
                <w:lang w:val="fr-BE"/>
              </w:rPr>
              <w:t>020</w:t>
            </w:r>
            <w:r w:rsidR="00A028F9">
              <w:rPr>
                <w:sz w:val="10"/>
                <w:szCs w:val="10"/>
                <w:lang w:val="fr-BE"/>
              </w:rPr>
              <w:t xml:space="preserve"> </w:t>
            </w:r>
            <w:r w:rsidR="00A028F9">
              <w:rPr>
                <w:noProof/>
                <w:sz w:val="10"/>
                <w:szCs w:val="10"/>
                <w:lang w:val="fr-BE"/>
              </w:rPr>
              <w:t>Liczba osób pozostających bez pracy odchodzących z rolnictwa, które otrzymały bezzwrotne środki na podjęcie działalności gospodarczej w programie</w:t>
            </w:r>
          </w:p>
        </w:tc>
        <w:tc>
          <w:tcPr>
            <w:tcW w:w="0" w:type="auto"/>
            <w:shd w:val="clear" w:color="auto" w:fill="auto"/>
          </w:tcPr>
          <w:p w:rsidR="008C5CFA" w:rsidRPr="00601E29" w:rsidRDefault="004E761A"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48,00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Pr>
                <w:noProof/>
                <w:sz w:val="10"/>
                <w:szCs w:val="10"/>
                <w:lang w:val="fr-BE"/>
              </w:rPr>
              <w:t>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119</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utworzonych mikroprzedsiębiorstw działających 30 miesięcy po uzyskaniu wsparcia finansowego</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rsidR="008C5CFA" w:rsidRPr="00601E29" w:rsidRDefault="004E761A"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w:t>
            </w:r>
          </w:p>
        </w:tc>
        <w:tc>
          <w:tcPr>
            <w:tcW w:w="0" w:type="auto"/>
            <w:shd w:val="clear" w:color="auto" w:fill="auto"/>
          </w:tcPr>
          <w:p w:rsidR="008C5CFA" w:rsidRPr="00601E29" w:rsidRDefault="004E761A" w:rsidP="00300A01">
            <w:pPr>
              <w:spacing w:before="0" w:after="0"/>
              <w:rPr>
                <w:sz w:val="10"/>
                <w:szCs w:val="10"/>
                <w:lang w:val="fr-BE"/>
              </w:rPr>
            </w:pPr>
            <w:r w:rsidRPr="00601E29">
              <w:rPr>
                <w:sz w:val="10"/>
                <w:szCs w:val="10"/>
                <w:lang w:val="fr-BE"/>
              </w:rPr>
              <w:t xml:space="preserve"> </w:t>
            </w:r>
            <w:r w:rsidR="00A028F9">
              <w:rPr>
                <w:noProof/>
                <w:sz w:val="10"/>
                <w:szCs w:val="10"/>
                <w:lang w:val="fr-BE"/>
              </w:rPr>
              <w:t>019</w:t>
            </w:r>
            <w:r w:rsidR="00A028F9">
              <w:rPr>
                <w:sz w:val="10"/>
                <w:szCs w:val="10"/>
                <w:lang w:val="fr-BE"/>
              </w:rPr>
              <w:t xml:space="preserve"> </w:t>
            </w:r>
            <w:r w:rsidR="00A028F9">
              <w:rPr>
                <w:noProof/>
                <w:sz w:val="10"/>
                <w:szCs w:val="10"/>
                <w:lang w:val="fr-BE"/>
              </w:rPr>
              <w:t>Liczba osób pozostających bez pracy, które otrzymały bezzwrotne środki na podjęcie działalności gospodarczej w programie</w:t>
            </w:r>
          </w:p>
        </w:tc>
        <w:tc>
          <w:tcPr>
            <w:tcW w:w="0" w:type="auto"/>
            <w:shd w:val="clear" w:color="auto" w:fill="auto"/>
          </w:tcPr>
          <w:p w:rsidR="008C5CFA" w:rsidRPr="00601E29" w:rsidRDefault="004E761A"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48,00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Pr>
                <w:noProof/>
                <w:sz w:val="10"/>
                <w:szCs w:val="10"/>
                <w:lang w:val="fr-BE"/>
              </w:rPr>
              <w:t>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6"/>
        <w:gridCol w:w="6333"/>
        <w:gridCol w:w="972"/>
        <w:gridCol w:w="504"/>
        <w:gridCol w:w="613"/>
        <w:gridCol w:w="492"/>
        <w:gridCol w:w="487"/>
        <w:gridCol w:w="613"/>
        <w:gridCol w:w="492"/>
        <w:gridCol w:w="649"/>
        <w:gridCol w:w="504"/>
        <w:gridCol w:w="613"/>
        <w:gridCol w:w="492"/>
        <w:gridCol w:w="504"/>
        <w:gridCol w:w="613"/>
        <w:gridCol w:w="492"/>
        <w:gridCol w:w="649"/>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2019</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2018</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118</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utworzonych miejsc pracy w ramach udzielonych z EFS środków na podjęcie działalności gospodarczej</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3 732,00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322,00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3 410,00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1 382,00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025</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utworzonych mikroprzedsiębiorstw przez osoby odchodzące z rolnictwa, działających 30 miesięcy po uzyskaniu wsparcia finansowego</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119</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utworzonych mikroprzedsiębiorstw działających 30 miesięcy po uzyskaniu wsparcia finansowego</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6"/>
        <w:gridCol w:w="6341"/>
        <w:gridCol w:w="973"/>
        <w:gridCol w:w="505"/>
        <w:gridCol w:w="613"/>
        <w:gridCol w:w="493"/>
        <w:gridCol w:w="505"/>
        <w:gridCol w:w="613"/>
        <w:gridCol w:w="493"/>
        <w:gridCol w:w="650"/>
        <w:gridCol w:w="487"/>
        <w:gridCol w:w="613"/>
        <w:gridCol w:w="493"/>
        <w:gridCol w:w="487"/>
        <w:gridCol w:w="613"/>
        <w:gridCol w:w="493"/>
        <w:gridCol w:w="650"/>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2017</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2016</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118</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utworzonych miejsc pracy w ramach udzielonych z EFS środków na podjęcie działalności gospodarczej</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2 028,00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1 393,00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635,00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635,00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025</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utworzonych mikroprzedsiębiorstw przez osoby odchodzące z rolnictwa, działających 30 miesięcy po uzyskaniu wsparcia finansowego</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119</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utworzonych mikroprzedsiębiorstw działających 30 miesięcy po uzyskaniu wsparcia finansowego</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7"/>
        <w:gridCol w:w="6355"/>
        <w:gridCol w:w="974"/>
        <w:gridCol w:w="488"/>
        <w:gridCol w:w="615"/>
        <w:gridCol w:w="494"/>
        <w:gridCol w:w="488"/>
        <w:gridCol w:w="615"/>
        <w:gridCol w:w="494"/>
        <w:gridCol w:w="652"/>
        <w:gridCol w:w="488"/>
        <w:gridCol w:w="615"/>
        <w:gridCol w:w="494"/>
        <w:gridCol w:w="488"/>
        <w:gridCol w:w="615"/>
        <w:gridCol w:w="494"/>
        <w:gridCol w:w="652"/>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2015</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2014</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118</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utworzonych miejsc pracy w ramach udzielonych z EFS środków na podjęcie działalności gospodarczej</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025</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utworzonych mikroprzedsiębiorstw przez osoby odchodzące z rolnictwa, działających 30 miesięcy po uzyskaniu wsparcia finansowego</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119</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utworzonych mikroprzedsiębiorstw działających 30 miesięcy po uzyskaniu wsparcia finansowego</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Pr="007C3A6B" w:rsidRDefault="008C5CFA" w:rsidP="00300A01">
      <w:pPr>
        <w:spacing w:before="0" w:after="0"/>
        <w:rPr>
          <w:lang w:val="fr-BE"/>
        </w:rPr>
      </w:pPr>
    </w:p>
    <w:p w:rsidR="008C5CFA" w:rsidRDefault="004E761A" w:rsidP="00300A01">
      <w:pPr>
        <w:spacing w:before="0" w:after="0"/>
        <w:rPr>
          <w:lang w:val="fr-BE"/>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13151"/>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10</w:t>
            </w:r>
            <w:r w:rsidRPr="002124FC">
              <w:rPr>
                <w:sz w:val="20"/>
                <w:szCs w:val="20"/>
                <w:lang w:val="fr-BE"/>
              </w:rPr>
              <w:t xml:space="preserve"> - </w:t>
            </w:r>
            <w:r w:rsidRPr="002124FC">
              <w:rPr>
                <w:noProof/>
                <w:sz w:val="20"/>
                <w:szCs w:val="20"/>
                <w:lang w:val="fr-BE"/>
              </w:rPr>
              <w:t>Otwarty rynek pracy</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8iii</w:t>
            </w:r>
            <w:r w:rsidRPr="002124FC">
              <w:rPr>
                <w:sz w:val="20"/>
                <w:szCs w:val="20"/>
                <w:lang w:val="fr-BE"/>
              </w:rPr>
              <w:t xml:space="preserve"> - </w:t>
            </w:r>
            <w:r w:rsidRPr="002124FC">
              <w:rPr>
                <w:noProof/>
                <w:sz w:val="20"/>
                <w:szCs w:val="20"/>
                <w:lang w:val="fr-BE"/>
              </w:rPr>
              <w:t>Praca na własny rachunek, przedsiębiorczość i tworzenie przedsiębiorstw, w tym innowacyjnych mikro-, małych i średnich przedsiębiorstw</w:t>
            </w:r>
          </w:p>
        </w:tc>
      </w:tr>
    </w:tbl>
    <w:p w:rsidR="008C5CFA" w:rsidRDefault="008C5CFA" w:rsidP="00300A01">
      <w:pPr>
        <w:spacing w:before="0" w:after="0"/>
      </w:pPr>
    </w:p>
    <w:p w:rsidR="008C5CFA" w:rsidRPr="008E457C" w:rsidRDefault="004E761A" w:rsidP="00300A01">
      <w:pPr>
        <w:pStyle w:val="Nagwek2"/>
        <w:spacing w:before="0" w:after="0"/>
        <w:rPr>
          <w:b w:val="0"/>
        </w:rPr>
      </w:pPr>
      <w:bookmarkStart w:id="18" w:name="_Toc256000015"/>
      <w:r w:rsidRPr="008E457C">
        <w:rPr>
          <w:b w:val="0"/>
          <w:noProof/>
          <w:lang w:val="fr-BE"/>
        </w:rPr>
        <w:t>Tabela 4A</w:t>
      </w:r>
      <w:r w:rsidRPr="008E457C">
        <w:rPr>
          <w:b w:val="0"/>
        </w:rPr>
        <w:t xml:space="preserve"> : </w:t>
      </w:r>
      <w:r w:rsidRPr="008E457C">
        <w:rPr>
          <w:b w:val="0"/>
          <w:noProof/>
          <w:lang w:val="fr-BE"/>
        </w:rPr>
        <w:t>Wspólne wskaźniki produktu dla EFS oraz Inicjatywy na rzecz zatrudnienia ludzi młodych</w:t>
      </w:r>
      <w:r w:rsidR="00A11A16">
        <w:rPr>
          <w:b w:val="0"/>
        </w:rPr>
        <w:t xml:space="preserve"> - </w:t>
      </w:r>
      <w:r w:rsidR="00A11A16" w:rsidRPr="002124FC">
        <w:rPr>
          <w:noProof/>
          <w:sz w:val="20"/>
          <w:szCs w:val="20"/>
          <w:lang w:val="fr-BE"/>
        </w:rPr>
        <w:t>10</w:t>
      </w:r>
      <w:r w:rsidR="00A11A16">
        <w:rPr>
          <w:sz w:val="20"/>
          <w:szCs w:val="20"/>
          <w:lang w:val="fr-BE"/>
        </w:rPr>
        <w:t xml:space="preserve"> / </w:t>
      </w:r>
      <w:r w:rsidR="00A11A16" w:rsidRPr="002124FC">
        <w:rPr>
          <w:noProof/>
          <w:sz w:val="20"/>
          <w:szCs w:val="20"/>
          <w:lang w:val="fr-BE"/>
        </w:rPr>
        <w:t>8iii</w:t>
      </w:r>
      <w:bookmarkEnd w:id="18"/>
    </w:p>
    <w:p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1"/>
        <w:gridCol w:w="7085"/>
        <w:gridCol w:w="1033"/>
        <w:gridCol w:w="514"/>
        <w:gridCol w:w="654"/>
        <w:gridCol w:w="521"/>
        <w:gridCol w:w="534"/>
        <w:gridCol w:w="654"/>
        <w:gridCol w:w="534"/>
        <w:gridCol w:w="514"/>
        <w:gridCol w:w="654"/>
        <w:gridCol w:w="521"/>
        <w:gridCol w:w="514"/>
        <w:gridCol w:w="654"/>
        <w:gridCol w:w="521"/>
      </w:tblGrid>
      <w:tr w:rsidR="00F84CBC" w:rsidTr="0047688D">
        <w:trPr>
          <w:cantSplit/>
          <w:tblHeader/>
        </w:trPr>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Kategoria regionu</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3"/>
          </w:tcPr>
          <w:p w:rsidR="008C5CFA" w:rsidRPr="00F53019" w:rsidRDefault="0047688D" w:rsidP="00300A01">
            <w:pPr>
              <w:spacing w:before="0" w:after="0"/>
              <w:jc w:val="center"/>
              <w:rPr>
                <w:b/>
                <w:sz w:val="12"/>
                <w:szCs w:val="12"/>
                <w:lang w:val="fr-BE"/>
              </w:rPr>
            </w:pPr>
            <w:r w:rsidRPr="008C2BD7">
              <w:rPr>
                <w:noProof/>
                <w:sz w:val="12"/>
                <w:szCs w:val="12"/>
              </w:rPr>
              <w:t>2020</w:t>
            </w:r>
          </w:p>
        </w:tc>
      </w:tr>
      <w:tr w:rsidR="00F84CBC" w:rsidTr="0047688D">
        <w:trPr>
          <w:cantSplit/>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CO01</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bezrobotni, w tym długotrwale bezrobotni</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3 656,00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1 811,00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1 845,00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50,00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23,00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27,00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CO02</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długotrwale bezrobotni</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1 119,00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604,00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515,00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11,00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3,00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8,00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CO03</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bierne zawodowo</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795,00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331,00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464,00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5,00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4,00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CO04</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bierne zawodowo, nieuczestniczące w kształceniu ani szkoleniu</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110,00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CO05</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pracujące, łącznie z prowadzącymi działalność na własny rachunek</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CO06</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w wieku poniżej 25 lat</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CO07</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w wieku powyżej 54 lat</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563,00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291,00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272,00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CO08</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343,00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205,00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138,00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CO09</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z wykształceniem podstawowym (ISCED 1) lub średnim I stopnia (ISCED 2)</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265,00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170,00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95,00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CO10</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z wykształceniem średnim II stopnia (ISCED 3) lub policealnym (ISCED 4)</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2 927,00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1 644,00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1 283,00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26,00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14,00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12,00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CO11</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z wykształceniem wyższym (ISCED 5 do 8)</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1 258,00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328,00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930,00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27,00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8,00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19,00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CO15</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migranci, uczestnicy obcego pochodzenia, mniejszości (w tym społeczności marginalizowane, takie jak Romowie)</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CO16</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uczestnicy z niepełnosprawnościami</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501,00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273,00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228,00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12,00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3,00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9,00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CO17</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inne osoby w niekorzystnej sytuacji społecznej</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2 843,00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1 393,00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1 450,00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55,00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24,00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31,00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CO18</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bezdomne lub dotknięte wykluczeniem z dostępu do mieszkań</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CO19</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pochodzące z obszarów wiejskich</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2 874,00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1 412,00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1 462,00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49,00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21,00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28,00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CO20</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liczba projektów zrealizowanych w pełni lub częściowo przez partnerów społecznych lub organizacje pozarządowe</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CO21</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liczba projektów ukierunkowanych na trwały udział kobiet w zatrudnieniu i rozwój ich kariery zawodowej</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CO22</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liczba projektów obejmujących administrację publiczną lub służby publiczne na szczeblu krajowym, regionalnym lub lokalnym</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CO23</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Całkowita łączna liczba uczestników</w:t>
            </w:r>
          </w:p>
        </w:tc>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4 451,00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55,00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6"/>
        <w:gridCol w:w="7934"/>
        <w:gridCol w:w="1357"/>
        <w:gridCol w:w="564"/>
        <w:gridCol w:w="714"/>
        <w:gridCol w:w="564"/>
        <w:gridCol w:w="564"/>
        <w:gridCol w:w="714"/>
        <w:gridCol w:w="564"/>
        <w:gridCol w:w="599"/>
        <w:gridCol w:w="714"/>
        <w:gridCol w:w="564"/>
      </w:tblGrid>
      <w:tr w:rsidR="00F84CBC" w:rsidTr="0047688D">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4E761A" w:rsidP="00300A01">
            <w:pPr>
              <w:spacing w:before="0" w:after="0"/>
              <w:jc w:val="center"/>
              <w:rPr>
                <w:sz w:val="10"/>
                <w:szCs w:val="10"/>
              </w:rPr>
            </w:pPr>
            <w:r w:rsidRPr="001C4484">
              <w:rPr>
                <w:sz w:val="10"/>
                <w:szCs w:val="10"/>
              </w:rPr>
              <w:t>20</w:t>
            </w:r>
            <w:r>
              <w:rPr>
                <w:sz w:val="10"/>
                <w:szCs w:val="10"/>
              </w:rPr>
              <w:t>19</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2018</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2017</w:t>
            </w:r>
          </w:p>
        </w:tc>
      </w:tr>
      <w:tr w:rsidR="00F84CBC"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41,00</w:t>
            </w:r>
          </w:p>
        </w:tc>
        <w:tc>
          <w:tcPr>
            <w:tcW w:w="0" w:type="auto"/>
          </w:tcPr>
          <w:p w:rsidR="008C5CFA" w:rsidRPr="001C4484" w:rsidRDefault="004E761A" w:rsidP="00300A01">
            <w:pPr>
              <w:spacing w:before="0" w:after="0"/>
              <w:jc w:val="right"/>
              <w:rPr>
                <w:sz w:val="10"/>
                <w:szCs w:val="10"/>
              </w:rPr>
            </w:pPr>
            <w:r w:rsidRPr="001C4484">
              <w:rPr>
                <w:noProof/>
                <w:sz w:val="10"/>
                <w:szCs w:val="10"/>
              </w:rPr>
              <w:t>21,00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20,00</w:t>
            </w:r>
          </w:p>
        </w:tc>
        <w:tc>
          <w:tcPr>
            <w:tcW w:w="0" w:type="auto"/>
          </w:tcPr>
          <w:p w:rsidR="008C5CFA" w:rsidRPr="001C4484" w:rsidRDefault="004E761A" w:rsidP="00300A01">
            <w:pPr>
              <w:spacing w:before="0" w:after="0"/>
              <w:jc w:val="right"/>
              <w:rPr>
                <w:sz w:val="10"/>
                <w:szCs w:val="10"/>
              </w:rPr>
            </w:pPr>
            <w:r>
              <w:rPr>
                <w:noProof/>
                <w:sz w:val="10"/>
                <w:szCs w:val="10"/>
              </w:rPr>
              <w:t>780,00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417,00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363,00</w:t>
            </w:r>
          </w:p>
        </w:tc>
        <w:tc>
          <w:tcPr>
            <w:tcW w:w="0" w:type="auto"/>
          </w:tcPr>
          <w:p w:rsidR="008C5CFA" w:rsidRPr="001C4484" w:rsidRDefault="004E761A" w:rsidP="00300A01">
            <w:pPr>
              <w:spacing w:before="0" w:after="0"/>
              <w:jc w:val="right"/>
              <w:rPr>
                <w:sz w:val="10"/>
                <w:szCs w:val="10"/>
              </w:rPr>
            </w:pPr>
            <w:r>
              <w:rPr>
                <w:noProof/>
                <w:sz w:val="10"/>
                <w:szCs w:val="10"/>
              </w:rPr>
              <w:t>1 468,00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750,00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718,00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1,00</w:t>
            </w:r>
          </w:p>
        </w:tc>
        <w:tc>
          <w:tcPr>
            <w:tcW w:w="0" w:type="auto"/>
          </w:tcPr>
          <w:p w:rsidR="008C5CFA" w:rsidRPr="001C4484" w:rsidRDefault="004E761A" w:rsidP="00300A01">
            <w:pPr>
              <w:spacing w:before="0" w:after="0"/>
              <w:jc w:val="right"/>
              <w:rPr>
                <w:sz w:val="10"/>
                <w:szCs w:val="10"/>
              </w:rPr>
            </w:pPr>
            <w:r>
              <w:rPr>
                <w:noProof/>
                <w:sz w:val="10"/>
                <w:szCs w:val="10"/>
              </w:rPr>
              <w:t>201,00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122,00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79,00</w:t>
            </w:r>
          </w:p>
        </w:tc>
        <w:tc>
          <w:tcPr>
            <w:tcW w:w="0" w:type="auto"/>
          </w:tcPr>
          <w:p w:rsidR="008C5CFA" w:rsidRPr="001C4484" w:rsidRDefault="004E761A" w:rsidP="00300A01">
            <w:pPr>
              <w:spacing w:before="0" w:after="0"/>
              <w:jc w:val="right"/>
              <w:rPr>
                <w:sz w:val="10"/>
                <w:szCs w:val="10"/>
              </w:rPr>
            </w:pPr>
            <w:r>
              <w:rPr>
                <w:noProof/>
                <w:sz w:val="10"/>
                <w:szCs w:val="10"/>
              </w:rPr>
              <w:t>481,00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268,00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213,00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14,00</w:t>
            </w:r>
          </w:p>
        </w:tc>
        <w:tc>
          <w:tcPr>
            <w:tcW w:w="0" w:type="auto"/>
          </w:tcPr>
          <w:p w:rsidR="008C5CFA" w:rsidRPr="001C4484" w:rsidRDefault="004E761A" w:rsidP="00300A01">
            <w:pPr>
              <w:spacing w:before="0" w:after="0"/>
              <w:jc w:val="right"/>
              <w:rPr>
                <w:sz w:val="10"/>
                <w:szCs w:val="10"/>
              </w:rPr>
            </w:pPr>
            <w:r w:rsidRPr="001C4484">
              <w:rPr>
                <w:noProof/>
                <w:sz w:val="10"/>
                <w:szCs w:val="10"/>
              </w:rPr>
              <w:t>9,00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5,00</w:t>
            </w:r>
          </w:p>
        </w:tc>
        <w:tc>
          <w:tcPr>
            <w:tcW w:w="0" w:type="auto"/>
          </w:tcPr>
          <w:p w:rsidR="008C5CFA" w:rsidRPr="001C4484" w:rsidRDefault="004E761A" w:rsidP="00300A01">
            <w:pPr>
              <w:spacing w:before="0" w:after="0"/>
              <w:jc w:val="right"/>
              <w:rPr>
                <w:sz w:val="10"/>
                <w:szCs w:val="10"/>
              </w:rPr>
            </w:pPr>
            <w:r>
              <w:rPr>
                <w:noProof/>
                <w:sz w:val="10"/>
                <w:szCs w:val="10"/>
              </w:rPr>
              <w:t>155,00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71,00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84,00</w:t>
            </w:r>
          </w:p>
        </w:tc>
        <w:tc>
          <w:tcPr>
            <w:tcW w:w="0" w:type="auto"/>
          </w:tcPr>
          <w:p w:rsidR="008C5CFA" w:rsidRPr="001C4484" w:rsidRDefault="004E761A" w:rsidP="00300A01">
            <w:pPr>
              <w:spacing w:before="0" w:after="0"/>
              <w:jc w:val="right"/>
              <w:rPr>
                <w:sz w:val="10"/>
                <w:szCs w:val="10"/>
              </w:rPr>
            </w:pPr>
            <w:r>
              <w:rPr>
                <w:noProof/>
                <w:sz w:val="10"/>
                <w:szCs w:val="10"/>
              </w:rPr>
              <w:t>299,00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125,00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174,00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20,00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8,00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12,00</w:t>
            </w:r>
          </w:p>
        </w:tc>
        <w:tc>
          <w:tcPr>
            <w:tcW w:w="0" w:type="auto"/>
          </w:tcPr>
          <w:p w:rsidR="008C5CFA" w:rsidRPr="001C4484" w:rsidRDefault="004E761A" w:rsidP="00300A01">
            <w:pPr>
              <w:spacing w:before="0" w:after="0"/>
              <w:jc w:val="right"/>
              <w:rPr>
                <w:sz w:val="10"/>
                <w:szCs w:val="10"/>
              </w:rPr>
            </w:pPr>
            <w:r>
              <w:rPr>
                <w:noProof/>
                <w:sz w:val="10"/>
                <w:szCs w:val="10"/>
              </w:rPr>
              <w:t>42,00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18,00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24,00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7,00</w:t>
            </w:r>
          </w:p>
        </w:tc>
        <w:tc>
          <w:tcPr>
            <w:tcW w:w="0" w:type="auto"/>
          </w:tcPr>
          <w:p w:rsidR="008C5CFA" w:rsidRPr="001C4484" w:rsidRDefault="004E761A" w:rsidP="00300A01">
            <w:pPr>
              <w:spacing w:before="0" w:after="0"/>
              <w:jc w:val="right"/>
              <w:rPr>
                <w:sz w:val="10"/>
                <w:szCs w:val="10"/>
              </w:rPr>
            </w:pPr>
            <w:r w:rsidRPr="001C4484">
              <w:rPr>
                <w:noProof/>
                <w:sz w:val="10"/>
                <w:szCs w:val="10"/>
              </w:rPr>
              <w:t>1,00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6,00</w:t>
            </w:r>
          </w:p>
        </w:tc>
        <w:tc>
          <w:tcPr>
            <w:tcW w:w="0" w:type="auto"/>
          </w:tcPr>
          <w:p w:rsidR="008C5CFA" w:rsidRPr="001C4484" w:rsidRDefault="004E761A" w:rsidP="00300A01">
            <w:pPr>
              <w:spacing w:before="0" w:after="0"/>
              <w:jc w:val="right"/>
              <w:rPr>
                <w:sz w:val="10"/>
                <w:szCs w:val="10"/>
              </w:rPr>
            </w:pPr>
            <w:r>
              <w:rPr>
                <w:noProof/>
                <w:sz w:val="10"/>
                <w:szCs w:val="10"/>
              </w:rPr>
              <w:t>96,00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43,00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53,00</w:t>
            </w:r>
          </w:p>
        </w:tc>
        <w:tc>
          <w:tcPr>
            <w:tcW w:w="0" w:type="auto"/>
          </w:tcPr>
          <w:p w:rsidR="008C5CFA" w:rsidRPr="001C4484" w:rsidRDefault="004E761A" w:rsidP="00300A01">
            <w:pPr>
              <w:spacing w:before="0" w:after="0"/>
              <w:jc w:val="right"/>
              <w:rPr>
                <w:sz w:val="10"/>
                <w:szCs w:val="10"/>
              </w:rPr>
            </w:pPr>
            <w:r>
              <w:rPr>
                <w:noProof/>
                <w:sz w:val="10"/>
                <w:szCs w:val="10"/>
              </w:rPr>
              <w:t>229,00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116,00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113,00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6,00</w:t>
            </w:r>
          </w:p>
        </w:tc>
        <w:tc>
          <w:tcPr>
            <w:tcW w:w="0" w:type="auto"/>
          </w:tcPr>
          <w:p w:rsidR="008C5CFA" w:rsidRPr="001C4484" w:rsidRDefault="004E761A" w:rsidP="00300A01">
            <w:pPr>
              <w:spacing w:before="0" w:after="0"/>
              <w:jc w:val="right"/>
              <w:rPr>
                <w:sz w:val="10"/>
                <w:szCs w:val="10"/>
              </w:rPr>
            </w:pPr>
            <w:r w:rsidRPr="001C4484">
              <w:rPr>
                <w:noProof/>
                <w:sz w:val="10"/>
                <w:szCs w:val="10"/>
              </w:rPr>
              <w:t>1,00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5,00</w:t>
            </w:r>
          </w:p>
        </w:tc>
        <w:tc>
          <w:tcPr>
            <w:tcW w:w="0" w:type="auto"/>
          </w:tcPr>
          <w:p w:rsidR="008C5CFA" w:rsidRPr="001C4484" w:rsidRDefault="004E761A" w:rsidP="00300A01">
            <w:pPr>
              <w:spacing w:before="0" w:after="0"/>
              <w:jc w:val="right"/>
              <w:rPr>
                <w:sz w:val="10"/>
                <w:szCs w:val="10"/>
              </w:rPr>
            </w:pPr>
            <w:r>
              <w:rPr>
                <w:noProof/>
                <w:sz w:val="10"/>
                <w:szCs w:val="10"/>
              </w:rPr>
              <w:t>52,00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27,00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25,00</w:t>
            </w:r>
          </w:p>
        </w:tc>
        <w:tc>
          <w:tcPr>
            <w:tcW w:w="0" w:type="auto"/>
          </w:tcPr>
          <w:p w:rsidR="008C5CFA" w:rsidRPr="001C4484" w:rsidRDefault="004E761A" w:rsidP="00300A01">
            <w:pPr>
              <w:spacing w:before="0" w:after="0"/>
              <w:jc w:val="right"/>
              <w:rPr>
                <w:sz w:val="10"/>
                <w:szCs w:val="10"/>
              </w:rPr>
            </w:pPr>
            <w:r>
              <w:rPr>
                <w:noProof/>
                <w:sz w:val="10"/>
                <w:szCs w:val="10"/>
              </w:rPr>
              <w:t>140,00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80,00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60,00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2,00</w:t>
            </w:r>
          </w:p>
        </w:tc>
        <w:tc>
          <w:tcPr>
            <w:tcW w:w="0" w:type="auto"/>
          </w:tcPr>
          <w:p w:rsidR="008C5CFA" w:rsidRPr="001C4484" w:rsidRDefault="004E761A" w:rsidP="00300A01">
            <w:pPr>
              <w:spacing w:before="0" w:after="0"/>
              <w:jc w:val="right"/>
              <w:rPr>
                <w:sz w:val="10"/>
                <w:szCs w:val="10"/>
              </w:rPr>
            </w:pPr>
            <w:r w:rsidRPr="001C4484">
              <w:rPr>
                <w:noProof/>
                <w:sz w:val="10"/>
                <w:szCs w:val="10"/>
              </w:rPr>
              <w:t>1,00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1,00</w:t>
            </w:r>
          </w:p>
        </w:tc>
        <w:tc>
          <w:tcPr>
            <w:tcW w:w="0" w:type="auto"/>
          </w:tcPr>
          <w:p w:rsidR="008C5CFA" w:rsidRPr="001C4484" w:rsidRDefault="004E761A" w:rsidP="00300A01">
            <w:pPr>
              <w:spacing w:before="0" w:after="0"/>
              <w:jc w:val="right"/>
              <w:rPr>
                <w:sz w:val="10"/>
                <w:szCs w:val="10"/>
              </w:rPr>
            </w:pPr>
            <w:r>
              <w:rPr>
                <w:noProof/>
                <w:sz w:val="10"/>
                <w:szCs w:val="10"/>
              </w:rPr>
              <w:t>59,00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41,00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18,00</w:t>
            </w:r>
          </w:p>
        </w:tc>
        <w:tc>
          <w:tcPr>
            <w:tcW w:w="0" w:type="auto"/>
          </w:tcPr>
          <w:p w:rsidR="008C5CFA" w:rsidRPr="001C4484" w:rsidRDefault="004E761A" w:rsidP="00300A01">
            <w:pPr>
              <w:spacing w:before="0" w:after="0"/>
              <w:jc w:val="right"/>
              <w:rPr>
                <w:sz w:val="10"/>
                <w:szCs w:val="10"/>
              </w:rPr>
            </w:pPr>
            <w:r>
              <w:rPr>
                <w:noProof/>
                <w:sz w:val="10"/>
                <w:szCs w:val="10"/>
              </w:rPr>
              <w:t>94,00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63,00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31,00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34,00</w:t>
            </w:r>
          </w:p>
        </w:tc>
        <w:tc>
          <w:tcPr>
            <w:tcW w:w="0" w:type="auto"/>
          </w:tcPr>
          <w:p w:rsidR="008C5CFA" w:rsidRPr="001C4484" w:rsidRDefault="004E761A" w:rsidP="00300A01">
            <w:pPr>
              <w:spacing w:before="0" w:after="0"/>
              <w:jc w:val="right"/>
              <w:rPr>
                <w:sz w:val="10"/>
                <w:szCs w:val="10"/>
              </w:rPr>
            </w:pPr>
            <w:r w:rsidRPr="001C4484">
              <w:rPr>
                <w:noProof/>
                <w:sz w:val="10"/>
                <w:szCs w:val="10"/>
              </w:rPr>
              <w:t>21,00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13,00</w:t>
            </w:r>
          </w:p>
        </w:tc>
        <w:tc>
          <w:tcPr>
            <w:tcW w:w="0" w:type="auto"/>
          </w:tcPr>
          <w:p w:rsidR="008C5CFA" w:rsidRPr="001C4484" w:rsidRDefault="004E761A" w:rsidP="00300A01">
            <w:pPr>
              <w:spacing w:before="0" w:after="0"/>
              <w:jc w:val="right"/>
              <w:rPr>
                <w:sz w:val="10"/>
                <w:szCs w:val="10"/>
              </w:rPr>
            </w:pPr>
            <w:r>
              <w:rPr>
                <w:noProof/>
                <w:sz w:val="10"/>
                <w:szCs w:val="10"/>
              </w:rPr>
              <w:t>651,00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397,00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254,00</w:t>
            </w:r>
          </w:p>
        </w:tc>
        <w:tc>
          <w:tcPr>
            <w:tcW w:w="0" w:type="auto"/>
          </w:tcPr>
          <w:p w:rsidR="008C5CFA" w:rsidRPr="001C4484" w:rsidRDefault="004E761A" w:rsidP="00300A01">
            <w:pPr>
              <w:spacing w:before="0" w:after="0"/>
              <w:jc w:val="right"/>
              <w:rPr>
                <w:sz w:val="10"/>
                <w:szCs w:val="10"/>
              </w:rPr>
            </w:pPr>
            <w:r>
              <w:rPr>
                <w:noProof/>
                <w:sz w:val="10"/>
                <w:szCs w:val="10"/>
              </w:rPr>
              <w:t>1 160,00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673,00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487,00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19,00</w:t>
            </w:r>
          </w:p>
        </w:tc>
        <w:tc>
          <w:tcPr>
            <w:tcW w:w="0" w:type="auto"/>
          </w:tcPr>
          <w:p w:rsidR="008C5CFA" w:rsidRPr="001C4484" w:rsidRDefault="004E761A" w:rsidP="00300A01">
            <w:pPr>
              <w:spacing w:before="0" w:after="0"/>
              <w:jc w:val="right"/>
              <w:rPr>
                <w:sz w:val="10"/>
                <w:szCs w:val="10"/>
              </w:rPr>
            </w:pPr>
            <w:r w:rsidRPr="001C4484">
              <w:rPr>
                <w:noProof/>
                <w:sz w:val="10"/>
                <w:szCs w:val="10"/>
              </w:rPr>
              <w:t>8,00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11,00</w:t>
            </w:r>
          </w:p>
        </w:tc>
        <w:tc>
          <w:tcPr>
            <w:tcW w:w="0" w:type="auto"/>
          </w:tcPr>
          <w:p w:rsidR="008C5CFA" w:rsidRPr="001C4484" w:rsidRDefault="004E761A" w:rsidP="00300A01">
            <w:pPr>
              <w:spacing w:before="0" w:after="0"/>
              <w:jc w:val="right"/>
              <w:rPr>
                <w:sz w:val="10"/>
                <w:szCs w:val="10"/>
              </w:rPr>
            </w:pPr>
            <w:r>
              <w:rPr>
                <w:noProof/>
                <w:sz w:val="10"/>
                <w:szCs w:val="10"/>
              </w:rPr>
              <w:t>225,00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50,00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175,00</w:t>
            </w:r>
          </w:p>
        </w:tc>
        <w:tc>
          <w:tcPr>
            <w:tcW w:w="0" w:type="auto"/>
          </w:tcPr>
          <w:p w:rsidR="008C5CFA" w:rsidRPr="001C4484" w:rsidRDefault="004E761A" w:rsidP="00300A01">
            <w:pPr>
              <w:spacing w:before="0" w:after="0"/>
              <w:jc w:val="right"/>
              <w:rPr>
                <w:sz w:val="10"/>
                <w:szCs w:val="10"/>
              </w:rPr>
            </w:pPr>
            <w:r>
              <w:rPr>
                <w:noProof/>
                <w:sz w:val="10"/>
                <w:szCs w:val="10"/>
              </w:rPr>
              <w:t>513,00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139,00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374,00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2,00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8,00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5,00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3,00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90,00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53,00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37,00</w:t>
            </w:r>
          </w:p>
        </w:tc>
        <w:tc>
          <w:tcPr>
            <w:tcW w:w="0" w:type="auto"/>
          </w:tcPr>
          <w:p w:rsidR="008C5CFA" w:rsidRPr="001C4484" w:rsidRDefault="004E761A" w:rsidP="00300A01">
            <w:pPr>
              <w:spacing w:before="0" w:after="0"/>
              <w:jc w:val="right"/>
              <w:rPr>
                <w:sz w:val="10"/>
                <w:szCs w:val="10"/>
              </w:rPr>
            </w:pPr>
            <w:r>
              <w:rPr>
                <w:noProof/>
                <w:sz w:val="10"/>
                <w:szCs w:val="10"/>
              </w:rPr>
              <w:t>193,00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104,00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89,00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22,00</w:t>
            </w:r>
          </w:p>
        </w:tc>
        <w:tc>
          <w:tcPr>
            <w:tcW w:w="0" w:type="auto"/>
          </w:tcPr>
          <w:p w:rsidR="008C5CFA" w:rsidRPr="001C4484" w:rsidRDefault="004E761A" w:rsidP="00300A01">
            <w:pPr>
              <w:spacing w:before="0" w:after="0"/>
              <w:jc w:val="right"/>
              <w:rPr>
                <w:sz w:val="10"/>
                <w:szCs w:val="10"/>
              </w:rPr>
            </w:pPr>
            <w:r w:rsidRPr="001C4484">
              <w:rPr>
                <w:noProof/>
                <w:sz w:val="10"/>
                <w:szCs w:val="10"/>
              </w:rPr>
              <w:t>10,00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12,00</w:t>
            </w:r>
          </w:p>
        </w:tc>
        <w:tc>
          <w:tcPr>
            <w:tcW w:w="0" w:type="auto"/>
          </w:tcPr>
          <w:p w:rsidR="008C5CFA" w:rsidRPr="001C4484" w:rsidRDefault="004E761A" w:rsidP="00300A01">
            <w:pPr>
              <w:spacing w:before="0" w:after="0"/>
              <w:jc w:val="right"/>
              <w:rPr>
                <w:sz w:val="10"/>
                <w:szCs w:val="10"/>
              </w:rPr>
            </w:pPr>
            <w:r>
              <w:rPr>
                <w:noProof/>
                <w:sz w:val="10"/>
                <w:szCs w:val="10"/>
              </w:rPr>
              <w:t>819,00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433,00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386,00</w:t>
            </w:r>
          </w:p>
        </w:tc>
        <w:tc>
          <w:tcPr>
            <w:tcW w:w="0" w:type="auto"/>
          </w:tcPr>
          <w:p w:rsidR="008C5CFA" w:rsidRPr="001C4484" w:rsidRDefault="004E761A" w:rsidP="00300A01">
            <w:pPr>
              <w:spacing w:before="0" w:after="0"/>
              <w:jc w:val="right"/>
              <w:rPr>
                <w:sz w:val="10"/>
                <w:szCs w:val="10"/>
              </w:rPr>
            </w:pPr>
            <w:r>
              <w:rPr>
                <w:noProof/>
                <w:sz w:val="10"/>
                <w:szCs w:val="10"/>
              </w:rPr>
              <w:t>1 217,00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616,00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601,00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3,00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1,00</w:t>
            </w:r>
          </w:p>
        </w:tc>
        <w:tc>
          <w:tcPr>
            <w:tcW w:w="0" w:type="auto"/>
          </w:tcPr>
          <w:p w:rsidR="008C5CFA" w:rsidRPr="001C4484" w:rsidRDefault="004E761A" w:rsidP="00300A01">
            <w:pPr>
              <w:spacing w:before="0" w:after="0"/>
              <w:jc w:val="right"/>
              <w:rPr>
                <w:sz w:val="10"/>
                <w:szCs w:val="10"/>
              </w:rPr>
            </w:pPr>
            <w:r>
              <w:rPr>
                <w:noProof/>
                <w:sz w:val="10"/>
                <w:szCs w:val="10"/>
              </w:rPr>
              <w:t>5,00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4,00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21,00</w:t>
            </w:r>
          </w:p>
        </w:tc>
        <w:tc>
          <w:tcPr>
            <w:tcW w:w="0" w:type="auto"/>
          </w:tcPr>
          <w:p w:rsidR="008C5CFA" w:rsidRPr="001C4484" w:rsidRDefault="004E761A" w:rsidP="00300A01">
            <w:pPr>
              <w:spacing w:before="0" w:after="0"/>
              <w:jc w:val="right"/>
              <w:rPr>
                <w:sz w:val="10"/>
                <w:szCs w:val="10"/>
              </w:rPr>
            </w:pPr>
            <w:r w:rsidRPr="001C4484">
              <w:rPr>
                <w:noProof/>
                <w:sz w:val="10"/>
                <w:szCs w:val="10"/>
              </w:rPr>
              <w:t>10,00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11,00</w:t>
            </w:r>
          </w:p>
        </w:tc>
        <w:tc>
          <w:tcPr>
            <w:tcW w:w="0" w:type="auto"/>
          </w:tcPr>
          <w:p w:rsidR="008C5CFA" w:rsidRPr="001C4484" w:rsidRDefault="004E761A" w:rsidP="00300A01">
            <w:pPr>
              <w:spacing w:before="0" w:after="0"/>
              <w:jc w:val="right"/>
              <w:rPr>
                <w:sz w:val="10"/>
                <w:szCs w:val="10"/>
              </w:rPr>
            </w:pPr>
            <w:r>
              <w:rPr>
                <w:noProof/>
                <w:sz w:val="10"/>
                <w:szCs w:val="10"/>
              </w:rPr>
              <w:t>752,00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395,00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357,00</w:t>
            </w:r>
          </w:p>
        </w:tc>
        <w:tc>
          <w:tcPr>
            <w:tcW w:w="0" w:type="auto"/>
          </w:tcPr>
          <w:p w:rsidR="008C5CFA" w:rsidRPr="001C4484" w:rsidRDefault="004E761A" w:rsidP="00300A01">
            <w:pPr>
              <w:spacing w:before="0" w:after="0"/>
              <w:jc w:val="right"/>
              <w:rPr>
                <w:sz w:val="10"/>
                <w:szCs w:val="10"/>
              </w:rPr>
            </w:pPr>
            <w:r>
              <w:rPr>
                <w:noProof/>
                <w:sz w:val="10"/>
                <w:szCs w:val="10"/>
              </w:rPr>
              <w:t>1 134,00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581,00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553,00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3,00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1,00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55,00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935,00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1 767,00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6"/>
        <w:gridCol w:w="7934"/>
        <w:gridCol w:w="1357"/>
        <w:gridCol w:w="599"/>
        <w:gridCol w:w="714"/>
        <w:gridCol w:w="564"/>
        <w:gridCol w:w="564"/>
        <w:gridCol w:w="714"/>
        <w:gridCol w:w="564"/>
        <w:gridCol w:w="564"/>
        <w:gridCol w:w="714"/>
        <w:gridCol w:w="564"/>
      </w:tblGrid>
      <w:tr w:rsidR="00F84CBC" w:rsidTr="0047688D">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w:t>
            </w:r>
            <w:r>
              <w:rPr>
                <w:sz w:val="10"/>
                <w:szCs w:val="10"/>
              </w:rPr>
              <w:t>6</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2015</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2014</w:t>
            </w:r>
          </w:p>
        </w:tc>
      </w:tr>
      <w:tr w:rsidR="00F84CBC"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1 317,00</w:t>
            </w:r>
          </w:p>
        </w:tc>
        <w:tc>
          <w:tcPr>
            <w:tcW w:w="0" w:type="auto"/>
          </w:tcPr>
          <w:p w:rsidR="008C5CFA" w:rsidRPr="001C4484" w:rsidRDefault="004E761A" w:rsidP="00300A01">
            <w:pPr>
              <w:spacing w:before="0" w:after="0"/>
              <w:jc w:val="right"/>
              <w:rPr>
                <w:sz w:val="10"/>
                <w:szCs w:val="10"/>
              </w:rPr>
            </w:pPr>
            <w:r w:rsidRPr="001C4484">
              <w:rPr>
                <w:noProof/>
                <w:sz w:val="10"/>
                <w:szCs w:val="10"/>
              </w:rPr>
              <w:t>600,00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717,00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425,00</w:t>
            </w:r>
          </w:p>
        </w:tc>
        <w:tc>
          <w:tcPr>
            <w:tcW w:w="0" w:type="auto"/>
          </w:tcPr>
          <w:p w:rsidR="008C5CFA" w:rsidRPr="001C4484" w:rsidRDefault="004E761A" w:rsidP="00300A01">
            <w:pPr>
              <w:spacing w:before="0" w:after="0"/>
              <w:jc w:val="right"/>
              <w:rPr>
                <w:sz w:val="10"/>
                <w:szCs w:val="10"/>
              </w:rPr>
            </w:pPr>
            <w:r w:rsidRPr="001C4484">
              <w:rPr>
                <w:noProof/>
                <w:sz w:val="10"/>
                <w:szCs w:val="10"/>
              </w:rPr>
              <w:t>211,00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214,00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322,00</w:t>
            </w:r>
          </w:p>
        </w:tc>
        <w:tc>
          <w:tcPr>
            <w:tcW w:w="0" w:type="auto"/>
          </w:tcPr>
          <w:p w:rsidR="008C5CFA" w:rsidRPr="001C4484" w:rsidRDefault="004E761A" w:rsidP="00300A01">
            <w:pPr>
              <w:spacing w:before="0" w:after="0"/>
              <w:jc w:val="right"/>
              <w:rPr>
                <w:sz w:val="10"/>
                <w:szCs w:val="10"/>
              </w:rPr>
            </w:pPr>
            <w:r w:rsidRPr="001C4484">
              <w:rPr>
                <w:noProof/>
                <w:sz w:val="10"/>
                <w:szCs w:val="10"/>
              </w:rPr>
              <w:t>125,00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197,00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48,00</w:t>
            </w:r>
          </w:p>
        </w:tc>
        <w:tc>
          <w:tcPr>
            <w:tcW w:w="0" w:type="auto"/>
          </w:tcPr>
          <w:p w:rsidR="008C5CFA" w:rsidRPr="001C4484" w:rsidRDefault="004E761A" w:rsidP="00300A01">
            <w:pPr>
              <w:spacing w:before="0" w:after="0"/>
              <w:jc w:val="right"/>
              <w:rPr>
                <w:sz w:val="10"/>
                <w:szCs w:val="10"/>
              </w:rPr>
            </w:pPr>
            <w:r w:rsidRPr="001C4484">
              <w:rPr>
                <w:noProof/>
                <w:sz w:val="10"/>
                <w:szCs w:val="10"/>
              </w:rPr>
              <w:t>23,00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25,00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lastRenderedPageBreak/>
              <w:t>CO06</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228,00</w:t>
            </w:r>
          </w:p>
        </w:tc>
        <w:tc>
          <w:tcPr>
            <w:tcW w:w="0" w:type="auto"/>
          </w:tcPr>
          <w:p w:rsidR="008C5CFA" w:rsidRPr="001C4484" w:rsidRDefault="004E761A" w:rsidP="00300A01">
            <w:pPr>
              <w:spacing w:before="0" w:after="0"/>
              <w:jc w:val="right"/>
              <w:rPr>
                <w:sz w:val="10"/>
                <w:szCs w:val="10"/>
              </w:rPr>
            </w:pPr>
            <w:r w:rsidRPr="001C4484">
              <w:rPr>
                <w:noProof/>
                <w:sz w:val="10"/>
                <w:szCs w:val="10"/>
              </w:rPr>
              <w:t>129,00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99,00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142,00</w:t>
            </w:r>
          </w:p>
        </w:tc>
        <w:tc>
          <w:tcPr>
            <w:tcW w:w="0" w:type="auto"/>
          </w:tcPr>
          <w:p w:rsidR="008C5CFA" w:rsidRPr="001C4484" w:rsidRDefault="004E761A" w:rsidP="00300A01">
            <w:pPr>
              <w:spacing w:before="0" w:after="0"/>
              <w:jc w:val="right"/>
              <w:rPr>
                <w:sz w:val="10"/>
                <w:szCs w:val="10"/>
              </w:rPr>
            </w:pPr>
            <w:r w:rsidRPr="001C4484">
              <w:rPr>
                <w:noProof/>
                <w:sz w:val="10"/>
                <w:szCs w:val="10"/>
              </w:rPr>
              <w:t>95,00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47,00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108,00</w:t>
            </w:r>
          </w:p>
        </w:tc>
        <w:tc>
          <w:tcPr>
            <w:tcW w:w="0" w:type="auto"/>
          </w:tcPr>
          <w:p w:rsidR="008C5CFA" w:rsidRPr="001C4484" w:rsidRDefault="004E761A" w:rsidP="00300A01">
            <w:pPr>
              <w:spacing w:before="0" w:after="0"/>
              <w:jc w:val="right"/>
              <w:rPr>
                <w:sz w:val="10"/>
                <w:szCs w:val="10"/>
              </w:rPr>
            </w:pPr>
            <w:r w:rsidRPr="001C4484">
              <w:rPr>
                <w:noProof/>
                <w:sz w:val="10"/>
                <w:szCs w:val="10"/>
              </w:rPr>
              <w:t>63,00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45,00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1 056,00</w:t>
            </w:r>
          </w:p>
        </w:tc>
        <w:tc>
          <w:tcPr>
            <w:tcW w:w="0" w:type="auto"/>
          </w:tcPr>
          <w:p w:rsidR="008C5CFA" w:rsidRPr="001C4484" w:rsidRDefault="004E761A" w:rsidP="00300A01">
            <w:pPr>
              <w:spacing w:before="0" w:after="0"/>
              <w:jc w:val="right"/>
              <w:rPr>
                <w:sz w:val="10"/>
                <w:szCs w:val="10"/>
              </w:rPr>
            </w:pPr>
            <w:r w:rsidRPr="001C4484">
              <w:rPr>
                <w:noProof/>
                <w:sz w:val="10"/>
                <w:szCs w:val="10"/>
              </w:rPr>
              <w:t>539,00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517,00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474,00</w:t>
            </w:r>
          </w:p>
        </w:tc>
        <w:tc>
          <w:tcPr>
            <w:tcW w:w="0" w:type="auto"/>
          </w:tcPr>
          <w:p w:rsidR="008C5CFA" w:rsidRPr="001C4484" w:rsidRDefault="004E761A" w:rsidP="00300A01">
            <w:pPr>
              <w:spacing w:before="0" w:after="0"/>
              <w:jc w:val="right"/>
              <w:rPr>
                <w:sz w:val="10"/>
                <w:szCs w:val="10"/>
              </w:rPr>
            </w:pPr>
            <w:r w:rsidRPr="001C4484">
              <w:rPr>
                <w:noProof/>
                <w:sz w:val="10"/>
                <w:szCs w:val="10"/>
              </w:rPr>
              <w:t>123,00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351,00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3,00</w:t>
            </w:r>
          </w:p>
        </w:tc>
        <w:tc>
          <w:tcPr>
            <w:tcW w:w="0" w:type="auto"/>
          </w:tcPr>
          <w:p w:rsidR="008C5CFA" w:rsidRPr="001C4484" w:rsidRDefault="004E761A" w:rsidP="00300A01">
            <w:pPr>
              <w:spacing w:before="0" w:after="0"/>
              <w:jc w:val="right"/>
              <w:rPr>
                <w:sz w:val="10"/>
                <w:szCs w:val="10"/>
              </w:rPr>
            </w:pPr>
            <w:r w:rsidRPr="001C4484">
              <w:rPr>
                <w:noProof/>
                <w:sz w:val="10"/>
                <w:szCs w:val="10"/>
              </w:rPr>
              <w:t>1,00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2,00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206,00</w:t>
            </w:r>
          </w:p>
        </w:tc>
        <w:tc>
          <w:tcPr>
            <w:tcW w:w="0" w:type="auto"/>
          </w:tcPr>
          <w:p w:rsidR="008C5CFA" w:rsidRPr="001C4484" w:rsidRDefault="004E761A" w:rsidP="00300A01">
            <w:pPr>
              <w:spacing w:before="0" w:after="0"/>
              <w:jc w:val="right"/>
              <w:rPr>
                <w:sz w:val="10"/>
                <w:szCs w:val="10"/>
              </w:rPr>
            </w:pPr>
            <w:r w:rsidRPr="001C4484">
              <w:rPr>
                <w:noProof/>
                <w:sz w:val="10"/>
                <w:szCs w:val="10"/>
              </w:rPr>
              <w:t>113,00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93,00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730,00</w:t>
            </w:r>
          </w:p>
        </w:tc>
        <w:tc>
          <w:tcPr>
            <w:tcW w:w="0" w:type="auto"/>
          </w:tcPr>
          <w:p w:rsidR="008C5CFA" w:rsidRPr="001C4484" w:rsidRDefault="004E761A" w:rsidP="00300A01">
            <w:pPr>
              <w:spacing w:before="0" w:after="0"/>
              <w:jc w:val="right"/>
              <w:rPr>
                <w:sz w:val="10"/>
                <w:szCs w:val="10"/>
              </w:rPr>
            </w:pPr>
            <w:r w:rsidRPr="001C4484">
              <w:rPr>
                <w:noProof/>
                <w:sz w:val="10"/>
                <w:szCs w:val="10"/>
              </w:rPr>
              <w:t>310,00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420,00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3,00</w:t>
            </w:r>
          </w:p>
        </w:tc>
        <w:tc>
          <w:tcPr>
            <w:tcW w:w="0" w:type="auto"/>
          </w:tcPr>
          <w:p w:rsidR="008C5CFA" w:rsidRPr="001C4484" w:rsidRDefault="004E761A" w:rsidP="00300A01">
            <w:pPr>
              <w:spacing w:before="0" w:after="0"/>
              <w:jc w:val="right"/>
              <w:rPr>
                <w:sz w:val="10"/>
                <w:szCs w:val="10"/>
              </w:rPr>
            </w:pPr>
            <w:r w:rsidRPr="001C4484">
              <w:rPr>
                <w:noProof/>
                <w:sz w:val="10"/>
                <w:szCs w:val="10"/>
              </w:rPr>
              <w:t>1,00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2,00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918,00</w:t>
            </w:r>
          </w:p>
        </w:tc>
        <w:tc>
          <w:tcPr>
            <w:tcW w:w="0" w:type="auto"/>
          </w:tcPr>
          <w:p w:rsidR="008C5CFA" w:rsidRPr="001C4484" w:rsidRDefault="004E761A" w:rsidP="00300A01">
            <w:pPr>
              <w:spacing w:before="0" w:after="0"/>
              <w:jc w:val="right"/>
              <w:rPr>
                <w:sz w:val="10"/>
                <w:szCs w:val="10"/>
              </w:rPr>
            </w:pPr>
            <w:r w:rsidRPr="001C4484">
              <w:rPr>
                <w:noProof/>
                <w:sz w:val="10"/>
                <w:szCs w:val="10"/>
              </w:rPr>
              <w:t>405,00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513,00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5,00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1 639,00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4E761A" w:rsidP="00300A01">
      <w:pPr>
        <w:spacing w:before="0" w:after="0"/>
        <w:rPr>
          <w:lang w:val="fr-BE"/>
        </w:rPr>
      </w:pPr>
      <w:r>
        <w:rPr>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13151"/>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10</w:t>
            </w:r>
            <w:r w:rsidRPr="002124FC">
              <w:rPr>
                <w:sz w:val="20"/>
                <w:szCs w:val="20"/>
                <w:lang w:val="fr-BE"/>
              </w:rPr>
              <w:t xml:space="preserve"> - </w:t>
            </w:r>
            <w:r w:rsidRPr="002124FC">
              <w:rPr>
                <w:noProof/>
                <w:sz w:val="20"/>
                <w:szCs w:val="20"/>
                <w:lang w:val="fr-BE"/>
              </w:rPr>
              <w:t>Otwarty rynek pracy</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8iii</w:t>
            </w:r>
            <w:r w:rsidRPr="002124FC">
              <w:rPr>
                <w:sz w:val="20"/>
                <w:szCs w:val="20"/>
                <w:lang w:val="fr-BE"/>
              </w:rPr>
              <w:t xml:space="preserve"> - </w:t>
            </w:r>
            <w:r w:rsidRPr="002124FC">
              <w:rPr>
                <w:noProof/>
                <w:sz w:val="20"/>
                <w:szCs w:val="20"/>
                <w:lang w:val="fr-BE"/>
              </w:rPr>
              <w:t>Praca na własny rachunek, przedsiębiorczość i tworzenie przedsiębiorstw, w tym innowacyjnych mikro-, małych i średnich przedsiębiorstw</w:t>
            </w:r>
          </w:p>
        </w:tc>
      </w:tr>
    </w:tbl>
    <w:p w:rsidR="008C5CFA" w:rsidRDefault="008C5CFA" w:rsidP="00300A01">
      <w:pPr>
        <w:spacing w:before="0" w:after="0"/>
      </w:pPr>
    </w:p>
    <w:p w:rsidR="008C5CFA" w:rsidRPr="008E457C" w:rsidRDefault="004E761A" w:rsidP="00300A01">
      <w:pPr>
        <w:pStyle w:val="Nagwek2"/>
        <w:spacing w:before="0" w:after="0"/>
        <w:rPr>
          <w:b w:val="0"/>
        </w:rPr>
      </w:pPr>
      <w:bookmarkStart w:id="19" w:name="_Toc256000016"/>
      <w:r w:rsidRPr="008E457C">
        <w:rPr>
          <w:b w:val="0"/>
          <w:noProof/>
          <w:lang w:val="fr-BE"/>
        </w:rPr>
        <w:t>Tabela 4B Specyficzne dla programu wskaźniki produktu dla EFS oraz Inicjatywy na rzecz zatrudnienia ludzi młodych</w:t>
      </w:r>
      <w:r w:rsidR="009A51C8">
        <w:rPr>
          <w:b w:val="0"/>
        </w:rPr>
        <w:t xml:space="preserve"> - </w:t>
      </w:r>
      <w:r w:rsidR="009A51C8" w:rsidRPr="002124FC">
        <w:rPr>
          <w:noProof/>
          <w:sz w:val="20"/>
          <w:szCs w:val="20"/>
          <w:lang w:val="fr-BE"/>
        </w:rPr>
        <w:t>10</w:t>
      </w:r>
      <w:bookmarkEnd w:id="19"/>
    </w:p>
    <w:p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6"/>
        <w:gridCol w:w="6735"/>
        <w:gridCol w:w="974"/>
        <w:gridCol w:w="901"/>
        <w:gridCol w:w="505"/>
        <w:gridCol w:w="614"/>
        <w:gridCol w:w="493"/>
        <w:gridCol w:w="505"/>
        <w:gridCol w:w="614"/>
        <w:gridCol w:w="493"/>
        <w:gridCol w:w="487"/>
        <w:gridCol w:w="614"/>
        <w:gridCol w:w="493"/>
        <w:gridCol w:w="487"/>
        <w:gridCol w:w="614"/>
        <w:gridCol w:w="493"/>
      </w:tblGrid>
      <w:tr w:rsidR="00F84CBC" w:rsidTr="002A1502">
        <w:trPr>
          <w:tblHeader/>
        </w:trPr>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Kategoria regionu</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Jednostka miary</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Wartość docelowa (2023)</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Wartość skumulowana</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Wskaźnik osiągnięć</w:t>
            </w:r>
          </w:p>
        </w:tc>
        <w:tc>
          <w:tcPr>
            <w:tcW w:w="0" w:type="auto"/>
            <w:gridSpan w:val="3"/>
          </w:tcPr>
          <w:p w:rsidR="008C5CFA" w:rsidRPr="00A92B39" w:rsidRDefault="004E761A" w:rsidP="00300A01">
            <w:pPr>
              <w:spacing w:before="0" w:after="0"/>
              <w:jc w:val="center"/>
              <w:rPr>
                <w:b/>
                <w:sz w:val="10"/>
                <w:szCs w:val="10"/>
                <w:lang w:val="fr-BE"/>
              </w:rPr>
            </w:pPr>
            <w:r w:rsidRPr="00A92B39">
              <w:rPr>
                <w:bCs/>
                <w:sz w:val="10"/>
                <w:szCs w:val="10"/>
                <w:lang w:val="en-US"/>
              </w:rPr>
              <w:t>2020</w:t>
            </w:r>
          </w:p>
        </w:tc>
      </w:tr>
      <w:tr w:rsidR="00F84CBC" w:rsidTr="002A1502">
        <w:trPr>
          <w:tblHeader/>
        </w:trPr>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tcPr>
          <w:p w:rsidR="008C5CFA" w:rsidRPr="00A92B39" w:rsidRDefault="008C5CFA" w:rsidP="00300A01">
            <w:pPr>
              <w:spacing w:before="0" w:after="0"/>
              <w:jc w:val="center"/>
              <w:rPr>
                <w:b/>
                <w:sz w:val="10"/>
                <w:szCs w:val="10"/>
                <w:lang w:val="fr-BE"/>
              </w:rPr>
            </w:pP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pozostających bez pracy, które otrzymały bezzwrotne środki na podjęcie działalności gospodarczej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osoba</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3 310,00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3 228,00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0,98</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020</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pozostających bez pracy odchodzących z rolnictwa, które otrzymały bezzwrotne środki na podjęcie działalności gospodarczej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osoba</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587,00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570,00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0,97</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023</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pozostających bez pracy, które skorzystały z instrumentów zwrotnych na podjęcie działalności gospodarczej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osoba</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449,00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148,00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0,33</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52,00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0"/>
        <w:gridCol w:w="6845"/>
        <w:gridCol w:w="934"/>
        <w:gridCol w:w="435"/>
        <w:gridCol w:w="565"/>
        <w:gridCol w:w="441"/>
        <w:gridCol w:w="453"/>
        <w:gridCol w:w="565"/>
        <w:gridCol w:w="441"/>
        <w:gridCol w:w="453"/>
        <w:gridCol w:w="565"/>
        <w:gridCol w:w="441"/>
        <w:gridCol w:w="435"/>
        <w:gridCol w:w="565"/>
        <w:gridCol w:w="441"/>
        <w:gridCol w:w="435"/>
        <w:gridCol w:w="565"/>
        <w:gridCol w:w="441"/>
      </w:tblGrid>
      <w:tr w:rsidR="00F84CBC" w:rsidTr="0047688D">
        <w:trPr>
          <w:tblHeader/>
        </w:trPr>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Kategoria regionu</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sz w:val="10"/>
                <w:szCs w:val="10"/>
                <w:lang w:val="fr-BE"/>
              </w:rPr>
              <w:t>20</w:t>
            </w:r>
            <w:r>
              <w:rPr>
                <w:b/>
                <w:sz w:val="10"/>
                <w:szCs w:val="10"/>
                <w:lang w:val="fr-BE"/>
              </w:rPr>
              <w:t>19</w:t>
            </w:r>
          </w:p>
        </w:tc>
        <w:tc>
          <w:tcPr>
            <w:tcW w:w="0" w:type="auto"/>
            <w:gridSpan w:val="3"/>
          </w:tcPr>
          <w:p w:rsidR="008C5CFA" w:rsidRPr="00A92B39" w:rsidRDefault="004E761A" w:rsidP="00300A01">
            <w:pPr>
              <w:spacing w:before="0" w:after="0"/>
              <w:jc w:val="center"/>
              <w:rPr>
                <w:b/>
                <w:sz w:val="10"/>
                <w:szCs w:val="10"/>
                <w:lang w:val="fr-BE"/>
              </w:rPr>
            </w:pPr>
            <w:r>
              <w:rPr>
                <w:b/>
                <w:sz w:val="10"/>
                <w:szCs w:val="10"/>
                <w:lang w:val="fr-BE"/>
              </w:rPr>
              <w:t>2018</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2017</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2016</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2015</w:t>
            </w:r>
          </w:p>
        </w:tc>
      </w:tr>
      <w:tr w:rsidR="00F84CBC" w:rsidTr="0047688D">
        <w:trPr>
          <w:tblHeader/>
        </w:trPr>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pozostających bez pracy, które otrzymały bezzwrotne środki na podjęcie działalności gospodarczej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46,00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1 242,00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1 356,00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584,00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020</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pozostających bez pracy odchodzących z rolnictwa, które otrzymały bezzwrotne środki na podjęcie działalności gospodarczej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5,00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167,00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291,00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107,00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023</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pozostających bez pracy, które skorzystały z instrumentów zwrotnych na podjęcie działalności gospodarczej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64,00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32,00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70"/>
        <w:gridCol w:w="11046"/>
        <w:gridCol w:w="1508"/>
        <w:gridCol w:w="703"/>
        <w:gridCol w:w="911"/>
        <w:gridCol w:w="712"/>
      </w:tblGrid>
      <w:tr w:rsidR="00F84CBC" w:rsidTr="0047688D">
        <w:trPr>
          <w:tblHeader/>
        </w:trPr>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Kategoria regionu</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2014</w:t>
            </w:r>
          </w:p>
        </w:tc>
      </w:tr>
      <w:tr w:rsidR="00F84CBC" w:rsidTr="0047688D">
        <w:trPr>
          <w:tblHeader/>
        </w:trPr>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pozostających bez pracy, które otrzymały bezzwrotne środki na podjęcie działalności gospodarczej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020</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pozostających bez pracy odchodzących z rolnictwa, które otrzymały bezzwrotne środki na podjęcie działalności gospodarczej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023</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pozostających bez pracy, które skorzystały z instrumentów zwrotnych na podjęcie działalności gospodarczej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5"/>
        <w:gridCol w:w="11885"/>
      </w:tblGrid>
      <w:tr w:rsidR="00F84CBC" w:rsidTr="0047688D">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10</w:t>
            </w:r>
            <w:r w:rsidRPr="002124FC">
              <w:rPr>
                <w:sz w:val="20"/>
                <w:szCs w:val="20"/>
                <w:lang w:val="fr-BE"/>
              </w:rPr>
              <w:t xml:space="preserve"> - </w:t>
            </w:r>
            <w:r w:rsidRPr="002124FC">
              <w:rPr>
                <w:noProof/>
                <w:sz w:val="20"/>
                <w:szCs w:val="20"/>
                <w:lang w:val="fr-BE"/>
              </w:rPr>
              <w:t>Otwarty rynek pracy</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8v</w:t>
            </w:r>
            <w:r w:rsidRPr="002124FC">
              <w:rPr>
                <w:sz w:val="20"/>
                <w:szCs w:val="20"/>
                <w:lang w:val="fr-BE"/>
              </w:rPr>
              <w:t xml:space="preserve"> - </w:t>
            </w:r>
            <w:r w:rsidRPr="002124FC">
              <w:rPr>
                <w:noProof/>
                <w:sz w:val="20"/>
                <w:szCs w:val="20"/>
                <w:lang w:val="fr-BE"/>
              </w:rPr>
              <w:t>Przystosowywanie pracowników, przedsiębiorstw i przedsiębiorców do zmian</w:t>
            </w:r>
          </w:p>
        </w:tc>
      </w:tr>
    </w:tbl>
    <w:p w:rsidR="008C5CFA" w:rsidRDefault="008C5CFA" w:rsidP="00300A01">
      <w:pPr>
        <w:spacing w:before="0" w:after="0"/>
        <w:ind w:left="113" w:hanging="113"/>
        <w:rPr>
          <w:sz w:val="20"/>
          <w:szCs w:val="20"/>
          <w:lang w:val="fr-BE"/>
        </w:rPr>
      </w:pPr>
    </w:p>
    <w:p w:rsidR="008C5CFA" w:rsidRPr="008E457C" w:rsidRDefault="004E761A" w:rsidP="00300A01">
      <w:pPr>
        <w:pStyle w:val="Nagwek2"/>
        <w:spacing w:before="0" w:after="0"/>
      </w:pPr>
      <w:bookmarkStart w:id="20" w:name="_Toc256000017"/>
      <w:r w:rsidRPr="008E457C">
        <w:rPr>
          <w:noProof/>
        </w:rPr>
        <w:t>Tabela 2A</w:t>
      </w:r>
      <w:r w:rsidRPr="008E457C">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w:t>
      </w:r>
      <w:r>
        <w:t>"</w:t>
      </w:r>
      <w:r w:rsidRPr="008E457C">
        <w:t>Pomoc techniczna w sprawozdaniu przedstawia się jedynie te wskaźniki wspólne, w odniesieniu do których ustanowiono wartość docelową.</w:t>
      </w:r>
      <w:r w:rsidR="00501DA0">
        <w:t xml:space="preserve"> - </w:t>
      </w:r>
      <w:r w:rsidR="00501DA0" w:rsidRPr="002124FC">
        <w:rPr>
          <w:noProof/>
          <w:sz w:val="20"/>
          <w:szCs w:val="20"/>
          <w:lang w:val="fr-BE"/>
        </w:rPr>
        <w:t>10</w:t>
      </w:r>
      <w:r w:rsidR="00501DA0">
        <w:rPr>
          <w:sz w:val="20"/>
          <w:szCs w:val="20"/>
          <w:lang w:val="fr-BE"/>
        </w:rPr>
        <w:t xml:space="preserve"> / </w:t>
      </w:r>
      <w:r w:rsidR="00501DA0" w:rsidRPr="002124FC">
        <w:rPr>
          <w:noProof/>
          <w:sz w:val="20"/>
          <w:szCs w:val="20"/>
          <w:lang w:val="fr-BE"/>
        </w:rPr>
        <w:t>8v</w:t>
      </w:r>
      <w:bookmarkEnd w:id="20"/>
    </w:p>
    <w:p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4988"/>
        <w:gridCol w:w="738"/>
        <w:gridCol w:w="2018"/>
        <w:gridCol w:w="1545"/>
        <w:gridCol w:w="456"/>
        <w:gridCol w:w="596"/>
        <w:gridCol w:w="463"/>
        <w:gridCol w:w="476"/>
        <w:gridCol w:w="596"/>
        <w:gridCol w:w="463"/>
        <w:gridCol w:w="456"/>
        <w:gridCol w:w="596"/>
        <w:gridCol w:w="463"/>
        <w:gridCol w:w="596"/>
        <w:gridCol w:w="463"/>
      </w:tblGrid>
      <w:tr w:rsidR="00F84CBC" w:rsidTr="0047688D">
        <w:trPr>
          <w:tblHeader/>
        </w:trPr>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Kategoria regionu</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Wspólny wskaźnik produktu stosowany jako podstawa ustalania celów</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Jednostka pomiaru dla wartości bazowej i docelowej</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2"/>
            <w:shd w:val="clear" w:color="auto" w:fill="auto"/>
          </w:tcPr>
          <w:p w:rsidR="008C5CFA" w:rsidRPr="00F53019" w:rsidRDefault="004E761A" w:rsidP="00300A01">
            <w:pPr>
              <w:spacing w:before="0" w:after="0"/>
              <w:jc w:val="center"/>
              <w:rPr>
                <w:b/>
                <w:sz w:val="12"/>
                <w:szCs w:val="12"/>
                <w:lang w:val="fr-BE"/>
              </w:rPr>
            </w:pPr>
            <w:r>
              <w:rPr>
                <w:b/>
                <w:sz w:val="12"/>
                <w:szCs w:val="12"/>
                <w:lang w:val="fr-BE"/>
              </w:rPr>
              <w:t>2020</w:t>
            </w:r>
          </w:p>
        </w:tc>
      </w:tr>
      <w:tr w:rsidR="00F84CBC"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1 341,00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692,00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649,00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106,00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548,00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319,00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229,00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23,00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153,00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CO05</w:t>
            </w:r>
            <w:r w:rsidRPr="00BA47B4">
              <w:rPr>
                <w:sz w:val="12"/>
                <w:szCs w:val="12"/>
                <w:lang w:val="fr-BE"/>
              </w:rPr>
              <w:t xml:space="preserve"> </w:t>
            </w:r>
            <w:r w:rsidRPr="00BA47B4">
              <w:rPr>
                <w:noProof/>
                <w:sz w:val="12"/>
                <w:szCs w:val="12"/>
                <w:lang w:val="fr-BE"/>
              </w:rPr>
              <w:t>osoby pracujące, łącznie z prowadzącymi działalność na własny rachunek</w:t>
            </w:r>
          </w:p>
        </w:tc>
        <w:tc>
          <w:tcPr>
            <w:tcW w:w="0" w:type="auto"/>
            <w:shd w:val="clear" w:color="auto" w:fill="auto"/>
          </w:tcPr>
          <w:p w:rsidR="008C5CFA" w:rsidRPr="00BA47B4" w:rsidRDefault="004E761A" w:rsidP="00300A01">
            <w:pPr>
              <w:spacing w:before="0" w:after="0"/>
              <w:jc w:val="center"/>
              <w:rPr>
                <w:sz w:val="12"/>
                <w:szCs w:val="12"/>
                <w:lang w:val="fr-BE"/>
              </w:rPr>
            </w:pPr>
            <w:r>
              <w:rPr>
                <w:noProof/>
                <w:sz w:val="12"/>
                <w:szCs w:val="12"/>
                <w:lang w:val="fr-BE"/>
              </w:rPr>
              <w:t>Współczynnik</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50,00</w:t>
            </w:r>
            <w:r>
              <w:rPr>
                <w:sz w:val="12"/>
                <w:szCs w:val="12"/>
                <w:lang w:val="fr-BE"/>
              </w:rPr>
              <w:t>%</w:t>
            </w:r>
          </w:p>
        </w:tc>
        <w:tc>
          <w:tcPr>
            <w:tcW w:w="0" w:type="auto"/>
            <w:shd w:val="clear" w:color="auto" w:fill="auto"/>
          </w:tcPr>
          <w:p w:rsidR="008C5CFA" w:rsidRPr="00BA47B4" w:rsidRDefault="004E761A"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4E761A"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153,00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80,00</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0,06</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bl>
    <w:p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7713"/>
        <w:gridCol w:w="846"/>
        <w:gridCol w:w="596"/>
        <w:gridCol w:w="463"/>
        <w:gridCol w:w="596"/>
        <w:gridCol w:w="463"/>
        <w:gridCol w:w="596"/>
        <w:gridCol w:w="463"/>
        <w:gridCol w:w="596"/>
        <w:gridCol w:w="463"/>
        <w:gridCol w:w="596"/>
        <w:gridCol w:w="463"/>
        <w:gridCol w:w="596"/>
        <w:gridCol w:w="463"/>
      </w:tblGrid>
      <w:tr w:rsidR="00F84CBC" w:rsidTr="0047688D">
        <w:trPr>
          <w:tblHeader/>
        </w:trPr>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Kategoria regionu</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2019</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2018</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2017</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2016</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2015</w:t>
            </w:r>
          </w:p>
        </w:tc>
        <w:tc>
          <w:tcPr>
            <w:tcW w:w="0" w:type="auto"/>
            <w:gridSpan w:val="2"/>
            <w:shd w:val="clear" w:color="auto" w:fill="auto"/>
          </w:tcPr>
          <w:p w:rsidR="008C5CFA" w:rsidRPr="00F53019" w:rsidRDefault="004E761A" w:rsidP="00300A01">
            <w:pPr>
              <w:spacing w:before="0" w:after="0"/>
              <w:jc w:val="center"/>
              <w:rPr>
                <w:b/>
                <w:sz w:val="12"/>
                <w:szCs w:val="12"/>
                <w:lang w:val="fr-BE"/>
              </w:rPr>
            </w:pPr>
            <w:r>
              <w:rPr>
                <w:b/>
                <w:sz w:val="12"/>
                <w:szCs w:val="12"/>
                <w:lang w:val="fr-BE"/>
              </w:rPr>
              <w:t>2014</w:t>
            </w:r>
          </w:p>
        </w:tc>
      </w:tr>
      <w:tr w:rsidR="00F84CBC"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497,00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490,00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52,00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43,00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34,00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213,00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166,00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39,00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33,00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17,00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7,00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73,00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80,00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73,00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80,00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bl>
    <w:p w:rsidR="008C5CFA" w:rsidRPr="00530285" w:rsidRDefault="008C5CFA" w:rsidP="00300A01">
      <w:pPr>
        <w:keepNext/>
        <w:spacing w:before="0" w:after="0"/>
        <w:rPr>
          <w:sz w:val="20"/>
          <w:szCs w:val="20"/>
        </w:rPr>
      </w:pPr>
    </w:p>
    <w:p w:rsidR="008C5CFA" w:rsidRDefault="004E761A" w:rsidP="00300A01">
      <w:pPr>
        <w:spacing w:before="0" w:after="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5"/>
        <w:gridCol w:w="11885"/>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10</w:t>
            </w:r>
            <w:r w:rsidRPr="002124FC">
              <w:rPr>
                <w:sz w:val="20"/>
                <w:szCs w:val="20"/>
                <w:lang w:val="fr-BE"/>
              </w:rPr>
              <w:t xml:space="preserve"> - </w:t>
            </w:r>
            <w:r w:rsidRPr="002124FC">
              <w:rPr>
                <w:noProof/>
                <w:sz w:val="20"/>
                <w:szCs w:val="20"/>
                <w:lang w:val="fr-BE"/>
              </w:rPr>
              <w:t>Otwarty rynek pracy</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8v</w:t>
            </w:r>
            <w:r w:rsidRPr="002124FC">
              <w:rPr>
                <w:sz w:val="20"/>
                <w:szCs w:val="20"/>
                <w:lang w:val="fr-BE"/>
              </w:rPr>
              <w:t xml:space="preserve"> - </w:t>
            </w:r>
            <w:r w:rsidRPr="002124FC">
              <w:rPr>
                <w:noProof/>
                <w:sz w:val="20"/>
                <w:szCs w:val="20"/>
                <w:lang w:val="fr-BE"/>
              </w:rPr>
              <w:t>Przystosowywanie pracowników, przedsiębiorstw i przedsiębiorców do zmian</w:t>
            </w:r>
          </w:p>
        </w:tc>
      </w:tr>
    </w:tbl>
    <w:p w:rsidR="008C5CFA" w:rsidRPr="00920B4D" w:rsidRDefault="008C5CFA" w:rsidP="00300A01">
      <w:pPr>
        <w:spacing w:before="0" w:after="0"/>
        <w:rPr>
          <w:lang w:val="fr-BE"/>
        </w:rPr>
      </w:pPr>
    </w:p>
    <w:p w:rsidR="008C5CFA" w:rsidRPr="008E457C" w:rsidRDefault="004E761A" w:rsidP="005272C2">
      <w:pPr>
        <w:pStyle w:val="Nagwek2"/>
        <w:spacing w:before="0" w:after="0"/>
        <w:rPr>
          <w:lang w:val="fr-BE"/>
        </w:rPr>
      </w:pPr>
      <w:bookmarkStart w:id="21" w:name="_Toc256000018"/>
      <w:r w:rsidRPr="008E457C">
        <w:rPr>
          <w:noProof/>
          <w:lang w:val="fr-BE"/>
        </w:rPr>
        <w:t>Tabela 2C</w:t>
      </w:r>
      <w:r w:rsidRPr="008E457C">
        <w:rPr>
          <w:lang w:val="fr-BE"/>
        </w:rPr>
        <w:t xml:space="preserve"> : </w:t>
      </w:r>
      <w:r w:rsidRPr="008E457C">
        <w:rPr>
          <w:noProof/>
          <w:lang w:val="fr-BE"/>
        </w:rPr>
        <w:t>Specyficzne dla programu wskaźniki rezultatu dla EFS oraz Inicjatywy na rzecz zatrudnienia ludzi młodych</w:t>
      </w:r>
      <w:bookmarkEnd w:id="21"/>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5"/>
        <w:gridCol w:w="2943"/>
        <w:gridCol w:w="688"/>
        <w:gridCol w:w="916"/>
        <w:gridCol w:w="2625"/>
        <w:gridCol w:w="1381"/>
        <w:gridCol w:w="448"/>
        <w:gridCol w:w="564"/>
        <w:gridCol w:w="453"/>
        <w:gridCol w:w="448"/>
        <w:gridCol w:w="564"/>
        <w:gridCol w:w="453"/>
        <w:gridCol w:w="464"/>
        <w:gridCol w:w="564"/>
        <w:gridCol w:w="453"/>
        <w:gridCol w:w="464"/>
        <w:gridCol w:w="564"/>
        <w:gridCol w:w="453"/>
        <w:gridCol w:w="598"/>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rsidR="008C5CFA" w:rsidRPr="00601E29" w:rsidRDefault="004E761A"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rsidR="008C5CFA" w:rsidRPr="00601E29" w:rsidRDefault="004E761A" w:rsidP="00300A01">
            <w:pPr>
              <w:spacing w:before="0" w:after="0"/>
              <w:jc w:val="center"/>
              <w:rPr>
                <w:b/>
                <w:sz w:val="10"/>
                <w:szCs w:val="10"/>
                <w:lang w:val="fr-BE"/>
              </w:rPr>
            </w:pPr>
            <w:r>
              <w:rPr>
                <w:b/>
                <w:sz w:val="10"/>
                <w:szCs w:val="10"/>
                <w:lang w:val="fr-BE"/>
              </w:rPr>
              <w:t>2020</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gridSpan w:val="3"/>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121</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mikroprzedsiębiorstw oraz małych i średnich przedsiębiorstw, które zrealizowały swój cel rozwojowy dzięki udziałowi w programie</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rsidR="008C5CFA" w:rsidRPr="00601E29" w:rsidRDefault="004E761A"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w:t>
            </w:r>
          </w:p>
        </w:tc>
        <w:tc>
          <w:tcPr>
            <w:tcW w:w="0" w:type="auto"/>
            <w:shd w:val="clear" w:color="auto" w:fill="auto"/>
          </w:tcPr>
          <w:p w:rsidR="008C5CFA" w:rsidRPr="00601E29" w:rsidRDefault="004E761A" w:rsidP="00300A01">
            <w:pPr>
              <w:spacing w:before="0" w:after="0"/>
              <w:rPr>
                <w:sz w:val="10"/>
                <w:szCs w:val="10"/>
                <w:lang w:val="fr-BE"/>
              </w:rPr>
            </w:pPr>
            <w:r w:rsidRPr="00601E29">
              <w:rPr>
                <w:sz w:val="10"/>
                <w:szCs w:val="10"/>
                <w:lang w:val="fr-BE"/>
              </w:rPr>
              <w:t xml:space="preserve"> </w:t>
            </w:r>
            <w:r w:rsidR="00A028F9">
              <w:rPr>
                <w:noProof/>
                <w:sz w:val="10"/>
                <w:szCs w:val="10"/>
                <w:lang w:val="fr-BE"/>
              </w:rPr>
              <w:t>123</w:t>
            </w:r>
            <w:r w:rsidR="00A028F9">
              <w:rPr>
                <w:sz w:val="10"/>
                <w:szCs w:val="10"/>
                <w:lang w:val="fr-BE"/>
              </w:rPr>
              <w:t xml:space="preserve"> </w:t>
            </w:r>
            <w:r w:rsidR="00A028F9">
              <w:rPr>
                <w:noProof/>
                <w:sz w:val="10"/>
                <w:szCs w:val="10"/>
                <w:lang w:val="fr-BE"/>
              </w:rPr>
              <w:t>Liczba mikroprzedsiębiorstw oraz małych i średnich przedsiębiorstw objętych usługami rozwojowymi w programie</w:t>
            </w:r>
          </w:p>
        </w:tc>
        <w:tc>
          <w:tcPr>
            <w:tcW w:w="0" w:type="auto"/>
            <w:shd w:val="clear" w:color="auto" w:fill="auto"/>
          </w:tcPr>
          <w:p w:rsidR="008C5CFA" w:rsidRPr="00601E29" w:rsidRDefault="004E761A"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40,00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Pr>
                <w:noProof/>
                <w:sz w:val="10"/>
                <w:szCs w:val="10"/>
                <w:lang w:val="fr-BE"/>
              </w:rPr>
              <w:t>1,97</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1 546,00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747,00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026</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które uzyskały kwalifikacje lub nabyły kompetencje po opuszczeniu programu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rsidR="008C5CFA" w:rsidRPr="00601E29" w:rsidRDefault="004E761A"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(osoba)</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CO05</w:t>
            </w:r>
            <w:r w:rsidRPr="00601E29">
              <w:rPr>
                <w:sz w:val="10"/>
                <w:szCs w:val="10"/>
                <w:lang w:val="fr-BE"/>
              </w:rPr>
              <w:t xml:space="preserve"> </w:t>
            </w:r>
            <w:r w:rsidRPr="00601E29">
              <w:rPr>
                <w:noProof/>
                <w:sz w:val="10"/>
                <w:szCs w:val="10"/>
                <w:lang w:val="fr-BE"/>
              </w:rPr>
              <w:t>osoby pracujące, łącznie z prowadzącymi działalność na własny rachunek</w:t>
            </w:r>
            <w:r w:rsidR="00A028F9">
              <w:rPr>
                <w:sz w:val="10"/>
                <w:szCs w:val="10"/>
                <w:lang w:val="fr-BE"/>
              </w:rPr>
              <w:t xml:space="preserve"> </w:t>
            </w:r>
          </w:p>
        </w:tc>
        <w:tc>
          <w:tcPr>
            <w:tcW w:w="0" w:type="auto"/>
            <w:shd w:val="clear" w:color="auto" w:fill="auto"/>
          </w:tcPr>
          <w:p w:rsidR="008C5CFA" w:rsidRPr="00601E29" w:rsidRDefault="004E761A"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80,00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Pr>
                <w:noProof/>
                <w:sz w:val="10"/>
                <w:szCs w:val="10"/>
                <w:lang w:val="fr-BE"/>
              </w:rPr>
              <w:t>1,05</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3 963,00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2 007,00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8"/>
        <w:gridCol w:w="6267"/>
        <w:gridCol w:w="981"/>
        <w:gridCol w:w="509"/>
        <w:gridCol w:w="618"/>
        <w:gridCol w:w="497"/>
        <w:gridCol w:w="509"/>
        <w:gridCol w:w="618"/>
        <w:gridCol w:w="497"/>
        <w:gridCol w:w="656"/>
        <w:gridCol w:w="491"/>
        <w:gridCol w:w="618"/>
        <w:gridCol w:w="497"/>
        <w:gridCol w:w="491"/>
        <w:gridCol w:w="618"/>
        <w:gridCol w:w="497"/>
        <w:gridCol w:w="656"/>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2019</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2018</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121</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mikroprzedsiębiorstw oraz małych i średnich przedsiębiorstw, które zrealizowały swój cel rozwojowy dzięki udziałowi w programie</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799,00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487,00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312,00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311,00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026</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które uzyskały kwalifikacje lub nabyły kompetencje po opuszczeniu programu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1 956,00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1 105,00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851,00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850,00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9"/>
        <w:gridCol w:w="6282"/>
        <w:gridCol w:w="983"/>
        <w:gridCol w:w="492"/>
        <w:gridCol w:w="620"/>
        <w:gridCol w:w="498"/>
        <w:gridCol w:w="492"/>
        <w:gridCol w:w="620"/>
        <w:gridCol w:w="498"/>
        <w:gridCol w:w="657"/>
        <w:gridCol w:w="492"/>
        <w:gridCol w:w="620"/>
        <w:gridCol w:w="498"/>
        <w:gridCol w:w="492"/>
        <w:gridCol w:w="620"/>
        <w:gridCol w:w="498"/>
        <w:gridCol w:w="657"/>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2017</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2016</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121</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mikroprzedsiębiorstw oraz małych i średnich przedsiębiorstw, które zrealizowały swój cel rozwojowy dzięki udziałowi w programie</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026</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które uzyskały kwalifikacje lub nabyły kompetencje po opuszczeniu programu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9"/>
        <w:gridCol w:w="6282"/>
        <w:gridCol w:w="983"/>
        <w:gridCol w:w="492"/>
        <w:gridCol w:w="620"/>
        <w:gridCol w:w="498"/>
        <w:gridCol w:w="492"/>
        <w:gridCol w:w="620"/>
        <w:gridCol w:w="498"/>
        <w:gridCol w:w="657"/>
        <w:gridCol w:w="492"/>
        <w:gridCol w:w="620"/>
        <w:gridCol w:w="498"/>
        <w:gridCol w:w="492"/>
        <w:gridCol w:w="620"/>
        <w:gridCol w:w="498"/>
        <w:gridCol w:w="657"/>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2015</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2014</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121</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mikroprzedsiębiorstw oraz małych i średnich przedsiębiorstw, które zrealizowały swój cel rozwojowy dzięki udziałowi w programie</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026</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które uzyskały kwalifikacje lub nabyły kompetencje po opuszczeniu programu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Pr="007C3A6B" w:rsidRDefault="008C5CFA" w:rsidP="00300A01">
      <w:pPr>
        <w:spacing w:before="0" w:after="0"/>
        <w:rPr>
          <w:lang w:val="fr-BE"/>
        </w:rPr>
      </w:pPr>
    </w:p>
    <w:p w:rsidR="008C5CFA" w:rsidRDefault="004E761A" w:rsidP="00300A01">
      <w:pPr>
        <w:spacing w:before="0" w:after="0"/>
        <w:rPr>
          <w:lang w:val="fr-BE"/>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5"/>
        <w:gridCol w:w="11885"/>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10</w:t>
            </w:r>
            <w:r w:rsidRPr="002124FC">
              <w:rPr>
                <w:sz w:val="20"/>
                <w:szCs w:val="20"/>
                <w:lang w:val="fr-BE"/>
              </w:rPr>
              <w:t xml:space="preserve"> - </w:t>
            </w:r>
            <w:r w:rsidRPr="002124FC">
              <w:rPr>
                <w:noProof/>
                <w:sz w:val="20"/>
                <w:szCs w:val="20"/>
                <w:lang w:val="fr-BE"/>
              </w:rPr>
              <w:t>Otwarty rynek pracy</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8v</w:t>
            </w:r>
            <w:r w:rsidRPr="002124FC">
              <w:rPr>
                <w:sz w:val="20"/>
                <w:szCs w:val="20"/>
                <w:lang w:val="fr-BE"/>
              </w:rPr>
              <w:t xml:space="preserve"> - </w:t>
            </w:r>
            <w:r w:rsidRPr="002124FC">
              <w:rPr>
                <w:noProof/>
                <w:sz w:val="20"/>
                <w:szCs w:val="20"/>
                <w:lang w:val="fr-BE"/>
              </w:rPr>
              <w:t>Przystosowywanie pracowników, przedsiębiorstw i przedsiębiorców do zmian</w:t>
            </w:r>
          </w:p>
        </w:tc>
      </w:tr>
    </w:tbl>
    <w:p w:rsidR="008C5CFA" w:rsidRDefault="008C5CFA" w:rsidP="00300A01">
      <w:pPr>
        <w:spacing w:before="0" w:after="0"/>
      </w:pPr>
    </w:p>
    <w:p w:rsidR="008C5CFA" w:rsidRPr="008E457C" w:rsidRDefault="004E761A" w:rsidP="00300A01">
      <w:pPr>
        <w:pStyle w:val="Nagwek2"/>
        <w:spacing w:before="0" w:after="0"/>
        <w:rPr>
          <w:b w:val="0"/>
        </w:rPr>
      </w:pPr>
      <w:bookmarkStart w:id="22" w:name="_Toc256000019"/>
      <w:r w:rsidRPr="008E457C">
        <w:rPr>
          <w:b w:val="0"/>
          <w:noProof/>
          <w:lang w:val="fr-BE"/>
        </w:rPr>
        <w:t>Tabela 4A</w:t>
      </w:r>
      <w:r w:rsidRPr="008E457C">
        <w:rPr>
          <w:b w:val="0"/>
        </w:rPr>
        <w:t xml:space="preserve"> : </w:t>
      </w:r>
      <w:r w:rsidRPr="008E457C">
        <w:rPr>
          <w:b w:val="0"/>
          <w:noProof/>
          <w:lang w:val="fr-BE"/>
        </w:rPr>
        <w:t>Wspólne wskaźniki produktu dla EFS oraz Inicjatywy na rzecz zatrudnienia ludzi młodych</w:t>
      </w:r>
      <w:r w:rsidR="00A11A16">
        <w:rPr>
          <w:b w:val="0"/>
        </w:rPr>
        <w:t xml:space="preserve"> - </w:t>
      </w:r>
      <w:r w:rsidR="00A11A16" w:rsidRPr="002124FC">
        <w:rPr>
          <w:noProof/>
          <w:sz w:val="20"/>
          <w:szCs w:val="20"/>
          <w:lang w:val="fr-BE"/>
        </w:rPr>
        <w:t>10</w:t>
      </w:r>
      <w:r w:rsidR="00A11A16">
        <w:rPr>
          <w:sz w:val="20"/>
          <w:szCs w:val="20"/>
          <w:lang w:val="fr-BE"/>
        </w:rPr>
        <w:t xml:space="preserve"> / </w:t>
      </w:r>
      <w:r w:rsidR="00A11A16" w:rsidRPr="002124FC">
        <w:rPr>
          <w:noProof/>
          <w:sz w:val="20"/>
          <w:szCs w:val="20"/>
          <w:lang w:val="fr-BE"/>
        </w:rPr>
        <w:t>8v</w:t>
      </w:r>
      <w:bookmarkEnd w:id="22"/>
    </w:p>
    <w:p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1"/>
        <w:gridCol w:w="7011"/>
        <w:gridCol w:w="1027"/>
        <w:gridCol w:w="594"/>
        <w:gridCol w:w="654"/>
        <w:gridCol w:w="521"/>
        <w:gridCol w:w="534"/>
        <w:gridCol w:w="654"/>
        <w:gridCol w:w="534"/>
        <w:gridCol w:w="514"/>
        <w:gridCol w:w="654"/>
        <w:gridCol w:w="521"/>
        <w:gridCol w:w="514"/>
        <w:gridCol w:w="654"/>
        <w:gridCol w:w="521"/>
      </w:tblGrid>
      <w:tr w:rsidR="00F84CBC" w:rsidTr="0047688D">
        <w:trPr>
          <w:cantSplit/>
          <w:tblHeader/>
        </w:trPr>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Kategoria regionu</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3"/>
          </w:tcPr>
          <w:p w:rsidR="008C5CFA" w:rsidRPr="00F53019" w:rsidRDefault="0047688D" w:rsidP="00300A01">
            <w:pPr>
              <w:spacing w:before="0" w:after="0"/>
              <w:jc w:val="center"/>
              <w:rPr>
                <w:b/>
                <w:sz w:val="12"/>
                <w:szCs w:val="12"/>
                <w:lang w:val="fr-BE"/>
              </w:rPr>
            </w:pPr>
            <w:r w:rsidRPr="008C2BD7">
              <w:rPr>
                <w:noProof/>
                <w:sz w:val="12"/>
                <w:szCs w:val="12"/>
              </w:rPr>
              <w:t>2020</w:t>
            </w:r>
          </w:p>
        </w:tc>
      </w:tr>
      <w:tr w:rsidR="00F84CBC" w:rsidTr="0047688D">
        <w:trPr>
          <w:cantSplit/>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CO01</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bezrobotni, w tym długotrwale bezrobotni</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CO02</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długotrwale bezrobotni</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CO03</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bierne zawodowo</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CO04</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bierne zawodowo, nieuczestniczące w kształceniu ani szkoleniu</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CO05</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pracujące, łącznie z prowadzącymi działalność na własny rachunek</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11 261,00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4 734,00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2 041,00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2 693,00</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0,42</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787,00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271,00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516,00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CO06</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w wieku poniżej 25 lat</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465,00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190,00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275,00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89,00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15,00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74,00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CO07</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w wieku powyżej 54 lat</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285,00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169,00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116,00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51,00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29,00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22,00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CO08</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CO09</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z wykształceniem podstawowym (ISCED 1) lub średnim I stopnia (ISCED 2)</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84,00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57,00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19,00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9,00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CO10</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z wykształceniem średnim II stopnia (ISCED 3) lub policealnym (ISCED 4)</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1 742,00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908,00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834,00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284,00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101,00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183,00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CO11</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z wykształceniem wyższym (ISCED 5 do 8)</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2 908,00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1 076,00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1 832,00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484,00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161,00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323,00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CO15</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migranci, uczestnicy obcego pochodzenia, mniejszości (w tym społeczności marginalizowane, takie jak Romowie)</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16,00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7,00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6,00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CO16</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uczestnicy z niepełnosprawnościami</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161,00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33,00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12,00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21,00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CO17</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inne osoby w niekorzystnej sytuacji społecznej</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2 260,00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960,00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1 300,00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387,00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111,00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276,00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CO18</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bezdomne lub dotknięte wykluczeniem z dostępu do mieszkań</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CO19</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pochodzące z obszarów wiejskich</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2 056,00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871,00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1 185,00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348,00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98,00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250,00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CO20</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liczba projektów zrealizowanych w pełni lub częściowo przez partnerów społecznych lub organizacje pozarządowe</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CO21</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liczba projektów ukierunkowanych na trwały udział kobiet w zatrudnieniu i rozwój ich kariery zawodowej</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CO22</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liczba projektów obejmujących administrację publiczną lub służby publiczne na szczeblu krajowym, regionalnym lub lokalnym</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CO23</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1 958,00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399,00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Całkowita łączna liczba uczestników</w:t>
            </w:r>
          </w:p>
        </w:tc>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4 734,00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787,00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4"/>
        <w:gridCol w:w="7916"/>
        <w:gridCol w:w="1354"/>
        <w:gridCol w:w="598"/>
        <w:gridCol w:w="712"/>
        <w:gridCol w:w="563"/>
        <w:gridCol w:w="598"/>
        <w:gridCol w:w="712"/>
        <w:gridCol w:w="563"/>
        <w:gridCol w:w="563"/>
        <w:gridCol w:w="712"/>
        <w:gridCol w:w="563"/>
      </w:tblGrid>
      <w:tr w:rsidR="00F84CBC" w:rsidTr="0047688D">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4E761A" w:rsidP="00300A01">
            <w:pPr>
              <w:spacing w:before="0" w:after="0"/>
              <w:jc w:val="center"/>
              <w:rPr>
                <w:sz w:val="10"/>
                <w:szCs w:val="10"/>
              </w:rPr>
            </w:pPr>
            <w:r w:rsidRPr="001C4484">
              <w:rPr>
                <w:sz w:val="10"/>
                <w:szCs w:val="10"/>
              </w:rPr>
              <w:t>20</w:t>
            </w:r>
            <w:r>
              <w:rPr>
                <w:sz w:val="10"/>
                <w:szCs w:val="10"/>
              </w:rPr>
              <w:t>19</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2018</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2017</w:t>
            </w:r>
          </w:p>
        </w:tc>
      </w:tr>
      <w:tr w:rsidR="00F84CBC"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1 459,00</w:t>
            </w:r>
          </w:p>
        </w:tc>
        <w:tc>
          <w:tcPr>
            <w:tcW w:w="0" w:type="auto"/>
          </w:tcPr>
          <w:p w:rsidR="008C5CFA" w:rsidRPr="001C4484" w:rsidRDefault="004E761A" w:rsidP="00300A01">
            <w:pPr>
              <w:spacing w:before="0" w:after="0"/>
              <w:jc w:val="right"/>
              <w:rPr>
                <w:sz w:val="10"/>
                <w:szCs w:val="10"/>
              </w:rPr>
            </w:pPr>
            <w:r w:rsidRPr="001C4484">
              <w:rPr>
                <w:noProof/>
                <w:sz w:val="10"/>
                <w:szCs w:val="10"/>
              </w:rPr>
              <w:t>610,00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849,00</w:t>
            </w:r>
          </w:p>
        </w:tc>
        <w:tc>
          <w:tcPr>
            <w:tcW w:w="0" w:type="auto"/>
          </w:tcPr>
          <w:p w:rsidR="008C5CFA" w:rsidRPr="001C4484" w:rsidRDefault="004E761A" w:rsidP="00300A01">
            <w:pPr>
              <w:spacing w:before="0" w:after="0"/>
              <w:jc w:val="right"/>
              <w:rPr>
                <w:sz w:val="10"/>
                <w:szCs w:val="10"/>
              </w:rPr>
            </w:pPr>
            <w:r>
              <w:rPr>
                <w:noProof/>
                <w:sz w:val="10"/>
                <w:szCs w:val="10"/>
              </w:rPr>
              <w:t>1 809,00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833,00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976,00</w:t>
            </w:r>
          </w:p>
        </w:tc>
        <w:tc>
          <w:tcPr>
            <w:tcW w:w="0" w:type="auto"/>
          </w:tcPr>
          <w:p w:rsidR="008C5CFA" w:rsidRPr="001C4484" w:rsidRDefault="004E761A" w:rsidP="00300A01">
            <w:pPr>
              <w:spacing w:before="0" w:after="0"/>
              <w:jc w:val="right"/>
              <w:rPr>
                <w:sz w:val="10"/>
                <w:szCs w:val="10"/>
              </w:rPr>
            </w:pPr>
            <w:r>
              <w:rPr>
                <w:noProof/>
                <w:sz w:val="10"/>
                <w:szCs w:val="10"/>
              </w:rPr>
              <w:t>679,00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327,00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352,00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153,00</w:t>
            </w:r>
          </w:p>
        </w:tc>
        <w:tc>
          <w:tcPr>
            <w:tcW w:w="0" w:type="auto"/>
          </w:tcPr>
          <w:p w:rsidR="008C5CFA" w:rsidRPr="001C4484" w:rsidRDefault="004E761A" w:rsidP="00300A01">
            <w:pPr>
              <w:spacing w:before="0" w:after="0"/>
              <w:jc w:val="right"/>
              <w:rPr>
                <w:sz w:val="10"/>
                <w:szCs w:val="10"/>
              </w:rPr>
            </w:pPr>
            <w:r w:rsidRPr="001C4484">
              <w:rPr>
                <w:noProof/>
                <w:sz w:val="10"/>
                <w:szCs w:val="10"/>
              </w:rPr>
              <w:t>61,00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92,00</w:t>
            </w:r>
          </w:p>
        </w:tc>
        <w:tc>
          <w:tcPr>
            <w:tcW w:w="0" w:type="auto"/>
          </w:tcPr>
          <w:p w:rsidR="008C5CFA" w:rsidRPr="001C4484" w:rsidRDefault="004E761A" w:rsidP="00300A01">
            <w:pPr>
              <w:spacing w:before="0" w:after="0"/>
              <w:jc w:val="right"/>
              <w:rPr>
                <w:sz w:val="10"/>
                <w:szCs w:val="10"/>
              </w:rPr>
            </w:pPr>
            <w:r>
              <w:rPr>
                <w:noProof/>
                <w:sz w:val="10"/>
                <w:szCs w:val="10"/>
              </w:rPr>
              <w:t>161,00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75,00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86,00</w:t>
            </w:r>
          </w:p>
        </w:tc>
        <w:tc>
          <w:tcPr>
            <w:tcW w:w="0" w:type="auto"/>
          </w:tcPr>
          <w:p w:rsidR="008C5CFA" w:rsidRPr="001C4484" w:rsidRDefault="004E761A" w:rsidP="00300A01">
            <w:pPr>
              <w:spacing w:before="0" w:after="0"/>
              <w:jc w:val="right"/>
              <w:rPr>
                <w:sz w:val="10"/>
                <w:szCs w:val="10"/>
              </w:rPr>
            </w:pPr>
            <w:r>
              <w:rPr>
                <w:noProof/>
                <w:sz w:val="10"/>
                <w:szCs w:val="10"/>
              </w:rPr>
              <w:t>62,00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39,00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23,00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80,00</w:t>
            </w:r>
          </w:p>
        </w:tc>
        <w:tc>
          <w:tcPr>
            <w:tcW w:w="0" w:type="auto"/>
          </w:tcPr>
          <w:p w:rsidR="008C5CFA" w:rsidRPr="001C4484" w:rsidRDefault="004E761A" w:rsidP="00300A01">
            <w:pPr>
              <w:spacing w:before="0" w:after="0"/>
              <w:jc w:val="right"/>
              <w:rPr>
                <w:sz w:val="10"/>
                <w:szCs w:val="10"/>
              </w:rPr>
            </w:pPr>
            <w:r w:rsidRPr="001C4484">
              <w:rPr>
                <w:noProof/>
                <w:sz w:val="10"/>
                <w:szCs w:val="10"/>
              </w:rPr>
              <w:t>51,00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29,00</w:t>
            </w:r>
          </w:p>
        </w:tc>
        <w:tc>
          <w:tcPr>
            <w:tcW w:w="0" w:type="auto"/>
          </w:tcPr>
          <w:p w:rsidR="008C5CFA" w:rsidRPr="001C4484" w:rsidRDefault="004E761A" w:rsidP="00300A01">
            <w:pPr>
              <w:spacing w:before="0" w:after="0"/>
              <w:jc w:val="right"/>
              <w:rPr>
                <w:sz w:val="10"/>
                <w:szCs w:val="10"/>
              </w:rPr>
            </w:pPr>
            <w:r>
              <w:rPr>
                <w:noProof/>
                <w:sz w:val="10"/>
                <w:szCs w:val="10"/>
              </w:rPr>
              <w:t>117,00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67,00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50,00</w:t>
            </w:r>
          </w:p>
        </w:tc>
        <w:tc>
          <w:tcPr>
            <w:tcW w:w="0" w:type="auto"/>
          </w:tcPr>
          <w:p w:rsidR="008C5CFA" w:rsidRPr="001C4484" w:rsidRDefault="004E761A" w:rsidP="00300A01">
            <w:pPr>
              <w:spacing w:before="0" w:after="0"/>
              <w:jc w:val="right"/>
              <w:rPr>
                <w:sz w:val="10"/>
                <w:szCs w:val="10"/>
              </w:rPr>
            </w:pPr>
            <w:r>
              <w:rPr>
                <w:noProof/>
                <w:sz w:val="10"/>
                <w:szCs w:val="10"/>
              </w:rPr>
              <w:t>37,00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22,00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15,00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28,00</w:t>
            </w:r>
          </w:p>
        </w:tc>
        <w:tc>
          <w:tcPr>
            <w:tcW w:w="0" w:type="auto"/>
          </w:tcPr>
          <w:p w:rsidR="008C5CFA" w:rsidRPr="001C4484" w:rsidRDefault="004E761A" w:rsidP="00300A01">
            <w:pPr>
              <w:spacing w:before="0" w:after="0"/>
              <w:jc w:val="right"/>
              <w:rPr>
                <w:sz w:val="10"/>
                <w:szCs w:val="10"/>
              </w:rPr>
            </w:pPr>
            <w:r w:rsidRPr="001C4484">
              <w:rPr>
                <w:noProof/>
                <w:sz w:val="10"/>
                <w:szCs w:val="10"/>
              </w:rPr>
              <w:t>18,00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10,00</w:t>
            </w:r>
          </w:p>
        </w:tc>
        <w:tc>
          <w:tcPr>
            <w:tcW w:w="0" w:type="auto"/>
          </w:tcPr>
          <w:p w:rsidR="008C5CFA" w:rsidRPr="001C4484" w:rsidRDefault="004E761A" w:rsidP="00300A01">
            <w:pPr>
              <w:spacing w:before="0" w:after="0"/>
              <w:jc w:val="right"/>
              <w:rPr>
                <w:sz w:val="10"/>
                <w:szCs w:val="10"/>
              </w:rPr>
            </w:pPr>
            <w:r>
              <w:rPr>
                <w:noProof/>
                <w:sz w:val="10"/>
                <w:szCs w:val="10"/>
              </w:rPr>
              <w:t>23,00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19,00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4,00</w:t>
            </w:r>
          </w:p>
        </w:tc>
        <w:tc>
          <w:tcPr>
            <w:tcW w:w="0" w:type="auto"/>
          </w:tcPr>
          <w:p w:rsidR="008C5CFA" w:rsidRPr="001C4484" w:rsidRDefault="004E761A" w:rsidP="00300A01">
            <w:pPr>
              <w:spacing w:before="0" w:after="0"/>
              <w:jc w:val="right"/>
              <w:rPr>
                <w:sz w:val="10"/>
                <w:szCs w:val="10"/>
              </w:rPr>
            </w:pPr>
            <w:r>
              <w:rPr>
                <w:noProof/>
                <w:sz w:val="10"/>
                <w:szCs w:val="10"/>
              </w:rPr>
              <w:t>14,00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11,00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3,00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602,00</w:t>
            </w:r>
          </w:p>
        </w:tc>
        <w:tc>
          <w:tcPr>
            <w:tcW w:w="0" w:type="auto"/>
          </w:tcPr>
          <w:p w:rsidR="008C5CFA" w:rsidRPr="001C4484" w:rsidRDefault="004E761A" w:rsidP="00300A01">
            <w:pPr>
              <w:spacing w:before="0" w:after="0"/>
              <w:jc w:val="right"/>
              <w:rPr>
                <w:sz w:val="10"/>
                <w:szCs w:val="10"/>
              </w:rPr>
            </w:pPr>
            <w:r w:rsidRPr="001C4484">
              <w:rPr>
                <w:noProof/>
                <w:sz w:val="10"/>
                <w:szCs w:val="10"/>
              </w:rPr>
              <w:t>299,00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303,00</w:t>
            </w:r>
          </w:p>
        </w:tc>
        <w:tc>
          <w:tcPr>
            <w:tcW w:w="0" w:type="auto"/>
          </w:tcPr>
          <w:p w:rsidR="008C5CFA" w:rsidRPr="001C4484" w:rsidRDefault="004E761A" w:rsidP="00300A01">
            <w:pPr>
              <w:spacing w:before="0" w:after="0"/>
              <w:jc w:val="right"/>
              <w:rPr>
                <w:sz w:val="10"/>
                <w:szCs w:val="10"/>
              </w:rPr>
            </w:pPr>
            <w:r>
              <w:rPr>
                <w:noProof/>
                <w:sz w:val="10"/>
                <w:szCs w:val="10"/>
              </w:rPr>
              <w:t>629,00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355,00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274,00</w:t>
            </w:r>
          </w:p>
        </w:tc>
        <w:tc>
          <w:tcPr>
            <w:tcW w:w="0" w:type="auto"/>
          </w:tcPr>
          <w:p w:rsidR="008C5CFA" w:rsidRPr="001C4484" w:rsidRDefault="004E761A" w:rsidP="00300A01">
            <w:pPr>
              <w:spacing w:before="0" w:after="0"/>
              <w:jc w:val="right"/>
              <w:rPr>
                <w:sz w:val="10"/>
                <w:szCs w:val="10"/>
              </w:rPr>
            </w:pPr>
            <w:r>
              <w:rPr>
                <w:noProof/>
                <w:sz w:val="10"/>
                <w:szCs w:val="10"/>
              </w:rPr>
              <w:t>227,00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153,00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74,00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829,00</w:t>
            </w:r>
          </w:p>
        </w:tc>
        <w:tc>
          <w:tcPr>
            <w:tcW w:w="0" w:type="auto"/>
          </w:tcPr>
          <w:p w:rsidR="008C5CFA" w:rsidRPr="001C4484" w:rsidRDefault="004E761A" w:rsidP="00300A01">
            <w:pPr>
              <w:spacing w:before="0" w:after="0"/>
              <w:jc w:val="right"/>
              <w:rPr>
                <w:sz w:val="10"/>
                <w:szCs w:val="10"/>
              </w:rPr>
            </w:pPr>
            <w:r w:rsidRPr="001C4484">
              <w:rPr>
                <w:noProof/>
                <w:sz w:val="10"/>
                <w:szCs w:val="10"/>
              </w:rPr>
              <w:t>293,00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536,00</w:t>
            </w:r>
          </w:p>
        </w:tc>
        <w:tc>
          <w:tcPr>
            <w:tcW w:w="0" w:type="auto"/>
          </w:tcPr>
          <w:p w:rsidR="008C5CFA" w:rsidRPr="001C4484" w:rsidRDefault="004E761A" w:rsidP="00300A01">
            <w:pPr>
              <w:spacing w:before="0" w:after="0"/>
              <w:jc w:val="right"/>
              <w:rPr>
                <w:sz w:val="10"/>
                <w:szCs w:val="10"/>
              </w:rPr>
            </w:pPr>
            <w:r>
              <w:rPr>
                <w:noProof/>
                <w:sz w:val="10"/>
                <w:szCs w:val="10"/>
              </w:rPr>
              <w:t>1 157,00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459,00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698,00</w:t>
            </w:r>
          </w:p>
        </w:tc>
        <w:tc>
          <w:tcPr>
            <w:tcW w:w="0" w:type="auto"/>
          </w:tcPr>
          <w:p w:rsidR="008C5CFA" w:rsidRPr="001C4484" w:rsidRDefault="004E761A" w:rsidP="00300A01">
            <w:pPr>
              <w:spacing w:before="0" w:after="0"/>
              <w:jc w:val="right"/>
              <w:rPr>
                <w:sz w:val="10"/>
                <w:szCs w:val="10"/>
              </w:rPr>
            </w:pPr>
            <w:r>
              <w:rPr>
                <w:noProof/>
                <w:sz w:val="10"/>
                <w:szCs w:val="10"/>
              </w:rPr>
              <w:t>438,00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163,00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275,00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5,00</w:t>
            </w:r>
          </w:p>
        </w:tc>
        <w:tc>
          <w:tcPr>
            <w:tcW w:w="0" w:type="auto"/>
          </w:tcPr>
          <w:p w:rsidR="008C5CFA" w:rsidRPr="001C4484" w:rsidRDefault="004E761A" w:rsidP="00300A01">
            <w:pPr>
              <w:spacing w:before="0" w:after="0"/>
              <w:jc w:val="right"/>
              <w:rPr>
                <w:sz w:val="10"/>
                <w:szCs w:val="10"/>
              </w:rPr>
            </w:pPr>
            <w:r w:rsidRPr="001C4484">
              <w:rPr>
                <w:noProof/>
                <w:sz w:val="10"/>
                <w:szCs w:val="10"/>
              </w:rPr>
              <w:t>3,00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2,00</w:t>
            </w:r>
          </w:p>
        </w:tc>
        <w:tc>
          <w:tcPr>
            <w:tcW w:w="0" w:type="auto"/>
          </w:tcPr>
          <w:p w:rsidR="008C5CFA" w:rsidRPr="001C4484" w:rsidRDefault="004E761A" w:rsidP="00300A01">
            <w:pPr>
              <w:spacing w:before="0" w:after="0"/>
              <w:jc w:val="right"/>
              <w:rPr>
                <w:sz w:val="10"/>
                <w:szCs w:val="10"/>
              </w:rPr>
            </w:pPr>
            <w:r>
              <w:rPr>
                <w:noProof/>
                <w:sz w:val="10"/>
                <w:szCs w:val="10"/>
              </w:rPr>
              <w:t>7,00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5,00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2,00</w:t>
            </w:r>
          </w:p>
        </w:tc>
        <w:tc>
          <w:tcPr>
            <w:tcW w:w="0" w:type="auto"/>
          </w:tcPr>
          <w:p w:rsidR="008C5CFA" w:rsidRPr="001C4484" w:rsidRDefault="004E761A" w:rsidP="00300A01">
            <w:pPr>
              <w:spacing w:before="0" w:after="0"/>
              <w:jc w:val="right"/>
              <w:rPr>
                <w:sz w:val="10"/>
                <w:szCs w:val="10"/>
              </w:rPr>
            </w:pPr>
            <w:r>
              <w:rPr>
                <w:noProof/>
                <w:sz w:val="10"/>
                <w:szCs w:val="10"/>
              </w:rPr>
              <w:t>2,00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35,00</w:t>
            </w:r>
          </w:p>
        </w:tc>
        <w:tc>
          <w:tcPr>
            <w:tcW w:w="0" w:type="auto"/>
          </w:tcPr>
          <w:p w:rsidR="008C5CFA" w:rsidRPr="001C4484" w:rsidRDefault="004E761A" w:rsidP="00300A01">
            <w:pPr>
              <w:spacing w:before="0" w:after="0"/>
              <w:jc w:val="right"/>
              <w:rPr>
                <w:sz w:val="10"/>
                <w:szCs w:val="10"/>
              </w:rPr>
            </w:pPr>
            <w:r w:rsidRPr="001C4484">
              <w:rPr>
                <w:noProof/>
                <w:sz w:val="10"/>
                <w:szCs w:val="10"/>
              </w:rPr>
              <w:t>20,00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15,00</w:t>
            </w:r>
          </w:p>
        </w:tc>
        <w:tc>
          <w:tcPr>
            <w:tcW w:w="0" w:type="auto"/>
          </w:tcPr>
          <w:p w:rsidR="008C5CFA" w:rsidRPr="001C4484" w:rsidRDefault="004E761A" w:rsidP="00300A01">
            <w:pPr>
              <w:spacing w:before="0" w:after="0"/>
              <w:jc w:val="right"/>
              <w:rPr>
                <w:sz w:val="10"/>
                <w:szCs w:val="10"/>
              </w:rPr>
            </w:pPr>
            <w:r>
              <w:rPr>
                <w:noProof/>
                <w:sz w:val="10"/>
                <w:szCs w:val="10"/>
              </w:rPr>
              <w:t>62,00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24,00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38,00</w:t>
            </w:r>
          </w:p>
        </w:tc>
        <w:tc>
          <w:tcPr>
            <w:tcW w:w="0" w:type="auto"/>
          </w:tcPr>
          <w:p w:rsidR="008C5CFA" w:rsidRPr="001C4484" w:rsidRDefault="004E761A" w:rsidP="00300A01">
            <w:pPr>
              <w:spacing w:before="0" w:after="0"/>
              <w:jc w:val="right"/>
              <w:rPr>
                <w:sz w:val="10"/>
                <w:szCs w:val="10"/>
              </w:rPr>
            </w:pPr>
            <w:r>
              <w:rPr>
                <w:noProof/>
                <w:sz w:val="10"/>
                <w:szCs w:val="10"/>
              </w:rPr>
              <w:t>31,00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16,00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15,00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629,00</w:t>
            </w:r>
          </w:p>
        </w:tc>
        <w:tc>
          <w:tcPr>
            <w:tcW w:w="0" w:type="auto"/>
          </w:tcPr>
          <w:p w:rsidR="008C5CFA" w:rsidRPr="001C4484" w:rsidRDefault="004E761A" w:rsidP="00300A01">
            <w:pPr>
              <w:spacing w:before="0" w:after="0"/>
              <w:jc w:val="right"/>
              <w:rPr>
                <w:sz w:val="10"/>
                <w:szCs w:val="10"/>
              </w:rPr>
            </w:pPr>
            <w:r w:rsidRPr="001C4484">
              <w:rPr>
                <w:noProof/>
                <w:sz w:val="10"/>
                <w:szCs w:val="10"/>
              </w:rPr>
              <w:t>282,00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347,00</w:t>
            </w:r>
          </w:p>
        </w:tc>
        <w:tc>
          <w:tcPr>
            <w:tcW w:w="0" w:type="auto"/>
          </w:tcPr>
          <w:p w:rsidR="008C5CFA" w:rsidRPr="001C4484" w:rsidRDefault="004E761A" w:rsidP="00300A01">
            <w:pPr>
              <w:spacing w:before="0" w:after="0"/>
              <w:jc w:val="right"/>
              <w:rPr>
                <w:sz w:val="10"/>
                <w:szCs w:val="10"/>
              </w:rPr>
            </w:pPr>
            <w:r>
              <w:rPr>
                <w:noProof/>
                <w:sz w:val="10"/>
                <w:szCs w:val="10"/>
              </w:rPr>
              <w:t>860,00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376,00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484,00</w:t>
            </w:r>
          </w:p>
        </w:tc>
        <w:tc>
          <w:tcPr>
            <w:tcW w:w="0" w:type="auto"/>
          </w:tcPr>
          <w:p w:rsidR="008C5CFA" w:rsidRPr="001C4484" w:rsidRDefault="004E761A" w:rsidP="00300A01">
            <w:pPr>
              <w:spacing w:before="0" w:after="0"/>
              <w:jc w:val="right"/>
              <w:rPr>
                <w:sz w:val="10"/>
                <w:szCs w:val="10"/>
              </w:rPr>
            </w:pPr>
            <w:r>
              <w:rPr>
                <w:noProof/>
                <w:sz w:val="10"/>
                <w:szCs w:val="10"/>
              </w:rPr>
              <w:t>384,00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191,00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193,00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583,00</w:t>
            </w:r>
          </w:p>
        </w:tc>
        <w:tc>
          <w:tcPr>
            <w:tcW w:w="0" w:type="auto"/>
          </w:tcPr>
          <w:p w:rsidR="008C5CFA" w:rsidRPr="001C4484" w:rsidRDefault="004E761A" w:rsidP="00300A01">
            <w:pPr>
              <w:spacing w:before="0" w:after="0"/>
              <w:jc w:val="right"/>
              <w:rPr>
                <w:sz w:val="10"/>
                <w:szCs w:val="10"/>
              </w:rPr>
            </w:pPr>
            <w:r w:rsidRPr="001C4484">
              <w:rPr>
                <w:noProof/>
                <w:sz w:val="10"/>
                <w:szCs w:val="10"/>
              </w:rPr>
              <w:t>257,00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326,00</w:t>
            </w:r>
          </w:p>
        </w:tc>
        <w:tc>
          <w:tcPr>
            <w:tcW w:w="0" w:type="auto"/>
          </w:tcPr>
          <w:p w:rsidR="008C5CFA" w:rsidRPr="001C4484" w:rsidRDefault="004E761A" w:rsidP="00300A01">
            <w:pPr>
              <w:spacing w:before="0" w:after="0"/>
              <w:jc w:val="right"/>
              <w:rPr>
                <w:sz w:val="10"/>
                <w:szCs w:val="10"/>
              </w:rPr>
            </w:pPr>
            <w:r>
              <w:rPr>
                <w:noProof/>
                <w:sz w:val="10"/>
                <w:szCs w:val="10"/>
              </w:rPr>
              <w:t>777,00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339,00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438,00</w:t>
            </w:r>
          </w:p>
        </w:tc>
        <w:tc>
          <w:tcPr>
            <w:tcW w:w="0" w:type="auto"/>
          </w:tcPr>
          <w:p w:rsidR="008C5CFA" w:rsidRPr="001C4484" w:rsidRDefault="004E761A" w:rsidP="00300A01">
            <w:pPr>
              <w:spacing w:before="0" w:after="0"/>
              <w:jc w:val="right"/>
              <w:rPr>
                <w:sz w:val="10"/>
                <w:szCs w:val="10"/>
              </w:rPr>
            </w:pPr>
            <w:r>
              <w:rPr>
                <w:noProof/>
                <w:sz w:val="10"/>
                <w:szCs w:val="10"/>
              </w:rPr>
              <w:t>348,00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177,00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171,00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605,00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720,00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234,00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1 459,00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1 809,00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679,00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8"/>
        <w:gridCol w:w="7952"/>
        <w:gridCol w:w="1360"/>
        <w:gridCol w:w="565"/>
        <w:gridCol w:w="716"/>
        <w:gridCol w:w="565"/>
        <w:gridCol w:w="565"/>
        <w:gridCol w:w="716"/>
        <w:gridCol w:w="565"/>
        <w:gridCol w:w="565"/>
        <w:gridCol w:w="716"/>
        <w:gridCol w:w="565"/>
      </w:tblGrid>
      <w:tr w:rsidR="00F84CBC" w:rsidTr="0047688D">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w:t>
            </w:r>
            <w:r>
              <w:rPr>
                <w:sz w:val="10"/>
                <w:szCs w:val="10"/>
              </w:rPr>
              <w:t>6</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2015</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2014</w:t>
            </w:r>
          </w:p>
        </w:tc>
      </w:tr>
      <w:tr w:rsidR="00F84CBC"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lastRenderedPageBreak/>
              <w:t>CO06</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4E761A" w:rsidP="00300A01">
      <w:pPr>
        <w:spacing w:before="0" w:after="0"/>
        <w:rPr>
          <w:lang w:val="fr-BE"/>
        </w:rPr>
      </w:pPr>
      <w:r>
        <w:rPr>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5"/>
        <w:gridCol w:w="11885"/>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10</w:t>
            </w:r>
            <w:r w:rsidRPr="002124FC">
              <w:rPr>
                <w:sz w:val="20"/>
                <w:szCs w:val="20"/>
                <w:lang w:val="fr-BE"/>
              </w:rPr>
              <w:t xml:space="preserve"> - </w:t>
            </w:r>
            <w:r w:rsidRPr="002124FC">
              <w:rPr>
                <w:noProof/>
                <w:sz w:val="20"/>
                <w:szCs w:val="20"/>
                <w:lang w:val="fr-BE"/>
              </w:rPr>
              <w:t>Otwarty rynek pracy</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8v</w:t>
            </w:r>
            <w:r w:rsidRPr="002124FC">
              <w:rPr>
                <w:sz w:val="20"/>
                <w:szCs w:val="20"/>
                <w:lang w:val="fr-BE"/>
              </w:rPr>
              <w:t xml:space="preserve"> - </w:t>
            </w:r>
            <w:r w:rsidRPr="002124FC">
              <w:rPr>
                <w:noProof/>
                <w:sz w:val="20"/>
                <w:szCs w:val="20"/>
                <w:lang w:val="fr-BE"/>
              </w:rPr>
              <w:t>Przystosowywanie pracowników, przedsiębiorstw i przedsiębiorców do zmian</w:t>
            </w:r>
          </w:p>
        </w:tc>
      </w:tr>
    </w:tbl>
    <w:p w:rsidR="008C5CFA" w:rsidRDefault="008C5CFA" w:rsidP="00300A01">
      <w:pPr>
        <w:spacing w:before="0" w:after="0"/>
      </w:pPr>
    </w:p>
    <w:p w:rsidR="008C5CFA" w:rsidRPr="008E457C" w:rsidRDefault="004E761A" w:rsidP="00300A01">
      <w:pPr>
        <w:pStyle w:val="Nagwek2"/>
        <w:spacing w:before="0" w:after="0"/>
        <w:rPr>
          <w:b w:val="0"/>
        </w:rPr>
      </w:pPr>
      <w:bookmarkStart w:id="23" w:name="_Toc256000020"/>
      <w:r w:rsidRPr="008E457C">
        <w:rPr>
          <w:b w:val="0"/>
          <w:noProof/>
          <w:lang w:val="fr-BE"/>
        </w:rPr>
        <w:t>Tabela 4B Specyficzne dla programu wskaźniki produktu dla EFS oraz Inicjatywy na rzecz zatrudnienia ludzi młodych</w:t>
      </w:r>
      <w:r w:rsidR="009A51C8">
        <w:rPr>
          <w:b w:val="0"/>
        </w:rPr>
        <w:t xml:space="preserve"> - </w:t>
      </w:r>
      <w:r w:rsidR="009A51C8" w:rsidRPr="002124FC">
        <w:rPr>
          <w:noProof/>
          <w:sz w:val="20"/>
          <w:szCs w:val="20"/>
          <w:lang w:val="fr-BE"/>
        </w:rPr>
        <w:t>10</w:t>
      </w:r>
      <w:bookmarkEnd w:id="23"/>
    </w:p>
    <w:p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8"/>
        <w:gridCol w:w="6090"/>
        <w:gridCol w:w="1047"/>
        <w:gridCol w:w="969"/>
        <w:gridCol w:w="543"/>
        <w:gridCol w:w="660"/>
        <w:gridCol w:w="530"/>
        <w:gridCol w:w="543"/>
        <w:gridCol w:w="660"/>
        <w:gridCol w:w="530"/>
        <w:gridCol w:w="524"/>
        <w:gridCol w:w="660"/>
        <w:gridCol w:w="530"/>
        <w:gridCol w:w="524"/>
        <w:gridCol w:w="660"/>
        <w:gridCol w:w="530"/>
      </w:tblGrid>
      <w:tr w:rsidR="00F84CBC" w:rsidTr="002A1502">
        <w:trPr>
          <w:tblHeader/>
        </w:trPr>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Kategoria regionu</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Jednostka miary</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Wartość docelowa (2023)</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Wartość skumulowana</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Wskaźnik osiągnięć</w:t>
            </w:r>
          </w:p>
        </w:tc>
        <w:tc>
          <w:tcPr>
            <w:tcW w:w="0" w:type="auto"/>
            <w:gridSpan w:val="3"/>
          </w:tcPr>
          <w:p w:rsidR="008C5CFA" w:rsidRPr="00A92B39" w:rsidRDefault="004E761A" w:rsidP="00300A01">
            <w:pPr>
              <w:spacing w:before="0" w:after="0"/>
              <w:jc w:val="center"/>
              <w:rPr>
                <w:b/>
                <w:sz w:val="10"/>
                <w:szCs w:val="10"/>
                <w:lang w:val="fr-BE"/>
              </w:rPr>
            </w:pPr>
            <w:r w:rsidRPr="00A92B39">
              <w:rPr>
                <w:bCs/>
                <w:sz w:val="10"/>
                <w:szCs w:val="10"/>
                <w:lang w:val="en-US"/>
              </w:rPr>
              <w:t>2020</w:t>
            </w:r>
          </w:p>
        </w:tc>
      </w:tr>
      <w:tr w:rsidR="00F84CBC" w:rsidTr="002A1502">
        <w:trPr>
          <w:tblHeader/>
        </w:trPr>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tcPr>
          <w:p w:rsidR="008C5CFA" w:rsidRPr="00A92B39" w:rsidRDefault="008C5CFA" w:rsidP="00300A01">
            <w:pPr>
              <w:spacing w:before="0" w:after="0"/>
              <w:jc w:val="center"/>
              <w:rPr>
                <w:b/>
                <w:sz w:val="10"/>
                <w:szCs w:val="10"/>
                <w:lang w:val="fr-BE"/>
              </w:rPr>
            </w:pP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021</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pracujących (łącznie z pracującymi na własny rachunek) w wieku 50 lat i więcej objętych wsparciem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osoba</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1 415,00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519,00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0,37</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148,00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022</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pracujących o niskich kwalifikacjach objętych wsparciem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osoba</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2 002,00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1 313,00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0,66</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338,00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123</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mikroprzedsiębiorstw oraz małych i średnich przedsiębiorstw objętych usługami rozwojowymi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2 242,00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1 959,00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0,87</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518,00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9"/>
        <w:gridCol w:w="6210"/>
        <w:gridCol w:w="1010"/>
        <w:gridCol w:w="471"/>
        <w:gridCol w:w="610"/>
        <w:gridCol w:w="476"/>
        <w:gridCol w:w="470"/>
        <w:gridCol w:w="610"/>
        <w:gridCol w:w="476"/>
        <w:gridCol w:w="470"/>
        <w:gridCol w:w="610"/>
        <w:gridCol w:w="476"/>
        <w:gridCol w:w="470"/>
        <w:gridCol w:w="610"/>
        <w:gridCol w:w="476"/>
        <w:gridCol w:w="470"/>
        <w:gridCol w:w="610"/>
        <w:gridCol w:w="476"/>
      </w:tblGrid>
      <w:tr w:rsidR="00F84CBC" w:rsidTr="0047688D">
        <w:trPr>
          <w:tblHeader/>
        </w:trPr>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Kategoria regionu</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sz w:val="10"/>
                <w:szCs w:val="10"/>
                <w:lang w:val="fr-BE"/>
              </w:rPr>
              <w:t>20</w:t>
            </w:r>
            <w:r>
              <w:rPr>
                <w:b/>
                <w:sz w:val="10"/>
                <w:szCs w:val="10"/>
                <w:lang w:val="fr-BE"/>
              </w:rPr>
              <w:t>19</w:t>
            </w:r>
          </w:p>
        </w:tc>
        <w:tc>
          <w:tcPr>
            <w:tcW w:w="0" w:type="auto"/>
            <w:gridSpan w:val="3"/>
          </w:tcPr>
          <w:p w:rsidR="008C5CFA" w:rsidRPr="00A92B39" w:rsidRDefault="004E761A" w:rsidP="00300A01">
            <w:pPr>
              <w:spacing w:before="0" w:after="0"/>
              <w:jc w:val="center"/>
              <w:rPr>
                <w:b/>
                <w:sz w:val="10"/>
                <w:szCs w:val="10"/>
                <w:lang w:val="fr-BE"/>
              </w:rPr>
            </w:pPr>
            <w:r>
              <w:rPr>
                <w:b/>
                <w:sz w:val="10"/>
                <w:szCs w:val="10"/>
                <w:lang w:val="fr-BE"/>
              </w:rPr>
              <w:t>2018</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2017</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2016</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2015</w:t>
            </w:r>
          </w:p>
        </w:tc>
      </w:tr>
      <w:tr w:rsidR="00F84CBC" w:rsidTr="0047688D">
        <w:trPr>
          <w:tblHeader/>
        </w:trPr>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021</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pracujących (łącznie z pracującymi na własny rachunek) w wieku 50 lat i więcej objętych wsparciem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140,00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215,00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16,00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022</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pracujących o niskich kwalifikacjach objętych wsparciem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495,00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452,00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28,00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123</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mikroprzedsiębiorstw oraz małych i średnich przedsiębiorstw objętych usługami rozwojowymi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686,00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669,00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86,00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0"/>
        <w:gridCol w:w="10493"/>
        <w:gridCol w:w="1706"/>
        <w:gridCol w:w="795"/>
        <w:gridCol w:w="1031"/>
        <w:gridCol w:w="805"/>
      </w:tblGrid>
      <w:tr w:rsidR="00F84CBC" w:rsidTr="0047688D">
        <w:trPr>
          <w:tblHeader/>
        </w:trPr>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Kategoria regionu</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2014</w:t>
            </w:r>
          </w:p>
        </w:tc>
      </w:tr>
      <w:tr w:rsidR="00F84CBC" w:rsidTr="0047688D">
        <w:trPr>
          <w:tblHeader/>
        </w:trPr>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021</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pracujących (łącznie z pracującymi na własny rachunek) w wieku 50 lat i więcej objętych wsparciem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022</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pracujących o niskich kwalifikacjach objętych wsparciem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123</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mikroprzedsiębiorstw oraz małych i średnich przedsiębiorstw objętych usługami rozwojowymi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13574"/>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2</w:t>
            </w:r>
            <w:r w:rsidRPr="002124FC">
              <w:rPr>
                <w:sz w:val="20"/>
                <w:szCs w:val="20"/>
                <w:lang w:val="fr-BE"/>
              </w:rPr>
              <w:t xml:space="preserve"> - </w:t>
            </w:r>
            <w:r w:rsidRPr="002124FC">
              <w:rPr>
                <w:noProof/>
                <w:sz w:val="20"/>
                <w:szCs w:val="20"/>
                <w:lang w:val="fr-BE"/>
              </w:rPr>
              <w:t>Konkurencyjna gospodarka</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3a</w:t>
            </w:r>
            <w:r w:rsidRPr="002124FC">
              <w:rPr>
                <w:sz w:val="20"/>
                <w:szCs w:val="20"/>
                <w:lang w:val="fr-BE"/>
              </w:rPr>
              <w:t xml:space="preserve"> - </w:t>
            </w:r>
            <w:r w:rsidRPr="002124FC">
              <w:rPr>
                <w:noProof/>
                <w:sz w:val="20"/>
                <w:szCs w:val="20"/>
                <w:lang w:val="fr-BE"/>
              </w:rPr>
              <w:t>Promowanie przedsiębiorczości, w szczególności poprzez ułatwianie gospodarczego wykorzystywania nowych pomysłów oraz sprzyjanie tworzeniu nowych firm, w tym również przez inkubatory przedsiębiorczości</w:t>
            </w:r>
          </w:p>
        </w:tc>
      </w:tr>
    </w:tbl>
    <w:p w:rsidR="008C5CFA" w:rsidRDefault="008C5CFA" w:rsidP="00300A01">
      <w:pPr>
        <w:spacing w:before="0" w:after="0"/>
        <w:rPr>
          <w:lang w:val="fr-BE"/>
        </w:rPr>
      </w:pPr>
    </w:p>
    <w:p w:rsidR="008C5CFA" w:rsidRDefault="004E761A" w:rsidP="00300A01">
      <w:pPr>
        <w:pStyle w:val="Nagwek2"/>
        <w:spacing w:before="0" w:after="0"/>
        <w:rPr>
          <w:lang w:val="fr-BE"/>
        </w:rPr>
      </w:pPr>
      <w:bookmarkStart w:id="24" w:name="_Toc256000021"/>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2</w:t>
      </w:r>
      <w:r w:rsidR="00F022AC">
        <w:rPr>
          <w:sz w:val="20"/>
          <w:szCs w:val="20"/>
          <w:lang w:val="fr-BE"/>
        </w:rPr>
        <w:t xml:space="preserve"> / </w:t>
      </w:r>
      <w:r w:rsidR="00F022AC" w:rsidRPr="002124FC">
        <w:rPr>
          <w:noProof/>
          <w:sz w:val="20"/>
          <w:szCs w:val="20"/>
          <w:lang w:val="fr-BE"/>
        </w:rPr>
        <w:t>3a</w:t>
      </w:r>
      <w:bookmarkEnd w:id="24"/>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2193"/>
        <w:gridCol w:w="1219"/>
        <w:gridCol w:w="921"/>
        <w:gridCol w:w="1095"/>
        <w:gridCol w:w="1196"/>
        <w:gridCol w:w="1099"/>
        <w:gridCol w:w="726"/>
        <w:gridCol w:w="912"/>
        <w:gridCol w:w="735"/>
        <w:gridCol w:w="4414"/>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Uwagi</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149,00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238,00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149,00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250,00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 niefinansowe</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149,00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228,00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 niefinansowe</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149,00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250,00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CO05</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wspieranych nowych przedsiębiorstw</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25,00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21,00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CO05</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wspieranych nowych przedsiębiorstw</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25,00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25,00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027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Powierzchnia przygotowanych terenów inwestycyjnych</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ha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45,00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37,80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wskaźnika nie zostanie osiągnięta. IZ ogłosiła w II kwartale 2020 roku nabór w ramach działania 2.2, jednak z uwagi na pojawienie się pandemii COVID-19 nabór został anulowany. Zmiana wartości wskaźnika zostanie zgłoszona do renegocjacji programu.</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027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Powierzchnia przygotowanych terenów inwestycyjnych</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ha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45,00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37,80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139</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zaawansowanych usług (nowych lub ulepszonych) świadczonych przez IOB</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18,00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26,00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139</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zaawansowanych usług (nowych lub ulepszonych) świadczonych przez IOB</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18,00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55,00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4E761A"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7"/>
        <w:gridCol w:w="5194"/>
        <w:gridCol w:w="970"/>
        <w:gridCol w:w="1156"/>
        <w:gridCol w:w="979"/>
        <w:gridCol w:w="970"/>
        <w:gridCol w:w="1156"/>
        <w:gridCol w:w="979"/>
        <w:gridCol w:w="970"/>
        <w:gridCol w:w="1156"/>
        <w:gridCol w:w="979"/>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lastRenderedPageBreak/>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62,00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250,00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310,00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 niefinansowe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62,00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 niefinansowe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250,00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310,00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CO05</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wspieranych nowych przedsiębiorstw</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15,00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CO05</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wspieranych nowych przedsiębiorstw</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25,00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35,00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027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Powierzchnia przygotowanych terenów inwestycyjnych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36,29</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15,48</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027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Powierzchnia przygotowanych terenów inwestycyjnych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37,80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32,81</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139</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zaawansowanych usług (nowych lub ulepszonych) świadczonych przez IOB</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26,00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7,00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139</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zaawansowanych usług (nowych lub ulepszonych) świadczonych przez IOB</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46,00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46,00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7"/>
        <w:gridCol w:w="5194"/>
        <w:gridCol w:w="970"/>
        <w:gridCol w:w="1156"/>
        <w:gridCol w:w="979"/>
        <w:gridCol w:w="970"/>
        <w:gridCol w:w="1156"/>
        <w:gridCol w:w="979"/>
        <w:gridCol w:w="970"/>
        <w:gridCol w:w="1156"/>
        <w:gridCol w:w="979"/>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 niefinansowe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 niefinansowe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CO05</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wspieranych nowych przedsiębiorstw</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CO05</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wspieranych nowych przedsiębiorstw</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027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Powierzchnia przygotowanych terenów inwestycyjnych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027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Powierzchnia przygotowanych terenów inwestycyjnych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139</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zaawansowanych usług (nowych lub ulepszonych) świadczonych przez IOB</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139</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zaawansowanych usług (nowych lub ulepszonych) świadczonych przez IOB</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13574"/>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2</w:t>
            </w:r>
            <w:r w:rsidRPr="002124FC">
              <w:rPr>
                <w:sz w:val="20"/>
                <w:szCs w:val="20"/>
                <w:lang w:val="fr-BE"/>
              </w:rPr>
              <w:t xml:space="preserve"> - </w:t>
            </w:r>
            <w:r>
              <w:rPr>
                <w:noProof/>
                <w:sz w:val="20"/>
                <w:szCs w:val="20"/>
                <w:lang w:val="fr-BE"/>
              </w:rPr>
              <w:t>Konkurencyjna gospodarka</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3a</w:t>
            </w:r>
            <w:r w:rsidRPr="002124FC">
              <w:rPr>
                <w:sz w:val="20"/>
                <w:szCs w:val="20"/>
                <w:lang w:val="fr-BE"/>
              </w:rPr>
              <w:t xml:space="preserve"> - </w:t>
            </w:r>
            <w:r>
              <w:rPr>
                <w:noProof/>
                <w:sz w:val="20"/>
                <w:szCs w:val="20"/>
                <w:lang w:val="fr-BE"/>
              </w:rPr>
              <w:t>Promowanie przedsiębiorczości, w szczególności poprzez ułatwianie gospodarczego wykorzystywania nowych pomysłów oraz sprzyjanie tworzeniu nowych firm, w tym również przez inkubatory przedsiębiorczości</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Lepsze warunki do rozwoju MŚP.</w:t>
            </w: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240"/>
        <w:gridCol w:w="1099"/>
        <w:gridCol w:w="1187"/>
        <w:gridCol w:w="1071"/>
        <w:gridCol w:w="901"/>
        <w:gridCol w:w="1398"/>
        <w:gridCol w:w="951"/>
        <w:gridCol w:w="1173"/>
        <w:gridCol w:w="3934"/>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sidRPr="0024468B">
              <w:rPr>
                <w:noProof/>
                <w:sz w:val="16"/>
                <w:szCs w:val="16"/>
                <w:lang w:val="fr-BE"/>
              </w:rPr>
              <w:t>Uwagi</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036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Nakłady inwestycyjne w przedsiębiorstwach w stosunku do PKB</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C3185A" w:rsidRDefault="004E761A" w:rsidP="00300A01">
            <w:pPr>
              <w:spacing w:before="0" w:after="0"/>
              <w:jc w:val="right"/>
              <w:rPr>
                <w:sz w:val="16"/>
                <w:szCs w:val="16"/>
                <w:lang w:val="fr-BE"/>
              </w:rPr>
            </w:pPr>
            <w:r w:rsidRPr="00C3185A">
              <w:rPr>
                <w:noProof/>
                <w:sz w:val="16"/>
                <w:szCs w:val="16"/>
                <w:lang w:val="fr-BE"/>
              </w:rPr>
              <w:t>8,30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2011</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9,70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Brak aktualnych danych dostępnych w statystykach publicznych (systemie STRATEG)</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4675"/>
        <w:gridCol w:w="1163"/>
        <w:gridCol w:w="1399"/>
        <w:gridCol w:w="1163"/>
        <w:gridCol w:w="1399"/>
        <w:gridCol w:w="1163"/>
        <w:gridCol w:w="1399"/>
        <w:gridCol w:w="1163"/>
        <w:gridCol w:w="1399"/>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036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Nakłady inwestycyjne w przedsiębiorstwach w stosunku do PKB</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5,20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4,70</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7003"/>
        <w:gridCol w:w="1743"/>
        <w:gridCol w:w="2097"/>
        <w:gridCol w:w="1743"/>
        <w:gridCol w:w="2097"/>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036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Nakłady inwestycyjne w przedsiębiorstwach w stosunku do PKB</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6,60</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6,70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12764"/>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2</w:t>
            </w:r>
            <w:r w:rsidRPr="002124FC">
              <w:rPr>
                <w:sz w:val="20"/>
                <w:szCs w:val="20"/>
                <w:lang w:val="fr-BE"/>
              </w:rPr>
              <w:t xml:space="preserve"> - </w:t>
            </w:r>
            <w:r w:rsidRPr="002124FC">
              <w:rPr>
                <w:noProof/>
                <w:sz w:val="20"/>
                <w:szCs w:val="20"/>
                <w:lang w:val="fr-BE"/>
              </w:rPr>
              <w:t>Konkurencyjna gospodarka</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3b</w:t>
            </w:r>
            <w:r w:rsidRPr="002124FC">
              <w:rPr>
                <w:sz w:val="20"/>
                <w:szCs w:val="20"/>
                <w:lang w:val="fr-BE"/>
              </w:rPr>
              <w:t xml:space="preserve"> - </w:t>
            </w:r>
            <w:r w:rsidRPr="002124FC">
              <w:rPr>
                <w:noProof/>
                <w:sz w:val="20"/>
                <w:szCs w:val="20"/>
                <w:lang w:val="fr-BE"/>
              </w:rPr>
              <w:t>Opracowywanie i wdrażanie nowych modeli biznesowych dla MŚP, w szczególności w celu umiędzynarodowienia</w:t>
            </w:r>
          </w:p>
        </w:tc>
      </w:tr>
    </w:tbl>
    <w:p w:rsidR="008C5CFA" w:rsidRDefault="008C5CFA" w:rsidP="00300A01">
      <w:pPr>
        <w:spacing w:before="0" w:after="0"/>
        <w:rPr>
          <w:lang w:val="fr-BE"/>
        </w:rPr>
      </w:pPr>
    </w:p>
    <w:p w:rsidR="008C5CFA" w:rsidRDefault="004E761A" w:rsidP="00300A01">
      <w:pPr>
        <w:pStyle w:val="Nagwek2"/>
        <w:spacing w:before="0" w:after="0"/>
        <w:rPr>
          <w:lang w:val="fr-BE"/>
        </w:rPr>
      </w:pPr>
      <w:bookmarkStart w:id="25" w:name="_Toc256000022"/>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2</w:t>
      </w:r>
      <w:r w:rsidR="00F022AC">
        <w:rPr>
          <w:sz w:val="20"/>
          <w:szCs w:val="20"/>
          <w:lang w:val="fr-BE"/>
        </w:rPr>
        <w:t xml:space="preserve"> / </w:t>
      </w:r>
      <w:r w:rsidR="00F022AC" w:rsidRPr="002124FC">
        <w:rPr>
          <w:noProof/>
          <w:sz w:val="20"/>
          <w:szCs w:val="20"/>
          <w:lang w:val="fr-BE"/>
        </w:rPr>
        <w:t>3b</w:t>
      </w:r>
      <w:bookmarkEnd w:id="25"/>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8"/>
        <w:gridCol w:w="3019"/>
        <w:gridCol w:w="1228"/>
        <w:gridCol w:w="1034"/>
        <w:gridCol w:w="1419"/>
        <w:gridCol w:w="1548"/>
        <w:gridCol w:w="1426"/>
        <w:gridCol w:w="798"/>
        <w:gridCol w:w="984"/>
        <w:gridCol w:w="807"/>
        <w:gridCol w:w="2245"/>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Uwagi</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240,00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238,00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240,00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150,00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docelowa wskaźnika została zgłoszona do urealnienia.</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 niefinansowe</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240,00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238,00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 niefinansowe</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240,00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150,00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docelowa wskaźnika została zgłoszona do urealnienia.</w:t>
            </w:r>
          </w:p>
        </w:tc>
      </w:tr>
    </w:tbl>
    <w:p w:rsidR="008C5CFA" w:rsidRDefault="004E761A"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5188"/>
        <w:gridCol w:w="970"/>
        <w:gridCol w:w="1156"/>
        <w:gridCol w:w="980"/>
        <w:gridCol w:w="971"/>
        <w:gridCol w:w="1157"/>
        <w:gridCol w:w="980"/>
        <w:gridCol w:w="971"/>
        <w:gridCol w:w="1157"/>
        <w:gridCol w:w="980"/>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203,00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170,00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150,00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150,00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150,00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 niefinansowe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203,00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170,00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 niefinansowe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150,00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150,00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150,00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5188"/>
        <w:gridCol w:w="970"/>
        <w:gridCol w:w="1156"/>
        <w:gridCol w:w="980"/>
        <w:gridCol w:w="971"/>
        <w:gridCol w:w="1157"/>
        <w:gridCol w:w="980"/>
        <w:gridCol w:w="971"/>
        <w:gridCol w:w="1157"/>
        <w:gridCol w:w="980"/>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150,00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 niefinansowe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 niefinansowe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150,00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12764"/>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2</w:t>
            </w:r>
            <w:r w:rsidRPr="002124FC">
              <w:rPr>
                <w:sz w:val="20"/>
                <w:szCs w:val="20"/>
                <w:lang w:val="fr-BE"/>
              </w:rPr>
              <w:t xml:space="preserve"> - </w:t>
            </w:r>
            <w:r>
              <w:rPr>
                <w:noProof/>
                <w:sz w:val="20"/>
                <w:szCs w:val="20"/>
                <w:lang w:val="fr-BE"/>
              </w:rPr>
              <w:t>Konkurencyjna gospodarka</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3b</w:t>
            </w:r>
            <w:r w:rsidRPr="002124FC">
              <w:rPr>
                <w:sz w:val="20"/>
                <w:szCs w:val="20"/>
                <w:lang w:val="fr-BE"/>
              </w:rPr>
              <w:t xml:space="preserve"> - </w:t>
            </w:r>
            <w:r>
              <w:rPr>
                <w:noProof/>
                <w:sz w:val="20"/>
                <w:szCs w:val="20"/>
                <w:lang w:val="fr-BE"/>
              </w:rPr>
              <w:t>Opracowywanie i wdrażanie nowych modeli biznesowych dla MŚP, w szczególności w celu umiędzynarodowienia</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Podniesienie potencjału eksportowego MŚP i ich aktywności na rynkach zagranicznych.</w:t>
            </w: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2457"/>
        <w:gridCol w:w="1601"/>
        <w:gridCol w:w="1747"/>
        <w:gridCol w:w="1622"/>
        <w:gridCol w:w="1296"/>
        <w:gridCol w:w="2238"/>
        <w:gridCol w:w="1386"/>
        <w:gridCol w:w="1668"/>
        <w:gridCol w:w="816"/>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sidRPr="0024468B">
              <w:rPr>
                <w:noProof/>
                <w:sz w:val="16"/>
                <w:szCs w:val="16"/>
                <w:lang w:val="fr-BE"/>
              </w:rPr>
              <w:t>Uwagi</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148</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eksportu dla MŚP</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PLN</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C3185A" w:rsidRDefault="004E761A" w:rsidP="00300A01">
            <w:pPr>
              <w:spacing w:before="0" w:after="0"/>
              <w:jc w:val="right"/>
              <w:rPr>
                <w:sz w:val="16"/>
                <w:szCs w:val="16"/>
                <w:lang w:val="fr-BE"/>
              </w:rPr>
            </w:pPr>
            <w:r w:rsidRPr="00C3185A">
              <w:rPr>
                <w:noProof/>
                <w:sz w:val="16"/>
                <w:szCs w:val="16"/>
                <w:lang w:val="fr-BE"/>
              </w:rPr>
              <w:t>681 000,00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2013</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785 000,00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384"/>
        <w:gridCol w:w="1498"/>
        <w:gridCol w:w="1618"/>
        <w:gridCol w:w="1498"/>
        <w:gridCol w:w="1618"/>
        <w:gridCol w:w="1498"/>
        <w:gridCol w:w="1618"/>
        <w:gridCol w:w="1498"/>
        <w:gridCol w:w="1618"/>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148</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eksportu dla MŚP</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857 686 966,00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665 545 660,00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696 964 712,00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585 952 803,00</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4003"/>
        <w:gridCol w:w="2515"/>
        <w:gridCol w:w="2717"/>
        <w:gridCol w:w="2515"/>
        <w:gridCol w:w="2717"/>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148</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eksportu dla MŚP</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605 099 292,00</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684 171 680,00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12517"/>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2</w:t>
            </w:r>
            <w:r w:rsidRPr="002124FC">
              <w:rPr>
                <w:sz w:val="20"/>
                <w:szCs w:val="20"/>
                <w:lang w:val="fr-BE"/>
              </w:rPr>
              <w:t xml:space="preserve"> - </w:t>
            </w:r>
            <w:r w:rsidRPr="002124FC">
              <w:rPr>
                <w:noProof/>
                <w:sz w:val="20"/>
                <w:szCs w:val="20"/>
                <w:lang w:val="fr-BE"/>
              </w:rPr>
              <w:t>Konkurencyjna gospodarka</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3c</w:t>
            </w:r>
            <w:r w:rsidRPr="002124FC">
              <w:rPr>
                <w:sz w:val="20"/>
                <w:szCs w:val="20"/>
                <w:lang w:val="fr-BE"/>
              </w:rPr>
              <w:t xml:space="preserve"> - </w:t>
            </w:r>
            <w:r w:rsidRPr="002124FC">
              <w:rPr>
                <w:noProof/>
                <w:sz w:val="20"/>
                <w:szCs w:val="20"/>
                <w:lang w:val="fr-BE"/>
              </w:rPr>
              <w:t>Wspieranie tworzenia i poszerzania zaawansowanych zdolności w zakresie rozwoju produktów i usług</w:t>
            </w:r>
          </w:p>
        </w:tc>
      </w:tr>
    </w:tbl>
    <w:p w:rsidR="008C5CFA" w:rsidRDefault="008C5CFA" w:rsidP="00300A01">
      <w:pPr>
        <w:spacing w:before="0" w:after="0"/>
        <w:rPr>
          <w:lang w:val="fr-BE"/>
        </w:rPr>
      </w:pPr>
    </w:p>
    <w:p w:rsidR="008C5CFA" w:rsidRDefault="004E761A" w:rsidP="00300A01">
      <w:pPr>
        <w:pStyle w:val="Nagwek2"/>
        <w:spacing w:before="0" w:after="0"/>
        <w:rPr>
          <w:lang w:val="fr-BE"/>
        </w:rPr>
      </w:pPr>
      <w:bookmarkStart w:id="26" w:name="_Toc256000023"/>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2</w:t>
      </w:r>
      <w:r w:rsidR="00F022AC">
        <w:rPr>
          <w:sz w:val="20"/>
          <w:szCs w:val="20"/>
          <w:lang w:val="fr-BE"/>
        </w:rPr>
        <w:t xml:space="preserve"> / </w:t>
      </w:r>
      <w:r w:rsidR="00F022AC" w:rsidRPr="002124FC">
        <w:rPr>
          <w:noProof/>
          <w:sz w:val="20"/>
          <w:szCs w:val="20"/>
          <w:lang w:val="fr-BE"/>
        </w:rPr>
        <w:t>3c</w:t>
      </w:r>
      <w:bookmarkEnd w:id="26"/>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2957"/>
        <w:gridCol w:w="1484"/>
        <w:gridCol w:w="942"/>
        <w:gridCol w:w="1370"/>
        <w:gridCol w:w="1261"/>
        <w:gridCol w:w="1159"/>
        <w:gridCol w:w="1034"/>
        <w:gridCol w:w="925"/>
        <w:gridCol w:w="748"/>
        <w:gridCol w:w="2630"/>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Uwagi</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2 414,00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2 715,00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2 414,00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3 058,00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383,00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2 142,00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CO03</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 finansowe inne niż dotacje</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1 414,00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994,00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CO03</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 finansowe inne niż dotacje</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1 414,00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935,00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EUR</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60 800 000,00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32 841 388,51</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EUR</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60 800 000,00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56 029 911,53</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CO07</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(inne niż dotacje)</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EUR</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10 045 000,00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13 203 708,15</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CO07</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(inne niż dotacje)</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EUR</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10 045 000,00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10 417 345,14</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CO08</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Ekwiwalenty pełnego czasu pracy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1 100,00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842,70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CO08</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Ekwiwalenty pełnego czasu pracy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1 100,00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1 447,82</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CO28</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rynku</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146,00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360,00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CO28</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rynku</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146,00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450,00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lastRenderedPageBreak/>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CO29</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firmy</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254,00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371,00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CO29</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firmy</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254,00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464,00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CV20</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Dotacja dla MŚP na kapitał obrotowy (dotacje)</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EUR</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14 733 221,00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1 177 240,70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wskaźnika nie zostanie osiągnięta - Zmiana wartości wskaźnika zostanie zgłoszona do renegocjacji programu.</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CV20</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Dotacja dla MŚP na kapitał obrotowy (dotacje)</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EUR</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14 733 221,00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12 203 993,70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CV21</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Wsparcie instrumentu finansowego dla kapitału obrotowego</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EUR</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23 372 005,00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1 755 883,66</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CV21</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Wsparcie instrumentu finansowego dla kapitału obrotowego</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EUR</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23 372 005,00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23 372 005,00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CV22</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MŚP z dotacjami na kapitał obrotowy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Przedsiębiorstwa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600,00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129,00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Szacuje się, że wartość docelowa wskaźnika na koniec 2023 roku zostanie osiągnięta.</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CV22</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MŚP z dotacjami na kapitał obrotowy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Przedsiębiorstwa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600,00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1 654,00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CV23</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MŚP ze zwrotnym kapitałem obrotowym</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Przedsiębiorstwa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482,00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299,00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CV23</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MŚP ze zwrotnym kapitałem obrotowym</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Przedsiębiorstwa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482,00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482,00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CV26</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przedsiębiorstw otrzymujących dotacje w związku z pandemią COVID-19</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przedsiębiorstwa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600,00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127,00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Szacuje się, że wartość docelowa wskaźnika na koniec 2023 roku zostanie osiągnięta.</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CV26</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przedsiębiorstw otrzymujących dotacje w związku z pandemią COVID-19</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przedsiębiorstwa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600,00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1 649,00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CV27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przedsiębiorstw otrzymujących wsparcie finansowe inne niż dotacje w związku z pandemią COVID-19</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przedsiębiorstwo</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482,00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229,00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CV27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przedsiębiorstw otrzymujących wsparcie finansowe inne niż dotacje w związku z pandemią COVID-19</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przedsiębiorstwo</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482,00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229,00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4E761A"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5515"/>
        <w:gridCol w:w="1034"/>
        <w:gridCol w:w="1070"/>
        <w:gridCol w:w="893"/>
        <w:gridCol w:w="1034"/>
        <w:gridCol w:w="1071"/>
        <w:gridCol w:w="894"/>
        <w:gridCol w:w="1034"/>
        <w:gridCol w:w="1071"/>
        <w:gridCol w:w="894"/>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802,00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386,00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19,00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1 167,00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2 172,00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2 043,00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209,00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152,00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250,00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265,00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131,00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CO03</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 finansowe inne niż dotacje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583,00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213,00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CO03</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 xml:space="preserve">Inwestycje produkcyjne: liczba przedsiębiorstw otrzymujących wsparcie finansowe </w:t>
            </w:r>
            <w:r w:rsidRPr="0024468B">
              <w:rPr>
                <w:noProof/>
                <w:sz w:val="16"/>
                <w:szCs w:val="16"/>
                <w:lang w:val="fr-BE"/>
              </w:rPr>
              <w:lastRenderedPageBreak/>
              <w:t>inne niż dotacje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lastRenderedPageBreak/>
              <w:t>932,00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1 924,00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1 924,00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24 677 752,41</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11 963 611,06</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5 223 368,95</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39 905 708,35</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45 349 351,41</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41 779 221,00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CO07</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(inne niż dotacje)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279 242,00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61 939,37</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CO07</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(inne niż dotacje)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9 663 104,79</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3 052 615,46</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8 400 411,60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CO08</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694,00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412,39</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62,25</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CO08</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1 137,00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1 197,00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535,00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CO28</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rynku</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199,00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180,00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19,00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CO28</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rynku</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236,00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247,00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121,00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CO29</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firmy</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242,00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184,00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19,00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CO29</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firmy</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244,00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256,00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125,00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CV20</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Dotacja dla MŚP na kapitał obrotowy (dotacje)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CV20</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Dotacja dla MŚP na kapitał obrotowy (dotacje)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CV21</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Wsparcie instrumentu finansowego dla kapitału obrotowego</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CV21</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Wsparcie instrumentu finansowego dla kapitału obrotowego</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CV22</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MŚP z dotacjami na kapitał obrotowy</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CV22</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MŚP z dotacjami na kapitał obrotowy</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CV23</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MŚP ze zwrotnym kapitałem obrotowym</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CV23</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MŚP ze zwrotnym kapitałem obrotowym</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CV26</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przedsiębiorstw otrzymujących dotacje w związku z pandemią COVID-19</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CV26</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przedsiębiorstw otrzymujących dotacje w związku z pandemią COVID-19</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CV27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przedsiębiorstw otrzymujących wsparcie finansowe inne niż dotacje w związku z pandemią COVID-19</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CV27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przedsiębiorstw otrzymujących wsparcie finansowe inne niż dotacje w związku z pandemią COVID-19</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8"/>
        <w:gridCol w:w="5813"/>
        <w:gridCol w:w="902"/>
        <w:gridCol w:w="1087"/>
        <w:gridCol w:w="910"/>
        <w:gridCol w:w="901"/>
        <w:gridCol w:w="1087"/>
        <w:gridCol w:w="910"/>
        <w:gridCol w:w="901"/>
        <w:gridCol w:w="1087"/>
        <w:gridCol w:w="910"/>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CO03</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 finansowe inne niż dotacje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CO03</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 finansowe inne niż dotacje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CO07</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 xml:space="preserve">Inwestycje produkcyjne: inwestycje prywatne uzupełniające wsparcie publiczne dla </w:t>
            </w:r>
            <w:r w:rsidRPr="0024468B">
              <w:rPr>
                <w:noProof/>
                <w:sz w:val="16"/>
                <w:szCs w:val="16"/>
                <w:lang w:val="fr-BE"/>
              </w:rPr>
              <w:lastRenderedPageBreak/>
              <w:t>przedsiębiorstw (inne niż dotacje)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lastRenderedPageBreak/>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CO07</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(inne niż dotacje)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CO08</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CO08</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CO28</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rynku</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CO28</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rynku</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CO29</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firmy</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CO29</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firmy</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CV20</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Dotacja dla MŚP na kapitał obrotowy (dotacje)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CV20</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Dotacja dla MŚP na kapitał obrotowy (dotacje)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CV21</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Wsparcie instrumentu finansowego dla kapitału obrotowego</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CV21</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Wsparcie instrumentu finansowego dla kapitału obrotowego</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CV22</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MŚP z dotacjami na kapitał obrotowy</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CV22</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MŚP z dotacjami na kapitał obrotowy</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CV23</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MŚP ze zwrotnym kapitałem obrotowym</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CV23</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MŚP ze zwrotnym kapitałem obrotowym</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CV26</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przedsiębiorstw otrzymujących dotacje w związku z pandemią COVID-19</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CV26</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przedsiębiorstw otrzymujących dotacje w związku z pandemią COVID-19</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CV27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przedsiębiorstw otrzymujących wsparcie finansowe inne niż dotacje w związku z pandemią COVID-19</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CV27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przedsiębiorstw otrzymujących wsparcie finansowe inne niż dotacje w związku z pandemią COVID-19</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12517"/>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2</w:t>
            </w:r>
            <w:r w:rsidRPr="002124FC">
              <w:rPr>
                <w:sz w:val="20"/>
                <w:szCs w:val="20"/>
                <w:lang w:val="fr-BE"/>
              </w:rPr>
              <w:t xml:space="preserve"> - </w:t>
            </w:r>
            <w:r>
              <w:rPr>
                <w:noProof/>
                <w:sz w:val="20"/>
                <w:szCs w:val="20"/>
                <w:lang w:val="fr-BE"/>
              </w:rPr>
              <w:t>Konkurencyjna gospodarka</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3c</w:t>
            </w:r>
            <w:r w:rsidRPr="002124FC">
              <w:rPr>
                <w:sz w:val="20"/>
                <w:szCs w:val="20"/>
                <w:lang w:val="fr-BE"/>
              </w:rPr>
              <w:t xml:space="preserve"> - </w:t>
            </w:r>
            <w:r>
              <w:rPr>
                <w:noProof/>
                <w:sz w:val="20"/>
                <w:szCs w:val="20"/>
                <w:lang w:val="fr-BE"/>
              </w:rPr>
              <w:t>Wspieranie tworzenia i poszerzania zaawansowanych zdolności w zakresie rozwoju produktów i usług</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Zwiększone zastosowanie innowacji w przedsiębiorstwach sektora MŚP.</w:t>
            </w: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4281"/>
        <w:gridCol w:w="1047"/>
        <w:gridCol w:w="1125"/>
        <w:gridCol w:w="1004"/>
        <w:gridCol w:w="862"/>
        <w:gridCol w:w="1279"/>
        <w:gridCol w:w="905"/>
        <w:gridCol w:w="1127"/>
        <w:gridCol w:w="3323"/>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sidRPr="0024468B">
              <w:rPr>
                <w:noProof/>
                <w:sz w:val="16"/>
                <w:szCs w:val="16"/>
                <w:lang w:val="fr-BE"/>
              </w:rPr>
              <w:t>Uwagi</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039</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Średni udział przedsiębiorstw innowacyjnych - w ogólnej liczbie przedsiębiorstw przemysłowych i z sektora usług</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C3185A" w:rsidRDefault="004E761A" w:rsidP="00300A01">
            <w:pPr>
              <w:spacing w:before="0" w:after="0"/>
              <w:jc w:val="right"/>
              <w:rPr>
                <w:sz w:val="16"/>
                <w:szCs w:val="16"/>
                <w:lang w:val="fr-BE"/>
              </w:rPr>
            </w:pPr>
            <w:r w:rsidRPr="00C3185A">
              <w:rPr>
                <w:noProof/>
                <w:sz w:val="16"/>
                <w:szCs w:val="16"/>
                <w:lang w:val="fr-BE"/>
              </w:rPr>
              <w:t>13,30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2012</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13,90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Brak aktualnych danych dostępnych w statystykach publicznych (systemie STRATEG)</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6027"/>
        <w:gridCol w:w="1004"/>
        <w:gridCol w:w="1227"/>
        <w:gridCol w:w="1005"/>
        <w:gridCol w:w="1227"/>
        <w:gridCol w:w="1005"/>
        <w:gridCol w:w="1227"/>
        <w:gridCol w:w="1005"/>
        <w:gridCol w:w="1227"/>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039</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Średni udział przedsiębiorstw innowacyjnych - w ogólnej liczbie przedsiębiorstw przemysłowych i z sektora usług</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14,30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12,20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10,40</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9082"/>
        <w:gridCol w:w="1312"/>
        <w:gridCol w:w="1578"/>
        <w:gridCol w:w="1312"/>
        <w:gridCol w:w="1578"/>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039</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Średni udział przedsiębiorstw innowacyjnych - w ogólnej liczbie przedsiębiorstw przemysłowych i z sektora usług</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11,50</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11,10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12058"/>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3</w:t>
            </w:r>
            <w:r w:rsidRPr="002124FC">
              <w:rPr>
                <w:sz w:val="20"/>
                <w:szCs w:val="20"/>
                <w:lang w:val="fr-BE"/>
              </w:rPr>
              <w:t xml:space="preserve"> - </w:t>
            </w:r>
            <w:r w:rsidRPr="002124FC">
              <w:rPr>
                <w:noProof/>
                <w:sz w:val="20"/>
                <w:szCs w:val="20"/>
                <w:lang w:val="fr-BE"/>
              </w:rPr>
              <w:t>Efektywna i zielona energia</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4a</w:t>
            </w:r>
            <w:r w:rsidRPr="002124FC">
              <w:rPr>
                <w:sz w:val="20"/>
                <w:szCs w:val="20"/>
                <w:lang w:val="fr-BE"/>
              </w:rPr>
              <w:t xml:space="preserve"> - </w:t>
            </w:r>
            <w:r w:rsidRPr="002124FC">
              <w:rPr>
                <w:noProof/>
                <w:sz w:val="20"/>
                <w:szCs w:val="20"/>
                <w:lang w:val="fr-BE"/>
              </w:rPr>
              <w:t>Promowanie wytwarzania i dystrybucji energii pochodzącej ze źródeł odnawialnych</w:t>
            </w:r>
          </w:p>
        </w:tc>
      </w:tr>
    </w:tbl>
    <w:p w:rsidR="008C5CFA" w:rsidRDefault="008C5CFA" w:rsidP="00300A01">
      <w:pPr>
        <w:spacing w:before="0" w:after="0"/>
        <w:rPr>
          <w:lang w:val="fr-BE"/>
        </w:rPr>
      </w:pPr>
    </w:p>
    <w:p w:rsidR="008C5CFA" w:rsidRDefault="004E761A" w:rsidP="00300A01">
      <w:pPr>
        <w:pStyle w:val="Nagwek2"/>
        <w:spacing w:before="0" w:after="0"/>
        <w:rPr>
          <w:lang w:val="fr-BE"/>
        </w:rPr>
      </w:pPr>
      <w:bookmarkStart w:id="27" w:name="_Toc256000024"/>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3</w:t>
      </w:r>
      <w:r w:rsidR="00F022AC">
        <w:rPr>
          <w:sz w:val="20"/>
          <w:szCs w:val="20"/>
          <w:lang w:val="fr-BE"/>
        </w:rPr>
        <w:t xml:space="preserve"> / </w:t>
      </w:r>
      <w:r w:rsidR="00F022AC" w:rsidRPr="002124FC">
        <w:rPr>
          <w:noProof/>
          <w:sz w:val="20"/>
          <w:szCs w:val="20"/>
          <w:lang w:val="fr-BE"/>
        </w:rPr>
        <w:t>4a</w:t>
      </w:r>
      <w:bookmarkEnd w:id="27"/>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2420"/>
        <w:gridCol w:w="1242"/>
        <w:gridCol w:w="945"/>
        <w:gridCol w:w="1168"/>
        <w:gridCol w:w="1269"/>
        <w:gridCol w:w="1167"/>
        <w:gridCol w:w="820"/>
        <w:gridCol w:w="927"/>
        <w:gridCol w:w="750"/>
        <w:gridCol w:w="3802"/>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Uwagi</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Energia odnawialna: dodatkowa zdolność wytwarzania energii ze źródeł odnawialnych</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MW</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40,00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17,45</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Energia odnawialna: dodatkowa zdolność wytwarzania energii ze źródeł odnawialnych</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MW</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40,00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48,12</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Tony równoważnika CO2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27 000,00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6 755,23</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Tony równoważnika CO2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27 000,00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33 106,29</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zostanie osiągnięta dopiero po upływie roku od zakończenia realizacji w wyniku przedstawienia sprawozdania dokumentującego poziom osiągnięcia jego wartości</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27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jednostek wytwarzania energii elektrycznej z OZE</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4 200,00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3 692,00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27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jednostek wytwarzania energii elektrycznej z OZE</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4 200,00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5 271,00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28</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jednostek wytwarzania energii cieplnej z OZE</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3 500,00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2 099,00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28</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jednostek wytwarzania energii cieplnej z OZE</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3 500,00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3 546,00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4E761A"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7"/>
        <w:gridCol w:w="5356"/>
        <w:gridCol w:w="966"/>
        <w:gridCol w:w="1134"/>
        <w:gridCol w:w="957"/>
        <w:gridCol w:w="966"/>
        <w:gridCol w:w="1134"/>
        <w:gridCol w:w="957"/>
        <w:gridCol w:w="948"/>
        <w:gridCol w:w="1134"/>
        <w:gridCol w:w="957"/>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Energia odnawialna: dodatkowa zdolność wytwarzania energii ze źródeł odnawialnych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10,08</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Energia odnawialna: dodatkowa zdolność wytwarzania energii ze źródeł odnawialnych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49,38</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49,40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2 721,81</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33 871,97</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32 625,67</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27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jednostek wytwarzania energii elektrycznej z OZE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1 878,00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45,00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lastRenderedPageBreak/>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27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jednostek wytwarzania energii elektrycznej z OZE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5 243,00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4 557,00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28</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jednostek wytwarzania energii cieplnej z OZE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1 073,00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18,00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28</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jednostek wytwarzania energii cieplnej z OZE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3 956,00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5 056,00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5377"/>
        <w:gridCol w:w="949"/>
        <w:gridCol w:w="1135"/>
        <w:gridCol w:w="959"/>
        <w:gridCol w:w="950"/>
        <w:gridCol w:w="1136"/>
        <w:gridCol w:w="959"/>
        <w:gridCol w:w="950"/>
        <w:gridCol w:w="1136"/>
        <w:gridCol w:w="959"/>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Energia odnawialna: dodatkowa zdolność wytwarzania energii ze źródeł odnawialnych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Energia odnawialna: dodatkowa zdolność wytwarzania energii ze źródeł odnawialnych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27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jednostek wytwarzania energii elektrycznej z OZE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27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jednostek wytwarzania energii elektrycznej z OZE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28</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jednostek wytwarzania energii cieplnej z OZE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28</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jednostek wytwarzania energii cieplnej z OZE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5"/>
        <w:gridCol w:w="12675"/>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3</w:t>
            </w:r>
            <w:r w:rsidRPr="002124FC">
              <w:rPr>
                <w:sz w:val="20"/>
                <w:szCs w:val="20"/>
                <w:lang w:val="fr-BE"/>
              </w:rPr>
              <w:t xml:space="preserve"> - </w:t>
            </w:r>
            <w:r>
              <w:rPr>
                <w:noProof/>
                <w:sz w:val="20"/>
                <w:szCs w:val="20"/>
                <w:lang w:val="fr-BE"/>
              </w:rPr>
              <w:t>Efektywna i zielona energia</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4a</w:t>
            </w:r>
            <w:r w:rsidRPr="002124FC">
              <w:rPr>
                <w:sz w:val="20"/>
                <w:szCs w:val="20"/>
                <w:lang w:val="fr-BE"/>
              </w:rPr>
              <w:t xml:space="preserve"> - </w:t>
            </w:r>
            <w:r>
              <w:rPr>
                <w:noProof/>
                <w:sz w:val="20"/>
                <w:szCs w:val="20"/>
                <w:lang w:val="fr-BE"/>
              </w:rPr>
              <w:t>Promowanie wytwarzania i dystrybucji energii pochodzącej ze źródeł odnawialnych</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Zwiększony udział energii produkowanej z OZE w ogólnej produkcji energii w województwie świętokrzyskim.</w:t>
            </w: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026"/>
        <w:gridCol w:w="1060"/>
        <w:gridCol w:w="1140"/>
        <w:gridCol w:w="1021"/>
        <w:gridCol w:w="871"/>
        <w:gridCol w:w="1308"/>
        <w:gridCol w:w="917"/>
        <w:gridCol w:w="1139"/>
        <w:gridCol w:w="3472"/>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sidRPr="0024468B">
              <w:rPr>
                <w:noProof/>
                <w:sz w:val="16"/>
                <w:szCs w:val="16"/>
                <w:lang w:val="fr-BE"/>
              </w:rPr>
              <w:t>Uwagi</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149</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Udział produkcji energii elektrycznej ze źródeł odnawialnych w produkcji energii elektrycznej ogółem</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C3185A" w:rsidRDefault="004E761A" w:rsidP="00300A01">
            <w:pPr>
              <w:spacing w:before="0" w:after="0"/>
              <w:jc w:val="right"/>
              <w:rPr>
                <w:sz w:val="16"/>
                <w:szCs w:val="16"/>
                <w:lang w:val="fr-BE"/>
              </w:rPr>
            </w:pPr>
            <w:r w:rsidRPr="00C3185A">
              <w:rPr>
                <w:noProof/>
                <w:sz w:val="16"/>
                <w:szCs w:val="16"/>
                <w:lang w:val="fr-BE"/>
              </w:rPr>
              <w:t>15,30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2012</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19,00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Brak aktualnych danych dostępnych w statystykach publicznych (systemie STRATEG)</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5824"/>
        <w:gridCol w:w="1031"/>
        <w:gridCol w:w="1252"/>
        <w:gridCol w:w="1030"/>
        <w:gridCol w:w="1252"/>
        <w:gridCol w:w="1030"/>
        <w:gridCol w:w="1252"/>
        <w:gridCol w:w="1030"/>
        <w:gridCol w:w="1252"/>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149</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Udział produkcji energii elektrycznej ze źródeł odnawialnych w produkcji energii elektrycznej ogółem</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16,20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20,40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20,70</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681"/>
        <w:gridCol w:w="1395"/>
        <w:gridCol w:w="1678"/>
        <w:gridCol w:w="1395"/>
        <w:gridCol w:w="1678"/>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149</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Udział produkcji energii elektrycznej ze źródeł odnawialnych w produkcji energii elektrycznej ogółem</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27,50</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26,20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12622"/>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3</w:t>
            </w:r>
            <w:r w:rsidRPr="002124FC">
              <w:rPr>
                <w:sz w:val="20"/>
                <w:szCs w:val="20"/>
                <w:lang w:val="fr-BE"/>
              </w:rPr>
              <w:t xml:space="preserve"> - </w:t>
            </w:r>
            <w:r w:rsidRPr="002124FC">
              <w:rPr>
                <w:noProof/>
                <w:sz w:val="20"/>
                <w:szCs w:val="20"/>
                <w:lang w:val="fr-BE"/>
              </w:rPr>
              <w:t>Efektywna i zielona energia</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4b</w:t>
            </w:r>
            <w:r w:rsidRPr="002124FC">
              <w:rPr>
                <w:sz w:val="20"/>
                <w:szCs w:val="20"/>
                <w:lang w:val="fr-BE"/>
              </w:rPr>
              <w:t xml:space="preserve"> - </w:t>
            </w:r>
            <w:r w:rsidRPr="002124FC">
              <w:rPr>
                <w:noProof/>
                <w:sz w:val="20"/>
                <w:szCs w:val="20"/>
                <w:lang w:val="fr-BE"/>
              </w:rPr>
              <w:t>Promowanie efektywności energetycznej i korzystania z odnawialnych źródeł energii w przedsiębiorstwach</w:t>
            </w:r>
          </w:p>
        </w:tc>
      </w:tr>
    </w:tbl>
    <w:p w:rsidR="008C5CFA" w:rsidRDefault="008C5CFA" w:rsidP="00300A01">
      <w:pPr>
        <w:spacing w:before="0" w:after="0"/>
        <w:rPr>
          <w:lang w:val="fr-BE"/>
        </w:rPr>
      </w:pPr>
    </w:p>
    <w:p w:rsidR="008C5CFA" w:rsidRDefault="004E761A" w:rsidP="00300A01">
      <w:pPr>
        <w:pStyle w:val="Nagwek2"/>
        <w:spacing w:before="0" w:after="0"/>
        <w:rPr>
          <w:lang w:val="fr-BE"/>
        </w:rPr>
      </w:pPr>
      <w:bookmarkStart w:id="28" w:name="_Toc256000025"/>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3</w:t>
      </w:r>
      <w:r w:rsidR="00F022AC">
        <w:rPr>
          <w:sz w:val="20"/>
          <w:szCs w:val="20"/>
          <w:lang w:val="fr-BE"/>
        </w:rPr>
        <w:t xml:space="preserve"> / </w:t>
      </w:r>
      <w:r w:rsidR="00F022AC" w:rsidRPr="002124FC">
        <w:rPr>
          <w:noProof/>
          <w:sz w:val="20"/>
          <w:szCs w:val="20"/>
          <w:lang w:val="fr-BE"/>
        </w:rPr>
        <w:t>4b</w:t>
      </w:r>
      <w:bookmarkEnd w:id="28"/>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2586"/>
        <w:gridCol w:w="1343"/>
        <w:gridCol w:w="933"/>
        <w:gridCol w:w="1349"/>
        <w:gridCol w:w="1233"/>
        <w:gridCol w:w="1133"/>
        <w:gridCol w:w="1034"/>
        <w:gridCol w:w="920"/>
        <w:gridCol w:w="743"/>
        <w:gridCol w:w="3236"/>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Uwagi</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57,00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Zaproponowana zmiana pozwoli zrealizować wskaźnika na poziomie 30%.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110,00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IZ podjęła decyzję  o urealnieniu wartości docelowej wskaźnika w oparciu o dane z projektów przyjętych do realizacji do poziomu 100 przedsiębiorstw.</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EUR</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10 200 000,00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6 485 514,31</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Zaproponowana zmiana pozwoli zrealizować wskaźnika na poziomie 31%.</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EUR</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10 200 000,00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14 692 396,03</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Tony równoważnika CO2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18 000,00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4 594,57</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Tony równoważnika CO2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18 000,00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20 245,34</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31</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przedsiębiorstw, które w wyniku wsparcia poprawiły efektywność energetyczną</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53,00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31</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przedsiębiorstw, które w wyniku wsparcia poprawiły efektywność energetyczną</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112,00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4E761A"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5463"/>
        <w:gridCol w:w="1034"/>
        <w:gridCol w:w="1093"/>
        <w:gridCol w:w="916"/>
        <w:gridCol w:w="993"/>
        <w:gridCol w:w="1093"/>
        <w:gridCol w:w="916"/>
        <w:gridCol w:w="993"/>
        <w:gridCol w:w="1093"/>
        <w:gridCol w:w="916"/>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19,00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100,00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51,00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15,00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3 208 700,94</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1 647 235,10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lastRenderedPageBreak/>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13 771 797,58</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6 233 642,37</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6 359 134,59</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1 966,92</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18 751,63</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12 386,28</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4 031,61</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31</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przedsiębiorstw, które w wyniku wsparcia poprawiły efektywność energetyczną</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32,00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19,00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31</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przedsiębiorstw, które w wyniku wsparcia poprawiły efektywność energetyczną</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102,00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52,00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14,00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5656"/>
        <w:gridCol w:w="918"/>
        <w:gridCol w:w="1104"/>
        <w:gridCol w:w="928"/>
        <w:gridCol w:w="919"/>
        <w:gridCol w:w="1105"/>
        <w:gridCol w:w="928"/>
        <w:gridCol w:w="919"/>
        <w:gridCol w:w="1105"/>
        <w:gridCol w:w="928"/>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31</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przedsiębiorstw, które w wyniku wsparcia poprawiły efektywność energetyczną</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31</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przedsiębiorstw, które w wyniku wsparcia poprawiły efektywność energetyczną</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1"/>
        <w:gridCol w:w="12789"/>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3</w:t>
            </w:r>
            <w:r w:rsidRPr="002124FC">
              <w:rPr>
                <w:sz w:val="20"/>
                <w:szCs w:val="20"/>
                <w:lang w:val="fr-BE"/>
              </w:rPr>
              <w:t xml:space="preserve"> - </w:t>
            </w:r>
            <w:r>
              <w:rPr>
                <w:noProof/>
                <w:sz w:val="20"/>
                <w:szCs w:val="20"/>
                <w:lang w:val="fr-BE"/>
              </w:rPr>
              <w:t>Efektywna i zielona energia</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4b</w:t>
            </w:r>
            <w:r w:rsidRPr="002124FC">
              <w:rPr>
                <w:sz w:val="20"/>
                <w:szCs w:val="20"/>
                <w:lang w:val="fr-BE"/>
              </w:rPr>
              <w:t xml:space="preserve"> - </w:t>
            </w:r>
            <w:r>
              <w:rPr>
                <w:noProof/>
                <w:sz w:val="20"/>
                <w:szCs w:val="20"/>
                <w:lang w:val="fr-BE"/>
              </w:rPr>
              <w:t>Promowanie efektywności energetycznej i korzystania z odnawialnych źródeł energii w przedsiębiorstwach</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Zwiększona efektywności energetyczna przedsiębiorstw prowadzących  działalność w województwie świętokrzyskim</w:t>
            </w: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
        <w:gridCol w:w="2512"/>
        <w:gridCol w:w="1140"/>
        <w:gridCol w:w="1234"/>
        <w:gridCol w:w="1123"/>
        <w:gridCol w:w="931"/>
        <w:gridCol w:w="1489"/>
        <w:gridCol w:w="986"/>
        <w:gridCol w:w="1208"/>
        <w:gridCol w:w="4402"/>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sidRPr="0024468B">
              <w:rPr>
                <w:noProof/>
                <w:sz w:val="16"/>
                <w:szCs w:val="16"/>
                <w:lang w:val="fr-BE"/>
              </w:rPr>
              <w:t>Uwagi</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29</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Zużycie energii elektrycznej na 1 mln zł PKB</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GWh</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C3185A" w:rsidRDefault="004E761A" w:rsidP="00300A01">
            <w:pPr>
              <w:spacing w:before="0" w:after="0"/>
              <w:jc w:val="right"/>
              <w:rPr>
                <w:sz w:val="16"/>
                <w:szCs w:val="16"/>
                <w:lang w:val="fr-BE"/>
              </w:rPr>
            </w:pPr>
            <w:r w:rsidRPr="00C3185A">
              <w:rPr>
                <w:noProof/>
                <w:sz w:val="16"/>
                <w:szCs w:val="16"/>
                <w:lang w:val="fr-BE"/>
              </w:rPr>
              <w:t>0,13</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2011</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0,12</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Brak aktualnych danych dostępnych w statystykach publicznych (systemie STRATEG)</w:t>
            </w:r>
          </w:p>
          <w:p w:rsidR="008C5CFA" w:rsidRPr="0024468B" w:rsidRDefault="008C5CFA" w:rsidP="00300A01">
            <w:pPr>
              <w:spacing w:before="0" w:after="0"/>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3684"/>
        <w:gridCol w:w="1280"/>
        <w:gridCol w:w="1540"/>
        <w:gridCol w:w="1279"/>
        <w:gridCol w:w="1539"/>
        <w:gridCol w:w="1279"/>
        <w:gridCol w:w="1539"/>
        <w:gridCol w:w="1279"/>
        <w:gridCol w:w="1539"/>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29</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Zużycie energii elektrycznej na 1 mln zł PKB</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0,11</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0,12</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5809"/>
        <w:gridCol w:w="2017"/>
        <w:gridCol w:w="2428"/>
        <w:gridCol w:w="2017"/>
        <w:gridCol w:w="2428"/>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29</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Zużycie energii elektrycznej na 1 mln zł PKB</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0,11</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0,12</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13578"/>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3</w:t>
            </w:r>
            <w:r w:rsidRPr="002124FC">
              <w:rPr>
                <w:sz w:val="20"/>
                <w:szCs w:val="20"/>
                <w:lang w:val="fr-BE"/>
              </w:rPr>
              <w:t xml:space="preserve"> - </w:t>
            </w:r>
            <w:r w:rsidRPr="002124FC">
              <w:rPr>
                <w:noProof/>
                <w:sz w:val="20"/>
                <w:szCs w:val="20"/>
                <w:lang w:val="fr-BE"/>
              </w:rPr>
              <w:t>Efektywna i zielona energia</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4c</w:t>
            </w:r>
            <w:r w:rsidRPr="002124FC">
              <w:rPr>
                <w:sz w:val="20"/>
                <w:szCs w:val="20"/>
                <w:lang w:val="fr-BE"/>
              </w:rPr>
              <w:t xml:space="preserve"> - </w:t>
            </w:r>
            <w:r w:rsidRPr="002124FC">
              <w:rPr>
                <w:noProof/>
                <w:sz w:val="20"/>
                <w:szCs w:val="20"/>
                <w:lang w:val="fr-BE"/>
              </w:rPr>
              <w:t>Wspieranie efektywności energetycznej, inteligentnego zarządzania energią i wykorzystywania odnawialnych źródeł energii w infrastrukturze publicznej, w tym w budynkach publicznych i w sektorze mieszkaniowym</w:t>
            </w:r>
          </w:p>
        </w:tc>
      </w:tr>
    </w:tbl>
    <w:p w:rsidR="008C5CFA" w:rsidRDefault="008C5CFA" w:rsidP="00300A01">
      <w:pPr>
        <w:spacing w:before="0" w:after="0"/>
        <w:rPr>
          <w:lang w:val="fr-BE"/>
        </w:rPr>
      </w:pPr>
    </w:p>
    <w:p w:rsidR="008C5CFA" w:rsidRDefault="004E761A" w:rsidP="00300A01">
      <w:pPr>
        <w:pStyle w:val="Nagwek2"/>
        <w:spacing w:before="0" w:after="0"/>
        <w:rPr>
          <w:lang w:val="fr-BE"/>
        </w:rPr>
      </w:pPr>
      <w:bookmarkStart w:id="29" w:name="_Toc256000026"/>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3</w:t>
      </w:r>
      <w:r w:rsidR="00F022AC">
        <w:rPr>
          <w:sz w:val="20"/>
          <w:szCs w:val="20"/>
          <w:lang w:val="fr-BE"/>
        </w:rPr>
        <w:t xml:space="preserve"> / </w:t>
      </w:r>
      <w:r w:rsidR="00F022AC" w:rsidRPr="002124FC">
        <w:rPr>
          <w:noProof/>
          <w:sz w:val="20"/>
          <w:szCs w:val="20"/>
          <w:lang w:val="fr-BE"/>
        </w:rPr>
        <w:t>4c</w:t>
      </w:r>
      <w:bookmarkEnd w:id="29"/>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2231"/>
        <w:gridCol w:w="1170"/>
        <w:gridCol w:w="888"/>
        <w:gridCol w:w="1310"/>
        <w:gridCol w:w="1093"/>
        <w:gridCol w:w="1003"/>
        <w:gridCol w:w="1114"/>
        <w:gridCol w:w="891"/>
        <w:gridCol w:w="714"/>
        <w:gridCol w:w="4096"/>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Uwagi</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Efektywność energetyczna: liczba gospodarstw domowych z lepszą klasą zużycia energii</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Gospodarstwa domowe</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450,00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14,00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Projekty, których beneficjentami są wspólnoty i spółdzielnie mieszakniowe w większości zostały wybrane do dofinansowania w czerwcu br. po zgodzie KE na realokację środków na Działanie 3.3 (dotychczas znajdowały się na liście rezerwowej). W konsekwencji proces ich realizacji dopiero się rozpoczyna.</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Efektywność energetyczna: liczba gospodarstw domowych z lepszą klasą zużycia energii</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Gospodarstwa domowe</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450,00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193,00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Efektywność energetyczna: zmniejszenie rocznego zużycia energii pierwotnej w budynkach publicznych</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kWh/rok</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103 500 000,00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28 610 496,97</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Efektywność energetyczna: zmniejszenie rocznego zużycia energii pierwotnej w budynkach publicznych</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kWh/rok</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103 500 000,00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112 654 819,37</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Tony równoważnika CO2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30 550,00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8 210,90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Tony równoważnika CO2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30 550,00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32 611,32</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34</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zmodernizowanych energetycznie budynków</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380,00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221,00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34</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zmodernizowanych energetycznie budynków</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380,00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368,00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4E761A"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5386"/>
        <w:gridCol w:w="1034"/>
        <w:gridCol w:w="1098"/>
        <w:gridCol w:w="922"/>
        <w:gridCol w:w="1034"/>
        <w:gridCol w:w="1099"/>
        <w:gridCol w:w="922"/>
        <w:gridCol w:w="994"/>
        <w:gridCol w:w="1099"/>
        <w:gridCol w:w="922"/>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lastRenderedPageBreak/>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Efektywność energetyczna: liczba gospodarstw domowych z lepszą klasą zużycia energii</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14,00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Efektywność energetyczna: liczba gospodarstw domowych z lepszą klasą zużycia energii</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14,00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14,00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Efektywność energetyczna: zmniejszenie rocznego zużycia energii pierwotnej w budynkach publicznych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6 874 569,96</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1 667 735,54</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Efektywność energetyczna: zmniejszenie rocznego zużycia energii pierwotnej w budynkach publicznych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87 776 326,97</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58 372 831,11</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1 265 214,51</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3 192,60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15,90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24 677,46</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17 160,88</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449,76</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34</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zmodernizowanych energetycznie budynków</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152,00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63,00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34</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zmodernizowanych energetycznie budynków</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289,00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198,00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5591"/>
        <w:gridCol w:w="926"/>
        <w:gridCol w:w="1112"/>
        <w:gridCol w:w="935"/>
        <w:gridCol w:w="926"/>
        <w:gridCol w:w="1112"/>
        <w:gridCol w:w="935"/>
        <w:gridCol w:w="926"/>
        <w:gridCol w:w="1112"/>
        <w:gridCol w:w="935"/>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Efektywność energetyczna: liczba gospodarstw domowych z lepszą klasą zużycia energii</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Efektywność energetyczna: liczba gospodarstw domowych z lepszą klasą zużycia energii</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Efektywność energetyczna: zmniejszenie rocznego zużycia energii pierwotnej w budynkach publicznych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Efektywność energetyczna: zmniejszenie rocznego zużycia energii pierwotnej w budynkach publicznych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34</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zmodernizowanych energetycznie budynków</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34</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zmodernizowanych energetycznie budynków</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13578"/>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3</w:t>
            </w:r>
            <w:r w:rsidRPr="002124FC">
              <w:rPr>
                <w:sz w:val="20"/>
                <w:szCs w:val="20"/>
                <w:lang w:val="fr-BE"/>
              </w:rPr>
              <w:t xml:space="preserve"> - </w:t>
            </w:r>
            <w:r>
              <w:rPr>
                <w:noProof/>
                <w:sz w:val="20"/>
                <w:szCs w:val="20"/>
                <w:lang w:val="fr-BE"/>
              </w:rPr>
              <w:t>Efektywna i zielona energia</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4c</w:t>
            </w:r>
            <w:r w:rsidRPr="002124FC">
              <w:rPr>
                <w:sz w:val="20"/>
                <w:szCs w:val="20"/>
                <w:lang w:val="fr-BE"/>
              </w:rPr>
              <w:t xml:space="preserve"> - </w:t>
            </w:r>
            <w:r>
              <w:rPr>
                <w:noProof/>
                <w:sz w:val="20"/>
                <w:szCs w:val="20"/>
                <w:lang w:val="fr-BE"/>
              </w:rPr>
              <w:t>Wspieranie efektywności energetycznej, inteligentnego zarządzania energią i wykorzystywania odnawialnych źródeł energii w infrastrukturze publicznej, w tym w budynkach publicznych i w sektorze mieszkaniowym</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Zwiększona efektywność energetyczna budynków publicznych  oraz sektora mieszkaniowego.</w:t>
            </w: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936"/>
        <w:gridCol w:w="1104"/>
        <w:gridCol w:w="1193"/>
        <w:gridCol w:w="1194"/>
        <w:gridCol w:w="905"/>
        <w:gridCol w:w="1495"/>
        <w:gridCol w:w="956"/>
        <w:gridCol w:w="1178"/>
        <w:gridCol w:w="3993"/>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sidRPr="0024468B">
              <w:rPr>
                <w:noProof/>
                <w:sz w:val="16"/>
                <w:szCs w:val="16"/>
                <w:lang w:val="fr-BE"/>
              </w:rPr>
              <w:t>Uwagi</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150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Sprzedaż energii cieplnej na cele komunalno-bytowe ogółem</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GJ</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C3185A" w:rsidRDefault="004E761A" w:rsidP="00300A01">
            <w:pPr>
              <w:spacing w:before="0" w:after="0"/>
              <w:jc w:val="right"/>
              <w:rPr>
                <w:sz w:val="16"/>
                <w:szCs w:val="16"/>
                <w:lang w:val="fr-BE"/>
              </w:rPr>
            </w:pPr>
            <w:r w:rsidRPr="00C3185A">
              <w:rPr>
                <w:noProof/>
                <w:sz w:val="16"/>
                <w:szCs w:val="16"/>
                <w:lang w:val="fr-BE"/>
              </w:rPr>
              <w:t>4 371 481,00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2012</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4 000 000,00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Brak aktualnych danych dostępnych w statystykach publicznych (systemie STRATEG)</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4476"/>
        <w:gridCol w:w="1185"/>
        <w:gridCol w:w="1425"/>
        <w:gridCol w:w="1185"/>
        <w:gridCol w:w="1425"/>
        <w:gridCol w:w="1185"/>
        <w:gridCol w:w="1425"/>
        <w:gridCol w:w="1185"/>
        <w:gridCol w:w="1425"/>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150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Sprzedaż energii cieplnej na cele komunalno-bytowe ogółem</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3 514 462,00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3 800 149,00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3 669 626,00</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6769"/>
        <w:gridCol w:w="1791"/>
        <w:gridCol w:w="2155"/>
        <w:gridCol w:w="1791"/>
        <w:gridCol w:w="2155"/>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150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Sprzedaż energii cieplnej na cele komunalno-bytowe ogółem</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3 571 004,00</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3 991 177,00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13684"/>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3</w:t>
            </w:r>
            <w:r w:rsidRPr="002124FC">
              <w:rPr>
                <w:sz w:val="20"/>
                <w:szCs w:val="20"/>
                <w:lang w:val="fr-BE"/>
              </w:rPr>
              <w:t xml:space="preserve"> - </w:t>
            </w:r>
            <w:r w:rsidRPr="002124FC">
              <w:rPr>
                <w:noProof/>
                <w:sz w:val="20"/>
                <w:szCs w:val="20"/>
                <w:lang w:val="fr-BE"/>
              </w:rPr>
              <w:t>Efektywna i zielona energia</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4e</w:t>
            </w:r>
            <w:r w:rsidRPr="002124FC">
              <w:rPr>
                <w:sz w:val="20"/>
                <w:szCs w:val="20"/>
                <w:lang w:val="fr-BE"/>
              </w:rPr>
              <w:t xml:space="preserve"> - </w:t>
            </w:r>
            <w:r w:rsidRPr="002124FC">
              <w:rPr>
                <w:noProof/>
                <w:sz w:val="20"/>
                <w:szCs w:val="20"/>
                <w:lang w:val="fr-BE"/>
              </w:rPr>
              <w:t>Promowanie strategii niskoemisyjnych dla wszystkich rodzajów terytoriów, w szczególności dla obszarów miejskich, w tym wspieranie zrównoważonej multimodalnej mobilności miejskiej i działań adaptacyjnych mających oddziaływanie łagodzące na zmiany klimatu</w:t>
            </w:r>
          </w:p>
        </w:tc>
      </w:tr>
    </w:tbl>
    <w:p w:rsidR="008C5CFA" w:rsidRDefault="008C5CFA" w:rsidP="00300A01">
      <w:pPr>
        <w:spacing w:before="0" w:after="0"/>
        <w:rPr>
          <w:lang w:val="fr-BE"/>
        </w:rPr>
      </w:pPr>
    </w:p>
    <w:p w:rsidR="008C5CFA" w:rsidRDefault="004E761A" w:rsidP="00300A01">
      <w:pPr>
        <w:pStyle w:val="Nagwek2"/>
        <w:spacing w:before="0" w:after="0"/>
        <w:rPr>
          <w:lang w:val="fr-BE"/>
        </w:rPr>
      </w:pPr>
      <w:bookmarkStart w:id="30" w:name="_Toc256000027"/>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3</w:t>
      </w:r>
      <w:r w:rsidR="00F022AC">
        <w:rPr>
          <w:sz w:val="20"/>
          <w:szCs w:val="20"/>
          <w:lang w:val="fr-BE"/>
        </w:rPr>
        <w:t xml:space="preserve"> / </w:t>
      </w:r>
      <w:r w:rsidR="00F022AC" w:rsidRPr="002124FC">
        <w:rPr>
          <w:noProof/>
          <w:sz w:val="20"/>
          <w:szCs w:val="20"/>
          <w:lang w:val="fr-BE"/>
        </w:rPr>
        <w:t>4e</w:t>
      </w:r>
      <w:bookmarkEnd w:id="30"/>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2101"/>
        <w:gridCol w:w="1143"/>
        <w:gridCol w:w="867"/>
        <w:gridCol w:w="948"/>
        <w:gridCol w:w="1028"/>
        <w:gridCol w:w="943"/>
        <w:gridCol w:w="785"/>
        <w:gridCol w:w="877"/>
        <w:gridCol w:w="700"/>
        <w:gridCol w:w="5118"/>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Uwagi</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Tony równoważnika CO2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17 993,00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256,42</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 jest wskaźnikim rezultatu, w związku z tym jego  wartość zostanie osiągnięta dopiero po upływie roku od zakończenia realizacji w wyniku przedstawienia sprawozdania/audytu ex-post  dokumentującego poziom osiągnięcia jego wartości.</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Tony równoważnika CO2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17 993,00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21 087,24</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140</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zmodernizowanych źródeł ciepła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3,00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140</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zmodernizowanych źródeł ciepła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3,00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3,00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37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zmodernizowanych źródeł oświetlenia ulicznego</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45 500,00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14 830,00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37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zmodernizowanych źródeł oświetlenia ulicznego</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45 500,00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65 884,00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docelowa wskaźnika została zmieniona  z uwzględnieniem realokacji środków z innych Działań. Po zgodzie KE w tym zakresie, w czerwcu 2020 roku uruchomiono proces podpisywania nowych umów o dofinansowanie projektów dotyczących oświetlenia ulicznego, które wcześniej znajdowały się na liście rezerwowej.  W wartościach bezwzględnych wartość wzrosła w stosunku do stanu na koniec poprzedniego kwartału.</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38</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zakupionych lub zmodernizowanych jednostek taboru pasażerskiego w publicznym transporcie zbiorowym</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45,00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9,00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 generowany jest przez duże, kompleksowe projekty w ramach dominującej kat. int. 043. Największe projekty z tego obszaru wybrane do dofinansowania pozostają w statusie pre-umów z dosyć odległym terminem zakończenia realizacji. Ich zakres rzeczowy częściowo jest jednak realizowany przez beneficjentów, a dopiero po uzyskaniu wszystkich wymaganych dokumentów formalno-prawnych (np. pozwolenia na budowę) pre-umowy zostaną przekształcone w umowy, co w konsekwencji w systemie SL powinno ujawnić  postęp w osiąganiu wartości wskaźników.</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38</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zakupionych lub zmodernizowanych jednostek taboru pasażerskiego w publicznym transporcie zbiorowym</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45,00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42,00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39</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Długość ścieżek rowerowych</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km</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20,00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Projekty dot. ścieżek rowerowych znajdują się na etapie przed realizacja zakresu rzeczowego. Efekty powinny pojawić się w roku 2021.</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lastRenderedPageBreak/>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39</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Długość ścieżek rowerowych</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km</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20,00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23,63</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40</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Długość sieci ciepłowniczej</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km</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3,50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 generowany jest przez jedyny projekt z tego zakresu, który udało się dofinansować. Zakończenie jego realizacji określono na obecną chwilę na koniec 2021 roku, w związku z czym w systemie SL  osiągnięta wartość ujawni się dopiero po zakończeniu.</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40</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Długość sieci ciepłowniczej</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km</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3,50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3,52</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41</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zmodernizowanych dworców i centrów przesiadkowych</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4,00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41</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zmodernizowanych dworców i centrów przesiadkowych</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4,00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4E761A"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7"/>
        <w:gridCol w:w="5717"/>
        <w:gridCol w:w="936"/>
        <w:gridCol w:w="1091"/>
        <w:gridCol w:w="914"/>
        <w:gridCol w:w="936"/>
        <w:gridCol w:w="1091"/>
        <w:gridCol w:w="914"/>
        <w:gridCol w:w="905"/>
        <w:gridCol w:w="1091"/>
        <w:gridCol w:w="914"/>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400,38</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16 059,65</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7 245,15</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140</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zmodernizowanych źródeł ciepła</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140</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zmodernizowanych źródeł ciepła</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37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zmodernizowanych źródeł oświetlenia ulicznego</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2 020,00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37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zmodernizowanych źródeł oświetlenia ulicznego</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51 002,00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26 400,00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38</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zakupionych lub zmodernizowanych jednostek taboru pasażerskiego w publicznym transporcie zbiorowym</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38</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zakupionych lub zmodernizowanych jednostek taboru pasażerskiego w publicznym transporcie zbiorowym</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5,00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39</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Długość ścieżek rowerowych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39</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Długość ścieżek rowerowych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9,23</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40</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Długość sieci ciepłowniczej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40</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Długość sieci ciepłowniczej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0,13</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41</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zmodernizowanych dworców i centrów przesiadkowych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41</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zmodernizowanych dworców i centrów przesiadkowych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5756"/>
        <w:gridCol w:w="907"/>
        <w:gridCol w:w="1093"/>
        <w:gridCol w:w="916"/>
        <w:gridCol w:w="908"/>
        <w:gridCol w:w="1094"/>
        <w:gridCol w:w="917"/>
        <w:gridCol w:w="908"/>
        <w:gridCol w:w="1094"/>
        <w:gridCol w:w="917"/>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140</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zmodernizowanych źródeł ciepła</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140</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zmodernizowanych źródeł ciepła</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lastRenderedPageBreak/>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37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zmodernizowanych źródeł oświetlenia ulicznego</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37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zmodernizowanych źródeł oświetlenia ulicznego</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38</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zakupionych lub zmodernizowanych jednostek taboru pasażerskiego w publicznym transporcie zbiorowym</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38</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zakupionych lub zmodernizowanych jednostek taboru pasażerskiego w publicznym transporcie zbiorowym</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39</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Długość ścieżek rowerowych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39</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Długość ścieżek rowerowych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40</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Długość sieci ciepłowniczej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40</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Długość sieci ciepłowniczej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41</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zmodernizowanych dworców i centrów przesiadkowych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41</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zmodernizowanych dworców i centrów przesiadkowych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13684"/>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3</w:t>
            </w:r>
            <w:r w:rsidRPr="002124FC">
              <w:rPr>
                <w:sz w:val="20"/>
                <w:szCs w:val="20"/>
                <w:lang w:val="fr-BE"/>
              </w:rPr>
              <w:t xml:space="preserve"> - </w:t>
            </w:r>
            <w:r>
              <w:rPr>
                <w:noProof/>
                <w:sz w:val="20"/>
                <w:szCs w:val="20"/>
                <w:lang w:val="fr-BE"/>
              </w:rPr>
              <w:t>Efektywna i zielona energia</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4e</w:t>
            </w:r>
            <w:r w:rsidRPr="002124FC">
              <w:rPr>
                <w:sz w:val="20"/>
                <w:szCs w:val="20"/>
                <w:lang w:val="fr-BE"/>
              </w:rPr>
              <w:t xml:space="preserve"> - </w:t>
            </w:r>
            <w:r>
              <w:rPr>
                <w:noProof/>
                <w:sz w:val="20"/>
                <w:szCs w:val="20"/>
                <w:lang w:val="fr-BE"/>
              </w:rPr>
              <w:t>Promowanie strategii niskoemisyjnych dla wszystkich rodzajów terytoriów, w szczególności dla obszarów miejskich, w tym wspieranie zrównoważonej multimodalnej mobilności miejskiej i działań adaptacyjnych mających oddziaływanie łagodzące na zmiany klimatu</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Ograniczona emisja pyłów i substancji szkodliwych do atmosfery</w:t>
            </w: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3026"/>
        <w:gridCol w:w="1513"/>
        <w:gridCol w:w="1651"/>
        <w:gridCol w:w="1533"/>
        <w:gridCol w:w="1225"/>
        <w:gridCol w:w="2115"/>
        <w:gridCol w:w="1310"/>
        <w:gridCol w:w="1576"/>
        <w:gridCol w:w="771"/>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sidRPr="0024468B">
              <w:rPr>
                <w:noProof/>
                <w:sz w:val="16"/>
                <w:szCs w:val="16"/>
                <w:lang w:val="fr-BE"/>
              </w:rPr>
              <w:t>Uwagi</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042.1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Średnie roczne stężenie pyłu PM 10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µmg/m3</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C3185A" w:rsidRDefault="004E761A" w:rsidP="00300A01">
            <w:pPr>
              <w:spacing w:before="0" w:after="0"/>
              <w:jc w:val="right"/>
              <w:rPr>
                <w:sz w:val="16"/>
                <w:szCs w:val="16"/>
                <w:lang w:val="fr-BE"/>
              </w:rPr>
            </w:pPr>
            <w:r w:rsidRPr="00C3185A">
              <w:rPr>
                <w:noProof/>
                <w:sz w:val="16"/>
                <w:szCs w:val="16"/>
                <w:lang w:val="fr-BE"/>
              </w:rPr>
              <w:t>38,00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2013</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32,00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055"/>
        <w:gridCol w:w="1322"/>
        <w:gridCol w:w="1591"/>
        <w:gridCol w:w="1323"/>
        <w:gridCol w:w="1592"/>
        <w:gridCol w:w="1323"/>
        <w:gridCol w:w="1592"/>
        <w:gridCol w:w="1323"/>
        <w:gridCol w:w="1592"/>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042.1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Średnie roczne stężenie pyłu PM 10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4915"/>
        <w:gridCol w:w="2127"/>
        <w:gridCol w:w="2560"/>
        <w:gridCol w:w="2127"/>
        <w:gridCol w:w="2560"/>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042.1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Średnie roczne stężenie pyłu PM 10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13477"/>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4</w:t>
            </w:r>
            <w:r w:rsidRPr="002124FC">
              <w:rPr>
                <w:sz w:val="20"/>
                <w:szCs w:val="20"/>
                <w:lang w:val="fr-BE"/>
              </w:rPr>
              <w:t xml:space="preserve"> - </w:t>
            </w:r>
            <w:r w:rsidRPr="002124FC">
              <w:rPr>
                <w:noProof/>
                <w:sz w:val="20"/>
                <w:szCs w:val="20"/>
                <w:lang w:val="fr-BE"/>
              </w:rPr>
              <w:t>Dziedzictwo naturalne i kulturowe</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5b</w:t>
            </w:r>
            <w:r w:rsidRPr="002124FC">
              <w:rPr>
                <w:sz w:val="20"/>
                <w:szCs w:val="20"/>
                <w:lang w:val="fr-BE"/>
              </w:rPr>
              <w:t xml:space="preserve"> - </w:t>
            </w:r>
            <w:r w:rsidRPr="002124FC">
              <w:rPr>
                <w:noProof/>
                <w:sz w:val="20"/>
                <w:szCs w:val="20"/>
                <w:lang w:val="fr-BE"/>
              </w:rPr>
              <w:t>Promowanie inwestycji ukierunkowanych na konkretne rodzaje ryzyka, zapewniających odporność na klęski żywiołowe oraz stworzenie systemów zarządzania klęskami żywiołowymi</w:t>
            </w:r>
          </w:p>
        </w:tc>
      </w:tr>
    </w:tbl>
    <w:p w:rsidR="008C5CFA" w:rsidRDefault="008C5CFA" w:rsidP="00300A01">
      <w:pPr>
        <w:spacing w:before="0" w:after="0"/>
        <w:rPr>
          <w:lang w:val="fr-BE"/>
        </w:rPr>
      </w:pPr>
    </w:p>
    <w:p w:rsidR="008C5CFA" w:rsidRDefault="004E761A" w:rsidP="00300A01">
      <w:pPr>
        <w:pStyle w:val="Nagwek2"/>
        <w:spacing w:before="0" w:after="0"/>
        <w:rPr>
          <w:lang w:val="fr-BE"/>
        </w:rPr>
      </w:pPr>
      <w:bookmarkStart w:id="31" w:name="_Toc256000028"/>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4</w:t>
      </w:r>
      <w:r w:rsidR="00F022AC">
        <w:rPr>
          <w:sz w:val="20"/>
          <w:szCs w:val="20"/>
          <w:lang w:val="fr-BE"/>
        </w:rPr>
        <w:t xml:space="preserve"> / </w:t>
      </w:r>
      <w:r w:rsidR="00F022AC" w:rsidRPr="002124FC">
        <w:rPr>
          <w:noProof/>
          <w:sz w:val="20"/>
          <w:szCs w:val="20"/>
          <w:lang w:val="fr-BE"/>
        </w:rPr>
        <w:t>5b</w:t>
      </w:r>
      <w:bookmarkEnd w:id="31"/>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8"/>
        <w:gridCol w:w="2556"/>
        <w:gridCol w:w="878"/>
        <w:gridCol w:w="887"/>
        <w:gridCol w:w="999"/>
        <w:gridCol w:w="1091"/>
        <w:gridCol w:w="1002"/>
        <w:gridCol w:w="704"/>
        <w:gridCol w:w="890"/>
        <w:gridCol w:w="713"/>
        <w:gridCol w:w="4788"/>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Uwagi</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Zapobieganie ryzyku i zarządzenie ryzykiem: liczba ludności odnoszącej korzyści ze środków ochrony przeciwpowodziowej</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Osoby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2 000,00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Zapobieganie ryzyku i zarządzenie ryzykiem: liczba ludności odnoszącej korzyści ze środków ochrony przeciwpowodziowej</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Osoby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2 000,00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Projekt realizujący przedmiotowy wskaźnik podlegał indywidualnej ocenie JASPERS w związku z negatywną oceną KE planów gospodarowania wodami, obecnie wstrzymana została ocena projektu na II etapie konkursu do czasu przedłożenia przez Beneficjenta nowego pozwolenia wodno-prawnego, co przełoży się na dalsze opóźnienia w rozpoczęciu i realizacji inwestycji.</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47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jednostek służb ratowniczych doposażonych  w sprzęt do prowadzenia akcji ratowniczych  i usuwania skutków katastrof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30,00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30,00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47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jednostek służb ratowniczych doposażonych  w sprzęt do prowadzenia akcji ratowniczych  i usuwania skutków katastrof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30,00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31,00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4E761A"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8"/>
        <w:gridCol w:w="5967"/>
        <w:gridCol w:w="884"/>
        <w:gridCol w:w="1070"/>
        <w:gridCol w:w="893"/>
        <w:gridCol w:w="884"/>
        <w:gridCol w:w="1070"/>
        <w:gridCol w:w="893"/>
        <w:gridCol w:w="884"/>
        <w:gridCol w:w="1070"/>
        <w:gridCol w:w="893"/>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Zapobieganie ryzyku i zarządzenie ryzykiem: liczba ludności odnoszącej korzyści ze środków ochrony przeciwpowodziowej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Zapobieganie ryzyku i zarządzenie ryzykiem: liczba ludności odnoszącej korzyści ze środków ochrony przeciwpowodziowej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47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jednostek służb ratowniczych doposażonych  w sprzęt do prowadzenia akcji ratowniczych  i usuwania skutków katastrof</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26,00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14,00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11,00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47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jednostek służb ratowniczych doposażonych  w sprzęt do prowadzenia akcji ratowniczych  i usuwania skutków katastrof</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31,00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28,00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14,00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8"/>
        <w:gridCol w:w="5967"/>
        <w:gridCol w:w="884"/>
        <w:gridCol w:w="1070"/>
        <w:gridCol w:w="893"/>
        <w:gridCol w:w="884"/>
        <w:gridCol w:w="1070"/>
        <w:gridCol w:w="893"/>
        <w:gridCol w:w="884"/>
        <w:gridCol w:w="1070"/>
        <w:gridCol w:w="893"/>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lastRenderedPageBreak/>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Zapobieganie ryzyku i zarządzenie ryzykiem: liczba ludności odnoszącej korzyści ze środków ochrony przeciwpowodziowej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CO20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Zapobieganie ryzyku i zarządzenie ryzykiem: liczba ludności odnoszącej korzyści ze środków ochrony przeciwpowodziowej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47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jednostek służb ratowniczych doposażonych  w sprzęt do prowadzenia akcji ratowniczych  i usuwania skutków katastrof</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47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jednostek służb ratowniczych doposażonych  w sprzęt do prowadzenia akcji ratowniczych  i usuwania skutków katastrof</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14,00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13477"/>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4</w:t>
            </w:r>
            <w:r w:rsidRPr="002124FC">
              <w:rPr>
                <w:sz w:val="20"/>
                <w:szCs w:val="20"/>
                <w:lang w:val="fr-BE"/>
              </w:rPr>
              <w:t xml:space="preserve"> - </w:t>
            </w:r>
            <w:r>
              <w:rPr>
                <w:noProof/>
                <w:sz w:val="20"/>
                <w:szCs w:val="20"/>
                <w:lang w:val="fr-BE"/>
              </w:rPr>
              <w:t>Dziedzictwo naturalne i kulturowe</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5b</w:t>
            </w:r>
            <w:r w:rsidRPr="002124FC">
              <w:rPr>
                <w:sz w:val="20"/>
                <w:szCs w:val="20"/>
                <w:lang w:val="fr-BE"/>
              </w:rPr>
              <w:t xml:space="preserve"> - </w:t>
            </w:r>
            <w:r>
              <w:rPr>
                <w:noProof/>
                <w:sz w:val="20"/>
                <w:szCs w:val="20"/>
                <w:lang w:val="fr-BE"/>
              </w:rPr>
              <w:t>Promowanie inwestycji ukierunkowanych na konkretne rodzaje ryzyka, zapewniających odporność na klęski żywiołowe oraz stworzenie systemów zarządzania klęskami żywiołowymi</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Zwiększona skuteczność przeciwdziałania skutkom klęsk żywiołowych oraz w usuwaniu skutków katastrof.</w:t>
            </w: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4992"/>
        <w:gridCol w:w="1287"/>
        <w:gridCol w:w="1405"/>
        <w:gridCol w:w="1305"/>
        <w:gridCol w:w="1042"/>
        <w:gridCol w:w="1800"/>
        <w:gridCol w:w="1115"/>
        <w:gridCol w:w="1342"/>
        <w:gridCol w:w="656"/>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sidRPr="0024468B">
              <w:rPr>
                <w:noProof/>
                <w:sz w:val="16"/>
                <w:szCs w:val="16"/>
                <w:lang w:val="fr-BE"/>
              </w:rPr>
              <w:t>Uwagi</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044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Średni czas reakcji służb ratowniczych od momentu przyjęcia zgłoszenia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min.</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C3185A" w:rsidRDefault="004E761A" w:rsidP="00300A01">
            <w:pPr>
              <w:spacing w:before="0" w:after="0"/>
              <w:jc w:val="right"/>
              <w:rPr>
                <w:sz w:val="16"/>
                <w:szCs w:val="16"/>
                <w:lang w:val="fr-BE"/>
              </w:rPr>
            </w:pPr>
            <w:r w:rsidRPr="00C3185A">
              <w:rPr>
                <w:noProof/>
                <w:sz w:val="16"/>
                <w:szCs w:val="16"/>
                <w:lang w:val="fr-BE"/>
              </w:rPr>
              <w:t>10,25</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2013</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7,00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5034"/>
        <w:gridCol w:w="1124"/>
        <w:gridCol w:w="1353"/>
        <w:gridCol w:w="1124"/>
        <w:gridCol w:w="1353"/>
        <w:gridCol w:w="1124"/>
        <w:gridCol w:w="1353"/>
        <w:gridCol w:w="1124"/>
        <w:gridCol w:w="1353"/>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044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Średni czas reakcji służb ratowniczych od momentu przyjęcia zgłoszenia</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10,12</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10,03</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10,33</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10,33</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7418"/>
        <w:gridCol w:w="1657"/>
        <w:gridCol w:w="1993"/>
        <w:gridCol w:w="1657"/>
        <w:gridCol w:w="1993"/>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044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Średni czas reakcji służb ratowniczych od momentu przyjęcia zgłoszenia</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10,12</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10,45</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13675"/>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4</w:t>
            </w:r>
            <w:r w:rsidRPr="002124FC">
              <w:rPr>
                <w:sz w:val="20"/>
                <w:szCs w:val="20"/>
                <w:lang w:val="fr-BE"/>
              </w:rPr>
              <w:t xml:space="preserve"> - </w:t>
            </w:r>
            <w:r w:rsidRPr="002124FC">
              <w:rPr>
                <w:noProof/>
                <w:sz w:val="20"/>
                <w:szCs w:val="20"/>
                <w:lang w:val="fr-BE"/>
              </w:rPr>
              <w:t>Dziedzictwo naturalne i kulturowe</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6a</w:t>
            </w:r>
            <w:r w:rsidRPr="002124FC">
              <w:rPr>
                <w:sz w:val="20"/>
                <w:szCs w:val="20"/>
                <w:lang w:val="fr-BE"/>
              </w:rPr>
              <w:t xml:space="preserve"> - </w:t>
            </w:r>
            <w:r w:rsidRPr="002124FC">
              <w:rPr>
                <w:noProof/>
                <w:sz w:val="20"/>
                <w:szCs w:val="20"/>
                <w:lang w:val="fr-BE"/>
              </w:rPr>
              <w:t>Inwestowanie w sektor gospodarki odpadami celem wypełnienia zobowiązań określonych w dorobku prawnym Unii w zakresie środowiska oraz zaspokojenia wykraczających poza te zobowiązania potrzeb inwestycyjnych określonych przez państwa członkowskie</w:t>
            </w:r>
          </w:p>
        </w:tc>
      </w:tr>
    </w:tbl>
    <w:p w:rsidR="008C5CFA" w:rsidRDefault="008C5CFA" w:rsidP="00300A01">
      <w:pPr>
        <w:spacing w:before="0" w:after="0"/>
        <w:rPr>
          <w:lang w:val="fr-BE"/>
        </w:rPr>
      </w:pPr>
    </w:p>
    <w:p w:rsidR="008C5CFA" w:rsidRDefault="004E761A" w:rsidP="00300A01">
      <w:pPr>
        <w:pStyle w:val="Nagwek2"/>
        <w:spacing w:before="0" w:after="0"/>
        <w:rPr>
          <w:lang w:val="fr-BE"/>
        </w:rPr>
      </w:pPr>
      <w:bookmarkStart w:id="32" w:name="_Toc256000029"/>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4</w:t>
      </w:r>
      <w:r w:rsidR="00F022AC">
        <w:rPr>
          <w:sz w:val="20"/>
          <w:szCs w:val="20"/>
          <w:lang w:val="fr-BE"/>
        </w:rPr>
        <w:t xml:space="preserve"> / </w:t>
      </w:r>
      <w:r w:rsidR="00F022AC" w:rsidRPr="002124FC">
        <w:rPr>
          <w:noProof/>
          <w:sz w:val="20"/>
          <w:szCs w:val="20"/>
          <w:lang w:val="fr-BE"/>
        </w:rPr>
        <w:t>6a</w:t>
      </w:r>
      <w:bookmarkEnd w:id="32"/>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354"/>
        <w:gridCol w:w="1989"/>
        <w:gridCol w:w="890"/>
        <w:gridCol w:w="902"/>
        <w:gridCol w:w="1039"/>
        <w:gridCol w:w="1135"/>
        <w:gridCol w:w="1042"/>
        <w:gridCol w:w="713"/>
        <w:gridCol w:w="899"/>
        <w:gridCol w:w="722"/>
        <w:gridCol w:w="5321"/>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Uwagi</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030</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przebudowanych  zakładów zagospodarowania odpadów</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2,00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 wyniku rozstrzygnięcia ostatniego konkursu do dofinansowania wybrano kolejne trzy projekty z tego zakresu, w wyniku czego wskaźnik zostanie osiągnięty docelowo na znacznie wyższym poziomie niż pierwotnie zakładano. Dla 4 inwestycji trwa realizacja.</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030</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przebudowanych  zakładów zagospodarowania odpadów</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2,00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5,00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031</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wspartych Punktów Selektywnego Zbierania Odpadów Komunalnych</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4,00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 IV kwartale 2019 r. IZ ogłosiła kolejny konkurs z zakresu PSZOK. Konkurs był podzielony na 3 rundy, nabór zakończył się 14.09.2020 r. Na chwilę obecną do dofinansowania wybrany został jeden dodatkowy projekt,a kolejne dwa projekty, złożone w ostatniej rundzie konkursowej, są w trakcie oceny. IZ rozważa przeprowadzenie jeszcze jednego naboru w 2021 r.</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031</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wspartych Punktów Selektywnego Zbierania Odpadów Komunalnych</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6,00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4E761A"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354"/>
        <w:gridCol w:w="5026"/>
        <w:gridCol w:w="1004"/>
        <w:gridCol w:w="1190"/>
        <w:gridCol w:w="1013"/>
        <w:gridCol w:w="1005"/>
        <w:gridCol w:w="1191"/>
        <w:gridCol w:w="1014"/>
        <w:gridCol w:w="1005"/>
        <w:gridCol w:w="1191"/>
        <w:gridCol w:w="1014"/>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030</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przebudowanych  zakładów zagospodarowania odpadów</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030</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przebudowanych  zakładów zagospodarowania odpadów</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031</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wspartych Punktów Selektywnego Zbierania Odpadów Komunalnych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031</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wspartych Punktów Selektywnego Zbierania Odpadów Komunalnych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5,00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354"/>
        <w:gridCol w:w="5026"/>
        <w:gridCol w:w="1004"/>
        <w:gridCol w:w="1190"/>
        <w:gridCol w:w="1013"/>
        <w:gridCol w:w="1005"/>
        <w:gridCol w:w="1191"/>
        <w:gridCol w:w="1014"/>
        <w:gridCol w:w="1005"/>
        <w:gridCol w:w="1191"/>
        <w:gridCol w:w="1014"/>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030</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przebudowanych  zakładów zagospodarowania odpadów</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030</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przebudowanych  zakładów zagospodarowania odpadów</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031</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wspartych Punktów Selektywnego Zbierania Odpadów Komunalnych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lastRenderedPageBreak/>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031</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wspartych Punktów Selektywnego Zbierania Odpadów Komunalnych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13675"/>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4</w:t>
            </w:r>
            <w:r w:rsidRPr="002124FC">
              <w:rPr>
                <w:sz w:val="20"/>
                <w:szCs w:val="20"/>
                <w:lang w:val="fr-BE"/>
              </w:rPr>
              <w:t xml:space="preserve"> - </w:t>
            </w:r>
            <w:r>
              <w:rPr>
                <w:noProof/>
                <w:sz w:val="20"/>
                <w:szCs w:val="20"/>
                <w:lang w:val="fr-BE"/>
              </w:rPr>
              <w:t>Dziedzictwo naturalne i kulturowe</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6a</w:t>
            </w:r>
            <w:r w:rsidRPr="002124FC">
              <w:rPr>
                <w:sz w:val="20"/>
                <w:szCs w:val="20"/>
                <w:lang w:val="fr-BE"/>
              </w:rPr>
              <w:t xml:space="preserve"> - </w:t>
            </w:r>
            <w:r>
              <w:rPr>
                <w:noProof/>
                <w:sz w:val="20"/>
                <w:szCs w:val="20"/>
                <w:lang w:val="fr-BE"/>
              </w:rPr>
              <w:t>Inwestowanie w sektor gospodarki odpadami celem wypełnienia zobowiązań określonych w dorobku prawnym Unii w zakresie środowiska oraz zaspokojenia wykraczających poza te zobowiązania potrzeb inwestycyjnych określonych przez państwa członkowskie</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Zwiększony udział odpadów zebranych selektywnie</w:t>
            </w: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314"/>
        <w:gridCol w:w="1096"/>
        <w:gridCol w:w="1182"/>
        <w:gridCol w:w="1067"/>
        <w:gridCol w:w="898"/>
        <w:gridCol w:w="1389"/>
        <w:gridCol w:w="948"/>
        <w:gridCol w:w="1170"/>
        <w:gridCol w:w="3890"/>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sidRPr="0024468B">
              <w:rPr>
                <w:noProof/>
                <w:sz w:val="16"/>
                <w:szCs w:val="16"/>
                <w:lang w:val="fr-BE"/>
              </w:rPr>
              <w:t>Uwagi</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045</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Odpady zebrane selektywnie w relacji do ogółu odpadów komunalnych</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C3185A" w:rsidRDefault="004E761A" w:rsidP="00300A01">
            <w:pPr>
              <w:spacing w:before="0" w:after="0"/>
              <w:jc w:val="right"/>
              <w:rPr>
                <w:sz w:val="16"/>
                <w:szCs w:val="16"/>
                <w:lang w:val="fr-BE"/>
              </w:rPr>
            </w:pPr>
            <w:r w:rsidRPr="00C3185A">
              <w:rPr>
                <w:noProof/>
                <w:sz w:val="16"/>
                <w:szCs w:val="16"/>
                <w:lang w:val="fr-BE"/>
              </w:rPr>
              <w:t>7,80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2012</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50,00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Brak aktualnych danych dostępnych w statystykach publicznych (systemie STRATEG)</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
        <w:gridCol w:w="4971"/>
        <w:gridCol w:w="1131"/>
        <w:gridCol w:w="1361"/>
        <w:gridCol w:w="1131"/>
        <w:gridCol w:w="1361"/>
        <w:gridCol w:w="1131"/>
        <w:gridCol w:w="1361"/>
        <w:gridCol w:w="1131"/>
        <w:gridCol w:w="1361"/>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045</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Odpady zebrane selektywnie w relacji do ogółu odpadów komunalnych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27,90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28,00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27,30</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7348"/>
        <w:gridCol w:w="1671"/>
        <w:gridCol w:w="2011"/>
        <w:gridCol w:w="1671"/>
        <w:gridCol w:w="2011"/>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045</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Odpady zebrane selektywnie w relacji do ogółu odpadów komunalnych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26,30</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25,90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13672"/>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4</w:t>
            </w:r>
            <w:r w:rsidRPr="002124FC">
              <w:rPr>
                <w:sz w:val="20"/>
                <w:szCs w:val="20"/>
                <w:lang w:val="fr-BE"/>
              </w:rPr>
              <w:t xml:space="preserve"> - </w:t>
            </w:r>
            <w:r w:rsidRPr="002124FC">
              <w:rPr>
                <w:noProof/>
                <w:sz w:val="20"/>
                <w:szCs w:val="20"/>
                <w:lang w:val="fr-BE"/>
              </w:rPr>
              <w:t>Dziedzictwo naturalne i kulturowe</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6b</w:t>
            </w:r>
            <w:r w:rsidRPr="002124FC">
              <w:rPr>
                <w:sz w:val="20"/>
                <w:szCs w:val="20"/>
                <w:lang w:val="fr-BE"/>
              </w:rPr>
              <w:t xml:space="preserve"> - </w:t>
            </w:r>
            <w:r w:rsidRPr="002124FC">
              <w:rPr>
                <w:noProof/>
                <w:sz w:val="20"/>
                <w:szCs w:val="20"/>
                <w:lang w:val="fr-BE"/>
              </w:rPr>
              <w:t>Inwestowanie w sektor gospodarki wodnej celem wypełnienia zobowiązań określonych w dorobku prawnym Unii w zakresie środowiska oraz zaspokojenia wykraczających poza te zobowiązania potrzeb inwestycyjnych, określonych przez państwa członkowskie</w:t>
            </w:r>
          </w:p>
        </w:tc>
      </w:tr>
    </w:tbl>
    <w:p w:rsidR="008C5CFA" w:rsidRDefault="008C5CFA" w:rsidP="00300A01">
      <w:pPr>
        <w:spacing w:before="0" w:after="0"/>
        <w:rPr>
          <w:lang w:val="fr-BE"/>
        </w:rPr>
      </w:pPr>
    </w:p>
    <w:p w:rsidR="008C5CFA" w:rsidRDefault="004E761A" w:rsidP="00300A01">
      <w:pPr>
        <w:pStyle w:val="Nagwek2"/>
        <w:spacing w:before="0" w:after="0"/>
        <w:rPr>
          <w:lang w:val="fr-BE"/>
        </w:rPr>
      </w:pPr>
      <w:bookmarkStart w:id="33" w:name="_Toc256000030"/>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4</w:t>
      </w:r>
      <w:r w:rsidR="00F022AC">
        <w:rPr>
          <w:sz w:val="20"/>
          <w:szCs w:val="20"/>
          <w:lang w:val="fr-BE"/>
        </w:rPr>
        <w:t xml:space="preserve"> / </w:t>
      </w:r>
      <w:r w:rsidR="00F022AC" w:rsidRPr="002124FC">
        <w:rPr>
          <w:noProof/>
          <w:sz w:val="20"/>
          <w:szCs w:val="20"/>
          <w:lang w:val="fr-BE"/>
        </w:rPr>
        <w:t>6b</w:t>
      </w:r>
      <w:bookmarkEnd w:id="33"/>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7"/>
        <w:gridCol w:w="2207"/>
        <w:gridCol w:w="1255"/>
        <w:gridCol w:w="913"/>
        <w:gridCol w:w="1079"/>
        <w:gridCol w:w="1172"/>
        <w:gridCol w:w="1076"/>
        <w:gridCol w:w="805"/>
        <w:gridCol w:w="907"/>
        <w:gridCol w:w="730"/>
        <w:gridCol w:w="4365"/>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Uwagi</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CO19</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Oczyszczanie ścieków: liczba dodatkowych osób korzystających z ulepszonego oczyszczania ścieków</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Równoważna liczba mieszkańców</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60 000,00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15 304,00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wieloletnie, większość w trakcie realizacji. Ponadto dla inwestycji zakończonych beneficjenci mają czas do  12 miesięcy od zakończenia realizacji projektu na wykazanie się osiągnięciem zakładanych przez nich  wartości przedmiotowego wskaźnika.</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CO19</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Oczyszczanie ścieków: liczba dodatkowych osób korzystających z ulepszonego oczyszczania ścieków</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Równoważna liczba mieszkańców</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60 000,00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63 658,00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033</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wspartych oczyszczalni ścieków komunalnych</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14,00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12,00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033</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wspartych oczyszczalni ścieków komunalnych</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14,00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23,00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56</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Długość wybudowanej kanalizacji sanitarnej</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km</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300,00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222,69</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56</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Długość wybudowanej kanalizacji sanitarnej</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km</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300,00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409,58</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4E761A"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5487"/>
        <w:gridCol w:w="954"/>
        <w:gridCol w:w="1118"/>
        <w:gridCol w:w="941"/>
        <w:gridCol w:w="954"/>
        <w:gridCol w:w="1118"/>
        <w:gridCol w:w="941"/>
        <w:gridCol w:w="938"/>
        <w:gridCol w:w="1118"/>
        <w:gridCol w:w="941"/>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CO19</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Oczyszczanie ścieków: liczba dodatkowych osób korzystających z ulepszonego oczyszczania ścieków</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9 159,00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1 363,00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CO19</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Oczyszczanie ścieków: liczba dodatkowych osób korzystających z ulepszonego oczyszczania ścieków</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58 711,00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48 432,00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5 548,00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033</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wspartych oczyszczalni ścieków komunalnych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033</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wspartych oczyszczalni ścieków komunalnych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24,00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22,00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56</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Długość wybudowanej kanalizacji sanitarnej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131,31</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80,26</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56</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Długość wybudowanej kanalizacji sanitarnej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409,67</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344,77</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76,40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7"/>
        <w:gridCol w:w="5518"/>
        <w:gridCol w:w="934"/>
        <w:gridCol w:w="1120"/>
        <w:gridCol w:w="943"/>
        <w:gridCol w:w="934"/>
        <w:gridCol w:w="1120"/>
        <w:gridCol w:w="943"/>
        <w:gridCol w:w="934"/>
        <w:gridCol w:w="1120"/>
        <w:gridCol w:w="943"/>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lastRenderedPageBreak/>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CO19</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Oczyszczanie ścieków: liczba dodatkowych osób korzystających z ulepszonego oczyszczania ścieków</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CO19</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Oczyszczanie ścieków: liczba dodatkowych osób korzystających z ulepszonego oczyszczania ścieków</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033</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wspartych oczyszczalni ścieków komunalnych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033</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wspartych oczyszczalni ścieków komunalnych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56</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Długość wybudowanej kanalizacji sanitarnej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56</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Długość wybudowanej kanalizacji sanitarnej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13672"/>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4</w:t>
            </w:r>
            <w:r w:rsidRPr="002124FC">
              <w:rPr>
                <w:sz w:val="20"/>
                <w:szCs w:val="20"/>
                <w:lang w:val="fr-BE"/>
              </w:rPr>
              <w:t xml:space="preserve"> - </w:t>
            </w:r>
            <w:r>
              <w:rPr>
                <w:noProof/>
                <w:sz w:val="20"/>
                <w:szCs w:val="20"/>
                <w:lang w:val="fr-BE"/>
              </w:rPr>
              <w:t>Dziedzictwo naturalne i kulturowe</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6b</w:t>
            </w:r>
            <w:r w:rsidRPr="002124FC">
              <w:rPr>
                <w:sz w:val="20"/>
                <w:szCs w:val="20"/>
                <w:lang w:val="fr-BE"/>
              </w:rPr>
              <w:t xml:space="preserve"> - </w:t>
            </w:r>
            <w:r>
              <w:rPr>
                <w:noProof/>
                <w:sz w:val="20"/>
                <w:szCs w:val="20"/>
                <w:lang w:val="fr-BE"/>
              </w:rPr>
              <w:t>Inwestowanie w sektor gospodarki wodnej celem wypełnienia zobowiązań określonych w dorobku prawnym Unii w zakresie środowiska oraz zaspokojenia wykraczających poza te zobowiązania potrzeb inwestycyjnych, określonych przez państwa członkowskie</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Zwiększony odsetek ludności korzystającej z systemu oczyszczania ścieków zgodnego z  dyrektywą dotyczącą ścieków komunalnych.</w:t>
            </w: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
        <w:gridCol w:w="2863"/>
        <w:gridCol w:w="1122"/>
        <w:gridCol w:w="1213"/>
        <w:gridCol w:w="1100"/>
        <w:gridCol w:w="918"/>
        <w:gridCol w:w="1449"/>
        <w:gridCol w:w="971"/>
        <w:gridCol w:w="1193"/>
        <w:gridCol w:w="4196"/>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sidRPr="0024468B">
              <w:rPr>
                <w:noProof/>
                <w:sz w:val="16"/>
                <w:szCs w:val="16"/>
                <w:lang w:val="fr-BE"/>
              </w:rPr>
              <w:t>Uwagi</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51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Odsetek ludności korzystającej z oczyszczalni ścieków</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C3185A" w:rsidRDefault="004E761A" w:rsidP="00300A01">
            <w:pPr>
              <w:spacing w:before="0" w:after="0"/>
              <w:jc w:val="right"/>
              <w:rPr>
                <w:sz w:val="16"/>
                <w:szCs w:val="16"/>
                <w:lang w:val="fr-BE"/>
              </w:rPr>
            </w:pPr>
            <w:r w:rsidRPr="00C3185A">
              <w:rPr>
                <w:noProof/>
                <w:sz w:val="16"/>
                <w:szCs w:val="16"/>
                <w:lang w:val="fr-BE"/>
              </w:rPr>
              <w:t>53,60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2012</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63,60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Brak aktualnych danych dostępnych w statystykach publicznych (systemie STRATEG)</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52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Odsetek ludności korzystającej z sieci kanalizacyjnej</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C3185A" w:rsidRDefault="004E761A" w:rsidP="00300A01">
            <w:pPr>
              <w:spacing w:before="0" w:after="0"/>
              <w:jc w:val="right"/>
              <w:rPr>
                <w:sz w:val="16"/>
                <w:szCs w:val="16"/>
                <w:lang w:val="fr-BE"/>
              </w:rPr>
            </w:pPr>
            <w:r w:rsidRPr="00C3185A">
              <w:rPr>
                <w:noProof/>
                <w:sz w:val="16"/>
                <w:szCs w:val="16"/>
                <w:lang w:val="fr-BE"/>
              </w:rPr>
              <w:t>51,50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2012</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62,00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Brak aktualnych danych dostępnych w statystykach publicznych (systemie STRATEG)</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4191"/>
        <w:gridCol w:w="1224"/>
        <w:gridCol w:w="1473"/>
        <w:gridCol w:w="1224"/>
        <w:gridCol w:w="1473"/>
        <w:gridCol w:w="1224"/>
        <w:gridCol w:w="1473"/>
        <w:gridCol w:w="1224"/>
        <w:gridCol w:w="1473"/>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51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Odsetek ludności korzystającej z oczyszczalni ścieków</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64,30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64,00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63,20</w:t>
            </w:r>
          </w:p>
        </w:tc>
        <w:tc>
          <w:tcPr>
            <w:tcW w:w="0" w:type="auto"/>
          </w:tcPr>
          <w:p w:rsidR="008C5CFA" w:rsidRPr="0024468B" w:rsidRDefault="008C5CFA" w:rsidP="00300A01">
            <w:pPr>
              <w:spacing w:before="0" w:after="0"/>
              <w:jc w:val="right"/>
              <w:rPr>
                <w:sz w:val="16"/>
                <w:szCs w:val="16"/>
                <w:lang w:val="fr-BE"/>
              </w:rPr>
            </w:pP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52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Odsetek ludności korzystającej z sieci kanalizacyjnej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59,00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58,70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58,80</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6449"/>
        <w:gridCol w:w="1883"/>
        <w:gridCol w:w="2266"/>
        <w:gridCol w:w="1883"/>
        <w:gridCol w:w="2266"/>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51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Odsetek ludności korzystającej z oczyszczalni ścieków</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61,70</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58,50</w:t>
            </w:r>
          </w:p>
        </w:tc>
        <w:tc>
          <w:tcPr>
            <w:tcW w:w="0" w:type="auto"/>
            <w:shd w:val="clear" w:color="auto" w:fill="auto"/>
          </w:tcPr>
          <w:p w:rsidR="008C5CFA" w:rsidRPr="0024468B" w:rsidRDefault="008C5CFA" w:rsidP="00300A01">
            <w:pPr>
              <w:spacing w:before="0" w:after="0"/>
              <w:jc w:val="right"/>
              <w:rPr>
                <w:sz w:val="16"/>
                <w:szCs w:val="16"/>
                <w:lang w:val="fr-BE"/>
              </w:rPr>
            </w:pP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52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Odsetek ludności korzystającej z sieci kanalizacyjnej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57,90</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56,10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12042"/>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4</w:t>
            </w:r>
            <w:r w:rsidRPr="002124FC">
              <w:rPr>
                <w:sz w:val="20"/>
                <w:szCs w:val="20"/>
                <w:lang w:val="fr-BE"/>
              </w:rPr>
              <w:t xml:space="preserve"> - </w:t>
            </w:r>
            <w:r w:rsidRPr="002124FC">
              <w:rPr>
                <w:noProof/>
                <w:sz w:val="20"/>
                <w:szCs w:val="20"/>
                <w:lang w:val="fr-BE"/>
              </w:rPr>
              <w:t>Dziedzictwo naturalne i kulturowe</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6c</w:t>
            </w:r>
            <w:r w:rsidRPr="002124FC">
              <w:rPr>
                <w:sz w:val="20"/>
                <w:szCs w:val="20"/>
                <w:lang w:val="fr-BE"/>
              </w:rPr>
              <w:t xml:space="preserve"> - </w:t>
            </w:r>
            <w:r w:rsidRPr="002124FC">
              <w:rPr>
                <w:noProof/>
                <w:sz w:val="20"/>
                <w:szCs w:val="20"/>
                <w:lang w:val="fr-BE"/>
              </w:rPr>
              <w:t>Zachowanie, ochrona, promowanie i rozwój dziedzictwa naturalnego i kulturowego</w:t>
            </w:r>
          </w:p>
        </w:tc>
      </w:tr>
    </w:tbl>
    <w:p w:rsidR="008C5CFA" w:rsidRDefault="008C5CFA" w:rsidP="00300A01">
      <w:pPr>
        <w:spacing w:before="0" w:after="0"/>
        <w:rPr>
          <w:lang w:val="fr-BE"/>
        </w:rPr>
      </w:pPr>
    </w:p>
    <w:p w:rsidR="008C5CFA" w:rsidRDefault="004E761A" w:rsidP="00300A01">
      <w:pPr>
        <w:pStyle w:val="Nagwek2"/>
        <w:spacing w:before="0" w:after="0"/>
        <w:rPr>
          <w:lang w:val="fr-BE"/>
        </w:rPr>
      </w:pPr>
      <w:bookmarkStart w:id="34" w:name="_Toc256000031"/>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4</w:t>
      </w:r>
      <w:r w:rsidR="00F022AC">
        <w:rPr>
          <w:sz w:val="20"/>
          <w:szCs w:val="20"/>
          <w:lang w:val="fr-BE"/>
        </w:rPr>
        <w:t xml:space="preserve"> / </w:t>
      </w:r>
      <w:r w:rsidR="00F022AC" w:rsidRPr="002124FC">
        <w:rPr>
          <w:noProof/>
          <w:sz w:val="20"/>
          <w:szCs w:val="20"/>
          <w:lang w:val="fr-BE"/>
        </w:rPr>
        <w:t>6c</w:t>
      </w:r>
      <w:bookmarkEnd w:id="34"/>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354"/>
        <w:gridCol w:w="3914"/>
        <w:gridCol w:w="1131"/>
        <w:gridCol w:w="966"/>
        <w:gridCol w:w="1286"/>
        <w:gridCol w:w="1337"/>
        <w:gridCol w:w="1230"/>
        <w:gridCol w:w="886"/>
        <w:gridCol w:w="941"/>
        <w:gridCol w:w="764"/>
        <w:gridCol w:w="2197"/>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Uwagi</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036</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Wzrost oczekiwanej liczby odwiedzin w objętych wsparciem miejscach należących do dziedzictwa kulturowego i naturalnego oraz stanowiących atrakcje turystyczne</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odwiedziny/na rok</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350 000,00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115 005,00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Ze względu na SARS -Covid 19 IZ identyfikuje zagrożenie realizacji wskaźnika.</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036</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Wzrost oczekiwanej liczby odwiedzin w objętych wsparciem miejscach należących do dziedzictwa kulturowego i naturalnego oraz stanowiących atrakcje turystyczne</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odwiedziny/na rok</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350 000,00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524 589,00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60</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zabytków nieruchomych objętych wsparciem</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28,00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31,00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60</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zabytków nieruchomych objętych wsparciem</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28,00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33,00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61</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instytucji kultury objętych wsparciem</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30,00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31,00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61</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instytucji kultury objętych wsparciem</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30,00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34,00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4E761A"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354"/>
        <w:gridCol w:w="6269"/>
        <w:gridCol w:w="928"/>
        <w:gridCol w:w="1028"/>
        <w:gridCol w:w="851"/>
        <w:gridCol w:w="928"/>
        <w:gridCol w:w="1028"/>
        <w:gridCol w:w="851"/>
        <w:gridCol w:w="891"/>
        <w:gridCol w:w="1028"/>
        <w:gridCol w:w="851"/>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036</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Wzrost oczekiwanej liczby odwiedzin w objętych wsparciem miejscach należących do dziedzictwa kulturowego i naturalnego oraz stanowiących atrakcje turystyczne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39 547,00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2 958,00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036</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Wzrost oczekiwanej liczby odwiedzin w objętych wsparciem miejscach należących do dziedzictwa kulturowego i naturalnego oraz stanowiących atrakcje turystyczne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526 589,00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526 928,00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17 670,00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60</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zabytków nieruchomych objętych wsparciem</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31,00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21,00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60</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zabytków nieruchomych objętych wsparciem</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33,00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33,00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61</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instytucji kultury objętych wsparciem</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33,00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22,00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61</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instytucji kultury objętych wsparciem</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35,00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37,00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4,00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355"/>
        <w:gridCol w:w="6434"/>
        <w:gridCol w:w="848"/>
        <w:gridCol w:w="1034"/>
        <w:gridCol w:w="857"/>
        <w:gridCol w:w="848"/>
        <w:gridCol w:w="1034"/>
        <w:gridCol w:w="857"/>
        <w:gridCol w:w="848"/>
        <w:gridCol w:w="1034"/>
        <w:gridCol w:w="857"/>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036</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Wzrost oczekiwanej liczby odwiedzin w objętych wsparciem miejscach należących do dziedzictwa kulturowego i naturalnego oraz stanowiących atrakcje turystyczne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036</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Wzrost oczekiwanej liczby odwiedzin w objętych wsparciem miejscach należących do dziedzictwa kulturowego i naturalnego oraz stanowiących atrakcje turystyczne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lastRenderedPageBreak/>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60</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zabytków nieruchomych objętych wsparciem</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60</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zabytków nieruchomych objętych wsparciem</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61</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instytucji kultury objętych wsparciem</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61</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instytucji kultury objętych wsparciem</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12042"/>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4</w:t>
            </w:r>
            <w:r w:rsidRPr="002124FC">
              <w:rPr>
                <w:sz w:val="20"/>
                <w:szCs w:val="20"/>
                <w:lang w:val="fr-BE"/>
              </w:rPr>
              <w:t xml:space="preserve"> - </w:t>
            </w:r>
            <w:r>
              <w:rPr>
                <w:noProof/>
                <w:sz w:val="20"/>
                <w:szCs w:val="20"/>
                <w:lang w:val="fr-BE"/>
              </w:rPr>
              <w:t>Dziedzictwo naturalne i kulturowe</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6c</w:t>
            </w:r>
            <w:r w:rsidRPr="002124FC">
              <w:rPr>
                <w:sz w:val="20"/>
                <w:szCs w:val="20"/>
                <w:lang w:val="fr-BE"/>
              </w:rPr>
              <w:t xml:space="preserve"> - </w:t>
            </w:r>
            <w:r>
              <w:rPr>
                <w:noProof/>
                <w:sz w:val="20"/>
                <w:szCs w:val="20"/>
                <w:lang w:val="fr-BE"/>
              </w:rPr>
              <w:t>Zachowanie, ochrona, promowanie i rozwój dziedzictwa naturalnego i kulturowego</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Zwiększona dostępność zasobów kulturowych regionu.</w:t>
            </w: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751"/>
        <w:gridCol w:w="987"/>
        <w:gridCol w:w="1055"/>
        <w:gridCol w:w="1131"/>
        <w:gridCol w:w="817"/>
        <w:gridCol w:w="1294"/>
        <w:gridCol w:w="853"/>
        <w:gridCol w:w="1075"/>
        <w:gridCol w:w="1991"/>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sidRPr="0024468B">
              <w:rPr>
                <w:noProof/>
                <w:sz w:val="16"/>
                <w:szCs w:val="16"/>
                <w:lang w:val="fr-BE"/>
              </w:rPr>
              <w:t>Uwagi</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046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Liczba odwiedzających instytucje kultury ( w tym: zwiedzający muzea; widzowie i słuchacze w teatrach i instytucjach muzycznych, uczestnicy imprez w domach, ośrodkach kultury, świetlicach oraz czytelnicy w bibliotekach</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osoby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C3185A" w:rsidRDefault="004E761A" w:rsidP="00300A01">
            <w:pPr>
              <w:spacing w:before="0" w:after="0"/>
              <w:jc w:val="right"/>
              <w:rPr>
                <w:sz w:val="16"/>
                <w:szCs w:val="16"/>
                <w:lang w:val="fr-BE"/>
              </w:rPr>
            </w:pPr>
            <w:r w:rsidRPr="00C3185A">
              <w:rPr>
                <w:noProof/>
                <w:sz w:val="16"/>
                <w:szCs w:val="16"/>
                <w:lang w:val="fr-BE"/>
              </w:rPr>
              <w:t>2 016 393,00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2012</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2 392 855,00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Brak aktualnych danych dostępnych w systemie STRATEG</w:t>
            </w:r>
          </w:p>
          <w:p w:rsidR="008C5CFA" w:rsidRPr="0024468B" w:rsidRDefault="008C5CFA" w:rsidP="00300A01">
            <w:pPr>
              <w:spacing w:before="0" w:after="0"/>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6491"/>
        <w:gridCol w:w="873"/>
        <w:gridCol w:w="1095"/>
        <w:gridCol w:w="1070"/>
        <w:gridCol w:w="1095"/>
        <w:gridCol w:w="1070"/>
        <w:gridCol w:w="1095"/>
        <w:gridCol w:w="1070"/>
        <w:gridCol w:w="1095"/>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046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Liczba odwiedzających instytucje kultury ( w tym: zwiedzający muzea; widzowie i słuchacze w teatrach i instytucjach muzycznych, uczestnicy imprez w domach, ośrodkach kultury, świetlicach oraz czytelnicy w bibliotekach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2 400 020,00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2 368 667,00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2 367 950,00</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0392"/>
        <w:gridCol w:w="1081"/>
        <w:gridCol w:w="1200"/>
        <w:gridCol w:w="1081"/>
        <w:gridCol w:w="1200"/>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046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Liczba odwiedzających instytucje kultury ( w tym: zwiedzający muzea; widzowie i słuchacze w teatrach i instytucjach muzycznych, uczestnicy imprez w domach, ośrodkach kultury, świetlicach oraz czytelnicy w bibliotekach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2 262 569,00</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2 470 079,00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13483"/>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4</w:t>
            </w:r>
            <w:r w:rsidRPr="002124FC">
              <w:rPr>
                <w:sz w:val="20"/>
                <w:szCs w:val="20"/>
                <w:lang w:val="fr-BE"/>
              </w:rPr>
              <w:t xml:space="preserve"> - </w:t>
            </w:r>
            <w:r w:rsidRPr="002124FC">
              <w:rPr>
                <w:noProof/>
                <w:sz w:val="20"/>
                <w:szCs w:val="20"/>
                <w:lang w:val="fr-BE"/>
              </w:rPr>
              <w:t>Dziedzictwo naturalne i kulturowe</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6d</w:t>
            </w:r>
            <w:r w:rsidRPr="002124FC">
              <w:rPr>
                <w:sz w:val="20"/>
                <w:szCs w:val="20"/>
                <w:lang w:val="fr-BE"/>
              </w:rPr>
              <w:t xml:space="preserve"> - Ochrona i przywrócenie różnorodności biologicznej, ochrona i rekultywacja gleby oraz wspieranie usług ekosystemowych, także poprzez program </w:t>
            </w:r>
            <w:r>
              <w:t>"</w:t>
            </w:r>
            <w:r w:rsidRPr="002124FC">
              <w:rPr>
                <w:sz w:val="20"/>
                <w:szCs w:val="20"/>
                <w:lang w:val="fr-BE"/>
              </w:rPr>
              <w:t>Natura 2000</w:t>
            </w:r>
            <w:r>
              <w:t>"</w:t>
            </w:r>
            <w:r w:rsidRPr="002124FC">
              <w:rPr>
                <w:sz w:val="20"/>
                <w:szCs w:val="20"/>
                <w:lang w:val="fr-BE"/>
              </w:rPr>
              <w:t xml:space="preserve"> i zieloną infrastrukturę</w:t>
            </w:r>
          </w:p>
        </w:tc>
      </w:tr>
    </w:tbl>
    <w:p w:rsidR="008C5CFA" w:rsidRDefault="008C5CFA" w:rsidP="00300A01">
      <w:pPr>
        <w:spacing w:before="0" w:after="0"/>
        <w:rPr>
          <w:lang w:val="fr-BE"/>
        </w:rPr>
      </w:pPr>
    </w:p>
    <w:p w:rsidR="008C5CFA" w:rsidRDefault="004E761A" w:rsidP="00300A01">
      <w:pPr>
        <w:pStyle w:val="Nagwek2"/>
        <w:spacing w:before="0" w:after="0"/>
        <w:rPr>
          <w:lang w:val="fr-BE"/>
        </w:rPr>
      </w:pPr>
      <w:bookmarkStart w:id="35" w:name="_Toc256000032"/>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4</w:t>
      </w:r>
      <w:r w:rsidR="00F022AC">
        <w:rPr>
          <w:sz w:val="20"/>
          <w:szCs w:val="20"/>
          <w:lang w:val="fr-BE"/>
        </w:rPr>
        <w:t xml:space="preserve"> / </w:t>
      </w:r>
      <w:r w:rsidR="00F022AC" w:rsidRPr="002124FC">
        <w:rPr>
          <w:noProof/>
          <w:sz w:val="20"/>
          <w:szCs w:val="20"/>
          <w:lang w:val="fr-BE"/>
        </w:rPr>
        <w:t>6d</w:t>
      </w:r>
      <w:bookmarkEnd w:id="35"/>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354"/>
        <w:gridCol w:w="2385"/>
        <w:gridCol w:w="917"/>
        <w:gridCol w:w="936"/>
        <w:gridCol w:w="1138"/>
        <w:gridCol w:w="1243"/>
        <w:gridCol w:w="1143"/>
        <w:gridCol w:w="736"/>
        <w:gridCol w:w="922"/>
        <w:gridCol w:w="745"/>
        <w:gridCol w:w="4488"/>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Uwagi</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037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wspartych form ochrony przyrody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35,00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27,00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037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wspartych form ochrony przyrody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35,00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43,00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038</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opracowanych dokumentów planistycznych z zakresu ochrony przyrody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9,00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IZ zakłada osiągnięcie wskaźnika, dla inwestycji realizującej przedmiotowy wskaźnik Beneficjent wydłużył okres  realizacji do dnia 30.06.2021 r. (ze względu na ograniczenia i utrudnienia wynikające z sytuacji edpidemicznej w kraju)</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038</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opracowanych dokumentów planistycznych z zakresu ochrony przyrody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9,00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9,00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039</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Powierzchnia siedlisk wspartych w zakresie uzyskania lepszego statusu ochrony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ha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40,00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IZ zakłada osiągnięcie wskaźnika. Inwestycja w trakcie realizacji.</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039</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Powierzchnia siedlisk wspartych w zakresie uzyskania lepszego statusu ochrony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ha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40,00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58,00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69</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ośrodków prowadzących działalność w zakresie edukacji ekologicznej objętych wsparciem</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IZ zakłada osiągnięcie wskaźnika. Inwestycja w trakcie realizacji.</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69</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ośrodków prowadzących działalność w zakresie edukacji ekologicznej objętych wsparciem</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4E761A"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354"/>
        <w:gridCol w:w="5547"/>
        <w:gridCol w:w="946"/>
        <w:gridCol w:w="1132"/>
        <w:gridCol w:w="956"/>
        <w:gridCol w:w="947"/>
        <w:gridCol w:w="1133"/>
        <w:gridCol w:w="956"/>
        <w:gridCol w:w="947"/>
        <w:gridCol w:w="1133"/>
        <w:gridCol w:w="956"/>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037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wspartych form ochrony przyrody</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31,00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037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wspartych form ochrony przyrody</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47,00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47,00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35,00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038</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opracowanych dokumentów planistycznych z zakresu ochrony przyrody</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038</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opracowanych dokumentów planistycznych z zakresu ochrony przyrody</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9,00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9,00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9,00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039</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Powierzchnia siedlisk wspartych w zakresie uzyskania lepszego statusu ochrony</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039</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Powierzchnia siedlisk wspartych w zakresie uzyskania lepszego statusu ochrony</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58,00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58,00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50,00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lastRenderedPageBreak/>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69</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ośrodków prowadzących działalność w zakresie edukacji ekologicznej objętych wsparciem</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69</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ośrodków prowadzących działalność w zakresie edukacji ekologicznej objętych wsparciem</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354"/>
        <w:gridCol w:w="5547"/>
        <w:gridCol w:w="946"/>
        <w:gridCol w:w="1132"/>
        <w:gridCol w:w="956"/>
        <w:gridCol w:w="947"/>
        <w:gridCol w:w="1133"/>
        <w:gridCol w:w="956"/>
        <w:gridCol w:w="947"/>
        <w:gridCol w:w="1133"/>
        <w:gridCol w:w="956"/>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037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wspartych form ochrony przyrody</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037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wspartych form ochrony przyrody</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038</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opracowanych dokumentów planistycznych z zakresu ochrony przyrody</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038</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opracowanych dokumentów planistycznych z zakresu ochrony przyrody</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039</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Powierzchnia siedlisk wspartych w zakresie uzyskania lepszego statusu ochrony</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039</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Powierzchnia siedlisk wspartych w zakresie uzyskania lepszego statusu ochrony</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69</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ośrodków prowadzących działalność w zakresie edukacji ekologicznej objętych wsparciem</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69</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ośrodków prowadzących działalność w zakresie edukacji ekologicznej objętych wsparciem</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13483"/>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4</w:t>
            </w:r>
            <w:r w:rsidRPr="002124FC">
              <w:rPr>
                <w:sz w:val="20"/>
                <w:szCs w:val="20"/>
                <w:lang w:val="fr-BE"/>
              </w:rPr>
              <w:t xml:space="preserve"> - </w:t>
            </w:r>
            <w:r>
              <w:rPr>
                <w:noProof/>
                <w:sz w:val="20"/>
                <w:szCs w:val="20"/>
                <w:lang w:val="fr-BE"/>
              </w:rPr>
              <w:t>Dziedzictwo naturalne i kulturowe</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6d</w:t>
            </w:r>
            <w:r w:rsidRPr="002124FC">
              <w:rPr>
                <w:sz w:val="20"/>
                <w:szCs w:val="20"/>
                <w:lang w:val="fr-BE"/>
              </w:rPr>
              <w:t xml:space="preserve"> - </w:t>
            </w:r>
            <w:r>
              <w:rPr>
                <w:sz w:val="20"/>
                <w:szCs w:val="20"/>
                <w:lang w:val="fr-BE"/>
              </w:rPr>
              <w:t xml:space="preserve">Ochrona i przywrócenie różnorodności biologicznej, ochrona i rekultywacja gleby oraz wspieranie usług ekosystemowych, także poprzez program </w:t>
            </w:r>
            <w:r>
              <w:t>"</w:t>
            </w:r>
            <w:r>
              <w:rPr>
                <w:sz w:val="20"/>
                <w:szCs w:val="20"/>
                <w:lang w:val="fr-BE"/>
              </w:rPr>
              <w:t>Natura 2000</w:t>
            </w:r>
            <w:r>
              <w:t>"</w:t>
            </w:r>
            <w:r>
              <w:rPr>
                <w:sz w:val="20"/>
                <w:szCs w:val="20"/>
                <w:lang w:val="fr-BE"/>
              </w:rPr>
              <w:t xml:space="preserve"> i zieloną infrastrukturę</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Utrzymane obszary cenne przyrodniczo oraz wykorzystanie lokalnych i regionalnych zasobów przyrodniczych</w:t>
            </w: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032"/>
        <w:gridCol w:w="1110"/>
        <w:gridCol w:w="1199"/>
        <w:gridCol w:w="1085"/>
        <w:gridCol w:w="909"/>
        <w:gridCol w:w="1422"/>
        <w:gridCol w:w="960"/>
        <w:gridCol w:w="1182"/>
        <w:gridCol w:w="4055"/>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sidRPr="0024468B">
              <w:rPr>
                <w:noProof/>
                <w:sz w:val="16"/>
                <w:szCs w:val="16"/>
                <w:lang w:val="fr-BE"/>
              </w:rPr>
              <w:t>Uwagi</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047</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Udział obszarów prawnie chronionych w powierzchni ogółem</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C3185A" w:rsidRDefault="004E761A" w:rsidP="00300A01">
            <w:pPr>
              <w:spacing w:before="0" w:after="0"/>
              <w:jc w:val="right"/>
              <w:rPr>
                <w:sz w:val="16"/>
                <w:szCs w:val="16"/>
                <w:lang w:val="fr-BE"/>
              </w:rPr>
            </w:pPr>
            <w:r w:rsidRPr="00C3185A">
              <w:rPr>
                <w:noProof/>
                <w:sz w:val="16"/>
                <w:szCs w:val="16"/>
                <w:lang w:val="fr-BE"/>
              </w:rPr>
              <w:t>64,53</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2012</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64,70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Brak aktualnych danych dostępnych w statystykach publicznych (systemie STRATEG)</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4530"/>
        <w:gridCol w:w="1179"/>
        <w:gridCol w:w="1418"/>
        <w:gridCol w:w="1179"/>
        <w:gridCol w:w="1418"/>
        <w:gridCol w:w="1179"/>
        <w:gridCol w:w="1418"/>
        <w:gridCol w:w="1179"/>
        <w:gridCol w:w="1418"/>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047</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Udział obszarów prawnie chronionych w powierzchni ogółem</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65,00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65,00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64,60</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6833"/>
        <w:gridCol w:w="1778"/>
        <w:gridCol w:w="2139"/>
        <w:gridCol w:w="1778"/>
        <w:gridCol w:w="2139"/>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047</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Udział obszarów prawnie chronionych w powierzchni ogółem</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65,00</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65,10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13324"/>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5</w:t>
            </w:r>
            <w:r w:rsidRPr="002124FC">
              <w:rPr>
                <w:sz w:val="20"/>
                <w:szCs w:val="20"/>
                <w:lang w:val="fr-BE"/>
              </w:rPr>
              <w:t xml:space="preserve"> - </w:t>
            </w:r>
            <w:r w:rsidRPr="002124FC">
              <w:rPr>
                <w:noProof/>
                <w:sz w:val="20"/>
                <w:szCs w:val="20"/>
                <w:lang w:val="fr-BE"/>
              </w:rPr>
              <w:t>Nowoczesna komunikacja</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7b</w:t>
            </w:r>
            <w:r w:rsidRPr="002124FC">
              <w:rPr>
                <w:sz w:val="20"/>
                <w:szCs w:val="20"/>
                <w:lang w:val="fr-BE"/>
              </w:rPr>
              <w:t xml:space="preserve"> - </w:t>
            </w:r>
            <w:r w:rsidRPr="002124FC">
              <w:rPr>
                <w:noProof/>
                <w:sz w:val="20"/>
                <w:szCs w:val="20"/>
                <w:lang w:val="fr-BE"/>
              </w:rPr>
              <w:t>Zwiększanie mobilności regionalnej poprzez łączenie węzłów drugorzędnych i trzeciorzędnych z infrastrukturą TEN-T, w tym z węzłami multimodalnymi</w:t>
            </w:r>
          </w:p>
        </w:tc>
      </w:tr>
    </w:tbl>
    <w:p w:rsidR="008C5CFA" w:rsidRDefault="008C5CFA" w:rsidP="00300A01">
      <w:pPr>
        <w:spacing w:before="0" w:after="0"/>
        <w:rPr>
          <w:lang w:val="fr-BE"/>
        </w:rPr>
      </w:pPr>
    </w:p>
    <w:p w:rsidR="008C5CFA" w:rsidRDefault="004E761A" w:rsidP="00300A01">
      <w:pPr>
        <w:pStyle w:val="Nagwek2"/>
        <w:spacing w:before="0" w:after="0"/>
        <w:rPr>
          <w:lang w:val="fr-BE"/>
        </w:rPr>
      </w:pPr>
      <w:bookmarkStart w:id="36" w:name="_Toc256000033"/>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5</w:t>
      </w:r>
      <w:r w:rsidR="00F022AC">
        <w:rPr>
          <w:sz w:val="20"/>
          <w:szCs w:val="20"/>
          <w:lang w:val="fr-BE"/>
        </w:rPr>
        <w:t xml:space="preserve"> / </w:t>
      </w:r>
      <w:r w:rsidR="00F022AC" w:rsidRPr="002124FC">
        <w:rPr>
          <w:noProof/>
          <w:sz w:val="20"/>
          <w:szCs w:val="20"/>
          <w:lang w:val="fr-BE"/>
        </w:rPr>
        <w:t>7b</w:t>
      </w:r>
      <w:bookmarkEnd w:id="36"/>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2835"/>
        <w:gridCol w:w="1004"/>
        <w:gridCol w:w="1045"/>
        <w:gridCol w:w="1449"/>
        <w:gridCol w:w="1581"/>
        <w:gridCol w:w="1456"/>
        <w:gridCol w:w="805"/>
        <w:gridCol w:w="991"/>
        <w:gridCol w:w="814"/>
        <w:gridCol w:w="2530"/>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Uwagi</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CO14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Drogi: całkowita długość przebudowanych lub zmodernizowanych dróg</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km</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60,00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41,91</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IZ zakłada osiągnięcie wskaźnika. Część inwestycji w trakcie realizacji.</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CO14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Drogi: całkowita długość przebudowanych lub zmodernizowanych dróg</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km</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60,00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61,54</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147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Całkowita długość nowych dróg</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km</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40,00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21,31</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IZ zakłada osiągnięcie wskaźnika. Część inwestycji w trakcie realizacji.</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147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Całkowita długość nowych dróg</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km</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40,00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37,53</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4E761A"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3"/>
        <w:gridCol w:w="501"/>
        <w:gridCol w:w="4772"/>
        <w:gridCol w:w="1016"/>
        <w:gridCol w:w="1203"/>
        <w:gridCol w:w="1025"/>
        <w:gridCol w:w="1016"/>
        <w:gridCol w:w="1203"/>
        <w:gridCol w:w="1025"/>
        <w:gridCol w:w="1016"/>
        <w:gridCol w:w="1203"/>
        <w:gridCol w:w="1025"/>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CO14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Drogi: całkowita długość przebudowanych lub zmodernizowanych dróg</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33,12</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33,12</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1,65</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CO14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Drogi: całkowita długość przebudowanych lub zmodernizowanych dróg</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61,54</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60,92</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44,96</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147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Całkowita długość nowych dróg</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5,09</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147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Całkowita długość nowych dróg</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37,53</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33,96</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3"/>
        <w:gridCol w:w="501"/>
        <w:gridCol w:w="4772"/>
        <w:gridCol w:w="1016"/>
        <w:gridCol w:w="1203"/>
        <w:gridCol w:w="1025"/>
        <w:gridCol w:w="1016"/>
        <w:gridCol w:w="1203"/>
        <w:gridCol w:w="1025"/>
        <w:gridCol w:w="1016"/>
        <w:gridCol w:w="1203"/>
        <w:gridCol w:w="1025"/>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CO14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Drogi: całkowita długość przebudowanych lub zmodernizowanych dróg</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CO14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Drogi: całkowita długość przebudowanych lub zmodernizowanych dróg</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1,65</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147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Całkowita długość nowych dróg</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147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Całkowita długość nowych dróg</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13324"/>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5</w:t>
            </w:r>
            <w:r w:rsidRPr="002124FC">
              <w:rPr>
                <w:sz w:val="20"/>
                <w:szCs w:val="20"/>
                <w:lang w:val="fr-BE"/>
              </w:rPr>
              <w:t xml:space="preserve"> - </w:t>
            </w:r>
            <w:r>
              <w:rPr>
                <w:noProof/>
                <w:sz w:val="20"/>
                <w:szCs w:val="20"/>
                <w:lang w:val="fr-BE"/>
              </w:rPr>
              <w:t>Nowoczesna komunikacja</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7b</w:t>
            </w:r>
            <w:r w:rsidRPr="002124FC">
              <w:rPr>
                <w:sz w:val="20"/>
                <w:szCs w:val="20"/>
                <w:lang w:val="fr-BE"/>
              </w:rPr>
              <w:t xml:space="preserve"> - </w:t>
            </w:r>
            <w:r>
              <w:rPr>
                <w:noProof/>
                <w:sz w:val="20"/>
                <w:szCs w:val="20"/>
                <w:lang w:val="fr-BE"/>
              </w:rPr>
              <w:t>Zwiększanie mobilności regionalnej poprzez łączenie węzłów drugorzędnych i trzeciorzędnych z infrastrukturą TEN-T, w tym z węzłami multimodalnymi</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Zwiększona dostępność transportowa i poprawa bezpieczeństwa regionalnej sieci drogowej uzupełniającej sieć TEN-T</w:t>
            </w: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3257"/>
        <w:gridCol w:w="1099"/>
        <w:gridCol w:w="1186"/>
        <w:gridCol w:w="1070"/>
        <w:gridCol w:w="900"/>
        <w:gridCol w:w="1396"/>
        <w:gridCol w:w="950"/>
        <w:gridCol w:w="1172"/>
        <w:gridCol w:w="3923"/>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sidRPr="0024468B">
              <w:rPr>
                <w:noProof/>
                <w:sz w:val="16"/>
                <w:szCs w:val="16"/>
                <w:lang w:val="fr-BE"/>
              </w:rPr>
              <w:t>Uwagi</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048</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WDDT II (wskaźnik drogowej dostępności –liczony na bazie WMDT)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n/d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C3185A" w:rsidRDefault="004E761A" w:rsidP="00300A01">
            <w:pPr>
              <w:spacing w:before="0" w:after="0"/>
              <w:jc w:val="right"/>
              <w:rPr>
                <w:sz w:val="16"/>
                <w:szCs w:val="16"/>
                <w:lang w:val="fr-BE"/>
              </w:rPr>
            </w:pPr>
            <w:r w:rsidRPr="00C3185A">
              <w:rPr>
                <w:noProof/>
                <w:sz w:val="16"/>
                <w:szCs w:val="16"/>
                <w:lang w:val="fr-BE"/>
              </w:rPr>
              <w:t>27,39</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2013</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34,38</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Brak aktualnych danych dostępnych w statystykach publicznych (systemie STRATEG)</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4930"/>
        <w:gridCol w:w="1136"/>
        <w:gridCol w:w="1366"/>
        <w:gridCol w:w="1135"/>
        <w:gridCol w:w="1366"/>
        <w:gridCol w:w="1135"/>
        <w:gridCol w:w="1366"/>
        <w:gridCol w:w="1135"/>
        <w:gridCol w:w="1366"/>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048</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WDDT II (wskaźnik drogowej dostępności –liczony na bazie WMDT)</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29,65</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28,44</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7299"/>
        <w:gridCol w:w="1681"/>
        <w:gridCol w:w="2023"/>
        <w:gridCol w:w="1681"/>
        <w:gridCol w:w="2023"/>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048</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WDDT II (wskaźnik drogowej dostępności –liczony na bazie WMDT)</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28,08</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27,79</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13421"/>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5</w:t>
            </w:r>
            <w:r w:rsidRPr="002124FC">
              <w:rPr>
                <w:sz w:val="20"/>
                <w:szCs w:val="20"/>
                <w:lang w:val="fr-BE"/>
              </w:rPr>
              <w:t xml:space="preserve"> - </w:t>
            </w:r>
            <w:r w:rsidRPr="002124FC">
              <w:rPr>
                <w:noProof/>
                <w:sz w:val="20"/>
                <w:szCs w:val="20"/>
                <w:lang w:val="fr-BE"/>
              </w:rPr>
              <w:t>Nowoczesna komunikacja</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7d</w:t>
            </w:r>
            <w:r w:rsidRPr="002124FC">
              <w:rPr>
                <w:sz w:val="20"/>
                <w:szCs w:val="20"/>
                <w:lang w:val="fr-BE"/>
              </w:rPr>
              <w:t xml:space="preserve"> - </w:t>
            </w:r>
            <w:r w:rsidRPr="002124FC">
              <w:rPr>
                <w:noProof/>
                <w:sz w:val="20"/>
                <w:szCs w:val="20"/>
                <w:lang w:val="fr-BE"/>
              </w:rPr>
              <w:t>Rozwój i rehabilitacja kompleksowych, wysokiej jakości i interoperacyjnych systemów transportu kolejowego oraz propagowanie działań służących zmniejszaniu hałasu</w:t>
            </w:r>
          </w:p>
        </w:tc>
      </w:tr>
    </w:tbl>
    <w:p w:rsidR="008C5CFA" w:rsidRDefault="008C5CFA" w:rsidP="00300A01">
      <w:pPr>
        <w:spacing w:before="0" w:after="0"/>
        <w:rPr>
          <w:lang w:val="fr-BE"/>
        </w:rPr>
      </w:pPr>
    </w:p>
    <w:p w:rsidR="008C5CFA" w:rsidRDefault="004E761A" w:rsidP="00300A01">
      <w:pPr>
        <w:pStyle w:val="Nagwek2"/>
        <w:spacing w:before="0" w:after="0"/>
        <w:rPr>
          <w:lang w:val="fr-BE"/>
        </w:rPr>
      </w:pPr>
      <w:bookmarkStart w:id="37" w:name="_Toc256000034"/>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5</w:t>
      </w:r>
      <w:r w:rsidR="00F022AC">
        <w:rPr>
          <w:sz w:val="20"/>
          <w:szCs w:val="20"/>
          <w:lang w:val="fr-BE"/>
        </w:rPr>
        <w:t xml:space="preserve"> / </w:t>
      </w:r>
      <w:r w:rsidR="00F022AC" w:rsidRPr="002124FC">
        <w:rPr>
          <w:noProof/>
          <w:sz w:val="20"/>
          <w:szCs w:val="20"/>
          <w:lang w:val="fr-BE"/>
        </w:rPr>
        <w:t>7d</w:t>
      </w:r>
      <w:bookmarkEnd w:id="37"/>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7"/>
        <w:gridCol w:w="1257"/>
        <w:gridCol w:w="880"/>
        <w:gridCol w:w="889"/>
        <w:gridCol w:w="1003"/>
        <w:gridCol w:w="1096"/>
        <w:gridCol w:w="1006"/>
        <w:gridCol w:w="705"/>
        <w:gridCol w:w="891"/>
        <w:gridCol w:w="714"/>
        <w:gridCol w:w="6068"/>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Uwagi</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CO11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Kolej: całkowita długość nowych linii kolejowych</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km</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3,90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 ramach działania 5.2 realizowany jest jeden projekt dot. Budowy linii kolejowej nr 582 Czarnca - Włoszczowa Płn. Beneficjent - PKP PLK S.A za zgodą IZ wydłużył termin zakończenia realizacji projektu do 30.06.2021r. oraz  termin przedłożenia pozwolenia na budowę do 31.01.2021r. Zatem dokładna wartość wskaźnika będzie znana po zatwierdzeniu projektu budowlanego stosowną decyzją pozwolenia na budowę, a jego wielkość powinna znaleźć swoje odzwierciedlenie w SL 2014 w I kw. 2021r.</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CO11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Kolej: całkowita długość nowych linii kolejowych</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km</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3,90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3,25</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4E761A"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5"/>
        <w:gridCol w:w="552"/>
        <w:gridCol w:w="3711"/>
        <w:gridCol w:w="1118"/>
        <w:gridCol w:w="1324"/>
        <w:gridCol w:w="1128"/>
        <w:gridCol w:w="1118"/>
        <w:gridCol w:w="1324"/>
        <w:gridCol w:w="1128"/>
        <w:gridCol w:w="1118"/>
        <w:gridCol w:w="1324"/>
        <w:gridCol w:w="1128"/>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CO11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Kolej: całkowita długość nowych linii kolejowych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CO11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Kolej: całkowita długość nowych linii kolejowych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3,25</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3,25</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5"/>
        <w:gridCol w:w="552"/>
        <w:gridCol w:w="3711"/>
        <w:gridCol w:w="1118"/>
        <w:gridCol w:w="1324"/>
        <w:gridCol w:w="1128"/>
        <w:gridCol w:w="1118"/>
        <w:gridCol w:w="1324"/>
        <w:gridCol w:w="1128"/>
        <w:gridCol w:w="1118"/>
        <w:gridCol w:w="1324"/>
        <w:gridCol w:w="1128"/>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CO11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Kolej: całkowita długość nowych linii kolejowych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CO11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Kolej: całkowita długość nowych linii kolejowych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13421"/>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5</w:t>
            </w:r>
            <w:r w:rsidRPr="002124FC">
              <w:rPr>
                <w:sz w:val="20"/>
                <w:szCs w:val="20"/>
                <w:lang w:val="fr-BE"/>
              </w:rPr>
              <w:t xml:space="preserve"> - </w:t>
            </w:r>
            <w:r>
              <w:rPr>
                <w:noProof/>
                <w:sz w:val="20"/>
                <w:szCs w:val="20"/>
                <w:lang w:val="fr-BE"/>
              </w:rPr>
              <w:t>Nowoczesna komunikacja</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7d</w:t>
            </w:r>
            <w:r w:rsidRPr="002124FC">
              <w:rPr>
                <w:sz w:val="20"/>
                <w:szCs w:val="20"/>
                <w:lang w:val="fr-BE"/>
              </w:rPr>
              <w:t xml:space="preserve"> - </w:t>
            </w:r>
            <w:r>
              <w:rPr>
                <w:noProof/>
                <w:sz w:val="20"/>
                <w:szCs w:val="20"/>
                <w:lang w:val="fr-BE"/>
              </w:rPr>
              <w:t>Rozwój i rehabilitacja kompleksowych, wysokiej jakości i interoperacyjnych systemów transportu kolejowego oraz propagowanie działań służących zmniejszaniu hałasu</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Poprawiony stan połączeń kolejowych w regionie</w:t>
            </w: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685"/>
        <w:gridCol w:w="1077"/>
        <w:gridCol w:w="1160"/>
        <w:gridCol w:w="1043"/>
        <w:gridCol w:w="884"/>
        <w:gridCol w:w="1347"/>
        <w:gridCol w:w="932"/>
        <w:gridCol w:w="1154"/>
        <w:gridCol w:w="3672"/>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sidRPr="0024468B">
              <w:rPr>
                <w:noProof/>
                <w:sz w:val="16"/>
                <w:szCs w:val="16"/>
                <w:lang w:val="fr-BE"/>
              </w:rPr>
              <w:t>Uwagi</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049</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WKDT II ( wskaźnik kolejowej dostępności transportowej – liczony na bazie WMDT)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n/d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C3185A" w:rsidRDefault="004E761A" w:rsidP="00300A01">
            <w:pPr>
              <w:spacing w:before="0" w:after="0"/>
              <w:jc w:val="right"/>
              <w:rPr>
                <w:sz w:val="16"/>
                <w:szCs w:val="16"/>
                <w:lang w:val="fr-BE"/>
              </w:rPr>
            </w:pPr>
            <w:r w:rsidRPr="00C3185A">
              <w:rPr>
                <w:noProof/>
                <w:sz w:val="16"/>
                <w:szCs w:val="16"/>
                <w:lang w:val="fr-BE"/>
              </w:rPr>
              <w:t>23,20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2013</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36,50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Brak aktualnych danych dostępnych w statystykach publicznych (systemie STRATEG)</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5497"/>
        <w:gridCol w:w="1071"/>
        <w:gridCol w:w="1293"/>
        <w:gridCol w:w="1071"/>
        <w:gridCol w:w="1293"/>
        <w:gridCol w:w="1071"/>
        <w:gridCol w:w="1293"/>
        <w:gridCol w:w="1071"/>
        <w:gridCol w:w="1293"/>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049</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WKDT II ( wskaźnik kolejowej dostępności transportowej – liczony na bazie WMDT)</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26,90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26,61</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8053"/>
        <w:gridCol w:w="1525"/>
        <w:gridCol w:w="1835"/>
        <w:gridCol w:w="1525"/>
        <w:gridCol w:w="1835"/>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049</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WKDT II ( wskaźnik kolejowej dostępności transportowej – liczony na bazie WMDT)</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25,40</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24,56</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13578"/>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6</w:t>
            </w:r>
            <w:r w:rsidRPr="002124FC">
              <w:rPr>
                <w:sz w:val="20"/>
                <w:szCs w:val="20"/>
                <w:lang w:val="fr-BE"/>
              </w:rPr>
              <w:t xml:space="preserve"> - </w:t>
            </w:r>
            <w:r w:rsidRPr="002124FC">
              <w:rPr>
                <w:noProof/>
                <w:sz w:val="20"/>
                <w:szCs w:val="20"/>
                <w:lang w:val="fr-BE"/>
              </w:rPr>
              <w:t>Rozwój miast</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4c</w:t>
            </w:r>
            <w:r w:rsidRPr="002124FC">
              <w:rPr>
                <w:sz w:val="20"/>
                <w:szCs w:val="20"/>
                <w:lang w:val="fr-BE"/>
              </w:rPr>
              <w:t xml:space="preserve"> - </w:t>
            </w:r>
            <w:r w:rsidRPr="002124FC">
              <w:rPr>
                <w:noProof/>
                <w:sz w:val="20"/>
                <w:szCs w:val="20"/>
                <w:lang w:val="fr-BE"/>
              </w:rPr>
              <w:t>Wspieranie efektywności energetycznej, inteligentnego zarządzania energią i wykorzystywania odnawialnych źródeł energii w infrastrukturze publicznej, w tym w budynkach publicznych i w sektorze mieszkaniowym</w:t>
            </w:r>
          </w:p>
        </w:tc>
      </w:tr>
    </w:tbl>
    <w:p w:rsidR="008C5CFA" w:rsidRDefault="008C5CFA" w:rsidP="00300A01">
      <w:pPr>
        <w:spacing w:before="0" w:after="0"/>
        <w:rPr>
          <w:lang w:val="fr-BE"/>
        </w:rPr>
      </w:pPr>
    </w:p>
    <w:p w:rsidR="008C5CFA" w:rsidRDefault="004E761A" w:rsidP="00300A01">
      <w:pPr>
        <w:pStyle w:val="Nagwek2"/>
        <w:spacing w:before="0" w:after="0"/>
        <w:rPr>
          <w:lang w:val="fr-BE"/>
        </w:rPr>
      </w:pPr>
      <w:bookmarkStart w:id="38" w:name="_Toc256000035"/>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6</w:t>
      </w:r>
      <w:r w:rsidR="00F022AC">
        <w:rPr>
          <w:sz w:val="20"/>
          <w:szCs w:val="20"/>
          <w:lang w:val="fr-BE"/>
        </w:rPr>
        <w:t xml:space="preserve"> / </w:t>
      </w:r>
      <w:r w:rsidR="00F022AC" w:rsidRPr="002124FC">
        <w:rPr>
          <w:noProof/>
          <w:sz w:val="20"/>
          <w:szCs w:val="20"/>
          <w:lang w:val="fr-BE"/>
        </w:rPr>
        <w:t>4c</w:t>
      </w:r>
      <w:bookmarkEnd w:id="38"/>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2067"/>
        <w:gridCol w:w="1148"/>
        <w:gridCol w:w="871"/>
        <w:gridCol w:w="1203"/>
        <w:gridCol w:w="1041"/>
        <w:gridCol w:w="955"/>
        <w:gridCol w:w="1034"/>
        <w:gridCol w:w="880"/>
        <w:gridCol w:w="703"/>
        <w:gridCol w:w="4608"/>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Uwagi</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Efektywność energetyczna: zmniejszenie rocznego zużycia energii pierwotnej w budynkach publicznych</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kWh/rok</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14 918 550,64</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9 637 270,22</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Na 14 projektów wybranych do dofinansowania 13 projektów zostało zakończonych, dla których Beneficjenci zgodnie z zapisami Regulaminu naboru zobowiązani są do przeprowadzenia audytu efektywności energetycznej ex-post po upływie 12 miesięcy od zakończenia realizacji inwestycji, który dopiero wykaże na jakim poziomie ten wskaźnik zostanie osiągnięty. Beneficjenci sukcesywnie przedkładają audyty do weryfikacji.</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Efektywność energetyczna: zmniejszenie rocznego zużycia energii pierwotnej w budynkach publicznych</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kWh/rok</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14 918 550,64</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19 975 544,45</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Tony równoważnika CO2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6 000,00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2 807,52</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Na 14 projektów wybranych do dofinansowania 13 projektów zostało zakończonych, dla których Beneficjenci zgodnie z zapisami Regulaminu naboru zobowiązani są do przeprowadzenia audytu efektywności energetycznej ex-post po upływie 12 miesięcy od zakończenia realizacji inwestycji, który dopiero wykaże na jakim poziomie ten wskaźnik zostanie osiągnięty. Beneficjenci sukcesywnie przedkładają audyty do weryfikacji.</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Tony równoważnika CO2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6 000,00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6 561,30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34</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zmodernizowanych energetycznie budynków</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41,00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47,00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34</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zmodernizowanych energetycznie budynków</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41,00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55,00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4E761A"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5358"/>
        <w:gridCol w:w="1034"/>
        <w:gridCol w:w="1096"/>
        <w:gridCol w:w="920"/>
        <w:gridCol w:w="1034"/>
        <w:gridCol w:w="1097"/>
        <w:gridCol w:w="920"/>
        <w:gridCol w:w="1034"/>
        <w:gridCol w:w="1097"/>
        <w:gridCol w:w="920"/>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Efektywność energetyczna: zmniejszenie rocznego zużycia energii pierwotnej w budynkach publicznych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 xml:space="preserve">Efektywność energetyczna: zmniejszenie rocznego zużycia energii pierwotnej w </w:t>
            </w:r>
            <w:r w:rsidRPr="0024468B">
              <w:rPr>
                <w:noProof/>
                <w:sz w:val="16"/>
                <w:szCs w:val="16"/>
                <w:lang w:val="fr-BE"/>
              </w:rPr>
              <w:lastRenderedPageBreak/>
              <w:t>budynkach publicznych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lastRenderedPageBreak/>
              <w:t>18 171 953,45</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16 736 529,53</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13 524 072,92</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5 360,30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5 016,49</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3 922,41</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34</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zmodernizowanych energetycznie budynków</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41,00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28,00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34</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zmodernizowanych energetycznie budynków</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46,00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44,00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32,00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5591"/>
        <w:gridCol w:w="926"/>
        <w:gridCol w:w="1112"/>
        <w:gridCol w:w="935"/>
        <w:gridCol w:w="926"/>
        <w:gridCol w:w="1112"/>
        <w:gridCol w:w="935"/>
        <w:gridCol w:w="926"/>
        <w:gridCol w:w="1112"/>
        <w:gridCol w:w="935"/>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Efektywność energetyczna: zmniejszenie rocznego zużycia energii pierwotnej w budynkach publicznych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Efektywność energetyczna: zmniejszenie rocznego zużycia energii pierwotnej w budynkach publicznych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34</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zmodernizowanych energetycznie budynków</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34</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zmodernizowanych energetycznie budynków</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13578"/>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6</w:t>
            </w:r>
            <w:r w:rsidRPr="002124FC">
              <w:rPr>
                <w:sz w:val="20"/>
                <w:szCs w:val="20"/>
                <w:lang w:val="fr-BE"/>
              </w:rPr>
              <w:t xml:space="preserve"> - </w:t>
            </w:r>
            <w:r>
              <w:rPr>
                <w:noProof/>
                <w:sz w:val="20"/>
                <w:szCs w:val="20"/>
                <w:lang w:val="fr-BE"/>
              </w:rPr>
              <w:t>Rozwój miast</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4c</w:t>
            </w:r>
            <w:r w:rsidRPr="002124FC">
              <w:rPr>
                <w:sz w:val="20"/>
                <w:szCs w:val="20"/>
                <w:lang w:val="fr-BE"/>
              </w:rPr>
              <w:t xml:space="preserve"> - </w:t>
            </w:r>
            <w:r>
              <w:rPr>
                <w:noProof/>
                <w:sz w:val="20"/>
                <w:szCs w:val="20"/>
                <w:lang w:val="fr-BE"/>
              </w:rPr>
              <w:t>Wspieranie efektywności energetycznej, inteligentnego zarządzania energią i wykorzystywania odnawialnych źródeł energii w infrastrukturze publicznej, w tym w budynkach publicznych i w sektorze mieszkaniowym</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Zwiększona efektywność energetyczna w sektorze użyteczności publicznej na obszarze KOF</w:t>
            </w: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455"/>
        <w:gridCol w:w="1084"/>
        <w:gridCol w:w="1168"/>
        <w:gridCol w:w="1131"/>
        <w:gridCol w:w="889"/>
        <w:gridCol w:w="1408"/>
        <w:gridCol w:w="938"/>
        <w:gridCol w:w="1160"/>
        <w:gridCol w:w="2721"/>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sidRPr="0024468B">
              <w:rPr>
                <w:noProof/>
                <w:sz w:val="16"/>
                <w:szCs w:val="16"/>
                <w:lang w:val="fr-BE"/>
              </w:rPr>
              <w:t>Uwagi</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050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Sprzedaż energii cieplnej w ciągu roku w budynkach użyteczności w obszarze wchodzącym w skład KOF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GJ</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C3185A" w:rsidRDefault="004E761A" w:rsidP="00300A01">
            <w:pPr>
              <w:spacing w:before="0" w:after="0"/>
              <w:jc w:val="right"/>
              <w:rPr>
                <w:sz w:val="16"/>
                <w:szCs w:val="16"/>
                <w:lang w:val="fr-BE"/>
              </w:rPr>
            </w:pPr>
            <w:r w:rsidRPr="00C3185A">
              <w:rPr>
                <w:noProof/>
                <w:sz w:val="16"/>
                <w:szCs w:val="16"/>
                <w:lang w:val="fr-BE"/>
              </w:rPr>
              <w:t>137 332,00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2013</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135 932,00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Brak aktualnych danych dostępnych w systemie STRATEG</w:t>
            </w:r>
          </w:p>
          <w:p w:rsidR="008C5CFA" w:rsidRPr="0024468B" w:rsidRDefault="008C5CFA" w:rsidP="00300A01">
            <w:pPr>
              <w:spacing w:before="0" w:after="0"/>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792"/>
        <w:gridCol w:w="1018"/>
        <w:gridCol w:w="1241"/>
        <w:gridCol w:w="1060"/>
        <w:gridCol w:w="1241"/>
        <w:gridCol w:w="1060"/>
        <w:gridCol w:w="1241"/>
        <w:gridCol w:w="1060"/>
        <w:gridCol w:w="1241"/>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050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Sprzedaż energii cieplnej w ciągu roku w budynkach użyteczności w obszarze wchodzącym w skład KOF</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371 948,00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405 605,00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367 893,00</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8795"/>
        <w:gridCol w:w="1371"/>
        <w:gridCol w:w="1650"/>
        <w:gridCol w:w="1371"/>
        <w:gridCol w:w="1650"/>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050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Sprzedaż energii cieplnej w ciągu roku w budynkach użyteczności w obszarze wchodzącym w skład KOF</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364 119,00</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377 868,00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13684"/>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6</w:t>
            </w:r>
            <w:r w:rsidRPr="002124FC">
              <w:rPr>
                <w:sz w:val="20"/>
                <w:szCs w:val="20"/>
                <w:lang w:val="fr-BE"/>
              </w:rPr>
              <w:t xml:space="preserve"> - </w:t>
            </w:r>
            <w:r w:rsidRPr="002124FC">
              <w:rPr>
                <w:noProof/>
                <w:sz w:val="20"/>
                <w:szCs w:val="20"/>
                <w:lang w:val="fr-BE"/>
              </w:rPr>
              <w:t>Rozwój miast</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4e</w:t>
            </w:r>
            <w:r w:rsidRPr="002124FC">
              <w:rPr>
                <w:sz w:val="20"/>
                <w:szCs w:val="20"/>
                <w:lang w:val="fr-BE"/>
              </w:rPr>
              <w:t xml:space="preserve"> - </w:t>
            </w:r>
            <w:r w:rsidRPr="002124FC">
              <w:rPr>
                <w:noProof/>
                <w:sz w:val="20"/>
                <w:szCs w:val="20"/>
                <w:lang w:val="fr-BE"/>
              </w:rPr>
              <w:t>Promowanie strategii niskoemisyjnych dla wszystkich rodzajów terytoriów, w szczególności dla obszarów miejskich, w tym wspieranie zrównoważonej multimodalnej mobilności miejskiej i działań adaptacyjnych mających oddziaływanie łagodzące na zmiany klimatu</w:t>
            </w:r>
          </w:p>
        </w:tc>
      </w:tr>
    </w:tbl>
    <w:p w:rsidR="008C5CFA" w:rsidRDefault="008C5CFA" w:rsidP="00300A01">
      <w:pPr>
        <w:spacing w:before="0" w:after="0"/>
        <w:rPr>
          <w:lang w:val="fr-BE"/>
        </w:rPr>
      </w:pPr>
    </w:p>
    <w:p w:rsidR="008C5CFA" w:rsidRDefault="004E761A" w:rsidP="00300A01">
      <w:pPr>
        <w:pStyle w:val="Nagwek2"/>
        <w:spacing w:before="0" w:after="0"/>
        <w:rPr>
          <w:lang w:val="fr-BE"/>
        </w:rPr>
      </w:pPr>
      <w:bookmarkStart w:id="39" w:name="_Toc256000036"/>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6</w:t>
      </w:r>
      <w:r w:rsidR="00F022AC">
        <w:rPr>
          <w:sz w:val="20"/>
          <w:szCs w:val="20"/>
          <w:lang w:val="fr-BE"/>
        </w:rPr>
        <w:t xml:space="preserve"> / </w:t>
      </w:r>
      <w:r w:rsidR="00F022AC" w:rsidRPr="002124FC">
        <w:rPr>
          <w:noProof/>
          <w:sz w:val="20"/>
          <w:szCs w:val="20"/>
          <w:lang w:val="fr-BE"/>
        </w:rPr>
        <w:t>4e</w:t>
      </w:r>
      <w:bookmarkEnd w:id="39"/>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2048"/>
        <w:gridCol w:w="1157"/>
        <w:gridCol w:w="878"/>
        <w:gridCol w:w="980"/>
        <w:gridCol w:w="1063"/>
        <w:gridCol w:w="975"/>
        <w:gridCol w:w="790"/>
        <w:gridCol w:w="885"/>
        <w:gridCol w:w="708"/>
        <w:gridCol w:w="5026"/>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Uwagi</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Tony równoważnika CO2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5 490,00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3 826,16</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Wszystkie 12 projektów wybranych do dofinansowania z zakresu modernizacji oświetlenia ulicznego zostało zakończonych. Beneficjenci zgodnie z zapisami Regulaminu naboru zobowiązani są do przeprowadzenia audytu oświetleniowego po upływie 12 miesięcy od zakończenia realizacji inwestycji, który dopiero wykaże na jakim poziomie ten wskaźnik zostanie osiągnięty. Beneficjenci sukcesywnie przedkładają audyty do weryfikacji.</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Tony równoważnika CO2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5 490,00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4 693,28</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39</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Długość ścieżek rowerowych</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km</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w trakcie realizacji, zakończenie realizacji pierwszych 3 inwestycji z zakresu budowy ścieżek rowerowych zaplanowane jest na IV kwartał 2020 r., pozostałe inwestycje zostaną zrealizowane w kolejnym roku.</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39</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Długość ścieżek rowerowych</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km</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27,31</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74</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zmodernizowanych źródeł oświetlenia gminnego</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15 000,00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15 844,00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74</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zmodernizowanych źródeł oświetlenia gminnego</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15 000,00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15 844,00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4E761A"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5371"/>
        <w:gridCol w:w="964"/>
        <w:gridCol w:w="1132"/>
        <w:gridCol w:w="955"/>
        <w:gridCol w:w="964"/>
        <w:gridCol w:w="1132"/>
        <w:gridCol w:w="955"/>
        <w:gridCol w:w="950"/>
        <w:gridCol w:w="1132"/>
        <w:gridCol w:w="955"/>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1 162,10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4 695,04</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4 695,04</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2 603,41</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39</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Długość ścieżek rowerowych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39</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Długość ścieżek rowerowych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29,54</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29,54</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74</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zmodernizowanych źródeł oświetlenia gminnego</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14 444,00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5 632,00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74</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zmodernizowanych źródeł oświetlenia gminnego</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15 844,00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15 844,00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9 773,00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5394"/>
        <w:gridCol w:w="947"/>
        <w:gridCol w:w="1134"/>
        <w:gridCol w:w="957"/>
        <w:gridCol w:w="948"/>
        <w:gridCol w:w="1134"/>
        <w:gridCol w:w="957"/>
        <w:gridCol w:w="948"/>
        <w:gridCol w:w="1134"/>
        <w:gridCol w:w="957"/>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lastRenderedPageBreak/>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39</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Długość ścieżek rowerowych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39</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Długość ścieżek rowerowych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74</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zmodernizowanych źródeł oświetlenia gminnego</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74</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zmodernizowanych źródeł oświetlenia gminnego</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13684"/>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6</w:t>
            </w:r>
            <w:r w:rsidRPr="002124FC">
              <w:rPr>
                <w:sz w:val="20"/>
                <w:szCs w:val="20"/>
                <w:lang w:val="fr-BE"/>
              </w:rPr>
              <w:t xml:space="preserve"> - </w:t>
            </w:r>
            <w:r>
              <w:rPr>
                <w:noProof/>
                <w:sz w:val="20"/>
                <w:szCs w:val="20"/>
                <w:lang w:val="fr-BE"/>
              </w:rPr>
              <w:t>Rozwój miast</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4e</w:t>
            </w:r>
            <w:r w:rsidRPr="002124FC">
              <w:rPr>
                <w:sz w:val="20"/>
                <w:szCs w:val="20"/>
                <w:lang w:val="fr-BE"/>
              </w:rPr>
              <w:t xml:space="preserve"> - </w:t>
            </w:r>
            <w:r>
              <w:rPr>
                <w:noProof/>
                <w:sz w:val="20"/>
                <w:szCs w:val="20"/>
                <w:lang w:val="fr-BE"/>
              </w:rPr>
              <w:t>Promowanie strategii niskoemisyjnych dla wszystkich rodzajów terytoriów, w szczególności dla obszarów miejskich, w tym wspieranie zrównoważonej multimodalnej mobilności miejskiej i działań adaptacyjnych mających oddziaływanie łagodzące na zmiany klimatu</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Obniżona emisja substancji szkodliwych do powietrza na obszarze KOF</w:t>
            </w: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914"/>
        <w:gridCol w:w="1174"/>
        <w:gridCol w:w="1275"/>
        <w:gridCol w:w="1167"/>
        <w:gridCol w:w="957"/>
        <w:gridCol w:w="1568"/>
        <w:gridCol w:w="1017"/>
        <w:gridCol w:w="1239"/>
        <w:gridCol w:w="643"/>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sidRPr="0024468B">
              <w:rPr>
                <w:noProof/>
                <w:sz w:val="16"/>
                <w:szCs w:val="16"/>
                <w:lang w:val="fr-BE"/>
              </w:rPr>
              <w:t>Uwagi</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051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Liczba dni w ciągu roku, w których odnotowano dobowe przekroczenia emisji pyłu PM 10 na obszarze KOF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dzień</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C3185A" w:rsidRDefault="004E761A" w:rsidP="00300A01">
            <w:pPr>
              <w:spacing w:before="0" w:after="0"/>
              <w:jc w:val="right"/>
              <w:rPr>
                <w:sz w:val="16"/>
                <w:szCs w:val="16"/>
                <w:lang w:val="fr-BE"/>
              </w:rPr>
            </w:pPr>
            <w:r w:rsidRPr="00C3185A">
              <w:rPr>
                <w:noProof/>
                <w:sz w:val="16"/>
                <w:szCs w:val="16"/>
                <w:lang w:val="fr-BE"/>
              </w:rPr>
              <w:t>80,00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2013</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72,00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rPr>
                <w:sz w:val="16"/>
                <w:szCs w:val="16"/>
                <w:lang w:val="fr-BE"/>
              </w:rPr>
            </w:pPr>
          </w:p>
          <w:p w:rsidR="008C5CFA" w:rsidRPr="0024468B" w:rsidRDefault="008C5CFA" w:rsidP="00300A01">
            <w:pPr>
              <w:spacing w:before="0" w:after="0"/>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5929"/>
        <w:gridCol w:w="1017"/>
        <w:gridCol w:w="1239"/>
        <w:gridCol w:w="1017"/>
        <w:gridCol w:w="1239"/>
        <w:gridCol w:w="1017"/>
        <w:gridCol w:w="1239"/>
        <w:gridCol w:w="1017"/>
        <w:gridCol w:w="1239"/>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051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Liczba dni w ciągu roku, w których odnotowano dobowe przekroczenia emisji pyłu PM 10 na obszarze KOF</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38,00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60,33</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62,00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45,00</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8893"/>
        <w:gridCol w:w="1351"/>
        <w:gridCol w:w="1626"/>
        <w:gridCol w:w="1351"/>
        <w:gridCol w:w="1626"/>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051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Liczba dni w ciągu roku, w których odnotowano dobowe przekroczenia emisji pyłu PM 10 na obszarze KOF</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66,00</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68,00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13483"/>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6</w:t>
            </w:r>
            <w:r w:rsidRPr="002124FC">
              <w:rPr>
                <w:sz w:val="20"/>
                <w:szCs w:val="20"/>
                <w:lang w:val="fr-BE"/>
              </w:rPr>
              <w:t xml:space="preserve"> - </w:t>
            </w:r>
            <w:r w:rsidRPr="002124FC">
              <w:rPr>
                <w:noProof/>
                <w:sz w:val="20"/>
                <w:szCs w:val="20"/>
                <w:lang w:val="fr-BE"/>
              </w:rPr>
              <w:t>Rozwój miast</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6d</w:t>
            </w:r>
            <w:r w:rsidRPr="002124FC">
              <w:rPr>
                <w:sz w:val="20"/>
                <w:szCs w:val="20"/>
                <w:lang w:val="fr-BE"/>
              </w:rPr>
              <w:t xml:space="preserve"> - Ochrona i przywrócenie różnorodności biologicznej, ochrona i rekultywacja gleby oraz wspieranie usług ekosystemowych, także poprzez program </w:t>
            </w:r>
            <w:r>
              <w:t>"</w:t>
            </w:r>
            <w:r w:rsidRPr="002124FC">
              <w:rPr>
                <w:sz w:val="20"/>
                <w:szCs w:val="20"/>
                <w:lang w:val="fr-BE"/>
              </w:rPr>
              <w:t>Natura 2000</w:t>
            </w:r>
            <w:r>
              <w:t>"</w:t>
            </w:r>
            <w:r w:rsidRPr="002124FC">
              <w:rPr>
                <w:sz w:val="20"/>
                <w:szCs w:val="20"/>
                <w:lang w:val="fr-BE"/>
              </w:rPr>
              <w:t xml:space="preserve"> i zieloną infrastrukturę</w:t>
            </w:r>
          </w:p>
        </w:tc>
      </w:tr>
    </w:tbl>
    <w:p w:rsidR="008C5CFA" w:rsidRDefault="008C5CFA" w:rsidP="00300A01">
      <w:pPr>
        <w:spacing w:before="0" w:after="0"/>
        <w:rPr>
          <w:lang w:val="fr-BE"/>
        </w:rPr>
      </w:pPr>
    </w:p>
    <w:p w:rsidR="008C5CFA" w:rsidRDefault="004E761A" w:rsidP="00300A01">
      <w:pPr>
        <w:pStyle w:val="Nagwek2"/>
        <w:spacing w:before="0" w:after="0"/>
        <w:rPr>
          <w:lang w:val="fr-BE"/>
        </w:rPr>
      </w:pPr>
      <w:bookmarkStart w:id="40" w:name="_Toc256000037"/>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6</w:t>
      </w:r>
      <w:r w:rsidR="00F022AC">
        <w:rPr>
          <w:sz w:val="20"/>
          <w:szCs w:val="20"/>
          <w:lang w:val="fr-BE"/>
        </w:rPr>
        <w:t xml:space="preserve"> / </w:t>
      </w:r>
      <w:r w:rsidR="00F022AC" w:rsidRPr="002124FC">
        <w:rPr>
          <w:noProof/>
          <w:sz w:val="20"/>
          <w:szCs w:val="20"/>
          <w:lang w:val="fr-BE"/>
        </w:rPr>
        <w:t>6d</w:t>
      </w:r>
      <w:bookmarkEnd w:id="40"/>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292"/>
        <w:gridCol w:w="3970"/>
        <w:gridCol w:w="1070"/>
        <w:gridCol w:w="1128"/>
        <w:gridCol w:w="1688"/>
        <w:gridCol w:w="1841"/>
        <w:gridCol w:w="1698"/>
        <w:gridCol w:w="858"/>
        <w:gridCol w:w="1044"/>
        <w:gridCol w:w="867"/>
        <w:gridCol w:w="550"/>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Uwagi</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68</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przebudowanych lub zmodernizowanych obiektów turystycznych i rekreacyjnych</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68</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przebudowanych lub zmodernizowanych obiektów turystycznych i rekreacyjnych</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19,00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4E761A"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293"/>
        <w:gridCol w:w="5380"/>
        <w:gridCol w:w="972"/>
        <w:gridCol w:w="1158"/>
        <w:gridCol w:w="981"/>
        <w:gridCol w:w="972"/>
        <w:gridCol w:w="1158"/>
        <w:gridCol w:w="981"/>
        <w:gridCol w:w="972"/>
        <w:gridCol w:w="1158"/>
        <w:gridCol w:w="981"/>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68</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przebudowanych lub zmodernizowanych obiektów turystycznych i rekreacyjnych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8,00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68</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przebudowanych lub zmodernizowanych obiektów turystycznych i rekreacyjnych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17,00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293"/>
        <w:gridCol w:w="5380"/>
        <w:gridCol w:w="972"/>
        <w:gridCol w:w="1158"/>
        <w:gridCol w:w="981"/>
        <w:gridCol w:w="972"/>
        <w:gridCol w:w="1158"/>
        <w:gridCol w:w="981"/>
        <w:gridCol w:w="972"/>
        <w:gridCol w:w="1158"/>
        <w:gridCol w:w="981"/>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68</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przebudowanych lub zmodernizowanych obiektów turystycznych i rekreacyjnych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68</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przebudowanych lub zmodernizowanych obiektów turystycznych i rekreacyjnych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13483"/>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6</w:t>
            </w:r>
            <w:r w:rsidRPr="002124FC">
              <w:rPr>
                <w:sz w:val="20"/>
                <w:szCs w:val="20"/>
                <w:lang w:val="fr-BE"/>
              </w:rPr>
              <w:t xml:space="preserve"> - </w:t>
            </w:r>
            <w:r>
              <w:rPr>
                <w:noProof/>
                <w:sz w:val="20"/>
                <w:szCs w:val="20"/>
                <w:lang w:val="fr-BE"/>
              </w:rPr>
              <w:t>Rozwój miast</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6d</w:t>
            </w:r>
            <w:r w:rsidRPr="002124FC">
              <w:rPr>
                <w:sz w:val="20"/>
                <w:szCs w:val="20"/>
                <w:lang w:val="fr-BE"/>
              </w:rPr>
              <w:t xml:space="preserve"> - </w:t>
            </w:r>
            <w:r>
              <w:rPr>
                <w:sz w:val="20"/>
                <w:szCs w:val="20"/>
                <w:lang w:val="fr-BE"/>
              </w:rPr>
              <w:t xml:space="preserve">Ochrona i przywrócenie różnorodności biologicznej, ochrona i rekultywacja gleby oraz wspieranie usług ekosystemowych, także poprzez program </w:t>
            </w:r>
            <w:r>
              <w:t>"</w:t>
            </w:r>
            <w:r>
              <w:rPr>
                <w:sz w:val="20"/>
                <w:szCs w:val="20"/>
                <w:lang w:val="fr-BE"/>
              </w:rPr>
              <w:t>Natura 2000</w:t>
            </w:r>
            <w:r>
              <w:t>"</w:t>
            </w:r>
            <w:r>
              <w:rPr>
                <w:sz w:val="20"/>
                <w:szCs w:val="20"/>
                <w:lang w:val="fr-BE"/>
              </w:rPr>
              <w:t xml:space="preserve"> i zieloną infrastrukturę</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Zwiększona efektywność wykorzystania zasobów przyrodniczych KOF</w:t>
            </w: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4478"/>
        <w:gridCol w:w="1351"/>
        <w:gridCol w:w="1474"/>
        <w:gridCol w:w="1369"/>
        <w:gridCol w:w="1094"/>
        <w:gridCol w:w="1889"/>
        <w:gridCol w:w="1170"/>
        <w:gridCol w:w="1408"/>
        <w:gridCol w:w="689"/>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sidRPr="0024468B">
              <w:rPr>
                <w:noProof/>
                <w:sz w:val="16"/>
                <w:szCs w:val="16"/>
                <w:lang w:val="fr-BE"/>
              </w:rPr>
              <w:t>Uwagi</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052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Stopień wykorzystania miejsc noclegowych na obszarze KOF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C3185A" w:rsidRDefault="004E761A" w:rsidP="00300A01">
            <w:pPr>
              <w:spacing w:before="0" w:after="0"/>
              <w:jc w:val="right"/>
              <w:rPr>
                <w:sz w:val="16"/>
                <w:szCs w:val="16"/>
                <w:lang w:val="fr-BE"/>
              </w:rPr>
            </w:pPr>
            <w:r w:rsidRPr="00C3185A">
              <w:rPr>
                <w:noProof/>
                <w:sz w:val="16"/>
                <w:szCs w:val="16"/>
                <w:lang w:val="fr-BE"/>
              </w:rPr>
              <w:t>18,20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2013</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18,30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4517"/>
        <w:gridCol w:w="1180"/>
        <w:gridCol w:w="1420"/>
        <w:gridCol w:w="1180"/>
        <w:gridCol w:w="1420"/>
        <w:gridCol w:w="1180"/>
        <w:gridCol w:w="1420"/>
        <w:gridCol w:w="1180"/>
        <w:gridCol w:w="1420"/>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052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Stopień wykorzystania miejsc noclegowych na obszarze KOF</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24,80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26,00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26,20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20,49</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6818"/>
        <w:gridCol w:w="1781"/>
        <w:gridCol w:w="2143"/>
        <w:gridCol w:w="1781"/>
        <w:gridCol w:w="2143"/>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052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Stopień wykorzystania miejsc noclegowych na obszarze KOF</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18,07</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18,20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13324"/>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6</w:t>
            </w:r>
            <w:r w:rsidRPr="002124FC">
              <w:rPr>
                <w:sz w:val="20"/>
                <w:szCs w:val="20"/>
                <w:lang w:val="fr-BE"/>
              </w:rPr>
              <w:t xml:space="preserve"> - </w:t>
            </w:r>
            <w:r w:rsidRPr="002124FC">
              <w:rPr>
                <w:noProof/>
                <w:sz w:val="20"/>
                <w:szCs w:val="20"/>
                <w:lang w:val="fr-BE"/>
              </w:rPr>
              <w:t>Rozwój miast</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7b</w:t>
            </w:r>
            <w:r w:rsidRPr="002124FC">
              <w:rPr>
                <w:sz w:val="20"/>
                <w:szCs w:val="20"/>
                <w:lang w:val="fr-BE"/>
              </w:rPr>
              <w:t xml:space="preserve"> - </w:t>
            </w:r>
            <w:r w:rsidRPr="002124FC">
              <w:rPr>
                <w:noProof/>
                <w:sz w:val="20"/>
                <w:szCs w:val="20"/>
                <w:lang w:val="fr-BE"/>
              </w:rPr>
              <w:t>Zwiększanie mobilności regionalnej poprzez łączenie węzłów drugorzędnych i trzeciorzędnych z infrastrukturą TEN-T, w tym z węzłami multimodalnymi</w:t>
            </w:r>
          </w:p>
        </w:tc>
      </w:tr>
    </w:tbl>
    <w:p w:rsidR="008C5CFA" w:rsidRDefault="008C5CFA" w:rsidP="00300A01">
      <w:pPr>
        <w:spacing w:before="0" w:after="0"/>
        <w:rPr>
          <w:lang w:val="fr-BE"/>
        </w:rPr>
      </w:pPr>
    </w:p>
    <w:p w:rsidR="008C5CFA" w:rsidRDefault="004E761A" w:rsidP="00300A01">
      <w:pPr>
        <w:pStyle w:val="Nagwek2"/>
        <w:spacing w:before="0" w:after="0"/>
        <w:rPr>
          <w:lang w:val="fr-BE"/>
        </w:rPr>
      </w:pPr>
      <w:bookmarkStart w:id="41" w:name="_Toc256000038"/>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6</w:t>
      </w:r>
      <w:r w:rsidR="00F022AC">
        <w:rPr>
          <w:sz w:val="20"/>
          <w:szCs w:val="20"/>
          <w:lang w:val="fr-BE"/>
        </w:rPr>
        <w:t xml:space="preserve"> / </w:t>
      </w:r>
      <w:r w:rsidR="00F022AC" w:rsidRPr="002124FC">
        <w:rPr>
          <w:noProof/>
          <w:sz w:val="20"/>
          <w:szCs w:val="20"/>
          <w:lang w:val="fr-BE"/>
        </w:rPr>
        <w:t>7b</w:t>
      </w:r>
      <w:bookmarkEnd w:id="41"/>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7"/>
        <w:gridCol w:w="2500"/>
        <w:gridCol w:w="959"/>
        <w:gridCol w:w="989"/>
        <w:gridCol w:w="1288"/>
        <w:gridCol w:w="1406"/>
        <w:gridCol w:w="1294"/>
        <w:gridCol w:w="769"/>
        <w:gridCol w:w="955"/>
        <w:gridCol w:w="778"/>
        <w:gridCol w:w="3571"/>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Uwagi</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CO13</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Drogi: całkowita długość nowych dróg</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km</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4,50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IZ zakłada osiągnięcie wskaźnika. Inwestycja w trakcie realizacji, zakończenie realizacji projektu zaplanowano na dzień 17.12.2021 r.</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CO13</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Drogi: całkowita długość nowych dróg</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km</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4,50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4,85</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CO14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Drogi: całkowita długość przebudowanych lub zmodernizowanych dróg</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km</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2,00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2,03</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CO14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Drogi: całkowita długość przebudowanych lub zmodernizowanych dróg</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km</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2,00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2,74</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4E761A"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3"/>
        <w:gridCol w:w="501"/>
        <w:gridCol w:w="4772"/>
        <w:gridCol w:w="1016"/>
        <w:gridCol w:w="1203"/>
        <w:gridCol w:w="1025"/>
        <w:gridCol w:w="1016"/>
        <w:gridCol w:w="1203"/>
        <w:gridCol w:w="1025"/>
        <w:gridCol w:w="1016"/>
        <w:gridCol w:w="1203"/>
        <w:gridCol w:w="1025"/>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CO13</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Drogi: całkowita długość nowych dróg</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CO13</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Drogi: całkowita długość nowych dróg</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4,85</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4,85</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CO14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Drogi: całkowita długość przebudowanych lub zmodernizowanych dróg</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2,03</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CO14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Drogi: całkowita długość przebudowanych lub zmodernizowanych dróg</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2,74</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2,74</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2,03</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3"/>
        <w:gridCol w:w="501"/>
        <w:gridCol w:w="4772"/>
        <w:gridCol w:w="1016"/>
        <w:gridCol w:w="1203"/>
        <w:gridCol w:w="1025"/>
        <w:gridCol w:w="1016"/>
        <w:gridCol w:w="1203"/>
        <w:gridCol w:w="1025"/>
        <w:gridCol w:w="1016"/>
        <w:gridCol w:w="1203"/>
        <w:gridCol w:w="1025"/>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CO13</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Drogi: całkowita długość nowych dróg</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CO13</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Drogi: całkowita długość nowych dróg</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CO14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Drogi: całkowita długość przebudowanych lub zmodernizowanych dróg</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CO14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Drogi: całkowita długość przebudowanych lub zmodernizowanych dróg</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13324"/>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6</w:t>
            </w:r>
            <w:r w:rsidRPr="002124FC">
              <w:rPr>
                <w:sz w:val="20"/>
                <w:szCs w:val="20"/>
                <w:lang w:val="fr-BE"/>
              </w:rPr>
              <w:t xml:space="preserve"> - </w:t>
            </w:r>
            <w:r>
              <w:rPr>
                <w:noProof/>
                <w:sz w:val="20"/>
                <w:szCs w:val="20"/>
                <w:lang w:val="fr-BE"/>
              </w:rPr>
              <w:t>Rozwój miast</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7b</w:t>
            </w:r>
            <w:r w:rsidRPr="002124FC">
              <w:rPr>
                <w:sz w:val="20"/>
                <w:szCs w:val="20"/>
                <w:lang w:val="fr-BE"/>
              </w:rPr>
              <w:t xml:space="preserve"> - </w:t>
            </w:r>
            <w:r>
              <w:rPr>
                <w:noProof/>
                <w:sz w:val="20"/>
                <w:szCs w:val="20"/>
                <w:lang w:val="fr-BE"/>
              </w:rPr>
              <w:t>Zwiększanie mobilności regionalnej poprzez łączenie węzłów drugorzędnych i trzeciorzędnych z infrastrukturą TEN-T, w tym z węzłami multimodalnymi</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Zwiększone bezpieczeństwo uczestników ruchu drogowego na obszarze KOF.</w:t>
            </w: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407"/>
        <w:gridCol w:w="1236"/>
        <w:gridCol w:w="1347"/>
        <w:gridCol w:w="1247"/>
        <w:gridCol w:w="1003"/>
        <w:gridCol w:w="1707"/>
        <w:gridCol w:w="1071"/>
        <w:gridCol w:w="1293"/>
        <w:gridCol w:w="643"/>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sidRPr="0024468B">
              <w:rPr>
                <w:noProof/>
                <w:sz w:val="16"/>
                <w:szCs w:val="16"/>
                <w:lang w:val="fr-BE"/>
              </w:rPr>
              <w:t>Uwagi</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053</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Liczba ofiar śmiertelnych w wypadkach drogowych odnotowanych na obszarze KOF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osoba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C3185A" w:rsidRDefault="004E761A" w:rsidP="00300A01">
            <w:pPr>
              <w:spacing w:before="0" w:after="0"/>
              <w:jc w:val="right"/>
              <w:rPr>
                <w:sz w:val="16"/>
                <w:szCs w:val="16"/>
                <w:lang w:val="fr-BE"/>
              </w:rPr>
            </w:pPr>
            <w:r w:rsidRPr="00C3185A">
              <w:rPr>
                <w:noProof/>
                <w:sz w:val="16"/>
                <w:szCs w:val="16"/>
                <w:lang w:val="fr-BE"/>
              </w:rPr>
              <w:t>35,00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2013</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33,00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5465"/>
        <w:gridCol w:w="1075"/>
        <w:gridCol w:w="1297"/>
        <w:gridCol w:w="1075"/>
        <w:gridCol w:w="1297"/>
        <w:gridCol w:w="1075"/>
        <w:gridCol w:w="1297"/>
        <w:gridCol w:w="1075"/>
        <w:gridCol w:w="1297"/>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053</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Liczba ofiar śmiertelnych w wypadkach drogowych odnotowanych na obszarze KOF</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25,00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31,00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18,00</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7993"/>
        <w:gridCol w:w="1537"/>
        <w:gridCol w:w="1850"/>
        <w:gridCol w:w="1537"/>
        <w:gridCol w:w="1850"/>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053</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Liczba ofiar śmiertelnych w wypadkach drogowych odnotowanych na obszarze KOF</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41,00</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27,00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1"/>
        <w:gridCol w:w="12789"/>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6</w:t>
            </w:r>
            <w:r w:rsidRPr="002124FC">
              <w:rPr>
                <w:sz w:val="20"/>
                <w:szCs w:val="20"/>
                <w:lang w:val="fr-BE"/>
              </w:rPr>
              <w:t xml:space="preserve"> - </w:t>
            </w:r>
            <w:r w:rsidRPr="002124FC">
              <w:rPr>
                <w:noProof/>
                <w:sz w:val="20"/>
                <w:szCs w:val="20"/>
                <w:lang w:val="fr-BE"/>
              </w:rPr>
              <w:t>Rozwój miast</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9b</w:t>
            </w:r>
            <w:r w:rsidRPr="002124FC">
              <w:rPr>
                <w:sz w:val="20"/>
                <w:szCs w:val="20"/>
                <w:lang w:val="fr-BE"/>
              </w:rPr>
              <w:t xml:space="preserve"> - </w:t>
            </w:r>
            <w:r w:rsidRPr="002124FC">
              <w:rPr>
                <w:noProof/>
                <w:sz w:val="20"/>
                <w:szCs w:val="20"/>
                <w:lang w:val="fr-BE"/>
              </w:rPr>
              <w:t>Wsparcie rewitalizacji fizycznej, gospodarczej i społecznej ubogich społeczności na obszarach miejskich i wiejskich</w:t>
            </w:r>
          </w:p>
        </w:tc>
      </w:tr>
    </w:tbl>
    <w:p w:rsidR="008C5CFA" w:rsidRDefault="008C5CFA" w:rsidP="00300A01">
      <w:pPr>
        <w:spacing w:before="0" w:after="0"/>
        <w:rPr>
          <w:lang w:val="fr-BE"/>
        </w:rPr>
      </w:pPr>
    </w:p>
    <w:p w:rsidR="008C5CFA" w:rsidRDefault="004E761A" w:rsidP="00300A01">
      <w:pPr>
        <w:pStyle w:val="Nagwek2"/>
        <w:spacing w:before="0" w:after="0"/>
        <w:rPr>
          <w:lang w:val="fr-BE"/>
        </w:rPr>
      </w:pPr>
      <w:bookmarkStart w:id="42" w:name="_Toc256000039"/>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6</w:t>
      </w:r>
      <w:r w:rsidR="00F022AC">
        <w:rPr>
          <w:sz w:val="20"/>
          <w:szCs w:val="20"/>
          <w:lang w:val="fr-BE"/>
        </w:rPr>
        <w:t xml:space="preserve"> / </w:t>
      </w:r>
      <w:r w:rsidR="00F022AC" w:rsidRPr="002124FC">
        <w:rPr>
          <w:noProof/>
          <w:sz w:val="20"/>
          <w:szCs w:val="20"/>
          <w:lang w:val="fr-BE"/>
        </w:rPr>
        <w:t>9b</w:t>
      </w:r>
      <w:bookmarkEnd w:id="42"/>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7"/>
        <w:gridCol w:w="3773"/>
        <w:gridCol w:w="968"/>
        <w:gridCol w:w="1000"/>
        <w:gridCol w:w="1326"/>
        <w:gridCol w:w="1441"/>
        <w:gridCol w:w="1327"/>
        <w:gridCol w:w="776"/>
        <w:gridCol w:w="962"/>
        <w:gridCol w:w="785"/>
        <w:gridCol w:w="2151"/>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Uwagi</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CO37</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Rozwój obszarów miejskich: ludność mieszkająca na obszarach objętych zintegrowanymi strategiami rozwoju obszarów miejskich</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Osoby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50 000,00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Brak zagrożenia realizacji wskaźnika_ projekt na etapie pre-umowy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CO37</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Rozwój obszarów miejskich: ludność mieszkająca na obszarach objętych zintegrowanymi strategiami rozwoju obszarów miejskich</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Osoby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50 000,00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Brak zagrożenia realizacji wskaźnika_ projekt na etapie pre-umowy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041</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Powierzchnia obszarów objętych rewitalizacją</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ha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118,00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43,71</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041</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Powierzchnia obszarów objętych rewitalizacją</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ha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118,00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261,70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4E761A"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5969"/>
        <w:gridCol w:w="884"/>
        <w:gridCol w:w="1070"/>
        <w:gridCol w:w="893"/>
        <w:gridCol w:w="884"/>
        <w:gridCol w:w="1070"/>
        <w:gridCol w:w="893"/>
        <w:gridCol w:w="884"/>
        <w:gridCol w:w="1070"/>
        <w:gridCol w:w="893"/>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CO37</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Rozwój obszarów miejskich: ludność mieszkająca na obszarach objętych zintegrowanymi strategiami rozwoju obszarów miejskich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CO37</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Rozwój obszarów miejskich: ludność mieszkająca na obszarach objętych zintegrowanymi strategiami rozwoju obszarów miejskich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041</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Powierzchnia obszarów objętych rewitalizacją</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19,33</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10,53</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041</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Powierzchnia obszarów objętych rewitalizacją</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184,86</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195,42</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5969"/>
        <w:gridCol w:w="884"/>
        <w:gridCol w:w="1070"/>
        <w:gridCol w:w="893"/>
        <w:gridCol w:w="884"/>
        <w:gridCol w:w="1070"/>
        <w:gridCol w:w="893"/>
        <w:gridCol w:w="884"/>
        <w:gridCol w:w="1070"/>
        <w:gridCol w:w="893"/>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CO37</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Rozwój obszarów miejskich: ludność mieszkająca na obszarach objętych zintegrowanymi strategiami rozwoju obszarów miejskich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CO37</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Rozwój obszarów miejskich: ludność mieszkająca na obszarach objętych zintegrowanymi strategiami rozwoju obszarów miejskich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041</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Powierzchnia obszarów objętych rewitalizacją</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041</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Powierzchnia obszarów objętych rewitalizacją</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12790"/>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6</w:t>
            </w:r>
            <w:r w:rsidRPr="002124FC">
              <w:rPr>
                <w:sz w:val="20"/>
                <w:szCs w:val="20"/>
                <w:lang w:val="fr-BE"/>
              </w:rPr>
              <w:t xml:space="preserve"> - </w:t>
            </w:r>
            <w:r>
              <w:rPr>
                <w:noProof/>
                <w:sz w:val="20"/>
                <w:szCs w:val="20"/>
                <w:lang w:val="fr-BE"/>
              </w:rPr>
              <w:t>Rozwój miast</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9b</w:t>
            </w:r>
            <w:r w:rsidRPr="002124FC">
              <w:rPr>
                <w:sz w:val="20"/>
                <w:szCs w:val="20"/>
                <w:lang w:val="fr-BE"/>
              </w:rPr>
              <w:t xml:space="preserve"> - </w:t>
            </w:r>
            <w:r>
              <w:rPr>
                <w:noProof/>
                <w:sz w:val="20"/>
                <w:szCs w:val="20"/>
                <w:lang w:val="fr-BE"/>
              </w:rPr>
              <w:t>Wsparcie rewitalizacji fizycznej, gospodarczej i społecznej ubogich społeczności na obszarach miejskich i wiejskich</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Wzmocniony rozwój społeczno-gospodarczy, fizyczny  i przestrzenny obszarów miejskich, w tym poprzemysłowych.</w:t>
            </w: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4803"/>
        <w:gridCol w:w="1311"/>
        <w:gridCol w:w="1430"/>
        <w:gridCol w:w="1329"/>
        <w:gridCol w:w="1061"/>
        <w:gridCol w:w="1833"/>
        <w:gridCol w:w="1135"/>
        <w:gridCol w:w="1366"/>
        <w:gridCol w:w="668"/>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sidRPr="0024468B">
              <w:rPr>
                <w:noProof/>
                <w:sz w:val="16"/>
                <w:szCs w:val="16"/>
                <w:lang w:val="fr-BE"/>
              </w:rPr>
              <w:t>Uwagi</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054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Zagrożenie ubóstwem relatywnym w województwie świętokrzyskim</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C3185A" w:rsidRDefault="004E761A" w:rsidP="00300A01">
            <w:pPr>
              <w:spacing w:before="0" w:after="0"/>
              <w:jc w:val="right"/>
              <w:rPr>
                <w:sz w:val="16"/>
                <w:szCs w:val="16"/>
                <w:lang w:val="fr-BE"/>
              </w:rPr>
            </w:pPr>
            <w:r w:rsidRPr="00C3185A">
              <w:rPr>
                <w:noProof/>
                <w:sz w:val="16"/>
                <w:szCs w:val="16"/>
                <w:lang w:val="fr-BE"/>
              </w:rPr>
              <w:t>19,70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2013</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15,50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4843"/>
        <w:gridCol w:w="1145"/>
        <w:gridCol w:w="1377"/>
        <w:gridCol w:w="1145"/>
        <w:gridCol w:w="1377"/>
        <w:gridCol w:w="1145"/>
        <w:gridCol w:w="1377"/>
        <w:gridCol w:w="1145"/>
        <w:gridCol w:w="1377"/>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054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Zagrożenie ubóstwem relatywnym w województwie świętokrzyskim</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19,10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16,40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19,60</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7200"/>
        <w:gridCol w:w="1702"/>
        <w:gridCol w:w="2048"/>
        <w:gridCol w:w="1702"/>
        <w:gridCol w:w="2048"/>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054</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Zagrożenie ubóstwem relatywnym w województwie świętokrzyskim</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24,40</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22,60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13482"/>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6</w:t>
            </w:r>
            <w:r w:rsidRPr="002124FC">
              <w:rPr>
                <w:sz w:val="20"/>
                <w:szCs w:val="20"/>
                <w:lang w:val="fr-BE"/>
              </w:rPr>
              <w:t xml:space="preserve"> - </w:t>
            </w:r>
            <w:r w:rsidRPr="002124FC">
              <w:rPr>
                <w:noProof/>
                <w:sz w:val="20"/>
                <w:szCs w:val="20"/>
                <w:lang w:val="fr-BE"/>
              </w:rPr>
              <w:t>Rozwój miast</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10a</w:t>
            </w:r>
            <w:r w:rsidRPr="002124FC">
              <w:rPr>
                <w:sz w:val="20"/>
                <w:szCs w:val="20"/>
                <w:lang w:val="fr-BE"/>
              </w:rPr>
              <w:t xml:space="preserve"> - </w:t>
            </w:r>
            <w:r w:rsidRPr="002124FC">
              <w:rPr>
                <w:noProof/>
                <w:sz w:val="20"/>
                <w:szCs w:val="20"/>
                <w:lang w:val="fr-BE"/>
              </w:rPr>
              <w:t>Inwestycje w kształcenie, szkolenie oraz szkolenie zawodowe na rzecz zdobywania umiejętności i uczenia się przez całe życie poprzez rozwój infrastruktury szkoleniowej i edukacyjnej</w:t>
            </w:r>
          </w:p>
        </w:tc>
      </w:tr>
    </w:tbl>
    <w:p w:rsidR="008C5CFA" w:rsidRDefault="008C5CFA" w:rsidP="00300A01">
      <w:pPr>
        <w:spacing w:before="0" w:after="0"/>
        <w:rPr>
          <w:lang w:val="fr-BE"/>
        </w:rPr>
      </w:pPr>
    </w:p>
    <w:p w:rsidR="008C5CFA" w:rsidRDefault="004E761A" w:rsidP="00300A01">
      <w:pPr>
        <w:pStyle w:val="Nagwek2"/>
        <w:spacing w:before="0" w:after="0"/>
        <w:rPr>
          <w:lang w:val="fr-BE"/>
        </w:rPr>
      </w:pPr>
      <w:bookmarkStart w:id="43" w:name="_Toc256000040"/>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6</w:t>
      </w:r>
      <w:r w:rsidR="00F022AC">
        <w:rPr>
          <w:sz w:val="20"/>
          <w:szCs w:val="20"/>
          <w:lang w:val="fr-BE"/>
        </w:rPr>
        <w:t xml:space="preserve"> / </w:t>
      </w:r>
      <w:r w:rsidR="00F022AC" w:rsidRPr="002124FC">
        <w:rPr>
          <w:noProof/>
          <w:sz w:val="20"/>
          <w:szCs w:val="20"/>
          <w:lang w:val="fr-BE"/>
        </w:rPr>
        <w:t>10a</w:t>
      </w:r>
      <w:bookmarkEnd w:id="43"/>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3035"/>
        <w:gridCol w:w="900"/>
        <w:gridCol w:w="916"/>
        <w:gridCol w:w="1080"/>
        <w:gridCol w:w="1179"/>
        <w:gridCol w:w="1084"/>
        <w:gridCol w:w="723"/>
        <w:gridCol w:w="909"/>
        <w:gridCol w:w="732"/>
        <w:gridCol w:w="3952"/>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Uwagi</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CO35</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Opieka nad dziećmi i edukacja: Liczba miejsc w objętej wsparciem infrastrukturze w zakresie opieki nad dziećmi lub infrastrukturze edukacyjnej</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Osoby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500,00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IZ zakłada osiągnięcie wskaźnika, dla inwestycji realizującej przedmiotowy wskaźnik Beneficjent wydłużył okres  realizacji do dnia 31.05.2022 r. (ze względu na ograniczenia i utrudnienia wynikające z sytuacji epidemicznej w kraju)</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CO35</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Opieka nad dziećmi i edukacja: Liczba miejsc w objętej wsparciem infrastrukturze w zakresie opieki nad dziećmi lub infrastrukturze edukacyjnej</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Osoby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500,00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512,00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80</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wybudowanych lub zmodernizowanych obiektów infrastruktury edukacyjnej i szkoleniowej</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80</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wybudowanych lub zmodernizowanych obiektów infrastruktury edukacyjnej i szkoleniowej</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4E761A"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8"/>
        <w:gridCol w:w="6165"/>
        <w:gridCol w:w="862"/>
        <w:gridCol w:w="1048"/>
        <w:gridCol w:w="871"/>
        <w:gridCol w:w="862"/>
        <w:gridCol w:w="1048"/>
        <w:gridCol w:w="871"/>
        <w:gridCol w:w="862"/>
        <w:gridCol w:w="1048"/>
        <w:gridCol w:w="871"/>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CO35</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Opieka nad dziećmi i edukacja: Liczba miejsc w objętej wsparciem infrastrukturze w zakresie opieki nad dziećmi lub infrastrukturze edukacyjnej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CO35</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Opieka nad dziećmi i edukacja: Liczba miejsc w objętej wsparciem infrastrukturze w zakresie opieki nad dziećmi lub infrastrukturze edukacyjnej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512,00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512,00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80</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wybudowanych lub zmodernizowanych obiektów infrastruktury edukacyjnej i szkoleniowej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80</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wybudowanych lub zmodernizowanych obiektów infrastruktury edukacyjnej i szkoleniowej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8"/>
        <w:gridCol w:w="6165"/>
        <w:gridCol w:w="862"/>
        <w:gridCol w:w="1048"/>
        <w:gridCol w:w="871"/>
        <w:gridCol w:w="862"/>
        <w:gridCol w:w="1048"/>
        <w:gridCol w:w="871"/>
        <w:gridCol w:w="862"/>
        <w:gridCol w:w="1048"/>
        <w:gridCol w:w="871"/>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CO35</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Opieka nad dziećmi i edukacja: Liczba miejsc w objętej wsparciem infrastrukturze w zakresie opieki nad dziećmi lub infrastrukturze edukacyjnej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CO35</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 xml:space="preserve">Opieka nad dziećmi i edukacja: Liczba miejsc w objętej wsparciem infrastrukturze w zakresie </w:t>
            </w:r>
            <w:r w:rsidRPr="0024468B">
              <w:rPr>
                <w:noProof/>
                <w:sz w:val="16"/>
                <w:szCs w:val="16"/>
                <w:lang w:val="fr-BE"/>
              </w:rPr>
              <w:lastRenderedPageBreak/>
              <w:t>opieki nad dziećmi lub infrastrukturze edukacyjnej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lastRenderedPageBreak/>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80</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wybudowanych lub zmodernizowanych obiektów infrastruktury edukacyjnej i szkoleniowej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80</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wybudowanych lub zmodernizowanych obiektów infrastruktury edukacyjnej i szkoleniowej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13482"/>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6</w:t>
            </w:r>
            <w:r w:rsidRPr="002124FC">
              <w:rPr>
                <w:sz w:val="20"/>
                <w:szCs w:val="20"/>
                <w:lang w:val="fr-BE"/>
              </w:rPr>
              <w:t xml:space="preserve"> - </w:t>
            </w:r>
            <w:r>
              <w:rPr>
                <w:noProof/>
                <w:sz w:val="20"/>
                <w:szCs w:val="20"/>
                <w:lang w:val="fr-BE"/>
              </w:rPr>
              <w:t>Rozwój miast</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10a</w:t>
            </w:r>
            <w:r w:rsidRPr="002124FC">
              <w:rPr>
                <w:sz w:val="20"/>
                <w:szCs w:val="20"/>
                <w:lang w:val="fr-BE"/>
              </w:rPr>
              <w:t xml:space="preserve"> - </w:t>
            </w:r>
            <w:r>
              <w:rPr>
                <w:noProof/>
                <w:sz w:val="20"/>
                <w:szCs w:val="20"/>
                <w:lang w:val="fr-BE"/>
              </w:rPr>
              <w:t>Inwestycje w kształcenie, szkolenie oraz szkolenie zawodowe na rzecz zdobywania umiejętności i uczenia się przez całe życie poprzez rozwój infrastruktury szkoleniowej i edukacyjnej</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Zwiększona dostępność infrastruktury edukacyjnej i szkoleniowej.</w:t>
            </w: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834"/>
        <w:gridCol w:w="1025"/>
        <w:gridCol w:w="1100"/>
        <w:gridCol w:w="977"/>
        <w:gridCol w:w="846"/>
        <w:gridCol w:w="1231"/>
        <w:gridCol w:w="887"/>
        <w:gridCol w:w="1109"/>
        <w:gridCol w:w="1945"/>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sidRPr="0024468B">
              <w:rPr>
                <w:noProof/>
                <w:sz w:val="16"/>
                <w:szCs w:val="16"/>
                <w:lang w:val="fr-BE"/>
              </w:rPr>
              <w:t>Uwagi</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062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Odsetek uczniów publicznych samorządowych szkół ponadgimnazjalnych w powiecie M. Kielce korzystających z nowo utworzonej infrastruktury do praktycznej nauki zawodu</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C3185A" w:rsidRDefault="004E761A" w:rsidP="00300A01">
            <w:pPr>
              <w:spacing w:before="0" w:after="0"/>
              <w:jc w:val="right"/>
              <w:rPr>
                <w:sz w:val="16"/>
                <w:szCs w:val="16"/>
                <w:lang w:val="fr-BE"/>
              </w:rPr>
            </w:pPr>
            <w:r w:rsidRPr="00C3185A">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2013</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3,10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Brak aktualnych danych w systemie STRATEG</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78</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Osoby dorosłe uczestniczące w kształceniu i szkoleniu</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C3185A" w:rsidRDefault="004E761A" w:rsidP="00300A01">
            <w:pPr>
              <w:spacing w:before="0" w:after="0"/>
              <w:jc w:val="right"/>
              <w:rPr>
                <w:sz w:val="16"/>
                <w:szCs w:val="16"/>
                <w:lang w:val="fr-BE"/>
              </w:rPr>
            </w:pPr>
            <w:r w:rsidRPr="00C3185A">
              <w:rPr>
                <w:noProof/>
                <w:sz w:val="16"/>
                <w:szCs w:val="16"/>
                <w:lang w:val="fr-BE"/>
              </w:rPr>
              <w:t>3,10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2013</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3,20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Brak aktualnych danych w systemie STRATEG</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6720"/>
        <w:gridCol w:w="919"/>
        <w:gridCol w:w="1140"/>
        <w:gridCol w:w="918"/>
        <w:gridCol w:w="1140"/>
        <w:gridCol w:w="918"/>
        <w:gridCol w:w="1140"/>
        <w:gridCol w:w="918"/>
        <w:gridCol w:w="1140"/>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062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Odsetek uczniów publicznych samorządowych szkół ponadgimnazjalnych w powiecie M. Kielce korzystających z nowo utworzonej infrastruktury do praktycznej nauki zawodu</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8C5CFA" w:rsidP="00300A01">
            <w:pPr>
              <w:spacing w:before="0" w:after="0"/>
              <w:jc w:val="right"/>
              <w:rPr>
                <w:sz w:val="16"/>
                <w:szCs w:val="16"/>
                <w:lang w:val="fr-BE"/>
              </w:rPr>
            </w:pP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78</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Osoby dorosłe uczestniczące w kształceniu i szkoleniu</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3,20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2,90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2,80</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0317"/>
        <w:gridCol w:w="1048"/>
        <w:gridCol w:w="1270"/>
        <w:gridCol w:w="1048"/>
        <w:gridCol w:w="1270"/>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062</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Odsetek uczniów publicznych samorządowych szkół ponadgimnazjalnych w powiecie M. Kielce korzystających z nowo utworzonej infrastruktury do praktycznej nauki zawodu</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jc w:val="right"/>
              <w:rPr>
                <w:sz w:val="16"/>
                <w:szCs w:val="16"/>
                <w:lang w:val="fr-BE"/>
              </w:rPr>
            </w:pP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78</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Osoby dorosłe uczestniczące w kształceniu i szkoleniu</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2,50</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3,00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2575"/>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7</w:t>
            </w:r>
            <w:r w:rsidRPr="002124FC">
              <w:rPr>
                <w:sz w:val="20"/>
                <w:szCs w:val="20"/>
                <w:lang w:val="fr-BE"/>
              </w:rPr>
              <w:t xml:space="preserve"> - </w:t>
            </w:r>
            <w:r w:rsidRPr="002124FC">
              <w:rPr>
                <w:noProof/>
                <w:sz w:val="20"/>
                <w:szCs w:val="20"/>
                <w:lang w:val="fr-BE"/>
              </w:rPr>
              <w:t>Sprawne usługi publiczne</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2c</w:t>
            </w:r>
            <w:r w:rsidRPr="002124FC">
              <w:rPr>
                <w:sz w:val="20"/>
                <w:szCs w:val="20"/>
                <w:lang w:val="fr-BE"/>
              </w:rPr>
              <w:t xml:space="preserve"> - </w:t>
            </w:r>
            <w:r w:rsidRPr="002124FC">
              <w:rPr>
                <w:noProof/>
                <w:sz w:val="20"/>
                <w:szCs w:val="20"/>
                <w:lang w:val="fr-BE"/>
              </w:rPr>
              <w:t>Wzmocnienie zastosowań TIK dla e-rządu, e-uczenia, e-włączenia społecznego, e-kultury oraz e-zdrowia</w:t>
            </w:r>
          </w:p>
        </w:tc>
      </w:tr>
    </w:tbl>
    <w:p w:rsidR="008C5CFA" w:rsidRDefault="008C5CFA" w:rsidP="00300A01">
      <w:pPr>
        <w:spacing w:before="0" w:after="0"/>
        <w:rPr>
          <w:lang w:val="fr-BE"/>
        </w:rPr>
      </w:pPr>
    </w:p>
    <w:p w:rsidR="008C5CFA" w:rsidRDefault="004E761A" w:rsidP="00300A01">
      <w:pPr>
        <w:pStyle w:val="Nagwek2"/>
        <w:spacing w:before="0" w:after="0"/>
        <w:rPr>
          <w:lang w:val="fr-BE"/>
        </w:rPr>
      </w:pPr>
      <w:bookmarkStart w:id="44" w:name="_Toc256000041"/>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7</w:t>
      </w:r>
      <w:r w:rsidR="00F022AC">
        <w:rPr>
          <w:sz w:val="20"/>
          <w:szCs w:val="20"/>
          <w:lang w:val="fr-BE"/>
        </w:rPr>
        <w:t xml:space="preserve"> / </w:t>
      </w:r>
      <w:r w:rsidR="00F022AC" w:rsidRPr="002124FC">
        <w:rPr>
          <w:noProof/>
          <w:sz w:val="20"/>
          <w:szCs w:val="20"/>
          <w:lang w:val="fr-BE"/>
        </w:rPr>
        <w:t>2c</w:t>
      </w:r>
      <w:bookmarkEnd w:id="44"/>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354"/>
        <w:gridCol w:w="3692"/>
        <w:gridCol w:w="1018"/>
        <w:gridCol w:w="1064"/>
        <w:gridCol w:w="1502"/>
        <w:gridCol w:w="1639"/>
        <w:gridCol w:w="1511"/>
        <w:gridCol w:w="817"/>
        <w:gridCol w:w="1003"/>
        <w:gridCol w:w="826"/>
        <w:gridCol w:w="1581"/>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Uwagi</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042</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usług publicznych udostępnionych on-line o stopniu dojrzałości 3 dwustronna interakcja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200,00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45,00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docelowa nie jest zagrożona</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042</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usług publicznych udostępnionych on-line o stopniu dojrzałości 3 dwustronna interakcja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200,00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261,00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043</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podmiotów, które udostępniły on-line informacje sektora publicznego</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49,00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docelowa nie jest zagrożona</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043</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podmiotów, które udostępniły on-line informacje sektora publicznego</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138,00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83</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uruchomionych systemów teleinformatycznych w instytucjach publicznych</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107,00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26,00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83</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uruchomionych systemów teleinformatycznych w instytucjach publicznych</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107,00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100,00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4E761A"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354"/>
        <w:gridCol w:w="5501"/>
        <w:gridCol w:w="951"/>
        <w:gridCol w:w="1138"/>
        <w:gridCol w:w="961"/>
        <w:gridCol w:w="952"/>
        <w:gridCol w:w="1138"/>
        <w:gridCol w:w="961"/>
        <w:gridCol w:w="952"/>
        <w:gridCol w:w="1138"/>
        <w:gridCol w:w="961"/>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042</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usług publicznych udostępnionych on-line o stopniu dojrzałości 3 dwustronna interakcja</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39,00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042</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usług publicznych udostępnionych on-line o stopniu dojrzałości 3 dwustronna interakcja</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261,00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249,00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043</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podmiotów, które udostępniły on-line informacje sektora publicznego</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043</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podmiotów, które udostępniły on-line informacje sektora publicznego</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138,00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132,00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83</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uruchomionych systemów teleinformatycznych w instytucjach publicznych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5,00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83</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uruchomionych systemów teleinformatycznych w instytucjach publicznych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100,00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97,00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354"/>
        <w:gridCol w:w="5501"/>
        <w:gridCol w:w="951"/>
        <w:gridCol w:w="1138"/>
        <w:gridCol w:w="961"/>
        <w:gridCol w:w="952"/>
        <w:gridCol w:w="1138"/>
        <w:gridCol w:w="961"/>
        <w:gridCol w:w="952"/>
        <w:gridCol w:w="1138"/>
        <w:gridCol w:w="961"/>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042</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usług publicznych udostępnionych on-line o stopniu dojrzałości 3 dwustronna interakcja</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042</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usług publicznych udostępnionych on-line o stopniu dojrzałości 3 dwustronna interakcja</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043</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podmiotów, które udostępniły on-line informacje sektora publicznego</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043</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podmiotów, które udostępniły on-line informacje sektora publicznego</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83</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uruchomionych systemów teleinformatycznych w instytucjach publicznych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83</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uruchomionych systemów teleinformatycznych w instytucjach publicznych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13456"/>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7</w:t>
            </w:r>
            <w:r w:rsidRPr="002124FC">
              <w:rPr>
                <w:sz w:val="20"/>
                <w:szCs w:val="20"/>
                <w:lang w:val="fr-BE"/>
              </w:rPr>
              <w:t xml:space="preserve"> - </w:t>
            </w:r>
            <w:r>
              <w:rPr>
                <w:noProof/>
                <w:sz w:val="20"/>
                <w:szCs w:val="20"/>
                <w:lang w:val="fr-BE"/>
              </w:rPr>
              <w:t>Sprawne usługi publiczne</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2c</w:t>
            </w:r>
            <w:r w:rsidRPr="002124FC">
              <w:rPr>
                <w:sz w:val="20"/>
                <w:szCs w:val="20"/>
                <w:lang w:val="fr-BE"/>
              </w:rPr>
              <w:t xml:space="preserve"> - </w:t>
            </w:r>
            <w:r>
              <w:rPr>
                <w:noProof/>
                <w:sz w:val="20"/>
                <w:szCs w:val="20"/>
                <w:lang w:val="fr-BE"/>
              </w:rPr>
              <w:t>Wzmocnienie zastosowań TIK dla e-rządu, e-uczenia, e-włączenia społecznego, e-kultury oraz e-zdrowia</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Upowszechnienie wykorzystania technik informacyjnych  i komunikacyjnych w usługach publicznych dotyczących w szczególności sektora zdrowia oraz administracji publicznej.</w:t>
            </w: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3954"/>
        <w:gridCol w:w="1416"/>
        <w:gridCol w:w="1545"/>
        <w:gridCol w:w="1435"/>
        <w:gridCol w:w="1146"/>
        <w:gridCol w:w="1979"/>
        <w:gridCol w:w="1226"/>
        <w:gridCol w:w="1475"/>
        <w:gridCol w:w="722"/>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sidRPr="0024468B">
              <w:rPr>
                <w:noProof/>
                <w:sz w:val="16"/>
                <w:szCs w:val="16"/>
                <w:lang w:val="fr-BE"/>
              </w:rPr>
              <w:t>Uwagi</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055</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Odsetek obywateli korzystających z e-administracji</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C3185A" w:rsidRDefault="004E761A" w:rsidP="00300A01">
            <w:pPr>
              <w:spacing w:before="0" w:after="0"/>
              <w:jc w:val="right"/>
              <w:rPr>
                <w:sz w:val="16"/>
                <w:szCs w:val="16"/>
                <w:lang w:val="fr-BE"/>
              </w:rPr>
            </w:pPr>
            <w:r w:rsidRPr="00C3185A">
              <w:rPr>
                <w:noProof/>
                <w:sz w:val="16"/>
                <w:szCs w:val="16"/>
                <w:lang w:val="fr-BE"/>
              </w:rPr>
              <w:t>20,80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2014</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23,00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990"/>
        <w:gridCol w:w="1237"/>
        <w:gridCol w:w="1489"/>
        <w:gridCol w:w="1237"/>
        <w:gridCol w:w="1489"/>
        <w:gridCol w:w="1237"/>
        <w:gridCol w:w="1489"/>
        <w:gridCol w:w="1237"/>
        <w:gridCol w:w="1489"/>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055</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Odsetek obywateli korzystających z e-administracji</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32,90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26,50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22,60</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6175"/>
        <w:gridCol w:w="1914"/>
        <w:gridCol w:w="2304"/>
        <w:gridCol w:w="1914"/>
        <w:gridCol w:w="2304"/>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055</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Odsetek obywateli korzystających z e-administracji</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15,60</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20,80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13769"/>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7</w:t>
            </w:r>
            <w:r w:rsidRPr="002124FC">
              <w:rPr>
                <w:sz w:val="20"/>
                <w:szCs w:val="20"/>
                <w:lang w:val="fr-BE"/>
              </w:rPr>
              <w:t xml:space="preserve"> - </w:t>
            </w:r>
            <w:r w:rsidRPr="002124FC">
              <w:rPr>
                <w:noProof/>
                <w:sz w:val="20"/>
                <w:szCs w:val="20"/>
                <w:lang w:val="fr-BE"/>
              </w:rPr>
              <w:t>Sprawne usługi publiczne</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8b</w:t>
            </w:r>
            <w:r w:rsidRPr="002124FC">
              <w:rPr>
                <w:sz w:val="20"/>
                <w:szCs w:val="20"/>
                <w:lang w:val="fr-BE"/>
              </w:rPr>
              <w:t xml:space="preserve"> - </w:t>
            </w:r>
            <w:r w:rsidRPr="002124FC">
              <w:rPr>
                <w:noProof/>
                <w:sz w:val="20"/>
                <w:szCs w:val="20"/>
                <w:lang w:val="fr-BE"/>
              </w:rPr>
              <w:t>Wspieranie wzrostu gospodarczego sprzyjającego zatrudnieniu poprzez rozwój potencjału endogenicznego jako elementu strategii terytorialnej dla określonych obszarów, w tym poprzez przekształcanie upadających regionów przemysłowych i zwiększenie dostępu do określonych zasobów naturalnych i kulturalnych oraz ich rozwój</w:t>
            </w:r>
          </w:p>
        </w:tc>
      </w:tr>
    </w:tbl>
    <w:p w:rsidR="008C5CFA" w:rsidRDefault="008C5CFA" w:rsidP="00300A01">
      <w:pPr>
        <w:spacing w:before="0" w:after="0"/>
        <w:rPr>
          <w:lang w:val="fr-BE"/>
        </w:rPr>
      </w:pPr>
    </w:p>
    <w:p w:rsidR="008C5CFA" w:rsidRDefault="004E761A" w:rsidP="00300A01">
      <w:pPr>
        <w:pStyle w:val="Nagwek2"/>
        <w:spacing w:before="0" w:after="0"/>
        <w:rPr>
          <w:lang w:val="fr-BE"/>
        </w:rPr>
      </w:pPr>
      <w:bookmarkStart w:id="45" w:name="_Toc256000042"/>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7</w:t>
      </w:r>
      <w:r w:rsidR="00F022AC">
        <w:rPr>
          <w:sz w:val="20"/>
          <w:szCs w:val="20"/>
          <w:lang w:val="fr-BE"/>
        </w:rPr>
        <w:t xml:space="preserve"> / </w:t>
      </w:r>
      <w:r w:rsidR="00F022AC" w:rsidRPr="002124FC">
        <w:rPr>
          <w:noProof/>
          <w:sz w:val="20"/>
          <w:szCs w:val="20"/>
          <w:lang w:val="fr-BE"/>
        </w:rPr>
        <w:t>8b</w:t>
      </w:r>
      <w:bookmarkEnd w:id="45"/>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2809"/>
        <w:gridCol w:w="1606"/>
        <w:gridCol w:w="1005"/>
        <w:gridCol w:w="1336"/>
        <w:gridCol w:w="1458"/>
        <w:gridCol w:w="1342"/>
        <w:gridCol w:w="780"/>
        <w:gridCol w:w="966"/>
        <w:gridCol w:w="789"/>
        <w:gridCol w:w="2419"/>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Uwagi</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3,00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3,00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CO08</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Ekwiwalenty pełnego czasu pracy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20,00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Ze względu na wybuch pandemii Covid 19 wskaźnik może nie zostać osiągnięty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CO08</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Ekwiwalenty pełnego czasu pracy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20,00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36,00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044</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wspartych obiektów turystycznych i rekreacyjnych</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14,00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13,00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044</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wspartych obiektów turystycznych i rekreacyjnych</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14,00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14,00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4E761A"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5070"/>
        <w:gridCol w:w="983"/>
        <w:gridCol w:w="1170"/>
        <w:gridCol w:w="993"/>
        <w:gridCol w:w="984"/>
        <w:gridCol w:w="1170"/>
        <w:gridCol w:w="993"/>
        <w:gridCol w:w="984"/>
        <w:gridCol w:w="1170"/>
        <w:gridCol w:w="993"/>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CO08</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CO08</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36,00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46,00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044</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wspartych obiektów turystycznych i rekreacyjnych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13,00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7,00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044</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wspartych obiektów turystycznych i rekreacyjnych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21,00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23,00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5070"/>
        <w:gridCol w:w="983"/>
        <w:gridCol w:w="1170"/>
        <w:gridCol w:w="993"/>
        <w:gridCol w:w="984"/>
        <w:gridCol w:w="1170"/>
        <w:gridCol w:w="993"/>
        <w:gridCol w:w="984"/>
        <w:gridCol w:w="1170"/>
        <w:gridCol w:w="993"/>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CO08</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 xml:space="preserve">Inwestycje produkcyjne: wzrost zatrudnienia we wspieranych </w:t>
            </w:r>
            <w:r w:rsidRPr="0024468B">
              <w:rPr>
                <w:noProof/>
                <w:sz w:val="16"/>
                <w:szCs w:val="16"/>
                <w:lang w:val="fr-BE"/>
              </w:rPr>
              <w:lastRenderedPageBreak/>
              <w:t>przedsiębiorstwach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lastRenderedPageBreak/>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CO08</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044</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wspartych obiektów turystycznych i rekreacyjnych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044</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wspartych obiektów turystycznych i rekreacyjnych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13771"/>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7</w:t>
            </w:r>
            <w:r w:rsidRPr="002124FC">
              <w:rPr>
                <w:sz w:val="20"/>
                <w:szCs w:val="20"/>
                <w:lang w:val="fr-BE"/>
              </w:rPr>
              <w:t xml:space="preserve"> - </w:t>
            </w:r>
            <w:r>
              <w:rPr>
                <w:noProof/>
                <w:sz w:val="20"/>
                <w:szCs w:val="20"/>
                <w:lang w:val="fr-BE"/>
              </w:rPr>
              <w:t>Sprawne usługi publiczne</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8b</w:t>
            </w:r>
            <w:r w:rsidRPr="002124FC">
              <w:rPr>
                <w:sz w:val="20"/>
                <w:szCs w:val="20"/>
                <w:lang w:val="fr-BE"/>
              </w:rPr>
              <w:t xml:space="preserve"> - </w:t>
            </w:r>
            <w:r>
              <w:rPr>
                <w:noProof/>
                <w:sz w:val="20"/>
                <w:szCs w:val="20"/>
                <w:lang w:val="fr-BE"/>
              </w:rPr>
              <w:t>Wspieranie wzrostu gospodarczego sprzyjającego zatrudnieniu poprzez rozwój potencjału endogenicznego jako elementu strategii terytorialnej dla określonych obszarów, w tym poprzez przekształcanie upadających regionów przemysłowych i zwiększenie dostępu do określonych zasobów naturalnych i kulturalnych oraz ich rozwój</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Poprawione warunki sprzyjające wzrostowi gospodarczemu poprzez wspieranie nowych i wzmocnienie dotychczasowych funkcji społeczno-gospodarczych terenów ze specyficznymi potrzebami.</w:t>
            </w: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607"/>
        <w:gridCol w:w="1131"/>
        <w:gridCol w:w="1224"/>
        <w:gridCol w:w="1112"/>
        <w:gridCol w:w="925"/>
        <w:gridCol w:w="1470"/>
        <w:gridCol w:w="979"/>
        <w:gridCol w:w="1201"/>
        <w:gridCol w:w="4305"/>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sidRPr="0024468B">
              <w:rPr>
                <w:noProof/>
                <w:sz w:val="16"/>
                <w:szCs w:val="16"/>
                <w:lang w:val="fr-BE"/>
              </w:rPr>
              <w:t>Uwagi</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063</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 zatrudnienia osób w  wieku 20-64 lata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C3185A" w:rsidRDefault="004E761A" w:rsidP="00300A01">
            <w:pPr>
              <w:spacing w:before="0" w:after="0"/>
              <w:jc w:val="right"/>
              <w:rPr>
                <w:sz w:val="16"/>
                <w:szCs w:val="16"/>
                <w:lang w:val="fr-BE"/>
              </w:rPr>
            </w:pPr>
            <w:r w:rsidRPr="00C3185A">
              <w:rPr>
                <w:noProof/>
                <w:sz w:val="16"/>
                <w:szCs w:val="16"/>
                <w:lang w:val="fr-BE"/>
              </w:rPr>
              <w:t>62,70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2013</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64,70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Brak aktualnych danych dostępnych w statystykach publicznych (systemie STRATEG)</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835"/>
        <w:gridCol w:w="1254"/>
        <w:gridCol w:w="1509"/>
        <w:gridCol w:w="1254"/>
        <w:gridCol w:w="1509"/>
        <w:gridCol w:w="1254"/>
        <w:gridCol w:w="1509"/>
        <w:gridCol w:w="1254"/>
        <w:gridCol w:w="1509"/>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063</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 zatrudnienia osób w  wieku 20-64 lata</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68,00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68,00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66,80</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979"/>
        <w:gridCol w:w="1955"/>
        <w:gridCol w:w="2352"/>
        <w:gridCol w:w="1955"/>
        <w:gridCol w:w="2352"/>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063</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 zatrudnienia osób w  wieku 20-64 lata</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65,90</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63,80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13812"/>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7</w:t>
            </w:r>
            <w:r w:rsidRPr="002124FC">
              <w:rPr>
                <w:sz w:val="20"/>
                <w:szCs w:val="20"/>
                <w:lang w:val="fr-BE"/>
              </w:rPr>
              <w:t xml:space="preserve"> - </w:t>
            </w:r>
            <w:r w:rsidRPr="002124FC">
              <w:rPr>
                <w:noProof/>
                <w:sz w:val="20"/>
                <w:szCs w:val="20"/>
                <w:lang w:val="fr-BE"/>
              </w:rPr>
              <w:t>Sprawne usługi publiczne</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9a</w:t>
            </w:r>
            <w:r w:rsidRPr="002124FC">
              <w:rPr>
                <w:sz w:val="20"/>
                <w:szCs w:val="20"/>
                <w:lang w:val="fr-BE"/>
              </w:rPr>
              <w:t xml:space="preserve"> - </w:t>
            </w:r>
            <w:r w:rsidRPr="002124FC">
              <w:rPr>
                <w:noProof/>
                <w:sz w:val="20"/>
                <w:szCs w:val="20"/>
                <w:lang w:val="fr-BE"/>
              </w:rPr>
              <w:t>Inwestycje w infrastrukturę zdrowotną i społeczną, które przyczyniają się do rozwoju krajowego, regionalnego i lokalnego, zmniejszania nierówności w zakresie stanu zdrowia, promowanie włączenia społecznego poprzez lepszy dostęp do usług społecznych, kulturalnych i rekreacyjnych oraz przejścia z usług instytucjonalnych na usługi na poziomie społeczności lokalnych</w:t>
            </w:r>
          </w:p>
        </w:tc>
      </w:tr>
    </w:tbl>
    <w:p w:rsidR="008C5CFA" w:rsidRDefault="008C5CFA" w:rsidP="00300A01">
      <w:pPr>
        <w:spacing w:before="0" w:after="0"/>
        <w:rPr>
          <w:lang w:val="fr-BE"/>
        </w:rPr>
      </w:pPr>
    </w:p>
    <w:p w:rsidR="008C5CFA" w:rsidRDefault="004E761A" w:rsidP="00300A01">
      <w:pPr>
        <w:pStyle w:val="Nagwek2"/>
        <w:spacing w:before="0" w:after="0"/>
        <w:rPr>
          <w:lang w:val="fr-BE"/>
        </w:rPr>
      </w:pPr>
      <w:bookmarkStart w:id="46" w:name="_Toc256000043"/>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7</w:t>
      </w:r>
      <w:r w:rsidR="00F022AC">
        <w:rPr>
          <w:sz w:val="20"/>
          <w:szCs w:val="20"/>
          <w:lang w:val="fr-BE"/>
        </w:rPr>
        <w:t xml:space="preserve"> / </w:t>
      </w:r>
      <w:r w:rsidR="00F022AC" w:rsidRPr="002124FC">
        <w:rPr>
          <w:noProof/>
          <w:sz w:val="20"/>
          <w:szCs w:val="20"/>
          <w:lang w:val="fr-BE"/>
        </w:rPr>
        <w:t>9a</w:t>
      </w:r>
      <w:bookmarkEnd w:id="46"/>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8"/>
        <w:gridCol w:w="2805"/>
        <w:gridCol w:w="1062"/>
        <w:gridCol w:w="881"/>
        <w:gridCol w:w="1158"/>
        <w:gridCol w:w="1071"/>
        <w:gridCol w:w="983"/>
        <w:gridCol w:w="1034"/>
        <w:gridCol w:w="886"/>
        <w:gridCol w:w="709"/>
        <w:gridCol w:w="3919"/>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Uwagi</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CO35</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Opieka nad dziećmi i edukacja: Liczba miejsc w objętej wsparciem infrastrukturze w zakresie opieki nad dziećmi lub infrastrukturze edukacyjnej</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Osoby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121,00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148,00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CO35</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Opieka nad dziećmi i edukacja: Liczba miejsc w objętej wsparciem infrastrukturze w zakresie opieki nad dziećmi lub infrastrukturze edukacyjnej</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Osoby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121,00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148,00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Zdrowie: ludność objęta ulepszonymi usługami zdrowotnymi</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Osoby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165 000,00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146 191,00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Zdrowie: ludność objęta ulepszonymi usługami zdrowotnymi</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Osoby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165 000,00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885 283,00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IZ podjęła decyzję o urealnieniu wartości wskaźnika na podstawie danych z podpisanych umów do wartości 135 000 osób objętych ulepszonymi usługami zdrowotnymi.</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045</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wybudowanych obiektów, w których realizowane są usługi aktywizacji społeczno-zawodowej</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2,00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3,00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045</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wybudowanych obiektów, w których realizowane są usługi aktywizacji społeczno-zawodowej</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2,00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3,00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046</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przebudowanych obiektów, w których realizowane są usługi aktywizacji społeczno-zawodowej</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11,00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17,00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Projekty są we wczesnej fazie realizacji. Zakładane wartości docelowe zostaną osiągnięte w kolejnym okresie sprawozdawczym.</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046</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przebudowanych obiektów, w których realizowane są usługi aktywizacji społeczno-zawodowej</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11,00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21,00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Na etapie szacowania wskaźnika do  założono małe zainteresowanie beneficjentów wsparciem, ze względu na fakt, że część z nich otrzymała już wsparcie w poprzedniej perspektywie. Przekroczenie szacowanej wartości wskaźnika wynika przede wszystkim z dużego zainteresowania beneficjentów.</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88</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wspartych podmiotów leczniczych</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27,00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29,00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88</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wspartych podmiotów leczniczych</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27,00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44,00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CV12</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 xml:space="preserve">Liczba wspartych podmiotów leczniczych w związku z pandemią </w:t>
            </w:r>
            <w:r>
              <w:rPr>
                <w:noProof/>
                <w:sz w:val="16"/>
                <w:szCs w:val="16"/>
                <w:lang w:val="fr-BE"/>
              </w:rPr>
              <w:lastRenderedPageBreak/>
              <w:t>COVID-19</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lastRenderedPageBreak/>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17,00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CV12</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wspartych podmiotów leczniczych w związku z pandemią COVID-19</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17,00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CV13</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wyposażonych labolatoriów w związku z pandemią COVID-19</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3,00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CV13</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wyposażonych labolatoriów w związku z pandemią COVID-19</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3,00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4,00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CV14</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zakupionych aparatów do oznaczania koronawirusa metodą genetyczną/molekularną w związku z pandemią COVID-19</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6,00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CV14</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zakupionych aparatów do oznaczania koronawirusa metodą genetyczną/molekularną w związku z pandemią COVID-19</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16,00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CV15</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zakupionego sprzętu medycznego, innego niż aparaty do oznaczania koronawirusa i respiratory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950,00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312,00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CV15</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zakupionego sprzętu medycznego, innego niż aparaty do oznaczania koronawirusa i respiratory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950,00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4 417,00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CV2</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Wartość zakupionego sprzętu medycznego</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EUR</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8 600 000,00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1 006 629,00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CV2</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Wartość zakupionego sprzętu medycznego</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EUR</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8 600 000,00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11 453 436,00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Wentylatory wspomagające leczenie COVID-19</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Number of medical devices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87,00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7,00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Wentylatory wspomagające leczenie COVID-19</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Number of medical devices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87,00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121,00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CV9</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laboratoriów objętych wsparciem dla testu na COVID-19</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Laboratories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3,00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CV9</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laboratoriów objętych wsparciem dla testu na COVID-19</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Laboratories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3,00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4E761A"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8"/>
        <w:gridCol w:w="6056"/>
        <w:gridCol w:w="932"/>
        <w:gridCol w:w="1037"/>
        <w:gridCol w:w="860"/>
        <w:gridCol w:w="932"/>
        <w:gridCol w:w="1037"/>
        <w:gridCol w:w="860"/>
        <w:gridCol w:w="897"/>
        <w:gridCol w:w="1037"/>
        <w:gridCol w:w="860"/>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CO35</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Opieka nad dziećmi i edukacja: Liczba miejsc w objętej wsparciem infrastrukturze w zakresie opieki nad dziećmi lub infrastrukturze edukacyjnej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148,00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73,00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CO35</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Opieka nad dziećmi i edukacja: Liczba miejsc w objętej wsparciem infrastrukturze w zakresie opieki nad dziećmi lub infrastrukturze edukacyjnej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148,00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148,00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73,00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Zdrowie: ludność objęta ulepszonymi usługami zdrowotnymi</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134 374,00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41 590,00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Zdrowie: ludność objęta ulepszonymi usługami zdrowotnymi</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755 062,00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151 772,00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21 842,00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lastRenderedPageBreak/>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045</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wybudowanych obiektów, w których realizowane są usługi aktywizacji społeczno-zawodowej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0,15</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045</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wybudowanych obiektów, w których realizowane są usługi aktywizacji społeczno-zawodowej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046</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przebudowanych obiektów, w których realizowane są usługi aktywizacji społeczno-zawodowej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15,00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6,00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046</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przebudowanych obiektów, w których realizowane są usługi aktywizacji społeczno-zawodowej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21,00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21,00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7,00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88</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wspartych podmiotów leczniczych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19,00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13,00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88</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wspartych podmiotów leczniczych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29,00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21,00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5,00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CV12</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wspartych podmiotów leczniczych w związku z pandemią COVID-19</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CV12</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wspartych podmiotów leczniczych w związku z pandemią COVID-19</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CV13</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wyposażonych labolatoriów w związku z pandemią COVID-19</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CV13</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wyposażonych labolatoriów w związku z pandemią COVID-19</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CV14</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zakupionych aparatów do oznaczania koronawirusa metodą genetyczną/molekularną w związku z pandemią COVID-19</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CV14</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zakupionych aparatów do oznaczania koronawirusa metodą genetyczną/molekularną w związku z pandemią COVID-19</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CV15</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zakupionego sprzętu medycznego, innego niż aparaty do oznaczania koronawirusa i respiratory</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CV15</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zakupionego sprzętu medycznego, innego niż aparaty do oznaczania koronawirusa i respiratory</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CV2</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Wartość zakupionego sprzętu medycznego</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CV2</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Wartość zakupionego sprzętu medycznego</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Wentylatory wspomagające leczenie COVID-19</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Wentylatory wspomagające leczenie COVID-19</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CV9</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laboratoriów objętych wsparciem dla testu na COVID-19</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CV9</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laboratoriów objętych wsparciem dla testu na COVID-19</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8"/>
        <w:gridCol w:w="6201"/>
        <w:gridCol w:w="858"/>
        <w:gridCol w:w="1044"/>
        <w:gridCol w:w="867"/>
        <w:gridCol w:w="858"/>
        <w:gridCol w:w="1044"/>
        <w:gridCol w:w="867"/>
        <w:gridCol w:w="858"/>
        <w:gridCol w:w="1044"/>
        <w:gridCol w:w="867"/>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CO35</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Opieka nad dziećmi i edukacja: Liczba miejsc w objętej wsparciem infrastrukturze w zakresie opieki nad dziećmi lub infrastrukturze edukacyjnej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CO35</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Opieka nad dziećmi i edukacja: Liczba miejsc w objętej wsparciem infrastrukturze w zakresie opieki nad dziećmi lub infrastrukturze edukacyjnej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Zdrowie: ludność objęta ulepszonymi usługami zdrowotnymi</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Zdrowie: ludność objęta ulepszonymi usługami zdrowotnymi</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045</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wybudowanych obiektów, w których realizowane są usługi aktywizacji społeczno-zawodowej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045</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wybudowanych obiektów, w których realizowane są usługi aktywizacji społeczno-zawodowej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046</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przebudowanych obiektów, w których realizowane są usługi aktywizacji społeczno-zawodowej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046</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przebudowanych obiektów, w których realizowane są usługi aktywizacji społeczno-zawodowej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88</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wspartych podmiotów leczniczych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88</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wspartych podmiotów leczniczych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CV12</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wspartych podmiotów leczniczych w związku z pandemią COVID-19</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CV12</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wspartych podmiotów leczniczych w związku z pandemią COVID-19</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lastRenderedPageBreak/>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CV13</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wyposażonych labolatoriów w związku z pandemią COVID-19</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CV13</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wyposażonych labolatoriów w związku z pandemią COVID-19</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CV14</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zakupionych aparatów do oznaczania koronawirusa metodą genetyczną/molekularną w związku z pandemią COVID-19</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CV14</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zakupionych aparatów do oznaczania koronawirusa metodą genetyczną/molekularną w związku z pandemią COVID-19</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CV15</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zakupionego sprzętu medycznego, innego niż aparaty do oznaczania koronawirusa i respiratory</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CV15</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zakupionego sprzętu medycznego, innego niż aparaty do oznaczania koronawirusa i respiratory</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CV2</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Wartość zakupionego sprzętu medycznego</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CV2</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Wartość zakupionego sprzętu medycznego</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Wentylatory wspomagające leczenie COVID-19</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Wentylatory wspomagające leczenie COVID-19</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CV9</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laboratoriów objętych wsparciem dla testu na COVID-19</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CV9</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laboratoriów objętych wsparciem dla testu na COVID-19</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13812"/>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7</w:t>
            </w:r>
            <w:r w:rsidRPr="002124FC">
              <w:rPr>
                <w:sz w:val="20"/>
                <w:szCs w:val="20"/>
                <w:lang w:val="fr-BE"/>
              </w:rPr>
              <w:t xml:space="preserve"> - </w:t>
            </w:r>
            <w:r>
              <w:rPr>
                <w:noProof/>
                <w:sz w:val="20"/>
                <w:szCs w:val="20"/>
                <w:lang w:val="fr-BE"/>
              </w:rPr>
              <w:t>Sprawne usługi publiczne</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9a</w:t>
            </w:r>
            <w:r w:rsidRPr="002124FC">
              <w:rPr>
                <w:sz w:val="20"/>
                <w:szCs w:val="20"/>
                <w:lang w:val="fr-BE"/>
              </w:rPr>
              <w:t xml:space="preserve"> - </w:t>
            </w:r>
            <w:r>
              <w:rPr>
                <w:noProof/>
                <w:sz w:val="20"/>
                <w:szCs w:val="20"/>
                <w:lang w:val="fr-BE"/>
              </w:rPr>
              <w:t>Inwestycje w infrastrukturę zdrowotną i społeczną, które przyczyniają się do rozwoju krajowego, regionalnego i lokalnego, zmniejszania nierówności w zakresie stanu zdrowia, promowanie włączenia społecznego poprzez lepszy dostęp do usług społecznych, kulturalnych i rekreacyjnych oraz przejścia z usług instytucjonalnych na usługi na poziomie społeczności lokalnych</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Poprawiona jakość oraz szersze udostępnienie podmiotów ochrony zdrowia.</w:t>
            </w: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742"/>
        <w:gridCol w:w="1201"/>
        <w:gridCol w:w="1305"/>
        <w:gridCol w:w="1201"/>
        <w:gridCol w:w="976"/>
        <w:gridCol w:w="1627"/>
        <w:gridCol w:w="1039"/>
        <w:gridCol w:w="1261"/>
        <w:gridCol w:w="3601"/>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sidRPr="0024468B">
              <w:rPr>
                <w:noProof/>
                <w:sz w:val="16"/>
                <w:szCs w:val="16"/>
                <w:lang w:val="fr-BE"/>
              </w:rPr>
              <w:t>Uwagi</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056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Średni pobyt chorego w szpitalach ogólnych</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dni</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C3185A" w:rsidRDefault="004E761A" w:rsidP="00300A01">
            <w:pPr>
              <w:spacing w:before="0" w:after="0"/>
              <w:jc w:val="right"/>
              <w:rPr>
                <w:sz w:val="16"/>
                <w:szCs w:val="16"/>
                <w:lang w:val="fr-BE"/>
              </w:rPr>
            </w:pPr>
            <w:r w:rsidRPr="00C3185A">
              <w:rPr>
                <w:noProof/>
                <w:sz w:val="16"/>
                <w:szCs w:val="16"/>
                <w:lang w:val="fr-BE"/>
              </w:rPr>
              <w:t>5,40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2012</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5,30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Brak aktualnych danych dostępnych w systemie STRATEG</w:t>
            </w:r>
          </w:p>
          <w:p w:rsidR="008C5CFA" w:rsidRPr="0024468B" w:rsidRDefault="008C5CFA" w:rsidP="00300A01">
            <w:pPr>
              <w:spacing w:before="0" w:after="0"/>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3594"/>
        <w:gridCol w:w="1280"/>
        <w:gridCol w:w="1540"/>
        <w:gridCol w:w="1280"/>
        <w:gridCol w:w="1540"/>
        <w:gridCol w:w="1280"/>
        <w:gridCol w:w="1540"/>
        <w:gridCol w:w="1280"/>
        <w:gridCol w:w="1540"/>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056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Średni pobyt chorego w szpitalach ogólnych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5,26</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5,23</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5668"/>
        <w:gridCol w:w="2019"/>
        <w:gridCol w:w="2430"/>
        <w:gridCol w:w="2019"/>
        <w:gridCol w:w="2430"/>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056</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Średni pobyt chorego w szpitalach ogólnych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5,32</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5,41</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13812"/>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7</w:t>
            </w:r>
            <w:r w:rsidRPr="002124FC">
              <w:rPr>
                <w:sz w:val="20"/>
                <w:szCs w:val="20"/>
                <w:lang w:val="fr-BE"/>
              </w:rPr>
              <w:t xml:space="preserve"> - </w:t>
            </w:r>
            <w:r>
              <w:rPr>
                <w:noProof/>
                <w:sz w:val="20"/>
                <w:szCs w:val="20"/>
                <w:lang w:val="fr-BE"/>
              </w:rPr>
              <w:t>Sprawne usługi publiczne</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9a</w:t>
            </w:r>
            <w:r w:rsidRPr="002124FC">
              <w:rPr>
                <w:sz w:val="20"/>
                <w:szCs w:val="20"/>
                <w:lang w:val="fr-BE"/>
              </w:rPr>
              <w:t xml:space="preserve"> - </w:t>
            </w:r>
            <w:r>
              <w:rPr>
                <w:noProof/>
                <w:sz w:val="20"/>
                <w:szCs w:val="20"/>
                <w:lang w:val="fr-BE"/>
              </w:rPr>
              <w:t>Inwestycje w infrastrukturę zdrowotną i społeczną, które przyczyniają się do rozwoju krajowego, regionalnego i lokalnego, zmniejszania nierówności w zakresie stanu zdrowia, promowanie włączenia społecznego poprzez lepszy dostęp do usług społecznych, kulturalnych i rekreacyjnych oraz przejścia z usług instytucjonalnych na usługi na poziomie społeczności lokalnych</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2</w:t>
            </w:r>
            <w:r>
              <w:rPr>
                <w:sz w:val="20"/>
                <w:szCs w:val="20"/>
                <w:lang w:val="fr-BE"/>
              </w:rPr>
              <w:t xml:space="preserve"> - </w:t>
            </w:r>
            <w:r>
              <w:rPr>
                <w:noProof/>
                <w:sz w:val="20"/>
                <w:szCs w:val="20"/>
                <w:lang w:val="fr-BE"/>
              </w:rPr>
              <w:t>Poprawiona jakość oraz szersze udostępnienie obiektów pomocy i integracji społecznej.</w:t>
            </w: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417"/>
        <w:gridCol w:w="1234"/>
        <w:gridCol w:w="1344"/>
        <w:gridCol w:w="1251"/>
        <w:gridCol w:w="1001"/>
        <w:gridCol w:w="1704"/>
        <w:gridCol w:w="1069"/>
        <w:gridCol w:w="1291"/>
        <w:gridCol w:w="643"/>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sidRPr="0024468B">
              <w:rPr>
                <w:noProof/>
                <w:sz w:val="16"/>
                <w:szCs w:val="16"/>
                <w:lang w:val="fr-BE"/>
              </w:rPr>
              <w:t>Uwagi</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057</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Liczba gospodarstw domowych korzystających ze środowiskowej pomocy społecznej</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C3185A" w:rsidRDefault="004E761A" w:rsidP="00300A01">
            <w:pPr>
              <w:spacing w:before="0" w:after="0"/>
              <w:jc w:val="right"/>
              <w:rPr>
                <w:sz w:val="16"/>
                <w:szCs w:val="16"/>
                <w:lang w:val="fr-BE"/>
              </w:rPr>
            </w:pPr>
            <w:r w:rsidRPr="00C3185A">
              <w:rPr>
                <w:noProof/>
                <w:sz w:val="16"/>
                <w:szCs w:val="16"/>
                <w:lang w:val="fr-BE"/>
              </w:rPr>
              <w:t>52 380,00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2013</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54 069,00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5468"/>
        <w:gridCol w:w="1072"/>
        <w:gridCol w:w="1294"/>
        <w:gridCol w:w="1079"/>
        <w:gridCol w:w="1294"/>
        <w:gridCol w:w="1079"/>
        <w:gridCol w:w="1294"/>
        <w:gridCol w:w="1079"/>
        <w:gridCol w:w="1294"/>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057</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Liczba gospodarstw domowych korzystających ze środowiskowej pomocy społecznej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39 048,00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41 812,00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44 911,00</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8017"/>
        <w:gridCol w:w="1532"/>
        <w:gridCol w:w="1844"/>
        <w:gridCol w:w="1532"/>
        <w:gridCol w:w="1844"/>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057</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Liczba gospodarstw domowych korzystających ze środowiskowej pomocy społecznej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47 069,00</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49 807,00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13482"/>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7</w:t>
            </w:r>
            <w:r w:rsidRPr="002124FC">
              <w:rPr>
                <w:sz w:val="20"/>
                <w:szCs w:val="20"/>
                <w:lang w:val="fr-BE"/>
              </w:rPr>
              <w:t xml:space="preserve"> - </w:t>
            </w:r>
            <w:r w:rsidRPr="002124FC">
              <w:rPr>
                <w:noProof/>
                <w:sz w:val="20"/>
                <w:szCs w:val="20"/>
                <w:lang w:val="fr-BE"/>
              </w:rPr>
              <w:t>Sprawne usługi publiczne</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10a</w:t>
            </w:r>
            <w:r w:rsidRPr="002124FC">
              <w:rPr>
                <w:sz w:val="20"/>
                <w:szCs w:val="20"/>
                <w:lang w:val="fr-BE"/>
              </w:rPr>
              <w:t xml:space="preserve"> - </w:t>
            </w:r>
            <w:r w:rsidRPr="002124FC">
              <w:rPr>
                <w:noProof/>
                <w:sz w:val="20"/>
                <w:szCs w:val="20"/>
                <w:lang w:val="fr-BE"/>
              </w:rPr>
              <w:t>Inwestycje w kształcenie, szkolenie oraz szkolenie zawodowe na rzecz zdobywania umiejętności i uczenia się przez całe życie poprzez rozwój infrastruktury szkoleniowej i edukacyjnej</w:t>
            </w:r>
          </w:p>
        </w:tc>
      </w:tr>
    </w:tbl>
    <w:p w:rsidR="008C5CFA" w:rsidRDefault="008C5CFA" w:rsidP="00300A01">
      <w:pPr>
        <w:spacing w:before="0" w:after="0"/>
        <w:rPr>
          <w:lang w:val="fr-BE"/>
        </w:rPr>
      </w:pPr>
    </w:p>
    <w:p w:rsidR="008C5CFA" w:rsidRDefault="004E761A" w:rsidP="00300A01">
      <w:pPr>
        <w:pStyle w:val="Nagwek2"/>
        <w:spacing w:before="0" w:after="0"/>
        <w:rPr>
          <w:lang w:val="fr-BE"/>
        </w:rPr>
      </w:pPr>
      <w:bookmarkStart w:id="47" w:name="_Toc256000044"/>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7</w:t>
      </w:r>
      <w:r w:rsidR="00F022AC">
        <w:rPr>
          <w:sz w:val="20"/>
          <w:szCs w:val="20"/>
          <w:lang w:val="fr-BE"/>
        </w:rPr>
        <w:t xml:space="preserve"> / </w:t>
      </w:r>
      <w:r w:rsidR="00F022AC" w:rsidRPr="002124FC">
        <w:rPr>
          <w:noProof/>
          <w:sz w:val="20"/>
          <w:szCs w:val="20"/>
          <w:lang w:val="fr-BE"/>
        </w:rPr>
        <w:t>10a</w:t>
      </w:r>
      <w:bookmarkEnd w:id="47"/>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2502"/>
        <w:gridCol w:w="880"/>
        <w:gridCol w:w="890"/>
        <w:gridCol w:w="1013"/>
        <w:gridCol w:w="1099"/>
        <w:gridCol w:w="1009"/>
        <w:gridCol w:w="795"/>
        <w:gridCol w:w="892"/>
        <w:gridCol w:w="715"/>
        <w:gridCol w:w="4715"/>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4E761A"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sidRPr="009143B4">
              <w:rPr>
                <w:b/>
                <w:noProof/>
                <w:sz w:val="16"/>
                <w:szCs w:val="16"/>
                <w:lang w:val="fr-BE"/>
              </w:rPr>
              <w:t>Uwagi</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CO35</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Opieka nad dziećmi i edukacja: Liczba miejsc w objętej wsparciem infrastrukturze w zakresie opieki nad dziećmi lub infrastrukturze edukacyjnej</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Osoby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43 000,00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36 652,00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CO35</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Opieka nad dziećmi i edukacja: Liczba miejsc w objętej wsparciem infrastrukturze w zakresie opieki nad dziećmi lub infrastrukturze edukacyjnej</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Osoby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43 000,00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65 503,00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obiektów infrastruktury jednostek organizacyjnych systemu oświaty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200,00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318,00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Przekroczenie wartości wskaźnika wynika z faktu, że w ogłaszanych konkursach IZ wyznaczyła minimalną wartość projektu np. do 500 tys. w związku z powyższym udało się dofinansować większą liczbę projektów, ponadto jeden z konkursów dot. doposażenia pracowni komputerowych w szkołach gdzie udało się wesprzeć w ramach 1 projektu 82 placówki.</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obiektów infrastruktury jednostek organizacyjnych systemu oświaty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200,00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375,00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048</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wspartych przedszkoli i innych placówek wychowania przedszkolnego</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21,00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40,00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048</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wspartych przedszkoli i innych placówek wychowania przedszkolnego</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24468B" w:rsidRDefault="004E761A" w:rsidP="00300A01">
            <w:pPr>
              <w:spacing w:before="0" w:after="0"/>
              <w:jc w:val="right"/>
              <w:rPr>
                <w:sz w:val="16"/>
                <w:szCs w:val="16"/>
                <w:lang w:val="fr-BE"/>
              </w:rPr>
            </w:pPr>
            <w:r>
              <w:rPr>
                <w:noProof/>
                <w:sz w:val="16"/>
                <w:szCs w:val="16"/>
                <w:lang w:val="fr-BE"/>
              </w:rPr>
              <w:t>21,00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40,00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4E761A"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6072"/>
        <w:gridCol w:w="904"/>
        <w:gridCol w:w="1048"/>
        <w:gridCol w:w="871"/>
        <w:gridCol w:w="905"/>
        <w:gridCol w:w="1048"/>
        <w:gridCol w:w="871"/>
        <w:gridCol w:w="872"/>
        <w:gridCol w:w="1048"/>
        <w:gridCol w:w="871"/>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CO35</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Opieka nad dziećmi i edukacja: Liczba miejsc w objętej wsparciem infrastrukturze w zakresie opieki nad dziećmi lub infrastrukturze edukacyjnej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36 652,00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16 779,00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CO35</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Opieka nad dziećmi i edukacja: Liczba miejsc w objętej wsparciem infrastrukturze w zakresie opieki nad dziećmi lub infrastrukturze edukacyjnej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66 127,00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42 846,00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6 827,00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lastRenderedPageBreak/>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obiektów infrastruktury jednostek organizacyjnych systemu oświaty</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271,00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100,00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obiektów infrastruktury jednostek organizacyjnych systemu oświaty</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383,00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226,00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19,00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048</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wspartych przedszkoli i innych placówek wychowania przedszkolnego</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33,00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23,00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048</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wspartych przedszkoli i innych placówek wychowania przedszkolnego</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22,00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6141"/>
        <w:gridCol w:w="864"/>
        <w:gridCol w:w="1051"/>
        <w:gridCol w:w="874"/>
        <w:gridCol w:w="865"/>
        <w:gridCol w:w="1051"/>
        <w:gridCol w:w="874"/>
        <w:gridCol w:w="865"/>
        <w:gridCol w:w="1051"/>
        <w:gridCol w:w="874"/>
      </w:tblGrid>
      <w:tr w:rsidR="00F84CBC" w:rsidTr="0047688D">
        <w:trPr>
          <w:tblHeader/>
        </w:trPr>
        <w:tc>
          <w:tcPr>
            <w:tcW w:w="0" w:type="auto"/>
          </w:tcPr>
          <w:p w:rsidR="008C5CFA" w:rsidRPr="009143B4" w:rsidRDefault="004E761A"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4E761A"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rsidR="008C5CFA" w:rsidRPr="009143B4" w:rsidRDefault="004E761A"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4E761A"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CO35</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Opieka nad dziećmi i edukacja: Liczba miejsc w objętej wsparciem infrastrukturze w zakresie opieki nad dziećmi lub infrastrukturze edukacyjnej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CO35</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Opieka nad dziećmi i edukacja: Liczba miejsc w objętej wsparciem infrastrukturze w zakresie opieki nad dziećmi lub infrastrukturze edukacyjnej</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obiektów infrastruktury jednostek organizacyjnych systemu oświaty</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047</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obiektów infrastruktury jednostek organizacyjnych systemu oświaty</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048</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wspartych przedszkoli i innych placówek wychowania przedszkolnego</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r w:rsidR="00F84CBC" w:rsidTr="0047688D">
        <w:tc>
          <w:tcPr>
            <w:tcW w:w="0" w:type="auto"/>
          </w:tcPr>
          <w:p w:rsidR="008C5CFA" w:rsidRPr="0024468B" w:rsidRDefault="004E761A"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048</w:t>
            </w:r>
          </w:p>
        </w:tc>
        <w:tc>
          <w:tcPr>
            <w:tcW w:w="0" w:type="auto"/>
            <w:shd w:val="clear" w:color="auto" w:fill="auto"/>
          </w:tcPr>
          <w:p w:rsidR="008C5CFA" w:rsidRPr="0024468B" w:rsidRDefault="004E761A" w:rsidP="00300A01">
            <w:pPr>
              <w:spacing w:before="0" w:after="0"/>
              <w:rPr>
                <w:sz w:val="16"/>
                <w:szCs w:val="16"/>
                <w:lang w:val="fr-BE"/>
              </w:rPr>
            </w:pPr>
            <w:r>
              <w:rPr>
                <w:noProof/>
                <w:sz w:val="16"/>
                <w:szCs w:val="16"/>
                <w:lang w:val="fr-BE"/>
              </w:rPr>
              <w:t>Liczba wspartych przedszkoli i innych placówek wychowania przedszkolnego</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13482"/>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7</w:t>
            </w:r>
            <w:r w:rsidRPr="002124FC">
              <w:rPr>
                <w:sz w:val="20"/>
                <w:szCs w:val="20"/>
                <w:lang w:val="fr-BE"/>
              </w:rPr>
              <w:t xml:space="preserve"> - </w:t>
            </w:r>
            <w:r>
              <w:rPr>
                <w:noProof/>
                <w:sz w:val="20"/>
                <w:szCs w:val="20"/>
                <w:lang w:val="fr-BE"/>
              </w:rPr>
              <w:t>Sprawne usługi publiczne</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10a</w:t>
            </w:r>
            <w:r w:rsidRPr="002124FC">
              <w:rPr>
                <w:sz w:val="20"/>
                <w:szCs w:val="20"/>
                <w:lang w:val="fr-BE"/>
              </w:rPr>
              <w:t xml:space="preserve"> - </w:t>
            </w:r>
            <w:r>
              <w:rPr>
                <w:noProof/>
                <w:sz w:val="20"/>
                <w:szCs w:val="20"/>
                <w:lang w:val="fr-BE"/>
              </w:rPr>
              <w:t>Inwestycje w kształcenie, szkolenie oraz szkolenie zawodowe na rzecz zdobywania umiejętności i uczenia się przez całe życie poprzez rozwój infrastruktury szkoleniowej i edukacyjnej</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Poprawiona dostępność infrastruktury szkolnictwa zawodowego oraz szkół</w:t>
            </w: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5581"/>
        <w:gridCol w:w="981"/>
        <w:gridCol w:w="1048"/>
        <w:gridCol w:w="921"/>
        <w:gridCol w:w="813"/>
        <w:gridCol w:w="1131"/>
        <w:gridCol w:w="848"/>
        <w:gridCol w:w="1070"/>
        <w:gridCol w:w="2560"/>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sidRPr="0024468B">
              <w:rPr>
                <w:noProof/>
                <w:sz w:val="16"/>
                <w:szCs w:val="16"/>
                <w:lang w:val="fr-BE"/>
              </w:rPr>
              <w:t>Uwagi</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058</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 xml:space="preserve">Udział absolwentów zasadniczych szkół zawodowych oraz techników w ogólnej liczbie absolwentów szkół ponadgimnazjalnych (zasadniczych szkół zawodowych, techników i liceów ogólnokształcących) </w:t>
            </w:r>
            <w:r w:rsidRPr="0024468B">
              <w:rPr>
                <w:noProof/>
                <w:sz w:val="16"/>
                <w:szCs w:val="16"/>
                <w:lang w:val="fr-BE"/>
              </w:rPr>
              <w:tab/>
              <w: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C3185A" w:rsidRDefault="004E761A" w:rsidP="00300A01">
            <w:pPr>
              <w:spacing w:before="0" w:after="0"/>
              <w:jc w:val="right"/>
              <w:rPr>
                <w:sz w:val="16"/>
                <w:szCs w:val="16"/>
                <w:lang w:val="fr-BE"/>
              </w:rPr>
            </w:pPr>
            <w:r w:rsidRPr="00C3185A">
              <w:rPr>
                <w:noProof/>
                <w:sz w:val="16"/>
                <w:szCs w:val="16"/>
                <w:lang w:val="fr-BE"/>
              </w:rPr>
              <w:t>50,20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2012</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51,90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Brak aktualnych danych dostępnych w statystykach publicznych (systemie STRATEG)</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6961"/>
        <w:gridCol w:w="888"/>
        <w:gridCol w:w="1110"/>
        <w:gridCol w:w="888"/>
        <w:gridCol w:w="1110"/>
        <w:gridCol w:w="888"/>
        <w:gridCol w:w="1110"/>
        <w:gridCol w:w="888"/>
        <w:gridCol w:w="1110"/>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058</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 xml:space="preserve">Udział absolwentów zasadniczych szkół zawodowych oraz techników w ogólnej liczbie absolwentów szkół ponadgimnazjalnych (zasadniczych szkół zawodowych, techników i liceów ogólnokształcących) </w:t>
            </w:r>
            <w:r w:rsidRPr="0024468B">
              <w:rPr>
                <w:noProof/>
                <w:sz w:val="16"/>
                <w:szCs w:val="16"/>
                <w:lang w:val="fr-BE"/>
              </w:rPr>
              <w:tab/>
              <w:t>%</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51,90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51,10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50,10</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0545"/>
        <w:gridCol w:w="991"/>
        <w:gridCol w:w="1213"/>
        <w:gridCol w:w="991"/>
        <w:gridCol w:w="1213"/>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058</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 xml:space="preserve">Udział absolwentów zasadniczych szkół zawodowych oraz techników w ogólnej liczbie absolwentów szkół ponadgimnazjalnych (zasadniczych szkół zawodowych, techników i liceów ogólnokształcących) </w:t>
            </w:r>
            <w:r w:rsidRPr="0024468B">
              <w:rPr>
                <w:noProof/>
                <w:sz w:val="16"/>
                <w:szCs w:val="16"/>
                <w:lang w:val="fr-BE"/>
              </w:rPr>
              <w:tab/>
              <w:t>%</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49,10</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46,40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13482"/>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7</w:t>
            </w:r>
            <w:r w:rsidRPr="002124FC">
              <w:rPr>
                <w:sz w:val="20"/>
                <w:szCs w:val="20"/>
                <w:lang w:val="fr-BE"/>
              </w:rPr>
              <w:t xml:space="preserve"> - </w:t>
            </w:r>
            <w:r>
              <w:rPr>
                <w:noProof/>
                <w:sz w:val="20"/>
                <w:szCs w:val="20"/>
                <w:lang w:val="fr-BE"/>
              </w:rPr>
              <w:t>Sprawne usługi publiczne</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10a</w:t>
            </w:r>
            <w:r w:rsidRPr="002124FC">
              <w:rPr>
                <w:sz w:val="20"/>
                <w:szCs w:val="20"/>
                <w:lang w:val="fr-BE"/>
              </w:rPr>
              <w:t xml:space="preserve"> - </w:t>
            </w:r>
            <w:r>
              <w:rPr>
                <w:noProof/>
                <w:sz w:val="20"/>
                <w:szCs w:val="20"/>
                <w:lang w:val="fr-BE"/>
              </w:rPr>
              <w:t>Inwestycje w kształcenie, szkolenie oraz szkolenie zawodowe na rzecz zdobywania umiejętności i uczenia się przez całe życie poprzez rozwój infrastruktury szkoleniowej i edukacyjnej</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2</w:t>
            </w:r>
            <w:r>
              <w:rPr>
                <w:sz w:val="20"/>
                <w:szCs w:val="20"/>
                <w:lang w:val="fr-BE"/>
              </w:rPr>
              <w:t xml:space="preserve"> - </w:t>
            </w:r>
            <w:r>
              <w:rPr>
                <w:noProof/>
                <w:sz w:val="20"/>
                <w:szCs w:val="20"/>
                <w:lang w:val="fr-BE"/>
              </w:rPr>
              <w:t>Poprawiona dostępność infrastruktury przedszkolnej.</w:t>
            </w: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084"/>
        <w:gridCol w:w="1107"/>
        <w:gridCol w:w="1196"/>
        <w:gridCol w:w="1081"/>
        <w:gridCol w:w="907"/>
        <w:gridCol w:w="1416"/>
        <w:gridCol w:w="958"/>
        <w:gridCol w:w="1180"/>
        <w:gridCol w:w="4025"/>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sidRPr="0024468B">
              <w:rPr>
                <w:noProof/>
                <w:sz w:val="16"/>
                <w:szCs w:val="16"/>
                <w:lang w:val="fr-BE"/>
              </w:rPr>
              <w:t>Uwagi</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151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Odsetek dzieci w wieku 3-5 lat objętych edukacją przedszkolną</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C3185A" w:rsidRDefault="004E761A" w:rsidP="00300A01">
            <w:pPr>
              <w:spacing w:before="0" w:after="0"/>
              <w:jc w:val="right"/>
              <w:rPr>
                <w:sz w:val="16"/>
                <w:szCs w:val="16"/>
                <w:lang w:val="fr-BE"/>
              </w:rPr>
            </w:pPr>
            <w:r w:rsidRPr="00C3185A">
              <w:rPr>
                <w:noProof/>
                <w:sz w:val="16"/>
                <w:szCs w:val="16"/>
                <w:lang w:val="fr-BE"/>
              </w:rPr>
              <w:t>71,10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2013</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80,10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Brak aktualnych danych dostępnych w statystykach publicznych (systemie STRATEG)</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4598"/>
        <w:gridCol w:w="1172"/>
        <w:gridCol w:w="1410"/>
        <w:gridCol w:w="1171"/>
        <w:gridCol w:w="1409"/>
        <w:gridCol w:w="1171"/>
        <w:gridCol w:w="1409"/>
        <w:gridCol w:w="1171"/>
        <w:gridCol w:w="1409"/>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151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Odsetek dzieci w wieku 3-5 lat objętych edukacją przedszkolną</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78,90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74,30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70,80</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6914"/>
        <w:gridCol w:w="1761"/>
        <w:gridCol w:w="2119"/>
        <w:gridCol w:w="1761"/>
        <w:gridCol w:w="2119"/>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151</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Odsetek dzieci w wieku 3-5 lat objętych edukacją przedszkolną</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72,30</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67,60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13482"/>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7</w:t>
            </w:r>
            <w:r w:rsidRPr="002124FC">
              <w:rPr>
                <w:sz w:val="20"/>
                <w:szCs w:val="20"/>
                <w:lang w:val="fr-BE"/>
              </w:rPr>
              <w:t xml:space="preserve"> - </w:t>
            </w:r>
            <w:r>
              <w:rPr>
                <w:noProof/>
                <w:sz w:val="20"/>
                <w:szCs w:val="20"/>
                <w:lang w:val="fr-BE"/>
              </w:rPr>
              <w:t>Sprawne usługi publiczne</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10a</w:t>
            </w:r>
            <w:r w:rsidRPr="002124FC">
              <w:rPr>
                <w:sz w:val="20"/>
                <w:szCs w:val="20"/>
                <w:lang w:val="fr-BE"/>
              </w:rPr>
              <w:t xml:space="preserve"> - </w:t>
            </w:r>
            <w:r>
              <w:rPr>
                <w:noProof/>
                <w:sz w:val="20"/>
                <w:szCs w:val="20"/>
                <w:lang w:val="fr-BE"/>
              </w:rPr>
              <w:t>Inwestycje w kształcenie, szkolenie oraz szkolenie zawodowe na rzecz zdobywania umiejętności i uczenia się przez całe życie poprzez rozwój infrastruktury szkoleniowej i edukacyjnej</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4E761A" w:rsidP="00300A01">
            <w:pPr>
              <w:spacing w:before="0" w:after="0"/>
              <w:rPr>
                <w:sz w:val="20"/>
                <w:szCs w:val="20"/>
                <w:lang w:val="fr-BE"/>
              </w:rPr>
            </w:pPr>
            <w:r>
              <w:rPr>
                <w:noProof/>
                <w:sz w:val="20"/>
                <w:szCs w:val="20"/>
                <w:lang w:val="fr-BE"/>
              </w:rPr>
              <w:t>3</w:t>
            </w:r>
            <w:r>
              <w:rPr>
                <w:sz w:val="20"/>
                <w:szCs w:val="20"/>
                <w:lang w:val="fr-BE"/>
              </w:rPr>
              <w:t xml:space="preserve"> - </w:t>
            </w:r>
            <w:r>
              <w:rPr>
                <w:noProof/>
                <w:sz w:val="20"/>
                <w:szCs w:val="20"/>
                <w:lang w:val="fr-BE"/>
              </w:rPr>
              <w:t>Poprawiona dostępność infrastruktury szkolnictwa wyższego i wyższego zawodowego.</w:t>
            </w: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795"/>
        <w:gridCol w:w="1020"/>
        <w:gridCol w:w="1095"/>
        <w:gridCol w:w="971"/>
        <w:gridCol w:w="843"/>
        <w:gridCol w:w="1221"/>
        <w:gridCol w:w="883"/>
        <w:gridCol w:w="1105"/>
        <w:gridCol w:w="3021"/>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2020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sidRPr="0024468B">
              <w:rPr>
                <w:noProof/>
                <w:sz w:val="16"/>
                <w:szCs w:val="16"/>
                <w:lang w:val="fr-BE"/>
              </w:rPr>
              <w:t>Uwagi</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060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Udział absolwentów grup kierunków związanych z inteligentnymi specjalizacjami w ogóle absolwentów szkół wyższych (publicznych i prywatnych)</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rsidR="008C5CFA" w:rsidRPr="00C3185A" w:rsidRDefault="004E761A" w:rsidP="00300A01">
            <w:pPr>
              <w:spacing w:before="0" w:after="0"/>
              <w:jc w:val="right"/>
              <w:rPr>
                <w:sz w:val="16"/>
                <w:szCs w:val="16"/>
                <w:lang w:val="fr-BE"/>
              </w:rPr>
            </w:pPr>
            <w:r w:rsidRPr="00C3185A">
              <w:rPr>
                <w:noProof/>
                <w:sz w:val="16"/>
                <w:szCs w:val="16"/>
                <w:lang w:val="fr-BE"/>
              </w:rPr>
              <w:t>11,20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2013</w:t>
            </w: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12,30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Brak aktualnych danych dostępnych w statystykach publicznych (systemie STRATEG)</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6449"/>
        <w:gridCol w:w="952"/>
        <w:gridCol w:w="1174"/>
        <w:gridCol w:w="952"/>
        <w:gridCol w:w="1174"/>
        <w:gridCol w:w="952"/>
        <w:gridCol w:w="1174"/>
        <w:gridCol w:w="952"/>
        <w:gridCol w:w="1174"/>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060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Udział absolwentów grup kierunków związanych z inteligentnymi specjalizacjami w ogóle absolwentów szkół wyższych (publicznych i prywatnych)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45,20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43,60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39,50</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10016"/>
        <w:gridCol w:w="1118"/>
        <w:gridCol w:w="1345"/>
        <w:gridCol w:w="1118"/>
        <w:gridCol w:w="1345"/>
      </w:tblGrid>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4E761A"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4E761A"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F84CBC" w:rsidTr="0047688D">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060</w:t>
            </w:r>
          </w:p>
        </w:tc>
        <w:tc>
          <w:tcPr>
            <w:tcW w:w="0" w:type="auto"/>
            <w:shd w:val="clear" w:color="auto" w:fill="auto"/>
          </w:tcPr>
          <w:p w:rsidR="008C5CFA" w:rsidRPr="0024468B" w:rsidRDefault="004E761A" w:rsidP="00300A01">
            <w:pPr>
              <w:spacing w:before="0" w:after="0"/>
              <w:rPr>
                <w:sz w:val="16"/>
                <w:szCs w:val="16"/>
                <w:lang w:val="fr-BE"/>
              </w:rPr>
            </w:pPr>
            <w:r w:rsidRPr="0024468B">
              <w:rPr>
                <w:noProof/>
                <w:sz w:val="16"/>
                <w:szCs w:val="16"/>
                <w:lang w:val="fr-BE"/>
              </w:rPr>
              <w:t>Udział absolwentów grup kierunków związanych z inteligentnymi specjalizacjami w ogóle absolwentów szkół wyższych (publicznych i prywatnych)</w:t>
            </w:r>
          </w:p>
        </w:tc>
        <w:tc>
          <w:tcPr>
            <w:tcW w:w="0" w:type="auto"/>
          </w:tcPr>
          <w:p w:rsidR="008C5CFA" w:rsidRPr="0024468B" w:rsidRDefault="004E761A" w:rsidP="00300A01">
            <w:pPr>
              <w:spacing w:before="0" w:after="0"/>
              <w:jc w:val="right"/>
              <w:rPr>
                <w:sz w:val="16"/>
                <w:szCs w:val="16"/>
                <w:lang w:val="fr-BE"/>
              </w:rPr>
            </w:pPr>
            <w:r w:rsidRPr="0024468B">
              <w:rPr>
                <w:noProof/>
                <w:sz w:val="16"/>
                <w:szCs w:val="16"/>
                <w:lang w:val="fr-BE"/>
              </w:rPr>
              <w:t>43,40</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4E761A" w:rsidP="00300A01">
            <w:pPr>
              <w:spacing w:before="0" w:after="0"/>
              <w:jc w:val="right"/>
              <w:rPr>
                <w:sz w:val="16"/>
                <w:szCs w:val="16"/>
                <w:lang w:val="fr-BE"/>
              </w:rPr>
            </w:pPr>
            <w:r w:rsidRPr="0024468B">
              <w:rPr>
                <w:noProof/>
                <w:sz w:val="16"/>
                <w:szCs w:val="16"/>
                <w:lang w:val="fr-BE"/>
              </w:rPr>
              <w:t>11,90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13552"/>
      </w:tblGrid>
      <w:tr w:rsidR="00F84CBC" w:rsidTr="0047688D">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8</w:t>
            </w:r>
            <w:r w:rsidRPr="002124FC">
              <w:rPr>
                <w:sz w:val="20"/>
                <w:szCs w:val="20"/>
                <w:lang w:val="fr-BE"/>
              </w:rPr>
              <w:t xml:space="preserve"> - </w:t>
            </w:r>
            <w:r w:rsidRPr="002124FC">
              <w:rPr>
                <w:noProof/>
                <w:sz w:val="20"/>
                <w:szCs w:val="20"/>
                <w:lang w:val="fr-BE"/>
              </w:rPr>
              <w:t>Rozwój edukacji i aktywne społeczeństwo</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8iv</w:t>
            </w:r>
            <w:r w:rsidRPr="002124FC">
              <w:rPr>
                <w:sz w:val="20"/>
                <w:szCs w:val="20"/>
                <w:lang w:val="fr-BE"/>
              </w:rPr>
              <w:t xml:space="preserve"> - </w:t>
            </w:r>
            <w:r w:rsidRPr="002124FC">
              <w:rPr>
                <w:noProof/>
                <w:sz w:val="20"/>
                <w:szCs w:val="20"/>
                <w:lang w:val="fr-BE"/>
              </w:rPr>
              <w:t>Równość mężczyzn i kobiet we wszystkich dziedzinach, w tym dostęp do zatrudnienia, rozwój kariery, godzenie życia zawodowego i prywatnego oraz promowanie równości wynagrodzeń za taką samą pracę</w:t>
            </w:r>
          </w:p>
        </w:tc>
      </w:tr>
    </w:tbl>
    <w:p w:rsidR="008C5CFA" w:rsidRDefault="008C5CFA" w:rsidP="00300A01">
      <w:pPr>
        <w:spacing w:before="0" w:after="0"/>
        <w:ind w:left="113" w:hanging="113"/>
        <w:rPr>
          <w:sz w:val="20"/>
          <w:szCs w:val="20"/>
          <w:lang w:val="fr-BE"/>
        </w:rPr>
      </w:pPr>
    </w:p>
    <w:p w:rsidR="008C5CFA" w:rsidRPr="008E457C" w:rsidRDefault="004E761A" w:rsidP="00300A01">
      <w:pPr>
        <w:pStyle w:val="Nagwek2"/>
        <w:spacing w:before="0" w:after="0"/>
      </w:pPr>
      <w:bookmarkStart w:id="48" w:name="_Toc256000045"/>
      <w:r w:rsidRPr="008E457C">
        <w:rPr>
          <w:noProof/>
        </w:rPr>
        <w:t>Tabela 2A</w:t>
      </w:r>
      <w:r w:rsidRPr="008E457C">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w:t>
      </w:r>
      <w:r>
        <w:t>"</w:t>
      </w:r>
      <w:r w:rsidRPr="008E457C">
        <w:t>Pomoc techniczna w sprawozdaniu przedstawia się jedynie te wskaźniki wspólne, w odniesieniu do których ustanowiono wartość docelową.</w:t>
      </w:r>
      <w:r w:rsidR="00501DA0">
        <w:t xml:space="preserve"> - </w:t>
      </w:r>
      <w:r w:rsidR="00501DA0" w:rsidRPr="002124FC">
        <w:rPr>
          <w:noProof/>
          <w:sz w:val="20"/>
          <w:szCs w:val="20"/>
          <w:lang w:val="fr-BE"/>
        </w:rPr>
        <w:t>8</w:t>
      </w:r>
      <w:r w:rsidR="00501DA0">
        <w:rPr>
          <w:sz w:val="20"/>
          <w:szCs w:val="20"/>
          <w:lang w:val="fr-BE"/>
        </w:rPr>
        <w:t xml:space="preserve"> / </w:t>
      </w:r>
      <w:r w:rsidR="00501DA0" w:rsidRPr="002124FC">
        <w:rPr>
          <w:noProof/>
          <w:sz w:val="20"/>
          <w:szCs w:val="20"/>
          <w:lang w:val="fr-BE"/>
        </w:rPr>
        <w:t>8iv</w:t>
      </w:r>
      <w:bookmarkEnd w:id="48"/>
    </w:p>
    <w:p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5202"/>
        <w:gridCol w:w="747"/>
        <w:gridCol w:w="1876"/>
        <w:gridCol w:w="1484"/>
        <w:gridCol w:w="456"/>
        <w:gridCol w:w="596"/>
        <w:gridCol w:w="463"/>
        <w:gridCol w:w="456"/>
        <w:gridCol w:w="596"/>
        <w:gridCol w:w="463"/>
        <w:gridCol w:w="456"/>
        <w:gridCol w:w="596"/>
        <w:gridCol w:w="463"/>
        <w:gridCol w:w="596"/>
        <w:gridCol w:w="463"/>
      </w:tblGrid>
      <w:tr w:rsidR="00F84CBC" w:rsidTr="0047688D">
        <w:trPr>
          <w:tblHeader/>
        </w:trPr>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Kategoria regionu</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Wspólny wskaźnik produktu stosowany jako podstawa ustalania celów</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Jednostka pomiaru dla wartości bazowej i docelowej</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2"/>
            <w:shd w:val="clear" w:color="auto" w:fill="auto"/>
          </w:tcPr>
          <w:p w:rsidR="008C5CFA" w:rsidRPr="00F53019" w:rsidRDefault="004E761A" w:rsidP="00300A01">
            <w:pPr>
              <w:spacing w:before="0" w:after="0"/>
              <w:jc w:val="center"/>
              <w:rPr>
                <w:b/>
                <w:sz w:val="12"/>
                <w:szCs w:val="12"/>
                <w:lang w:val="fr-BE"/>
              </w:rPr>
            </w:pPr>
            <w:r>
              <w:rPr>
                <w:b/>
                <w:sz w:val="12"/>
                <w:szCs w:val="12"/>
                <w:lang w:val="fr-BE"/>
              </w:rPr>
              <w:t>2020</w:t>
            </w:r>
          </w:p>
        </w:tc>
      </w:tr>
      <w:tr w:rsidR="00F84CBC"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14,00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283,00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253,00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45,00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bl>
    <w:p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7713"/>
        <w:gridCol w:w="846"/>
        <w:gridCol w:w="596"/>
        <w:gridCol w:w="463"/>
        <w:gridCol w:w="596"/>
        <w:gridCol w:w="463"/>
        <w:gridCol w:w="596"/>
        <w:gridCol w:w="463"/>
        <w:gridCol w:w="596"/>
        <w:gridCol w:w="463"/>
        <w:gridCol w:w="596"/>
        <w:gridCol w:w="463"/>
        <w:gridCol w:w="596"/>
        <w:gridCol w:w="463"/>
      </w:tblGrid>
      <w:tr w:rsidR="00F84CBC" w:rsidTr="0047688D">
        <w:trPr>
          <w:tblHeader/>
        </w:trPr>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Kategoria regionu</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2019</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2018</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2017</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2016</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2015</w:t>
            </w:r>
          </w:p>
        </w:tc>
        <w:tc>
          <w:tcPr>
            <w:tcW w:w="0" w:type="auto"/>
            <w:gridSpan w:val="2"/>
            <w:shd w:val="clear" w:color="auto" w:fill="auto"/>
          </w:tcPr>
          <w:p w:rsidR="008C5CFA" w:rsidRPr="00F53019" w:rsidRDefault="004E761A" w:rsidP="00300A01">
            <w:pPr>
              <w:spacing w:before="0" w:after="0"/>
              <w:jc w:val="center"/>
              <w:rPr>
                <w:b/>
                <w:sz w:val="12"/>
                <w:szCs w:val="12"/>
                <w:lang w:val="fr-BE"/>
              </w:rPr>
            </w:pPr>
            <w:r>
              <w:rPr>
                <w:b/>
                <w:sz w:val="12"/>
                <w:szCs w:val="12"/>
                <w:lang w:val="fr-BE"/>
              </w:rPr>
              <w:t>2014</w:t>
            </w:r>
          </w:p>
        </w:tc>
      </w:tr>
      <w:tr w:rsidR="00F84CBC"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4,00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7,00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61,00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5,00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73,00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5,00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39,00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4,00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60,00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9,00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bl>
    <w:p w:rsidR="008C5CFA" w:rsidRPr="00530285" w:rsidRDefault="008C5CFA" w:rsidP="00300A01">
      <w:pPr>
        <w:keepNext/>
        <w:spacing w:before="0" w:after="0"/>
        <w:rPr>
          <w:sz w:val="20"/>
          <w:szCs w:val="20"/>
        </w:rPr>
      </w:pPr>
    </w:p>
    <w:p w:rsidR="008C5CFA" w:rsidRDefault="004E761A" w:rsidP="00300A01">
      <w:pPr>
        <w:spacing w:before="0" w:after="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13552"/>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8</w:t>
            </w:r>
            <w:r w:rsidRPr="002124FC">
              <w:rPr>
                <w:sz w:val="20"/>
                <w:szCs w:val="20"/>
                <w:lang w:val="fr-BE"/>
              </w:rPr>
              <w:t xml:space="preserve"> - </w:t>
            </w:r>
            <w:r w:rsidRPr="002124FC">
              <w:rPr>
                <w:noProof/>
                <w:sz w:val="20"/>
                <w:szCs w:val="20"/>
                <w:lang w:val="fr-BE"/>
              </w:rPr>
              <w:t>Rozwój edukacji i aktywne społeczeństwo</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8iv</w:t>
            </w:r>
            <w:r w:rsidRPr="002124FC">
              <w:rPr>
                <w:sz w:val="20"/>
                <w:szCs w:val="20"/>
                <w:lang w:val="fr-BE"/>
              </w:rPr>
              <w:t xml:space="preserve"> - </w:t>
            </w:r>
            <w:r w:rsidRPr="002124FC">
              <w:rPr>
                <w:noProof/>
                <w:sz w:val="20"/>
                <w:szCs w:val="20"/>
                <w:lang w:val="fr-BE"/>
              </w:rPr>
              <w:t>Równość mężczyzn i kobiet we wszystkich dziedzinach, w tym dostęp do zatrudnienia, rozwój kariery, godzenie życia zawodowego i prywatnego oraz promowanie równości wynagrodzeń za taką samą pracę</w:t>
            </w:r>
          </w:p>
        </w:tc>
      </w:tr>
    </w:tbl>
    <w:p w:rsidR="008C5CFA" w:rsidRPr="00920B4D" w:rsidRDefault="008C5CFA" w:rsidP="00300A01">
      <w:pPr>
        <w:spacing w:before="0" w:after="0"/>
        <w:rPr>
          <w:lang w:val="fr-BE"/>
        </w:rPr>
      </w:pPr>
    </w:p>
    <w:p w:rsidR="008C5CFA" w:rsidRPr="008E457C" w:rsidRDefault="004E761A" w:rsidP="005272C2">
      <w:pPr>
        <w:pStyle w:val="Nagwek2"/>
        <w:spacing w:before="0" w:after="0"/>
        <w:rPr>
          <w:lang w:val="fr-BE"/>
        </w:rPr>
      </w:pPr>
      <w:bookmarkStart w:id="49" w:name="_Toc256000046"/>
      <w:r w:rsidRPr="008E457C">
        <w:rPr>
          <w:noProof/>
          <w:lang w:val="fr-BE"/>
        </w:rPr>
        <w:t>Tabela 2C</w:t>
      </w:r>
      <w:r w:rsidRPr="008E457C">
        <w:rPr>
          <w:lang w:val="fr-BE"/>
        </w:rPr>
        <w:t xml:space="preserve"> : </w:t>
      </w:r>
      <w:r w:rsidRPr="008E457C">
        <w:rPr>
          <w:noProof/>
          <w:lang w:val="fr-BE"/>
        </w:rPr>
        <w:t>Specyficzne dla programu wskaźniki rezultatu dla EFS oraz Inicjatywy na rzecz zatrudnienia ludzi młodych</w:t>
      </w:r>
      <w:bookmarkEnd w:id="49"/>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4"/>
        <w:gridCol w:w="3499"/>
        <w:gridCol w:w="695"/>
        <w:gridCol w:w="932"/>
        <w:gridCol w:w="2048"/>
        <w:gridCol w:w="1412"/>
        <w:gridCol w:w="448"/>
        <w:gridCol w:w="564"/>
        <w:gridCol w:w="453"/>
        <w:gridCol w:w="448"/>
        <w:gridCol w:w="564"/>
        <w:gridCol w:w="453"/>
        <w:gridCol w:w="448"/>
        <w:gridCol w:w="564"/>
        <w:gridCol w:w="453"/>
        <w:gridCol w:w="448"/>
        <w:gridCol w:w="564"/>
        <w:gridCol w:w="453"/>
        <w:gridCol w:w="598"/>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rsidR="008C5CFA" w:rsidRPr="00601E29" w:rsidRDefault="004E761A"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rsidR="008C5CFA" w:rsidRPr="00601E29" w:rsidRDefault="004E761A" w:rsidP="00300A01">
            <w:pPr>
              <w:spacing w:before="0" w:after="0"/>
              <w:jc w:val="center"/>
              <w:rPr>
                <w:b/>
                <w:sz w:val="10"/>
                <w:szCs w:val="10"/>
                <w:lang w:val="fr-BE"/>
              </w:rPr>
            </w:pPr>
            <w:r>
              <w:rPr>
                <w:b/>
                <w:sz w:val="10"/>
                <w:szCs w:val="10"/>
                <w:lang w:val="fr-BE"/>
              </w:rPr>
              <w:t>2020</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gridSpan w:val="3"/>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141</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które powróciły na rynek pracy po przerwie związanej z urodzeniem/wychowaniem dziecka lub utrzymały zatrudnienie, po opuszczeniu programu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rsidR="008C5CFA" w:rsidRPr="00601E29" w:rsidRDefault="004E761A"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(osoba)</w:t>
            </w:r>
          </w:p>
        </w:tc>
        <w:tc>
          <w:tcPr>
            <w:tcW w:w="0" w:type="auto"/>
            <w:shd w:val="clear" w:color="auto" w:fill="auto"/>
          </w:tcPr>
          <w:p w:rsidR="008C5CFA" w:rsidRPr="00601E29" w:rsidRDefault="004E761A" w:rsidP="00300A01">
            <w:pPr>
              <w:spacing w:before="0" w:after="0"/>
              <w:rPr>
                <w:sz w:val="10"/>
                <w:szCs w:val="10"/>
                <w:lang w:val="fr-BE"/>
              </w:rPr>
            </w:pPr>
            <w:r w:rsidRPr="00601E29">
              <w:rPr>
                <w:sz w:val="10"/>
                <w:szCs w:val="10"/>
                <w:lang w:val="fr-BE"/>
              </w:rPr>
              <w:t xml:space="preserve"> </w:t>
            </w:r>
            <w:r w:rsidR="00A028F9">
              <w:rPr>
                <w:noProof/>
                <w:sz w:val="10"/>
                <w:szCs w:val="10"/>
                <w:lang w:val="fr-BE"/>
              </w:rPr>
              <w:t>004</w:t>
            </w:r>
            <w:r w:rsidR="00A028F9">
              <w:rPr>
                <w:sz w:val="10"/>
                <w:szCs w:val="10"/>
                <w:lang w:val="fr-BE"/>
              </w:rPr>
              <w:t xml:space="preserve"> </w:t>
            </w:r>
            <w:r w:rsidR="00A028F9">
              <w:rPr>
                <w:noProof/>
                <w:sz w:val="10"/>
                <w:szCs w:val="10"/>
                <w:lang w:val="fr-BE"/>
              </w:rPr>
              <w:t>Liczba osób opiekujących się dziećmi w wieku do lat 3 objętych wsparciem w programie</w:t>
            </w:r>
          </w:p>
        </w:tc>
        <w:tc>
          <w:tcPr>
            <w:tcW w:w="0" w:type="auto"/>
            <w:shd w:val="clear" w:color="auto" w:fill="auto"/>
          </w:tcPr>
          <w:p w:rsidR="008C5CFA" w:rsidRPr="00601E29" w:rsidRDefault="004E761A"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90,00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Pr>
                <w:noProof/>
                <w:sz w:val="10"/>
                <w:szCs w:val="10"/>
                <w:lang w:val="fr-BE"/>
              </w:rPr>
              <w:t>0,29</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418,00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138,00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003</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pozostających bez pracy, które znalazły pracę lub poszukują pracy po opuszczeniu programu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rsidR="008C5CFA" w:rsidRPr="00601E29" w:rsidRDefault="004E761A"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(osoba)</w:t>
            </w:r>
          </w:p>
        </w:tc>
        <w:tc>
          <w:tcPr>
            <w:tcW w:w="0" w:type="auto"/>
            <w:shd w:val="clear" w:color="auto" w:fill="auto"/>
          </w:tcPr>
          <w:p w:rsidR="008C5CFA" w:rsidRPr="00601E29" w:rsidRDefault="004E761A" w:rsidP="00300A01">
            <w:pPr>
              <w:spacing w:before="0" w:after="0"/>
              <w:rPr>
                <w:sz w:val="10"/>
                <w:szCs w:val="10"/>
                <w:lang w:val="fr-BE"/>
              </w:rPr>
            </w:pPr>
            <w:r w:rsidRPr="00601E29">
              <w:rPr>
                <w:sz w:val="10"/>
                <w:szCs w:val="10"/>
                <w:lang w:val="fr-BE"/>
              </w:rPr>
              <w:t xml:space="preserve"> </w:t>
            </w:r>
            <w:r w:rsidR="00A028F9">
              <w:rPr>
                <w:noProof/>
                <w:sz w:val="10"/>
                <w:szCs w:val="10"/>
                <w:lang w:val="fr-BE"/>
              </w:rPr>
              <w:t>004</w:t>
            </w:r>
            <w:r w:rsidR="00A028F9">
              <w:rPr>
                <w:sz w:val="10"/>
                <w:szCs w:val="10"/>
                <w:lang w:val="fr-BE"/>
              </w:rPr>
              <w:t xml:space="preserve"> </w:t>
            </w:r>
            <w:r w:rsidR="00A028F9">
              <w:rPr>
                <w:noProof/>
                <w:sz w:val="10"/>
                <w:szCs w:val="10"/>
                <w:lang w:val="fr-BE"/>
              </w:rPr>
              <w:t>Liczba osób opiekujących się dziećmi w wieku do lat 3 objętych wsparciem w programie</w:t>
            </w:r>
          </w:p>
        </w:tc>
        <w:tc>
          <w:tcPr>
            <w:tcW w:w="0" w:type="auto"/>
            <w:shd w:val="clear" w:color="auto" w:fill="auto"/>
          </w:tcPr>
          <w:p w:rsidR="008C5CFA" w:rsidRPr="00601E29" w:rsidRDefault="004E761A"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90,00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Pr>
                <w:noProof/>
                <w:sz w:val="10"/>
                <w:szCs w:val="10"/>
                <w:lang w:val="fr-BE"/>
              </w:rPr>
              <w:t>0,34</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486,00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154,00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004</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utworzonych miejsc opieki nad dziećmi w wieku do lat 3, które funkcjonują 2 lata po uzyskaniu dofinansowania ze środków EFS</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rsidR="008C5CFA" w:rsidRPr="00601E29" w:rsidRDefault="004E761A"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(sztuki)</w:t>
            </w:r>
          </w:p>
        </w:tc>
        <w:tc>
          <w:tcPr>
            <w:tcW w:w="0" w:type="auto"/>
            <w:shd w:val="clear" w:color="auto" w:fill="auto"/>
          </w:tcPr>
          <w:p w:rsidR="008C5CFA" w:rsidRPr="00601E29" w:rsidRDefault="004E761A" w:rsidP="00300A01">
            <w:pPr>
              <w:spacing w:before="0" w:after="0"/>
              <w:rPr>
                <w:sz w:val="10"/>
                <w:szCs w:val="10"/>
                <w:lang w:val="fr-BE"/>
              </w:rPr>
            </w:pPr>
            <w:r w:rsidRPr="00601E29">
              <w:rPr>
                <w:sz w:val="10"/>
                <w:szCs w:val="10"/>
                <w:lang w:val="fr-BE"/>
              </w:rPr>
              <w:t xml:space="preserve"> </w:t>
            </w:r>
            <w:r w:rsidR="00A028F9">
              <w:rPr>
                <w:noProof/>
                <w:sz w:val="10"/>
                <w:szCs w:val="10"/>
                <w:lang w:val="fr-BE"/>
              </w:rPr>
              <w:t>001</w:t>
            </w:r>
            <w:r w:rsidR="00A028F9">
              <w:rPr>
                <w:sz w:val="10"/>
                <w:szCs w:val="10"/>
                <w:lang w:val="fr-BE"/>
              </w:rPr>
              <w:t xml:space="preserve"> </w:t>
            </w:r>
            <w:r w:rsidR="00A028F9">
              <w:rPr>
                <w:noProof/>
                <w:sz w:val="10"/>
                <w:szCs w:val="10"/>
                <w:lang w:val="fr-BE"/>
              </w:rPr>
              <w:t>Liczba utworzonych miejsc opieki nad dziećmi w wieku do lat 3</w:t>
            </w:r>
          </w:p>
        </w:tc>
        <w:tc>
          <w:tcPr>
            <w:tcW w:w="0" w:type="auto"/>
            <w:shd w:val="clear" w:color="auto" w:fill="auto"/>
          </w:tcPr>
          <w:p w:rsidR="008C5CFA" w:rsidRPr="00601E29" w:rsidRDefault="004E761A"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90,00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Pr>
                <w:noProof/>
                <w:sz w:val="10"/>
                <w:szCs w:val="10"/>
                <w:lang w:val="fr-BE"/>
              </w:rPr>
              <w:t>0,34</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261,00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261,00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73"/>
        <w:gridCol w:w="6775"/>
        <w:gridCol w:w="930"/>
        <w:gridCol w:w="465"/>
        <w:gridCol w:w="586"/>
        <w:gridCol w:w="471"/>
        <w:gridCol w:w="465"/>
        <w:gridCol w:w="586"/>
        <w:gridCol w:w="471"/>
        <w:gridCol w:w="621"/>
        <w:gridCol w:w="465"/>
        <w:gridCol w:w="586"/>
        <w:gridCol w:w="471"/>
        <w:gridCol w:w="465"/>
        <w:gridCol w:w="586"/>
        <w:gridCol w:w="471"/>
        <w:gridCol w:w="621"/>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2019</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2018</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141</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które powróciły na rynek pracy po przerwie związanej z urodzeniem/wychowaniem dziecka lub utrzymały zatrudnienie, po opuszczeniu programu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280,00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144,00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136,00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112,00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003</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pozostających bez pracy, które znalazły pracę lub poszukują pracy po opuszczeniu programu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332,00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147,00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185,00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137,00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004</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utworzonych miejsc opieki nad dziećmi w wieku do lat 3, które funkcjonują 2 lata po uzyskaniu dofinansowania ze środków EFS</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73"/>
        <w:gridCol w:w="6775"/>
        <w:gridCol w:w="930"/>
        <w:gridCol w:w="465"/>
        <w:gridCol w:w="586"/>
        <w:gridCol w:w="471"/>
        <w:gridCol w:w="465"/>
        <w:gridCol w:w="586"/>
        <w:gridCol w:w="471"/>
        <w:gridCol w:w="621"/>
        <w:gridCol w:w="465"/>
        <w:gridCol w:w="586"/>
        <w:gridCol w:w="471"/>
        <w:gridCol w:w="465"/>
        <w:gridCol w:w="586"/>
        <w:gridCol w:w="471"/>
        <w:gridCol w:w="621"/>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2017</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2016</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141</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które powróciły na rynek pracy po przerwie związanej z urodzeniem/wychowaniem dziecka lub utrzymały zatrudnienie, po opuszczeniu programu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24,00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24,00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003</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pozostających bez pracy, które znalazły pracę lub poszukują pracy po opuszczeniu programu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48,00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48,00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004</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utworzonych miejsc opieki nad dziećmi w wieku do lat 3, które funkcjonują 2 lata po uzyskaniu dofinansowania ze środków EFS</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73"/>
        <w:gridCol w:w="6775"/>
        <w:gridCol w:w="930"/>
        <w:gridCol w:w="465"/>
        <w:gridCol w:w="586"/>
        <w:gridCol w:w="471"/>
        <w:gridCol w:w="465"/>
        <w:gridCol w:w="586"/>
        <w:gridCol w:w="471"/>
        <w:gridCol w:w="621"/>
        <w:gridCol w:w="465"/>
        <w:gridCol w:w="586"/>
        <w:gridCol w:w="471"/>
        <w:gridCol w:w="465"/>
        <w:gridCol w:w="586"/>
        <w:gridCol w:w="471"/>
        <w:gridCol w:w="621"/>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2015</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2014</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141</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które powróciły na rynek pracy po przerwie związanej z urodzeniem/wychowaniem dziecka lub utrzymały zatrudnienie, po opuszczeniu programu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003</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pozostających bez pracy, które znalazły pracę lub poszukują pracy po opuszczeniu programu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004</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utworzonych miejsc opieki nad dziećmi w wieku do lat 3, które funkcjonują 2 lata po uzyskaniu dofinansowania ze środków EFS</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Pr="007C3A6B" w:rsidRDefault="008C5CFA" w:rsidP="00300A01">
      <w:pPr>
        <w:spacing w:before="0" w:after="0"/>
        <w:rPr>
          <w:lang w:val="fr-BE"/>
        </w:rPr>
      </w:pPr>
    </w:p>
    <w:p w:rsidR="008C5CFA" w:rsidRDefault="004E761A" w:rsidP="00300A01">
      <w:pPr>
        <w:spacing w:before="0" w:after="0"/>
        <w:rPr>
          <w:lang w:val="fr-BE"/>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13552"/>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8</w:t>
            </w:r>
            <w:r w:rsidRPr="002124FC">
              <w:rPr>
                <w:sz w:val="20"/>
                <w:szCs w:val="20"/>
                <w:lang w:val="fr-BE"/>
              </w:rPr>
              <w:t xml:space="preserve"> - </w:t>
            </w:r>
            <w:r w:rsidRPr="002124FC">
              <w:rPr>
                <w:noProof/>
                <w:sz w:val="20"/>
                <w:szCs w:val="20"/>
                <w:lang w:val="fr-BE"/>
              </w:rPr>
              <w:t>Rozwój edukacji i aktywne społeczeństwo</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8iv</w:t>
            </w:r>
            <w:r w:rsidRPr="002124FC">
              <w:rPr>
                <w:sz w:val="20"/>
                <w:szCs w:val="20"/>
                <w:lang w:val="fr-BE"/>
              </w:rPr>
              <w:t xml:space="preserve"> - </w:t>
            </w:r>
            <w:r w:rsidRPr="002124FC">
              <w:rPr>
                <w:noProof/>
                <w:sz w:val="20"/>
                <w:szCs w:val="20"/>
                <w:lang w:val="fr-BE"/>
              </w:rPr>
              <w:t>Równość mężczyzn i kobiet we wszystkich dziedzinach, w tym dostęp do zatrudnienia, rozwój kariery, godzenie życia zawodowego i prywatnego oraz promowanie równości wynagrodzeń za taką samą pracę</w:t>
            </w:r>
          </w:p>
        </w:tc>
      </w:tr>
    </w:tbl>
    <w:p w:rsidR="008C5CFA" w:rsidRDefault="008C5CFA" w:rsidP="00300A01">
      <w:pPr>
        <w:spacing w:before="0" w:after="0"/>
      </w:pPr>
    </w:p>
    <w:p w:rsidR="008C5CFA" w:rsidRPr="008E457C" w:rsidRDefault="004E761A" w:rsidP="00300A01">
      <w:pPr>
        <w:pStyle w:val="Nagwek2"/>
        <w:spacing w:before="0" w:after="0"/>
        <w:rPr>
          <w:b w:val="0"/>
        </w:rPr>
      </w:pPr>
      <w:bookmarkStart w:id="50" w:name="_Toc256000047"/>
      <w:r w:rsidRPr="008E457C">
        <w:rPr>
          <w:b w:val="0"/>
          <w:noProof/>
          <w:lang w:val="fr-BE"/>
        </w:rPr>
        <w:t>Tabela 4A</w:t>
      </w:r>
      <w:r w:rsidRPr="008E457C">
        <w:rPr>
          <w:b w:val="0"/>
        </w:rPr>
        <w:t xml:space="preserve"> : </w:t>
      </w:r>
      <w:r w:rsidRPr="008E457C">
        <w:rPr>
          <w:b w:val="0"/>
          <w:noProof/>
          <w:lang w:val="fr-BE"/>
        </w:rPr>
        <w:t>Wspólne wskaźniki produktu dla EFS oraz Inicjatywy na rzecz zatrudnienia ludzi młodych</w:t>
      </w:r>
      <w:r w:rsidR="00A11A16">
        <w:rPr>
          <w:b w:val="0"/>
        </w:rPr>
        <w:t xml:space="preserve"> - </w:t>
      </w:r>
      <w:r w:rsidR="00A11A16" w:rsidRPr="002124FC">
        <w:rPr>
          <w:noProof/>
          <w:sz w:val="20"/>
          <w:szCs w:val="20"/>
          <w:lang w:val="fr-BE"/>
        </w:rPr>
        <w:t>8</w:t>
      </w:r>
      <w:r w:rsidR="00A11A16">
        <w:rPr>
          <w:sz w:val="20"/>
          <w:szCs w:val="20"/>
          <w:lang w:val="fr-BE"/>
        </w:rPr>
        <w:t xml:space="preserve"> / </w:t>
      </w:r>
      <w:r w:rsidR="00A11A16" w:rsidRPr="002124FC">
        <w:rPr>
          <w:noProof/>
          <w:sz w:val="20"/>
          <w:szCs w:val="20"/>
          <w:lang w:val="fr-BE"/>
        </w:rPr>
        <w:t>8iv</w:t>
      </w:r>
      <w:bookmarkEnd w:id="50"/>
    </w:p>
    <w:p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1"/>
        <w:gridCol w:w="7085"/>
        <w:gridCol w:w="1033"/>
        <w:gridCol w:w="514"/>
        <w:gridCol w:w="654"/>
        <w:gridCol w:w="521"/>
        <w:gridCol w:w="534"/>
        <w:gridCol w:w="654"/>
        <w:gridCol w:w="534"/>
        <w:gridCol w:w="514"/>
        <w:gridCol w:w="654"/>
        <w:gridCol w:w="521"/>
        <w:gridCol w:w="514"/>
        <w:gridCol w:w="654"/>
        <w:gridCol w:w="521"/>
      </w:tblGrid>
      <w:tr w:rsidR="00F84CBC" w:rsidTr="0047688D">
        <w:trPr>
          <w:cantSplit/>
          <w:tblHeader/>
        </w:trPr>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Kategoria regionu</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3"/>
          </w:tcPr>
          <w:p w:rsidR="008C5CFA" w:rsidRPr="00F53019" w:rsidRDefault="0047688D" w:rsidP="00300A01">
            <w:pPr>
              <w:spacing w:before="0" w:after="0"/>
              <w:jc w:val="center"/>
              <w:rPr>
                <w:b/>
                <w:sz w:val="12"/>
                <w:szCs w:val="12"/>
                <w:lang w:val="fr-BE"/>
              </w:rPr>
            </w:pPr>
            <w:r w:rsidRPr="008C2BD7">
              <w:rPr>
                <w:noProof/>
                <w:sz w:val="12"/>
                <w:szCs w:val="12"/>
              </w:rPr>
              <w:t>2020</w:t>
            </w:r>
          </w:p>
        </w:tc>
      </w:tr>
      <w:tr w:rsidR="00F84CBC" w:rsidTr="0047688D">
        <w:trPr>
          <w:cantSplit/>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CO01</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bezrobotni, w tym długotrwale bezrobotni</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521,00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64,00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457,00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115,00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10,00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105,00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CO02</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długotrwale bezrobotni</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120,00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14,00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29,00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27,00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CO03</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bierne zawodowo</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1 168,00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525,00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643,00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143,00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55,00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88,00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CO04</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bierne zawodowo, nieuczestniczące w kształceniu ani szkoleniu</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295,00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145,00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150,00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38,00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19,00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19,00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CO05</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pracujące, łącznie z prowadzącymi działalność na własny rachunek</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908,00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828,00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380,00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46,00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334,00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CO06</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w wieku poniżej 25 lat</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1 109,00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525,00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584,00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153,00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58,00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95,00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CO07</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w wieku powyżej 54 lat</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CO08</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CO09</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z wykształceniem podstawowym (ISCED 1) lub średnim I stopnia (ISCED 2)</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7,00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3,00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4,00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CO10</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z wykształceniem średnim II stopnia (ISCED 3) lub policealnym (ISCED 4)</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455,00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386,00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134,00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24,00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110,00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CO11</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z wykształceniem wyższym (ISCED 5 do 8)</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1 133,00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1 058,00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382,00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29,00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353,00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CO15</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migranci, uczestnicy obcego pochodzenia, mniejszości (w tym społeczności marginalizowane, takie jak Romowie)</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CO16</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uczestnicy z niepełnosprawnościami</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5,00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15,00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CO17</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inne osoby w niekorzystnej sytuacji społecznej</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664,00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134,00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530,00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301,00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43,00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258,00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CO18</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bezdomne lub dotknięte wykluczeniem z dostępu do mieszkań</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CO19</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pochodzące z obszarów wiejskich</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1 399,00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348,00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1 051,00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377,00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64,00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313,00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CO20</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liczba projektów zrealizowanych w pełni lub częściowo przez partnerów społecznych lub organizacje pozarządowe</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CO21</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liczba projektów ukierunkowanych na trwały udział kobiet w zatrudnieniu i rozwój ich kariery zawodowej</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CO22</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liczba projektów obejmujących administrację publiczną lub służby publiczne na szczeblu krajowym, regionalnym lub lokalnym</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CO23</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Całkowita łączna liczba uczestników</w:t>
            </w:r>
          </w:p>
        </w:tc>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2 597,00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638,00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8"/>
        <w:gridCol w:w="7952"/>
        <w:gridCol w:w="1360"/>
        <w:gridCol w:w="565"/>
        <w:gridCol w:w="716"/>
        <w:gridCol w:w="565"/>
        <w:gridCol w:w="565"/>
        <w:gridCol w:w="716"/>
        <w:gridCol w:w="565"/>
        <w:gridCol w:w="565"/>
        <w:gridCol w:w="716"/>
        <w:gridCol w:w="565"/>
      </w:tblGrid>
      <w:tr w:rsidR="00F84CBC" w:rsidTr="0047688D">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4E761A" w:rsidP="00300A01">
            <w:pPr>
              <w:spacing w:before="0" w:after="0"/>
              <w:jc w:val="center"/>
              <w:rPr>
                <w:sz w:val="10"/>
                <w:szCs w:val="10"/>
              </w:rPr>
            </w:pPr>
            <w:r w:rsidRPr="001C4484">
              <w:rPr>
                <w:sz w:val="10"/>
                <w:szCs w:val="10"/>
              </w:rPr>
              <w:t>20</w:t>
            </w:r>
            <w:r>
              <w:rPr>
                <w:sz w:val="10"/>
                <w:szCs w:val="10"/>
              </w:rPr>
              <w:t>19</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2018</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2017</w:t>
            </w:r>
          </w:p>
        </w:tc>
      </w:tr>
      <w:tr w:rsidR="00F84CBC"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90,00</w:t>
            </w:r>
          </w:p>
        </w:tc>
        <w:tc>
          <w:tcPr>
            <w:tcW w:w="0" w:type="auto"/>
          </w:tcPr>
          <w:p w:rsidR="008C5CFA" w:rsidRPr="001C4484" w:rsidRDefault="004E761A" w:rsidP="00300A01">
            <w:pPr>
              <w:spacing w:before="0" w:after="0"/>
              <w:jc w:val="right"/>
              <w:rPr>
                <w:sz w:val="10"/>
                <w:szCs w:val="10"/>
              </w:rPr>
            </w:pPr>
            <w:r w:rsidRPr="001C4484">
              <w:rPr>
                <w:noProof/>
                <w:sz w:val="10"/>
                <w:szCs w:val="10"/>
              </w:rPr>
              <w:t>15,00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75,00</w:t>
            </w:r>
          </w:p>
        </w:tc>
        <w:tc>
          <w:tcPr>
            <w:tcW w:w="0" w:type="auto"/>
          </w:tcPr>
          <w:p w:rsidR="008C5CFA" w:rsidRPr="001C4484" w:rsidRDefault="004E761A" w:rsidP="00300A01">
            <w:pPr>
              <w:spacing w:before="0" w:after="0"/>
              <w:jc w:val="right"/>
              <w:rPr>
                <w:sz w:val="10"/>
                <w:szCs w:val="10"/>
              </w:rPr>
            </w:pPr>
            <w:r>
              <w:rPr>
                <w:noProof/>
                <w:sz w:val="10"/>
                <w:szCs w:val="10"/>
              </w:rPr>
              <w:t>137,00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13,00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124,00</w:t>
            </w:r>
          </w:p>
        </w:tc>
        <w:tc>
          <w:tcPr>
            <w:tcW w:w="0" w:type="auto"/>
          </w:tcPr>
          <w:p w:rsidR="008C5CFA" w:rsidRPr="001C4484" w:rsidRDefault="004E761A" w:rsidP="00300A01">
            <w:pPr>
              <w:spacing w:before="0" w:after="0"/>
              <w:jc w:val="right"/>
              <w:rPr>
                <w:sz w:val="10"/>
                <w:szCs w:val="10"/>
              </w:rPr>
            </w:pPr>
            <w:r>
              <w:rPr>
                <w:noProof/>
                <w:sz w:val="10"/>
                <w:szCs w:val="10"/>
              </w:rPr>
              <w:t>145,00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19,00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126,00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17,00</w:t>
            </w:r>
          </w:p>
        </w:tc>
        <w:tc>
          <w:tcPr>
            <w:tcW w:w="0" w:type="auto"/>
          </w:tcPr>
          <w:p w:rsidR="008C5CFA" w:rsidRPr="001C4484" w:rsidRDefault="004E761A" w:rsidP="00300A01">
            <w:pPr>
              <w:spacing w:before="0" w:after="0"/>
              <w:jc w:val="right"/>
              <w:rPr>
                <w:sz w:val="10"/>
                <w:szCs w:val="10"/>
              </w:rPr>
            </w:pPr>
            <w:r w:rsidRPr="001C4484">
              <w:rPr>
                <w:noProof/>
                <w:sz w:val="10"/>
                <w:szCs w:val="10"/>
              </w:rPr>
              <w:t>4,00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13,00</w:t>
            </w:r>
          </w:p>
        </w:tc>
        <w:tc>
          <w:tcPr>
            <w:tcW w:w="0" w:type="auto"/>
          </w:tcPr>
          <w:p w:rsidR="008C5CFA" w:rsidRPr="001C4484" w:rsidRDefault="004E761A" w:rsidP="00300A01">
            <w:pPr>
              <w:spacing w:before="0" w:after="0"/>
              <w:jc w:val="right"/>
              <w:rPr>
                <w:sz w:val="10"/>
                <w:szCs w:val="10"/>
              </w:rPr>
            </w:pPr>
            <w:r>
              <w:rPr>
                <w:noProof/>
                <w:sz w:val="10"/>
                <w:szCs w:val="10"/>
              </w:rPr>
              <w:t>38,00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38,00</w:t>
            </w:r>
          </w:p>
        </w:tc>
        <w:tc>
          <w:tcPr>
            <w:tcW w:w="0" w:type="auto"/>
          </w:tcPr>
          <w:p w:rsidR="008C5CFA" w:rsidRPr="001C4484" w:rsidRDefault="004E761A" w:rsidP="00300A01">
            <w:pPr>
              <w:spacing w:before="0" w:after="0"/>
              <w:jc w:val="right"/>
              <w:rPr>
                <w:sz w:val="10"/>
                <w:szCs w:val="10"/>
              </w:rPr>
            </w:pPr>
            <w:r>
              <w:rPr>
                <w:noProof/>
                <w:sz w:val="10"/>
                <w:szCs w:val="10"/>
              </w:rPr>
              <w:t>30,00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6,00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24,00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206,00</w:t>
            </w:r>
          </w:p>
        </w:tc>
        <w:tc>
          <w:tcPr>
            <w:tcW w:w="0" w:type="auto"/>
          </w:tcPr>
          <w:p w:rsidR="008C5CFA" w:rsidRPr="001C4484" w:rsidRDefault="004E761A" w:rsidP="00300A01">
            <w:pPr>
              <w:spacing w:before="0" w:after="0"/>
              <w:jc w:val="right"/>
              <w:rPr>
                <w:sz w:val="10"/>
                <w:szCs w:val="10"/>
              </w:rPr>
            </w:pPr>
            <w:r w:rsidRPr="001C4484">
              <w:rPr>
                <w:noProof/>
                <w:sz w:val="10"/>
                <w:szCs w:val="10"/>
              </w:rPr>
              <w:t>81,00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125,00</w:t>
            </w:r>
          </w:p>
        </w:tc>
        <w:tc>
          <w:tcPr>
            <w:tcW w:w="0" w:type="auto"/>
          </w:tcPr>
          <w:p w:rsidR="008C5CFA" w:rsidRPr="001C4484" w:rsidRDefault="004E761A" w:rsidP="00300A01">
            <w:pPr>
              <w:spacing w:before="0" w:after="0"/>
              <w:jc w:val="right"/>
              <w:rPr>
                <w:sz w:val="10"/>
                <w:szCs w:val="10"/>
              </w:rPr>
            </w:pPr>
            <w:r>
              <w:rPr>
                <w:noProof/>
                <w:sz w:val="10"/>
                <w:szCs w:val="10"/>
              </w:rPr>
              <w:t>397,00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186,00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211,00</w:t>
            </w:r>
          </w:p>
        </w:tc>
        <w:tc>
          <w:tcPr>
            <w:tcW w:w="0" w:type="auto"/>
          </w:tcPr>
          <w:p w:rsidR="008C5CFA" w:rsidRPr="001C4484" w:rsidRDefault="004E761A" w:rsidP="00300A01">
            <w:pPr>
              <w:spacing w:before="0" w:after="0"/>
              <w:jc w:val="right"/>
              <w:rPr>
                <w:sz w:val="10"/>
                <w:szCs w:val="10"/>
              </w:rPr>
            </w:pPr>
            <w:r>
              <w:rPr>
                <w:noProof/>
                <w:sz w:val="10"/>
                <w:szCs w:val="10"/>
              </w:rPr>
              <w:t>293,00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144,00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149,00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67,00</w:t>
            </w:r>
          </w:p>
        </w:tc>
        <w:tc>
          <w:tcPr>
            <w:tcW w:w="0" w:type="auto"/>
          </w:tcPr>
          <w:p w:rsidR="008C5CFA" w:rsidRPr="001C4484" w:rsidRDefault="004E761A" w:rsidP="00300A01">
            <w:pPr>
              <w:spacing w:before="0" w:after="0"/>
              <w:jc w:val="right"/>
              <w:rPr>
                <w:sz w:val="10"/>
                <w:szCs w:val="10"/>
              </w:rPr>
            </w:pPr>
            <w:r w:rsidRPr="001C4484">
              <w:rPr>
                <w:noProof/>
                <w:sz w:val="10"/>
                <w:szCs w:val="10"/>
              </w:rPr>
              <w:t>37,00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30,00</w:t>
            </w:r>
          </w:p>
        </w:tc>
        <w:tc>
          <w:tcPr>
            <w:tcW w:w="0" w:type="auto"/>
          </w:tcPr>
          <w:p w:rsidR="008C5CFA" w:rsidRPr="001C4484" w:rsidRDefault="004E761A" w:rsidP="00300A01">
            <w:pPr>
              <w:spacing w:before="0" w:after="0"/>
              <w:jc w:val="right"/>
              <w:rPr>
                <w:sz w:val="10"/>
                <w:szCs w:val="10"/>
              </w:rPr>
            </w:pPr>
            <w:r>
              <w:rPr>
                <w:noProof/>
                <w:sz w:val="10"/>
                <w:szCs w:val="10"/>
              </w:rPr>
              <w:t>145,00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72,00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73,00</w:t>
            </w:r>
          </w:p>
        </w:tc>
        <w:tc>
          <w:tcPr>
            <w:tcW w:w="0" w:type="auto"/>
          </w:tcPr>
          <w:p w:rsidR="008C5CFA" w:rsidRPr="001C4484" w:rsidRDefault="004E761A" w:rsidP="00300A01">
            <w:pPr>
              <w:spacing w:before="0" w:after="0"/>
              <w:jc w:val="right"/>
              <w:rPr>
                <w:sz w:val="10"/>
                <w:szCs w:val="10"/>
              </w:rPr>
            </w:pPr>
            <w:r>
              <w:rPr>
                <w:noProof/>
                <w:sz w:val="10"/>
                <w:szCs w:val="10"/>
              </w:rPr>
              <w:t>32,00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11,00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21,00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211,00</w:t>
            </w:r>
          </w:p>
        </w:tc>
        <w:tc>
          <w:tcPr>
            <w:tcW w:w="0" w:type="auto"/>
          </w:tcPr>
          <w:p w:rsidR="008C5CFA" w:rsidRPr="001C4484" w:rsidRDefault="004E761A" w:rsidP="00300A01">
            <w:pPr>
              <w:spacing w:before="0" w:after="0"/>
              <w:jc w:val="right"/>
              <w:rPr>
                <w:sz w:val="10"/>
                <w:szCs w:val="10"/>
              </w:rPr>
            </w:pPr>
            <w:r w:rsidRPr="001C4484">
              <w:rPr>
                <w:noProof/>
                <w:sz w:val="10"/>
                <w:szCs w:val="10"/>
              </w:rPr>
              <w:t>16,00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195,00</w:t>
            </w:r>
          </w:p>
        </w:tc>
        <w:tc>
          <w:tcPr>
            <w:tcW w:w="0" w:type="auto"/>
          </w:tcPr>
          <w:p w:rsidR="008C5CFA" w:rsidRPr="001C4484" w:rsidRDefault="004E761A" w:rsidP="00300A01">
            <w:pPr>
              <w:spacing w:before="0" w:after="0"/>
              <w:jc w:val="right"/>
              <w:rPr>
                <w:sz w:val="10"/>
                <w:szCs w:val="10"/>
              </w:rPr>
            </w:pPr>
            <w:r>
              <w:rPr>
                <w:noProof/>
                <w:sz w:val="10"/>
                <w:szCs w:val="10"/>
              </w:rPr>
              <w:t>150,00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12,00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138,00</w:t>
            </w:r>
          </w:p>
        </w:tc>
        <w:tc>
          <w:tcPr>
            <w:tcW w:w="0" w:type="auto"/>
          </w:tcPr>
          <w:p w:rsidR="008C5CFA" w:rsidRPr="001C4484" w:rsidRDefault="004E761A" w:rsidP="00300A01">
            <w:pPr>
              <w:spacing w:before="0" w:after="0"/>
              <w:jc w:val="right"/>
              <w:rPr>
                <w:sz w:val="10"/>
                <w:szCs w:val="10"/>
              </w:rPr>
            </w:pPr>
            <w:r>
              <w:rPr>
                <w:noProof/>
                <w:sz w:val="10"/>
                <w:szCs w:val="10"/>
              </w:rPr>
              <w:t>124,00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6,00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118,00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167,00</w:t>
            </w:r>
          </w:p>
        </w:tc>
        <w:tc>
          <w:tcPr>
            <w:tcW w:w="0" w:type="auto"/>
          </w:tcPr>
          <w:p w:rsidR="008C5CFA" w:rsidRPr="001C4484" w:rsidRDefault="004E761A" w:rsidP="00300A01">
            <w:pPr>
              <w:spacing w:before="0" w:after="0"/>
              <w:jc w:val="right"/>
              <w:rPr>
                <w:sz w:val="10"/>
                <w:szCs w:val="10"/>
              </w:rPr>
            </w:pPr>
            <w:r w:rsidRPr="001C4484">
              <w:rPr>
                <w:noProof/>
                <w:sz w:val="10"/>
                <w:szCs w:val="10"/>
              </w:rPr>
              <w:t>77,00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90,00</w:t>
            </w:r>
          </w:p>
        </w:tc>
        <w:tc>
          <w:tcPr>
            <w:tcW w:w="0" w:type="auto"/>
          </w:tcPr>
          <w:p w:rsidR="008C5CFA" w:rsidRPr="001C4484" w:rsidRDefault="004E761A" w:rsidP="00300A01">
            <w:pPr>
              <w:spacing w:before="0" w:after="0"/>
              <w:jc w:val="right"/>
              <w:rPr>
                <w:sz w:val="10"/>
                <w:szCs w:val="10"/>
              </w:rPr>
            </w:pPr>
            <w:r>
              <w:rPr>
                <w:noProof/>
                <w:sz w:val="10"/>
                <w:szCs w:val="10"/>
              </w:rPr>
              <w:t>373,00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186,00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187,00</w:t>
            </w:r>
          </w:p>
        </w:tc>
        <w:tc>
          <w:tcPr>
            <w:tcW w:w="0" w:type="auto"/>
          </w:tcPr>
          <w:p w:rsidR="008C5CFA" w:rsidRPr="001C4484" w:rsidRDefault="004E761A" w:rsidP="00300A01">
            <w:pPr>
              <w:spacing w:before="0" w:after="0"/>
              <w:jc w:val="right"/>
              <w:rPr>
                <w:sz w:val="10"/>
                <w:szCs w:val="10"/>
              </w:rPr>
            </w:pPr>
            <w:r>
              <w:rPr>
                <w:noProof/>
                <w:sz w:val="10"/>
                <w:szCs w:val="10"/>
              </w:rPr>
              <w:t>302,00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145,00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157,00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1,00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1,00</w:t>
            </w:r>
          </w:p>
        </w:tc>
        <w:tc>
          <w:tcPr>
            <w:tcW w:w="0" w:type="auto"/>
          </w:tcPr>
          <w:p w:rsidR="008C5CFA" w:rsidRPr="001C4484" w:rsidRDefault="004E761A" w:rsidP="00300A01">
            <w:pPr>
              <w:spacing w:before="0" w:after="0"/>
              <w:jc w:val="right"/>
              <w:rPr>
                <w:sz w:val="10"/>
                <w:szCs w:val="10"/>
              </w:rPr>
            </w:pPr>
            <w:r>
              <w:rPr>
                <w:noProof/>
                <w:sz w:val="10"/>
                <w:szCs w:val="10"/>
              </w:rPr>
              <w:t>3,00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2,00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3,00</w:t>
            </w:r>
          </w:p>
        </w:tc>
        <w:tc>
          <w:tcPr>
            <w:tcW w:w="0" w:type="auto"/>
          </w:tcPr>
          <w:p w:rsidR="008C5CFA" w:rsidRPr="001C4484" w:rsidRDefault="004E761A" w:rsidP="00300A01">
            <w:pPr>
              <w:spacing w:before="0" w:after="0"/>
              <w:jc w:val="right"/>
              <w:rPr>
                <w:sz w:val="10"/>
                <w:szCs w:val="10"/>
              </w:rPr>
            </w:pPr>
            <w:r w:rsidRPr="001C4484">
              <w:rPr>
                <w:noProof/>
                <w:sz w:val="10"/>
                <w:szCs w:val="10"/>
              </w:rPr>
              <w:t>2,00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1,00</w:t>
            </w:r>
          </w:p>
        </w:tc>
        <w:tc>
          <w:tcPr>
            <w:tcW w:w="0" w:type="auto"/>
          </w:tcPr>
          <w:p w:rsidR="008C5CFA" w:rsidRPr="001C4484" w:rsidRDefault="004E761A" w:rsidP="00300A01">
            <w:pPr>
              <w:spacing w:before="0" w:after="0"/>
              <w:jc w:val="right"/>
              <w:rPr>
                <w:sz w:val="10"/>
                <w:szCs w:val="10"/>
              </w:rPr>
            </w:pPr>
            <w:r>
              <w:rPr>
                <w:noProof/>
                <w:sz w:val="10"/>
                <w:szCs w:val="10"/>
              </w:rPr>
              <w:t>7,00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6,00</w:t>
            </w:r>
          </w:p>
        </w:tc>
        <w:tc>
          <w:tcPr>
            <w:tcW w:w="0" w:type="auto"/>
          </w:tcPr>
          <w:p w:rsidR="008C5CFA" w:rsidRPr="001C4484" w:rsidRDefault="004E761A" w:rsidP="00300A01">
            <w:pPr>
              <w:spacing w:before="0" w:after="0"/>
              <w:jc w:val="right"/>
              <w:rPr>
                <w:sz w:val="10"/>
                <w:szCs w:val="10"/>
              </w:rPr>
            </w:pPr>
            <w:r>
              <w:rPr>
                <w:noProof/>
                <w:sz w:val="10"/>
                <w:szCs w:val="10"/>
              </w:rPr>
              <w:t>10,00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8,00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100,00</w:t>
            </w:r>
          </w:p>
        </w:tc>
        <w:tc>
          <w:tcPr>
            <w:tcW w:w="0" w:type="auto"/>
          </w:tcPr>
          <w:p w:rsidR="008C5CFA" w:rsidRPr="001C4484" w:rsidRDefault="004E761A" w:rsidP="00300A01">
            <w:pPr>
              <w:spacing w:before="0" w:after="0"/>
              <w:jc w:val="right"/>
              <w:rPr>
                <w:sz w:val="10"/>
                <w:szCs w:val="10"/>
              </w:rPr>
            </w:pPr>
            <w:r w:rsidRPr="001C4484">
              <w:rPr>
                <w:noProof/>
                <w:sz w:val="10"/>
                <w:szCs w:val="10"/>
              </w:rPr>
              <w:t>18,00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82,00</w:t>
            </w:r>
          </w:p>
        </w:tc>
        <w:tc>
          <w:tcPr>
            <w:tcW w:w="0" w:type="auto"/>
          </w:tcPr>
          <w:p w:rsidR="008C5CFA" w:rsidRPr="001C4484" w:rsidRDefault="004E761A" w:rsidP="00300A01">
            <w:pPr>
              <w:spacing w:before="0" w:after="0"/>
              <w:jc w:val="right"/>
              <w:rPr>
                <w:sz w:val="10"/>
                <w:szCs w:val="10"/>
              </w:rPr>
            </w:pPr>
            <w:r>
              <w:rPr>
                <w:noProof/>
                <w:sz w:val="10"/>
                <w:szCs w:val="10"/>
              </w:rPr>
              <w:t>99,00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12,00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87,00</w:t>
            </w:r>
          </w:p>
        </w:tc>
        <w:tc>
          <w:tcPr>
            <w:tcW w:w="0" w:type="auto"/>
          </w:tcPr>
          <w:p w:rsidR="008C5CFA" w:rsidRPr="001C4484" w:rsidRDefault="004E761A" w:rsidP="00300A01">
            <w:pPr>
              <w:spacing w:before="0" w:after="0"/>
              <w:jc w:val="right"/>
              <w:rPr>
                <w:sz w:val="10"/>
                <w:szCs w:val="10"/>
              </w:rPr>
            </w:pPr>
            <w:r>
              <w:rPr>
                <w:noProof/>
                <w:sz w:val="10"/>
                <w:szCs w:val="10"/>
              </w:rPr>
              <w:t>97,00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11,00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86,00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257,00</w:t>
            </w:r>
          </w:p>
        </w:tc>
        <w:tc>
          <w:tcPr>
            <w:tcW w:w="0" w:type="auto"/>
          </w:tcPr>
          <w:p w:rsidR="008C5CFA" w:rsidRPr="001C4484" w:rsidRDefault="004E761A" w:rsidP="00300A01">
            <w:pPr>
              <w:spacing w:before="0" w:after="0"/>
              <w:jc w:val="right"/>
              <w:rPr>
                <w:sz w:val="10"/>
                <w:szCs w:val="10"/>
              </w:rPr>
            </w:pPr>
            <w:r w:rsidRPr="001C4484">
              <w:rPr>
                <w:noProof/>
                <w:sz w:val="10"/>
                <w:szCs w:val="10"/>
              </w:rPr>
              <w:t>17,00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240,00</w:t>
            </w:r>
          </w:p>
        </w:tc>
        <w:tc>
          <w:tcPr>
            <w:tcW w:w="0" w:type="auto"/>
          </w:tcPr>
          <w:p w:rsidR="008C5CFA" w:rsidRPr="001C4484" w:rsidRDefault="004E761A" w:rsidP="00300A01">
            <w:pPr>
              <w:spacing w:before="0" w:after="0"/>
              <w:jc w:val="right"/>
              <w:rPr>
                <w:sz w:val="10"/>
                <w:szCs w:val="10"/>
              </w:rPr>
            </w:pPr>
            <w:r>
              <w:rPr>
                <w:noProof/>
                <w:sz w:val="10"/>
                <w:szCs w:val="10"/>
              </w:rPr>
              <w:t>236,00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13,00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223,00</w:t>
            </w:r>
          </w:p>
        </w:tc>
        <w:tc>
          <w:tcPr>
            <w:tcW w:w="0" w:type="auto"/>
          </w:tcPr>
          <w:p w:rsidR="008C5CFA" w:rsidRPr="001C4484" w:rsidRDefault="004E761A" w:rsidP="00300A01">
            <w:pPr>
              <w:spacing w:before="0" w:after="0"/>
              <w:jc w:val="right"/>
              <w:rPr>
                <w:sz w:val="10"/>
                <w:szCs w:val="10"/>
              </w:rPr>
            </w:pPr>
            <w:r>
              <w:rPr>
                <w:noProof/>
                <w:sz w:val="10"/>
                <w:szCs w:val="10"/>
              </w:rPr>
              <w:t>182,00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13,00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169,00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10,00</w:t>
            </w:r>
          </w:p>
        </w:tc>
        <w:tc>
          <w:tcPr>
            <w:tcW w:w="0" w:type="auto"/>
          </w:tcPr>
          <w:p w:rsidR="008C5CFA" w:rsidRPr="001C4484" w:rsidRDefault="004E761A" w:rsidP="00300A01">
            <w:pPr>
              <w:spacing w:before="0" w:after="0"/>
              <w:jc w:val="right"/>
              <w:rPr>
                <w:sz w:val="10"/>
                <w:szCs w:val="10"/>
              </w:rPr>
            </w:pPr>
            <w:r w:rsidRPr="001C4484">
              <w:rPr>
                <w:noProof/>
                <w:sz w:val="10"/>
                <w:szCs w:val="10"/>
              </w:rPr>
              <w:t>1,00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9,00</w:t>
            </w:r>
          </w:p>
        </w:tc>
        <w:tc>
          <w:tcPr>
            <w:tcW w:w="0" w:type="auto"/>
          </w:tcPr>
          <w:p w:rsidR="008C5CFA" w:rsidRPr="001C4484" w:rsidRDefault="004E761A" w:rsidP="00300A01">
            <w:pPr>
              <w:spacing w:before="0" w:after="0"/>
              <w:jc w:val="right"/>
              <w:rPr>
                <w:sz w:val="10"/>
                <w:szCs w:val="10"/>
              </w:rPr>
            </w:pPr>
            <w:r>
              <w:rPr>
                <w:noProof/>
                <w:sz w:val="10"/>
                <w:szCs w:val="10"/>
              </w:rPr>
              <w:t>9,00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7,00</w:t>
            </w:r>
          </w:p>
        </w:tc>
        <w:tc>
          <w:tcPr>
            <w:tcW w:w="0" w:type="auto"/>
          </w:tcPr>
          <w:p w:rsidR="008C5CFA" w:rsidRPr="001C4484" w:rsidRDefault="004E761A" w:rsidP="00300A01">
            <w:pPr>
              <w:spacing w:before="0" w:after="0"/>
              <w:jc w:val="right"/>
              <w:rPr>
                <w:sz w:val="10"/>
                <w:szCs w:val="10"/>
              </w:rPr>
            </w:pPr>
            <w:r>
              <w:rPr>
                <w:noProof/>
                <w:sz w:val="10"/>
                <w:szCs w:val="10"/>
              </w:rPr>
              <w:t>11,00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9,00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158,00</w:t>
            </w:r>
          </w:p>
        </w:tc>
        <w:tc>
          <w:tcPr>
            <w:tcW w:w="0" w:type="auto"/>
          </w:tcPr>
          <w:p w:rsidR="008C5CFA" w:rsidRPr="001C4484" w:rsidRDefault="004E761A" w:rsidP="00300A01">
            <w:pPr>
              <w:spacing w:before="0" w:after="0"/>
              <w:jc w:val="right"/>
              <w:rPr>
                <w:sz w:val="10"/>
                <w:szCs w:val="10"/>
              </w:rPr>
            </w:pPr>
            <w:r w:rsidRPr="001C4484">
              <w:rPr>
                <w:noProof/>
                <w:sz w:val="10"/>
                <w:szCs w:val="10"/>
              </w:rPr>
              <w:t>32,00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126,00</w:t>
            </w:r>
          </w:p>
        </w:tc>
        <w:tc>
          <w:tcPr>
            <w:tcW w:w="0" w:type="auto"/>
          </w:tcPr>
          <w:p w:rsidR="008C5CFA" w:rsidRPr="001C4484" w:rsidRDefault="004E761A" w:rsidP="00300A01">
            <w:pPr>
              <w:spacing w:before="0" w:after="0"/>
              <w:jc w:val="right"/>
              <w:rPr>
                <w:sz w:val="10"/>
                <w:szCs w:val="10"/>
              </w:rPr>
            </w:pPr>
            <w:r>
              <w:rPr>
                <w:noProof/>
                <w:sz w:val="10"/>
                <w:szCs w:val="10"/>
              </w:rPr>
              <w:t>184,00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54,00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130,00</w:t>
            </w:r>
          </w:p>
        </w:tc>
        <w:tc>
          <w:tcPr>
            <w:tcW w:w="0" w:type="auto"/>
          </w:tcPr>
          <w:p w:rsidR="008C5CFA" w:rsidRPr="001C4484" w:rsidRDefault="004E761A" w:rsidP="00300A01">
            <w:pPr>
              <w:spacing w:before="0" w:after="0"/>
              <w:jc w:val="right"/>
              <w:rPr>
                <w:sz w:val="10"/>
                <w:szCs w:val="10"/>
              </w:rPr>
            </w:pPr>
            <w:r>
              <w:rPr>
                <w:noProof/>
                <w:sz w:val="10"/>
                <w:szCs w:val="10"/>
              </w:rPr>
              <w:t>11,00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9,00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283,00</w:t>
            </w:r>
          </w:p>
        </w:tc>
        <w:tc>
          <w:tcPr>
            <w:tcW w:w="0" w:type="auto"/>
          </w:tcPr>
          <w:p w:rsidR="008C5CFA" w:rsidRPr="001C4484" w:rsidRDefault="004E761A" w:rsidP="00300A01">
            <w:pPr>
              <w:spacing w:before="0" w:after="0"/>
              <w:jc w:val="right"/>
              <w:rPr>
                <w:sz w:val="10"/>
                <w:szCs w:val="10"/>
              </w:rPr>
            </w:pPr>
            <w:r w:rsidRPr="001C4484">
              <w:rPr>
                <w:noProof/>
                <w:sz w:val="10"/>
                <w:szCs w:val="10"/>
              </w:rPr>
              <w:t>67,00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216,00</w:t>
            </w:r>
          </w:p>
        </w:tc>
        <w:tc>
          <w:tcPr>
            <w:tcW w:w="0" w:type="auto"/>
          </w:tcPr>
          <w:p w:rsidR="008C5CFA" w:rsidRPr="001C4484" w:rsidRDefault="004E761A" w:rsidP="00300A01">
            <w:pPr>
              <w:spacing w:before="0" w:after="0"/>
              <w:jc w:val="right"/>
              <w:rPr>
                <w:sz w:val="10"/>
                <w:szCs w:val="10"/>
              </w:rPr>
            </w:pPr>
            <w:r>
              <w:rPr>
                <w:noProof/>
                <w:sz w:val="10"/>
                <w:szCs w:val="10"/>
              </w:rPr>
              <w:t>443,00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131,00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312,00</w:t>
            </w:r>
          </w:p>
        </w:tc>
        <w:tc>
          <w:tcPr>
            <w:tcW w:w="0" w:type="auto"/>
          </w:tcPr>
          <w:p w:rsidR="008C5CFA" w:rsidRPr="001C4484" w:rsidRDefault="004E761A" w:rsidP="00300A01">
            <w:pPr>
              <w:spacing w:before="0" w:after="0"/>
              <w:jc w:val="right"/>
              <w:rPr>
                <w:sz w:val="10"/>
                <w:szCs w:val="10"/>
              </w:rPr>
            </w:pPr>
            <w:r>
              <w:rPr>
                <w:noProof/>
                <w:sz w:val="10"/>
                <w:szCs w:val="10"/>
              </w:rPr>
              <w:t>254,00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74,00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180,00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2,00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1,00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3,00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3,00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507,00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684,00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562,00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8"/>
        <w:gridCol w:w="7952"/>
        <w:gridCol w:w="1360"/>
        <w:gridCol w:w="565"/>
        <w:gridCol w:w="716"/>
        <w:gridCol w:w="565"/>
        <w:gridCol w:w="565"/>
        <w:gridCol w:w="716"/>
        <w:gridCol w:w="565"/>
        <w:gridCol w:w="565"/>
        <w:gridCol w:w="716"/>
        <w:gridCol w:w="565"/>
      </w:tblGrid>
      <w:tr w:rsidR="00F84CBC" w:rsidTr="0047688D">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w:t>
            </w:r>
            <w:r>
              <w:rPr>
                <w:sz w:val="10"/>
                <w:szCs w:val="10"/>
              </w:rPr>
              <w:t>6</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2015</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2014</w:t>
            </w:r>
          </w:p>
        </w:tc>
      </w:tr>
      <w:tr w:rsidR="00F84CBC"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34,00</w:t>
            </w:r>
          </w:p>
        </w:tc>
        <w:tc>
          <w:tcPr>
            <w:tcW w:w="0" w:type="auto"/>
          </w:tcPr>
          <w:p w:rsidR="008C5CFA" w:rsidRPr="001C4484" w:rsidRDefault="004E761A" w:rsidP="00300A01">
            <w:pPr>
              <w:spacing w:before="0" w:after="0"/>
              <w:jc w:val="right"/>
              <w:rPr>
                <w:sz w:val="10"/>
                <w:szCs w:val="10"/>
              </w:rPr>
            </w:pPr>
            <w:r w:rsidRPr="001C4484">
              <w:rPr>
                <w:noProof/>
                <w:sz w:val="10"/>
                <w:szCs w:val="10"/>
              </w:rPr>
              <w:t>7,00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27,00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6,00</w:t>
            </w:r>
          </w:p>
        </w:tc>
        <w:tc>
          <w:tcPr>
            <w:tcW w:w="0" w:type="auto"/>
          </w:tcPr>
          <w:p w:rsidR="008C5CFA" w:rsidRPr="001C4484" w:rsidRDefault="004E761A" w:rsidP="00300A01">
            <w:pPr>
              <w:spacing w:before="0" w:after="0"/>
              <w:jc w:val="right"/>
              <w:rPr>
                <w:sz w:val="10"/>
                <w:szCs w:val="10"/>
              </w:rPr>
            </w:pPr>
            <w:r w:rsidRPr="001C4484">
              <w:rPr>
                <w:noProof/>
                <w:sz w:val="10"/>
                <w:szCs w:val="10"/>
              </w:rPr>
              <w:t>2,00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4,00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129,00</w:t>
            </w:r>
          </w:p>
        </w:tc>
        <w:tc>
          <w:tcPr>
            <w:tcW w:w="0" w:type="auto"/>
          </w:tcPr>
          <w:p w:rsidR="008C5CFA" w:rsidRPr="001C4484" w:rsidRDefault="004E761A" w:rsidP="00300A01">
            <w:pPr>
              <w:spacing w:before="0" w:after="0"/>
              <w:jc w:val="right"/>
              <w:rPr>
                <w:sz w:val="10"/>
                <w:szCs w:val="10"/>
              </w:rPr>
            </w:pPr>
            <w:r w:rsidRPr="001C4484">
              <w:rPr>
                <w:noProof/>
                <w:sz w:val="10"/>
                <w:szCs w:val="10"/>
              </w:rPr>
              <w:t>59,00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70,00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13,00</w:t>
            </w:r>
          </w:p>
        </w:tc>
        <w:tc>
          <w:tcPr>
            <w:tcW w:w="0" w:type="auto"/>
          </w:tcPr>
          <w:p w:rsidR="008C5CFA" w:rsidRPr="001C4484" w:rsidRDefault="004E761A" w:rsidP="00300A01">
            <w:pPr>
              <w:spacing w:before="0" w:after="0"/>
              <w:jc w:val="right"/>
              <w:rPr>
                <w:sz w:val="10"/>
                <w:szCs w:val="10"/>
              </w:rPr>
            </w:pPr>
            <w:r w:rsidRPr="001C4484">
              <w:rPr>
                <w:noProof/>
                <w:sz w:val="10"/>
                <w:szCs w:val="10"/>
              </w:rPr>
              <w:t>6,00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7,00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lastRenderedPageBreak/>
              <w:t>CO05</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43,00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43,00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114,00</w:t>
            </w:r>
          </w:p>
        </w:tc>
        <w:tc>
          <w:tcPr>
            <w:tcW w:w="0" w:type="auto"/>
          </w:tcPr>
          <w:p w:rsidR="008C5CFA" w:rsidRPr="001C4484" w:rsidRDefault="004E761A" w:rsidP="00300A01">
            <w:pPr>
              <w:spacing w:before="0" w:after="0"/>
              <w:jc w:val="right"/>
              <w:rPr>
                <w:sz w:val="10"/>
                <w:szCs w:val="10"/>
              </w:rPr>
            </w:pPr>
            <w:r w:rsidRPr="001C4484">
              <w:rPr>
                <w:noProof/>
                <w:sz w:val="10"/>
                <w:szCs w:val="10"/>
              </w:rPr>
              <w:t>59,00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55,00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1,00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25,00</w:t>
            </w:r>
          </w:p>
        </w:tc>
        <w:tc>
          <w:tcPr>
            <w:tcW w:w="0" w:type="auto"/>
          </w:tcPr>
          <w:p w:rsidR="008C5CFA" w:rsidRPr="001C4484" w:rsidRDefault="004E761A" w:rsidP="00300A01">
            <w:pPr>
              <w:spacing w:before="0" w:after="0"/>
              <w:jc w:val="right"/>
              <w:rPr>
                <w:sz w:val="10"/>
                <w:szCs w:val="10"/>
              </w:rPr>
            </w:pPr>
            <w:r w:rsidRPr="001C4484">
              <w:rPr>
                <w:noProof/>
                <w:sz w:val="10"/>
                <w:szCs w:val="10"/>
              </w:rPr>
              <w:t>4,00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21,00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76,00</w:t>
            </w:r>
          </w:p>
        </w:tc>
        <w:tc>
          <w:tcPr>
            <w:tcW w:w="0" w:type="auto"/>
          </w:tcPr>
          <w:p w:rsidR="008C5CFA" w:rsidRPr="001C4484" w:rsidRDefault="004E761A" w:rsidP="00300A01">
            <w:pPr>
              <w:spacing w:before="0" w:after="0"/>
              <w:jc w:val="right"/>
              <w:rPr>
                <w:sz w:val="10"/>
                <w:szCs w:val="10"/>
              </w:rPr>
            </w:pPr>
            <w:r w:rsidRPr="001C4484">
              <w:rPr>
                <w:noProof/>
                <w:sz w:val="10"/>
                <w:szCs w:val="10"/>
              </w:rPr>
              <w:t>3,00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73,00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1,00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10,00</w:t>
            </w:r>
          </w:p>
        </w:tc>
        <w:tc>
          <w:tcPr>
            <w:tcW w:w="0" w:type="auto"/>
          </w:tcPr>
          <w:p w:rsidR="008C5CFA" w:rsidRPr="001C4484" w:rsidRDefault="004E761A" w:rsidP="00300A01">
            <w:pPr>
              <w:spacing w:before="0" w:after="0"/>
              <w:jc w:val="right"/>
              <w:rPr>
                <w:sz w:val="10"/>
                <w:szCs w:val="10"/>
              </w:rPr>
            </w:pPr>
            <w:r w:rsidRPr="001C4484">
              <w:rPr>
                <w:noProof/>
                <w:sz w:val="10"/>
                <w:szCs w:val="10"/>
              </w:rPr>
              <w:t>3,00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7,00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42,00</w:t>
            </w:r>
          </w:p>
        </w:tc>
        <w:tc>
          <w:tcPr>
            <w:tcW w:w="0" w:type="auto"/>
          </w:tcPr>
          <w:p w:rsidR="008C5CFA" w:rsidRPr="001C4484" w:rsidRDefault="004E761A" w:rsidP="00300A01">
            <w:pPr>
              <w:spacing w:before="0" w:after="0"/>
              <w:jc w:val="right"/>
              <w:rPr>
                <w:sz w:val="10"/>
                <w:szCs w:val="10"/>
              </w:rPr>
            </w:pPr>
            <w:r w:rsidRPr="001C4484">
              <w:rPr>
                <w:noProof/>
                <w:sz w:val="10"/>
                <w:szCs w:val="10"/>
              </w:rPr>
              <w:t>12,00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30,00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3,00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206,00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4E761A" w:rsidP="00300A01">
      <w:pPr>
        <w:spacing w:before="0" w:after="0"/>
        <w:rPr>
          <w:lang w:val="fr-BE"/>
        </w:rPr>
      </w:pPr>
      <w:r>
        <w:rPr>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13552"/>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8</w:t>
            </w:r>
            <w:r w:rsidRPr="002124FC">
              <w:rPr>
                <w:sz w:val="20"/>
                <w:szCs w:val="20"/>
                <w:lang w:val="fr-BE"/>
              </w:rPr>
              <w:t xml:space="preserve"> - </w:t>
            </w:r>
            <w:r w:rsidRPr="002124FC">
              <w:rPr>
                <w:noProof/>
                <w:sz w:val="20"/>
                <w:szCs w:val="20"/>
                <w:lang w:val="fr-BE"/>
              </w:rPr>
              <w:t>Rozwój edukacji i aktywne społeczeństwo</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8iv</w:t>
            </w:r>
            <w:r w:rsidRPr="002124FC">
              <w:rPr>
                <w:sz w:val="20"/>
                <w:szCs w:val="20"/>
                <w:lang w:val="fr-BE"/>
              </w:rPr>
              <w:t xml:space="preserve"> - </w:t>
            </w:r>
            <w:r w:rsidRPr="002124FC">
              <w:rPr>
                <w:noProof/>
                <w:sz w:val="20"/>
                <w:szCs w:val="20"/>
                <w:lang w:val="fr-BE"/>
              </w:rPr>
              <w:t>Równość mężczyzn i kobiet we wszystkich dziedzinach, w tym dostęp do zatrudnienia, rozwój kariery, godzenie życia zawodowego i prywatnego oraz promowanie równości wynagrodzeń za taką samą pracę</w:t>
            </w:r>
          </w:p>
        </w:tc>
      </w:tr>
    </w:tbl>
    <w:p w:rsidR="008C5CFA" w:rsidRDefault="008C5CFA" w:rsidP="00300A01">
      <w:pPr>
        <w:spacing w:before="0" w:after="0"/>
      </w:pPr>
    </w:p>
    <w:p w:rsidR="008C5CFA" w:rsidRPr="008E457C" w:rsidRDefault="004E761A" w:rsidP="00300A01">
      <w:pPr>
        <w:pStyle w:val="Nagwek2"/>
        <w:spacing w:before="0" w:after="0"/>
        <w:rPr>
          <w:b w:val="0"/>
        </w:rPr>
      </w:pPr>
      <w:bookmarkStart w:id="51" w:name="_Toc256000048"/>
      <w:r w:rsidRPr="008E457C">
        <w:rPr>
          <w:b w:val="0"/>
          <w:noProof/>
          <w:lang w:val="fr-BE"/>
        </w:rPr>
        <w:t>Tabela 4B Specyficzne dla programu wskaźniki produktu dla EFS oraz Inicjatywy na rzecz zatrudnienia ludzi młodych</w:t>
      </w:r>
      <w:r w:rsidR="009A51C8">
        <w:rPr>
          <w:b w:val="0"/>
        </w:rPr>
        <w:t xml:space="preserve"> - </w:t>
      </w:r>
      <w:r w:rsidR="009A51C8" w:rsidRPr="002124FC">
        <w:rPr>
          <w:noProof/>
          <w:sz w:val="20"/>
          <w:szCs w:val="20"/>
          <w:lang w:val="fr-BE"/>
        </w:rPr>
        <w:t>8</w:t>
      </w:r>
      <w:bookmarkEnd w:id="51"/>
    </w:p>
    <w:p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49"/>
        <w:gridCol w:w="4881"/>
        <w:gridCol w:w="1184"/>
        <w:gridCol w:w="1096"/>
        <w:gridCol w:w="614"/>
        <w:gridCol w:w="746"/>
        <w:gridCol w:w="600"/>
        <w:gridCol w:w="614"/>
        <w:gridCol w:w="746"/>
        <w:gridCol w:w="600"/>
        <w:gridCol w:w="593"/>
        <w:gridCol w:w="746"/>
        <w:gridCol w:w="600"/>
        <w:gridCol w:w="593"/>
        <w:gridCol w:w="746"/>
        <w:gridCol w:w="600"/>
      </w:tblGrid>
      <w:tr w:rsidR="00F84CBC" w:rsidTr="002A1502">
        <w:trPr>
          <w:tblHeader/>
        </w:trPr>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Kategoria regionu</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Jednostka miary</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Wartość docelowa (2023)</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Wartość skumulowana</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Wskaźnik osiągnięć</w:t>
            </w:r>
          </w:p>
        </w:tc>
        <w:tc>
          <w:tcPr>
            <w:tcW w:w="0" w:type="auto"/>
            <w:gridSpan w:val="3"/>
          </w:tcPr>
          <w:p w:rsidR="008C5CFA" w:rsidRPr="00A92B39" w:rsidRDefault="004E761A" w:rsidP="00300A01">
            <w:pPr>
              <w:spacing w:before="0" w:after="0"/>
              <w:jc w:val="center"/>
              <w:rPr>
                <w:b/>
                <w:sz w:val="10"/>
                <w:szCs w:val="10"/>
                <w:lang w:val="fr-BE"/>
              </w:rPr>
            </w:pPr>
            <w:r w:rsidRPr="00A92B39">
              <w:rPr>
                <w:bCs/>
                <w:sz w:val="10"/>
                <w:szCs w:val="10"/>
                <w:lang w:val="en-US"/>
              </w:rPr>
              <w:t>2020</w:t>
            </w:r>
          </w:p>
        </w:tc>
      </w:tr>
      <w:tr w:rsidR="00F84CBC" w:rsidTr="002A1502">
        <w:trPr>
          <w:tblHeader/>
        </w:trPr>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tcPr>
          <w:p w:rsidR="008C5CFA" w:rsidRPr="00A92B39" w:rsidRDefault="008C5CFA" w:rsidP="00300A01">
            <w:pPr>
              <w:spacing w:before="0" w:after="0"/>
              <w:jc w:val="center"/>
              <w:rPr>
                <w:b/>
                <w:sz w:val="10"/>
                <w:szCs w:val="10"/>
                <w:lang w:val="fr-BE"/>
              </w:rPr>
            </w:pP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001</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utworzonych miejsc opieki nad dziećmi w wieku do lat 3</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sztuka</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1 296,00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865,00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0,67</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264,00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004</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opiekujących się dziećmi w wieku do lat 3 objętych wsparciem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osoba</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1 166,00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1 584,00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1,36</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675,00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3"/>
        <w:gridCol w:w="4976"/>
        <w:gridCol w:w="1148"/>
        <w:gridCol w:w="535"/>
        <w:gridCol w:w="694"/>
        <w:gridCol w:w="542"/>
        <w:gridCol w:w="534"/>
        <w:gridCol w:w="693"/>
        <w:gridCol w:w="541"/>
        <w:gridCol w:w="534"/>
        <w:gridCol w:w="693"/>
        <w:gridCol w:w="541"/>
        <w:gridCol w:w="534"/>
        <w:gridCol w:w="693"/>
        <w:gridCol w:w="541"/>
        <w:gridCol w:w="534"/>
        <w:gridCol w:w="693"/>
        <w:gridCol w:w="541"/>
      </w:tblGrid>
      <w:tr w:rsidR="00F84CBC" w:rsidTr="0047688D">
        <w:trPr>
          <w:tblHeader/>
        </w:trPr>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Kategoria regionu</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sz w:val="10"/>
                <w:szCs w:val="10"/>
                <w:lang w:val="fr-BE"/>
              </w:rPr>
              <w:t>20</w:t>
            </w:r>
            <w:r>
              <w:rPr>
                <w:b/>
                <w:sz w:val="10"/>
                <w:szCs w:val="10"/>
                <w:lang w:val="fr-BE"/>
              </w:rPr>
              <w:t>19</w:t>
            </w:r>
          </w:p>
        </w:tc>
        <w:tc>
          <w:tcPr>
            <w:tcW w:w="0" w:type="auto"/>
            <w:gridSpan w:val="3"/>
          </w:tcPr>
          <w:p w:rsidR="008C5CFA" w:rsidRPr="00A92B39" w:rsidRDefault="004E761A" w:rsidP="00300A01">
            <w:pPr>
              <w:spacing w:before="0" w:after="0"/>
              <w:jc w:val="center"/>
              <w:rPr>
                <w:b/>
                <w:sz w:val="10"/>
                <w:szCs w:val="10"/>
                <w:lang w:val="fr-BE"/>
              </w:rPr>
            </w:pPr>
            <w:r>
              <w:rPr>
                <w:b/>
                <w:sz w:val="10"/>
                <w:szCs w:val="10"/>
                <w:lang w:val="fr-BE"/>
              </w:rPr>
              <w:t>2018</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2017</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2016</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2015</w:t>
            </w:r>
          </w:p>
        </w:tc>
      </w:tr>
      <w:tr w:rsidR="00F84CBC" w:rsidTr="0047688D">
        <w:trPr>
          <w:tblHeader/>
        </w:trPr>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001</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utworzonych miejsc opieki nad dziećmi w wieku do lat 3</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128,00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208,00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233,00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32,00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004</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opiekujących się dziećmi w wieku do lat 3 objętych wsparciem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312,00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278,00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287,00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32,00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27"/>
        <w:gridCol w:w="9282"/>
        <w:gridCol w:w="2140"/>
        <w:gridCol w:w="997"/>
        <w:gridCol w:w="1294"/>
        <w:gridCol w:w="1010"/>
      </w:tblGrid>
      <w:tr w:rsidR="00F84CBC" w:rsidTr="0047688D">
        <w:trPr>
          <w:tblHeader/>
        </w:trPr>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Kategoria regionu</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2014</w:t>
            </w:r>
          </w:p>
        </w:tc>
      </w:tr>
      <w:tr w:rsidR="00F84CBC" w:rsidTr="0047688D">
        <w:trPr>
          <w:tblHeader/>
        </w:trPr>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001</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utworzonych miejsc opieki nad dziećmi w wieku do lat 3</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004</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opiekujących się dziećmi w wieku do lat 3 objętych wsparciem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6"/>
        <w:gridCol w:w="10114"/>
      </w:tblGrid>
      <w:tr w:rsidR="00F84CBC" w:rsidTr="0047688D">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8</w:t>
            </w:r>
            <w:r w:rsidRPr="002124FC">
              <w:rPr>
                <w:sz w:val="20"/>
                <w:szCs w:val="20"/>
                <w:lang w:val="fr-BE"/>
              </w:rPr>
              <w:t xml:space="preserve"> - </w:t>
            </w:r>
            <w:r w:rsidRPr="002124FC">
              <w:rPr>
                <w:noProof/>
                <w:sz w:val="20"/>
                <w:szCs w:val="20"/>
                <w:lang w:val="fr-BE"/>
              </w:rPr>
              <w:t>Rozwój edukacji i aktywne społeczeństwo</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8vi</w:t>
            </w:r>
            <w:r w:rsidRPr="002124FC">
              <w:rPr>
                <w:sz w:val="20"/>
                <w:szCs w:val="20"/>
                <w:lang w:val="fr-BE"/>
              </w:rPr>
              <w:t xml:space="preserve"> - </w:t>
            </w:r>
            <w:r w:rsidRPr="002124FC">
              <w:rPr>
                <w:noProof/>
                <w:sz w:val="20"/>
                <w:szCs w:val="20"/>
                <w:lang w:val="fr-BE"/>
              </w:rPr>
              <w:t>Aktywne i zdrowe starzenie się</w:t>
            </w:r>
          </w:p>
        </w:tc>
      </w:tr>
    </w:tbl>
    <w:p w:rsidR="008C5CFA" w:rsidRDefault="008C5CFA" w:rsidP="00300A01">
      <w:pPr>
        <w:spacing w:before="0" w:after="0"/>
        <w:ind w:left="113" w:hanging="113"/>
        <w:rPr>
          <w:sz w:val="20"/>
          <w:szCs w:val="20"/>
          <w:lang w:val="fr-BE"/>
        </w:rPr>
      </w:pPr>
    </w:p>
    <w:p w:rsidR="008C5CFA" w:rsidRPr="008E457C" w:rsidRDefault="004E761A" w:rsidP="00300A01">
      <w:pPr>
        <w:pStyle w:val="Nagwek2"/>
        <w:spacing w:before="0" w:after="0"/>
      </w:pPr>
      <w:bookmarkStart w:id="52" w:name="_Toc256000049"/>
      <w:r w:rsidRPr="008E457C">
        <w:rPr>
          <w:noProof/>
        </w:rPr>
        <w:t>Tabela 2A</w:t>
      </w:r>
      <w:r w:rsidRPr="008E457C">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w:t>
      </w:r>
      <w:r>
        <w:t>"</w:t>
      </w:r>
      <w:r w:rsidRPr="008E457C">
        <w:t>Pomoc techniczna w sprawozdaniu przedstawia się jedynie te wskaźniki wspólne, w odniesieniu do których ustanowiono wartość docelową.</w:t>
      </w:r>
      <w:r w:rsidR="00501DA0">
        <w:t xml:space="preserve"> - </w:t>
      </w:r>
      <w:r w:rsidR="00501DA0" w:rsidRPr="002124FC">
        <w:rPr>
          <w:noProof/>
          <w:sz w:val="20"/>
          <w:szCs w:val="20"/>
          <w:lang w:val="fr-BE"/>
        </w:rPr>
        <w:t>8</w:t>
      </w:r>
      <w:r w:rsidR="00501DA0">
        <w:rPr>
          <w:sz w:val="20"/>
          <w:szCs w:val="20"/>
          <w:lang w:val="fr-BE"/>
        </w:rPr>
        <w:t xml:space="preserve"> / </w:t>
      </w:r>
      <w:r w:rsidR="00501DA0" w:rsidRPr="002124FC">
        <w:rPr>
          <w:noProof/>
          <w:sz w:val="20"/>
          <w:szCs w:val="20"/>
          <w:lang w:val="fr-BE"/>
        </w:rPr>
        <w:t>8vi</w:t>
      </w:r>
      <w:bookmarkEnd w:id="52"/>
    </w:p>
    <w:p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5202"/>
        <w:gridCol w:w="747"/>
        <w:gridCol w:w="1876"/>
        <w:gridCol w:w="1484"/>
        <w:gridCol w:w="456"/>
        <w:gridCol w:w="596"/>
        <w:gridCol w:w="463"/>
        <w:gridCol w:w="456"/>
        <w:gridCol w:w="596"/>
        <w:gridCol w:w="463"/>
        <w:gridCol w:w="456"/>
        <w:gridCol w:w="596"/>
        <w:gridCol w:w="463"/>
        <w:gridCol w:w="596"/>
        <w:gridCol w:w="463"/>
      </w:tblGrid>
      <w:tr w:rsidR="00F84CBC" w:rsidTr="0047688D">
        <w:trPr>
          <w:tblHeader/>
        </w:trPr>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Kategoria regionu</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Wspólny wskaźnik produktu stosowany jako podstawa ustalania celów</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Jednostka pomiaru dla wartości bazowej i docelowej</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2"/>
            <w:shd w:val="clear" w:color="auto" w:fill="auto"/>
          </w:tcPr>
          <w:p w:rsidR="008C5CFA" w:rsidRPr="00F53019" w:rsidRDefault="004E761A" w:rsidP="00300A01">
            <w:pPr>
              <w:spacing w:before="0" w:after="0"/>
              <w:jc w:val="center"/>
              <w:rPr>
                <w:b/>
                <w:sz w:val="12"/>
                <w:szCs w:val="12"/>
                <w:lang w:val="fr-BE"/>
              </w:rPr>
            </w:pPr>
            <w:r>
              <w:rPr>
                <w:b/>
                <w:sz w:val="12"/>
                <w:szCs w:val="12"/>
                <w:lang w:val="fr-BE"/>
              </w:rPr>
              <w:t>2020</w:t>
            </w:r>
          </w:p>
        </w:tc>
      </w:tr>
      <w:tr w:rsidR="00F84CBC"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792,00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743,00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571,00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498,00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180,00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170,00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bl>
    <w:p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7713"/>
        <w:gridCol w:w="846"/>
        <w:gridCol w:w="596"/>
        <w:gridCol w:w="463"/>
        <w:gridCol w:w="596"/>
        <w:gridCol w:w="463"/>
        <w:gridCol w:w="596"/>
        <w:gridCol w:w="463"/>
        <w:gridCol w:w="596"/>
        <w:gridCol w:w="463"/>
        <w:gridCol w:w="596"/>
        <w:gridCol w:w="463"/>
        <w:gridCol w:w="596"/>
        <w:gridCol w:w="463"/>
      </w:tblGrid>
      <w:tr w:rsidR="00F84CBC" w:rsidTr="0047688D">
        <w:trPr>
          <w:tblHeader/>
        </w:trPr>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Kategoria regionu</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2019</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2018</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2017</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2016</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2015</w:t>
            </w:r>
          </w:p>
        </w:tc>
        <w:tc>
          <w:tcPr>
            <w:tcW w:w="0" w:type="auto"/>
            <w:gridSpan w:val="2"/>
            <w:shd w:val="clear" w:color="auto" w:fill="auto"/>
          </w:tcPr>
          <w:p w:rsidR="008C5CFA" w:rsidRPr="00F53019" w:rsidRDefault="004E761A" w:rsidP="00300A01">
            <w:pPr>
              <w:spacing w:before="0" w:after="0"/>
              <w:jc w:val="center"/>
              <w:rPr>
                <w:b/>
                <w:sz w:val="12"/>
                <w:szCs w:val="12"/>
                <w:lang w:val="fr-BE"/>
              </w:rPr>
            </w:pPr>
            <w:r>
              <w:rPr>
                <w:b/>
                <w:sz w:val="12"/>
                <w:szCs w:val="12"/>
                <w:lang w:val="fr-BE"/>
              </w:rPr>
              <w:t>2014</w:t>
            </w:r>
          </w:p>
        </w:tc>
      </w:tr>
      <w:tr w:rsidR="00F84CBC"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49,00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743,00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73,00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498,00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170,00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5,00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7,00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bl>
    <w:p w:rsidR="008C5CFA" w:rsidRPr="00530285" w:rsidRDefault="008C5CFA" w:rsidP="00300A01">
      <w:pPr>
        <w:keepNext/>
        <w:spacing w:before="0" w:after="0"/>
        <w:rPr>
          <w:sz w:val="20"/>
          <w:szCs w:val="20"/>
        </w:rPr>
      </w:pPr>
    </w:p>
    <w:p w:rsidR="008C5CFA" w:rsidRDefault="004E761A" w:rsidP="00300A01">
      <w:pPr>
        <w:spacing w:before="0" w:after="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6"/>
        <w:gridCol w:w="10114"/>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8</w:t>
            </w:r>
            <w:r w:rsidRPr="002124FC">
              <w:rPr>
                <w:sz w:val="20"/>
                <w:szCs w:val="20"/>
                <w:lang w:val="fr-BE"/>
              </w:rPr>
              <w:t xml:space="preserve"> - </w:t>
            </w:r>
            <w:r w:rsidRPr="002124FC">
              <w:rPr>
                <w:noProof/>
                <w:sz w:val="20"/>
                <w:szCs w:val="20"/>
                <w:lang w:val="fr-BE"/>
              </w:rPr>
              <w:t>Rozwój edukacji i aktywne społeczeństwo</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8vi</w:t>
            </w:r>
            <w:r w:rsidRPr="002124FC">
              <w:rPr>
                <w:sz w:val="20"/>
                <w:szCs w:val="20"/>
                <w:lang w:val="fr-BE"/>
              </w:rPr>
              <w:t xml:space="preserve"> - </w:t>
            </w:r>
            <w:r w:rsidRPr="002124FC">
              <w:rPr>
                <w:noProof/>
                <w:sz w:val="20"/>
                <w:szCs w:val="20"/>
                <w:lang w:val="fr-BE"/>
              </w:rPr>
              <w:t>Aktywne i zdrowe starzenie się</w:t>
            </w:r>
          </w:p>
        </w:tc>
      </w:tr>
    </w:tbl>
    <w:p w:rsidR="008C5CFA" w:rsidRPr="00920B4D" w:rsidRDefault="008C5CFA" w:rsidP="00300A01">
      <w:pPr>
        <w:spacing w:before="0" w:after="0"/>
        <w:rPr>
          <w:lang w:val="fr-BE"/>
        </w:rPr>
      </w:pPr>
    </w:p>
    <w:p w:rsidR="008C5CFA" w:rsidRPr="008E457C" w:rsidRDefault="004E761A" w:rsidP="005272C2">
      <w:pPr>
        <w:pStyle w:val="Nagwek2"/>
        <w:spacing w:before="0" w:after="0"/>
        <w:rPr>
          <w:lang w:val="fr-BE"/>
        </w:rPr>
      </w:pPr>
      <w:bookmarkStart w:id="53" w:name="_Toc256000050"/>
      <w:r w:rsidRPr="008E457C">
        <w:rPr>
          <w:noProof/>
          <w:lang w:val="fr-BE"/>
        </w:rPr>
        <w:t>Tabela 2C</w:t>
      </w:r>
      <w:r w:rsidRPr="008E457C">
        <w:rPr>
          <w:lang w:val="fr-BE"/>
        </w:rPr>
        <w:t xml:space="preserve"> : </w:t>
      </w:r>
      <w:r w:rsidRPr="008E457C">
        <w:rPr>
          <w:noProof/>
          <w:lang w:val="fr-BE"/>
        </w:rPr>
        <w:t>Specyficzne dla programu wskaźniki rezultatu dla EFS oraz Inicjatywy na rzecz zatrudnienia ludzi młodych</w:t>
      </w:r>
      <w:bookmarkEnd w:id="53"/>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5"/>
        <w:gridCol w:w="2679"/>
        <w:gridCol w:w="771"/>
        <w:gridCol w:w="1117"/>
        <w:gridCol w:w="2095"/>
        <w:gridCol w:w="1775"/>
        <w:gridCol w:w="514"/>
        <w:gridCol w:w="564"/>
        <w:gridCol w:w="453"/>
        <w:gridCol w:w="448"/>
        <w:gridCol w:w="564"/>
        <w:gridCol w:w="453"/>
        <w:gridCol w:w="514"/>
        <w:gridCol w:w="564"/>
        <w:gridCol w:w="453"/>
        <w:gridCol w:w="464"/>
        <w:gridCol w:w="564"/>
        <w:gridCol w:w="453"/>
        <w:gridCol w:w="598"/>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rsidR="008C5CFA" w:rsidRPr="00601E29" w:rsidRDefault="004E761A"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rsidR="008C5CFA" w:rsidRPr="00601E29" w:rsidRDefault="004E761A" w:rsidP="00300A01">
            <w:pPr>
              <w:spacing w:before="0" w:after="0"/>
              <w:jc w:val="center"/>
              <w:rPr>
                <w:b/>
                <w:sz w:val="10"/>
                <w:szCs w:val="10"/>
                <w:lang w:val="fr-BE"/>
              </w:rPr>
            </w:pPr>
            <w:r>
              <w:rPr>
                <w:b/>
                <w:sz w:val="10"/>
                <w:szCs w:val="10"/>
                <w:lang w:val="fr-BE"/>
              </w:rPr>
              <w:t>2020</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gridSpan w:val="3"/>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001</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które dzięki interwencji EFS zgłosiły się na badanie profilaktyczne</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rsidR="008C5CFA" w:rsidRPr="00601E29" w:rsidRDefault="004E761A"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(osoba)</w:t>
            </w:r>
          </w:p>
        </w:tc>
        <w:tc>
          <w:tcPr>
            <w:tcW w:w="0" w:type="auto"/>
            <w:shd w:val="clear" w:color="auto" w:fill="auto"/>
          </w:tcPr>
          <w:p w:rsidR="008C5CFA" w:rsidRPr="00601E29" w:rsidRDefault="004E761A" w:rsidP="00300A01">
            <w:pPr>
              <w:spacing w:before="0" w:after="0"/>
              <w:rPr>
                <w:sz w:val="10"/>
                <w:szCs w:val="10"/>
                <w:lang w:val="fr-BE"/>
              </w:rPr>
            </w:pPr>
            <w:r w:rsidRPr="00601E29">
              <w:rPr>
                <w:sz w:val="10"/>
                <w:szCs w:val="10"/>
                <w:lang w:val="fr-BE"/>
              </w:rPr>
              <w:t xml:space="preserve"> </w:t>
            </w:r>
            <w:r w:rsidR="00A028F9">
              <w:rPr>
                <w:sz w:val="10"/>
                <w:szCs w:val="10"/>
                <w:lang w:val="fr-BE"/>
              </w:rPr>
              <w:t xml:space="preserve"> </w:t>
            </w:r>
          </w:p>
        </w:tc>
        <w:tc>
          <w:tcPr>
            <w:tcW w:w="0" w:type="auto"/>
            <w:shd w:val="clear" w:color="auto" w:fill="auto"/>
          </w:tcPr>
          <w:p w:rsidR="008C5CFA" w:rsidRPr="00601E29" w:rsidRDefault="004E761A" w:rsidP="00300A01">
            <w:pPr>
              <w:spacing w:before="0" w:after="0"/>
              <w:jc w:val="center"/>
              <w:rPr>
                <w:sz w:val="10"/>
                <w:szCs w:val="10"/>
                <w:lang w:val="fr-BE"/>
              </w:rPr>
            </w:pPr>
            <w:r w:rsidRPr="00601E29">
              <w:rPr>
                <w:noProof/>
                <w:sz w:val="10"/>
                <w:szCs w:val="10"/>
                <w:lang w:val="fr-BE"/>
              </w:rPr>
              <w:t>Liczba</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98 000,00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Pr>
                <w:noProof/>
                <w:sz w:val="10"/>
                <w:szCs w:val="10"/>
                <w:lang w:val="fr-BE"/>
              </w:rPr>
              <w:t>0,48</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46 584,00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6 500,00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96</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które po opuszczeniu programu podjęły pracę lub kontynuowały zatrudnienie</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rsidR="008C5CFA" w:rsidRPr="00601E29" w:rsidRDefault="004E761A"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(osoba)</w:t>
            </w:r>
          </w:p>
        </w:tc>
        <w:tc>
          <w:tcPr>
            <w:tcW w:w="0" w:type="auto"/>
            <w:shd w:val="clear" w:color="auto" w:fill="auto"/>
          </w:tcPr>
          <w:p w:rsidR="008C5CFA" w:rsidRPr="00601E29" w:rsidRDefault="004E761A" w:rsidP="00300A01">
            <w:pPr>
              <w:spacing w:before="0" w:after="0"/>
              <w:rPr>
                <w:sz w:val="10"/>
                <w:szCs w:val="10"/>
                <w:lang w:val="fr-BE"/>
              </w:rPr>
            </w:pPr>
            <w:r w:rsidRPr="00601E29">
              <w:rPr>
                <w:sz w:val="10"/>
                <w:szCs w:val="10"/>
                <w:lang w:val="fr-BE"/>
              </w:rPr>
              <w:t xml:space="preserve"> </w:t>
            </w:r>
            <w:r w:rsidR="00A028F9">
              <w:rPr>
                <w:noProof/>
                <w:sz w:val="10"/>
                <w:szCs w:val="10"/>
                <w:lang w:val="fr-BE"/>
              </w:rPr>
              <w:t>002</w:t>
            </w:r>
            <w:r w:rsidR="00A028F9">
              <w:rPr>
                <w:sz w:val="10"/>
                <w:szCs w:val="10"/>
                <w:lang w:val="fr-BE"/>
              </w:rPr>
              <w:t xml:space="preserve"> </w:t>
            </w:r>
            <w:r w:rsidR="00A028F9">
              <w:rPr>
                <w:noProof/>
                <w:sz w:val="10"/>
                <w:szCs w:val="10"/>
                <w:lang w:val="fr-BE"/>
              </w:rPr>
              <w:t>Liczba osób objętych programem zdrowotnym dzięki EFS</w:t>
            </w:r>
          </w:p>
        </w:tc>
        <w:tc>
          <w:tcPr>
            <w:tcW w:w="0" w:type="auto"/>
            <w:shd w:val="clear" w:color="auto" w:fill="auto"/>
          </w:tcPr>
          <w:p w:rsidR="008C5CFA" w:rsidRPr="00601E29" w:rsidRDefault="004E761A"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46,00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Pr>
                <w:noProof/>
                <w:sz w:val="10"/>
                <w:szCs w:val="10"/>
                <w:lang w:val="fr-BE"/>
              </w:rPr>
              <w:t>0,09</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5 144,00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2 346,00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1"/>
        <w:gridCol w:w="4694"/>
        <w:gridCol w:w="1121"/>
        <w:gridCol w:w="643"/>
        <w:gridCol w:w="706"/>
        <w:gridCol w:w="567"/>
        <w:gridCol w:w="643"/>
        <w:gridCol w:w="706"/>
        <w:gridCol w:w="567"/>
        <w:gridCol w:w="749"/>
        <w:gridCol w:w="643"/>
        <w:gridCol w:w="706"/>
        <w:gridCol w:w="567"/>
        <w:gridCol w:w="643"/>
        <w:gridCol w:w="706"/>
        <w:gridCol w:w="567"/>
        <w:gridCol w:w="749"/>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2019</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2018</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001</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które dzięki interwencji EFS zgłosiły się na badanie profilaktyczne</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40 084,00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26 634,00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13 450,00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12 282,00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96</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które po opuszczeniu programu podjęły pracę lub kontynuowały zatrudnienie</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2 798,00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2 720,00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78,00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78,00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6"/>
        <w:gridCol w:w="4784"/>
        <w:gridCol w:w="1142"/>
        <w:gridCol w:w="592"/>
        <w:gridCol w:w="720"/>
        <w:gridCol w:w="578"/>
        <w:gridCol w:w="592"/>
        <w:gridCol w:w="720"/>
        <w:gridCol w:w="578"/>
        <w:gridCol w:w="763"/>
        <w:gridCol w:w="572"/>
        <w:gridCol w:w="720"/>
        <w:gridCol w:w="578"/>
        <w:gridCol w:w="572"/>
        <w:gridCol w:w="720"/>
        <w:gridCol w:w="578"/>
        <w:gridCol w:w="763"/>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2017</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2016</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001</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które dzięki interwencji EFS zgłosiły się na badanie profilaktyczne</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1 168,00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1 168,00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96</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które po opuszczeniu programu podjęły pracę lub kontynuowały zatrudnienie</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7"/>
        <w:gridCol w:w="4796"/>
        <w:gridCol w:w="1145"/>
        <w:gridCol w:w="573"/>
        <w:gridCol w:w="722"/>
        <w:gridCol w:w="580"/>
        <w:gridCol w:w="573"/>
        <w:gridCol w:w="722"/>
        <w:gridCol w:w="580"/>
        <w:gridCol w:w="765"/>
        <w:gridCol w:w="573"/>
        <w:gridCol w:w="722"/>
        <w:gridCol w:w="580"/>
        <w:gridCol w:w="573"/>
        <w:gridCol w:w="722"/>
        <w:gridCol w:w="580"/>
        <w:gridCol w:w="765"/>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2015</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2014</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001</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które dzięki interwencji EFS zgłosiły się na badanie profilaktyczne</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96</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które po opuszczeniu programu podjęły pracę lub kontynuowały zatrudnienie</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Pr="007C3A6B" w:rsidRDefault="008C5CFA" w:rsidP="00300A01">
      <w:pPr>
        <w:spacing w:before="0" w:after="0"/>
        <w:rPr>
          <w:lang w:val="fr-BE"/>
        </w:rPr>
      </w:pPr>
    </w:p>
    <w:p w:rsidR="008C5CFA" w:rsidRDefault="004E761A" w:rsidP="00300A01">
      <w:pPr>
        <w:spacing w:before="0" w:after="0"/>
        <w:rPr>
          <w:lang w:val="fr-BE"/>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6"/>
        <w:gridCol w:w="10114"/>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8</w:t>
            </w:r>
            <w:r w:rsidRPr="002124FC">
              <w:rPr>
                <w:sz w:val="20"/>
                <w:szCs w:val="20"/>
                <w:lang w:val="fr-BE"/>
              </w:rPr>
              <w:t xml:space="preserve"> - </w:t>
            </w:r>
            <w:r w:rsidRPr="002124FC">
              <w:rPr>
                <w:noProof/>
                <w:sz w:val="20"/>
                <w:szCs w:val="20"/>
                <w:lang w:val="fr-BE"/>
              </w:rPr>
              <w:t>Rozwój edukacji i aktywne społeczeństwo</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8vi</w:t>
            </w:r>
            <w:r w:rsidRPr="002124FC">
              <w:rPr>
                <w:sz w:val="20"/>
                <w:szCs w:val="20"/>
                <w:lang w:val="fr-BE"/>
              </w:rPr>
              <w:t xml:space="preserve"> - </w:t>
            </w:r>
            <w:r w:rsidRPr="002124FC">
              <w:rPr>
                <w:noProof/>
                <w:sz w:val="20"/>
                <w:szCs w:val="20"/>
                <w:lang w:val="fr-BE"/>
              </w:rPr>
              <w:t>Aktywne i zdrowe starzenie się</w:t>
            </w:r>
          </w:p>
        </w:tc>
      </w:tr>
    </w:tbl>
    <w:p w:rsidR="008C5CFA" w:rsidRDefault="008C5CFA" w:rsidP="00300A01">
      <w:pPr>
        <w:spacing w:before="0" w:after="0"/>
      </w:pPr>
    </w:p>
    <w:p w:rsidR="008C5CFA" w:rsidRPr="008E457C" w:rsidRDefault="004E761A" w:rsidP="00300A01">
      <w:pPr>
        <w:pStyle w:val="Nagwek2"/>
        <w:spacing w:before="0" w:after="0"/>
        <w:rPr>
          <w:b w:val="0"/>
        </w:rPr>
      </w:pPr>
      <w:bookmarkStart w:id="54" w:name="_Toc256000051"/>
      <w:r w:rsidRPr="008E457C">
        <w:rPr>
          <w:b w:val="0"/>
          <w:noProof/>
          <w:lang w:val="fr-BE"/>
        </w:rPr>
        <w:t>Tabela 4A</w:t>
      </w:r>
      <w:r w:rsidRPr="008E457C">
        <w:rPr>
          <w:b w:val="0"/>
        </w:rPr>
        <w:t xml:space="preserve"> : </w:t>
      </w:r>
      <w:r w:rsidRPr="008E457C">
        <w:rPr>
          <w:b w:val="0"/>
          <w:noProof/>
          <w:lang w:val="fr-BE"/>
        </w:rPr>
        <w:t>Wspólne wskaźniki produktu dla EFS oraz Inicjatywy na rzecz zatrudnienia ludzi młodych</w:t>
      </w:r>
      <w:r w:rsidR="00A11A16">
        <w:rPr>
          <w:b w:val="0"/>
        </w:rPr>
        <w:t xml:space="preserve"> - </w:t>
      </w:r>
      <w:r w:rsidR="00A11A16" w:rsidRPr="002124FC">
        <w:rPr>
          <w:noProof/>
          <w:sz w:val="20"/>
          <w:szCs w:val="20"/>
          <w:lang w:val="fr-BE"/>
        </w:rPr>
        <w:t>8</w:t>
      </w:r>
      <w:r w:rsidR="00A11A16">
        <w:rPr>
          <w:sz w:val="20"/>
          <w:szCs w:val="20"/>
          <w:lang w:val="fr-BE"/>
        </w:rPr>
        <w:t xml:space="preserve"> / </w:t>
      </w:r>
      <w:r w:rsidR="00A11A16" w:rsidRPr="002124FC">
        <w:rPr>
          <w:noProof/>
          <w:sz w:val="20"/>
          <w:szCs w:val="20"/>
          <w:lang w:val="fr-BE"/>
        </w:rPr>
        <w:t>8vi</w:t>
      </w:r>
      <w:bookmarkEnd w:id="54"/>
    </w:p>
    <w:p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1"/>
        <w:gridCol w:w="6973"/>
        <w:gridCol w:w="1025"/>
        <w:gridCol w:w="514"/>
        <w:gridCol w:w="654"/>
        <w:gridCol w:w="521"/>
        <w:gridCol w:w="594"/>
        <w:gridCol w:w="654"/>
        <w:gridCol w:w="594"/>
        <w:gridCol w:w="514"/>
        <w:gridCol w:w="654"/>
        <w:gridCol w:w="521"/>
        <w:gridCol w:w="514"/>
        <w:gridCol w:w="654"/>
        <w:gridCol w:w="521"/>
      </w:tblGrid>
      <w:tr w:rsidR="00F84CBC" w:rsidTr="0047688D">
        <w:trPr>
          <w:cantSplit/>
          <w:tblHeader/>
        </w:trPr>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Kategoria regionu</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3"/>
          </w:tcPr>
          <w:p w:rsidR="008C5CFA" w:rsidRPr="00F53019" w:rsidRDefault="0047688D" w:rsidP="00300A01">
            <w:pPr>
              <w:spacing w:before="0" w:after="0"/>
              <w:jc w:val="center"/>
              <w:rPr>
                <w:b/>
                <w:sz w:val="12"/>
                <w:szCs w:val="12"/>
                <w:lang w:val="fr-BE"/>
              </w:rPr>
            </w:pPr>
            <w:r w:rsidRPr="008C2BD7">
              <w:rPr>
                <w:noProof/>
                <w:sz w:val="12"/>
                <w:szCs w:val="12"/>
              </w:rPr>
              <w:t>2020</w:t>
            </w:r>
          </w:p>
        </w:tc>
      </w:tr>
      <w:tr w:rsidR="00F84CBC" w:rsidTr="0047688D">
        <w:trPr>
          <w:cantSplit/>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CO01</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bezrobotni, w tym długotrwale bezrobotni</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7 773,00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517,00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7 256,00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373,00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147,00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226,00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CO02</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długotrwale bezrobotni</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570,00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46,00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524,00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21,00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9,00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12,00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CO03</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bierne zawodowo</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12 210,00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2 029,00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10 181,00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1 533,00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560,00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973,00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CO04</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bierne zawodowo, nieuczestniczące w kształceniu ani szkoleniu</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6 829,00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536,00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6 293,00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CO05</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pracujące, łącznie z prowadzącymi działalność na własny rachunek</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49 218,00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11 224,00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37 994,00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7 635,00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3 321,00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4 314,00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CO06</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w wieku poniżej 25 lat</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1 997,00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865,00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1 132,00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154,00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99,00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55,00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CO07</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w wieku powyżej 54 lat</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26 330,00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4 312,00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22 018,00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3 598,00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1 511,00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2 087,00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CO08</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9 912,00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474,00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9 438,00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109,00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57,00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52,00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CO09</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z wykształceniem podstawowym (ISCED 1) lub średnim I stopnia (ISCED 2)</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8 540,00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1 692,00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6 848,00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724,00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367,00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357,00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CO10</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z wykształceniem średnim II stopnia (ISCED 3) lub policealnym (ISCED 4)</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33 455,00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8 185,00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25 270,00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5 408,00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2 631,00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2 777,00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CO11</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z wykształceniem wyższym (ISCED 5 do 8)</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26 993,00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3 843,00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23 150,00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3 399,00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1 025,00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2 374,00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CO15</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migranci, uczestnicy obcego pochodzenia, mniejszości (w tym społeczności marginalizowane, takie jak Romowie)</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115,00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94,00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17,00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7,00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CO16</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uczestnicy z niepełnosprawnościami</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3 422,00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1 107,00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2 315,00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1 084,00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417,00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667,00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CO17</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inne osoby w niekorzystnej sytuacji społecznej</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12 287,00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6 022,00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6 265,00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5 568,00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2 319,00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3 249,00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CO18</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bezdomne lub dotknięte wykluczeniem z dostępu do mieszkań</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6,00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4,00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CO19</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pochodzące z obszarów wiejskich</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36 167,00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8 177,00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27 990,00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5 476,00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2 359,00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3 117,00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CO20</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liczba projektów zrealizowanych w pełni lub częściowo przez partnerów społecznych lub organizacje pozarządowe</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CO21</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liczba projektów ukierunkowanych na trwały udział kobiet w zatrudnieniu i rozwój ich kariery zawodowej</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CO22</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liczba projektów obejmujących administrację publiczną lub służby publiczne na szczeblu krajowym, regionalnym lub lokalnym</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CO23</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5,00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Całkowita łączna liczba uczestników</w:t>
            </w:r>
          </w:p>
        </w:tc>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69 201,00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9 541,00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44"/>
        <w:gridCol w:w="7716"/>
        <w:gridCol w:w="1320"/>
        <w:gridCol w:w="645"/>
        <w:gridCol w:w="694"/>
        <w:gridCol w:w="645"/>
        <w:gridCol w:w="645"/>
        <w:gridCol w:w="694"/>
        <w:gridCol w:w="645"/>
        <w:gridCol w:w="583"/>
        <w:gridCol w:w="694"/>
        <w:gridCol w:w="583"/>
      </w:tblGrid>
      <w:tr w:rsidR="00F84CBC" w:rsidTr="0047688D">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4E761A" w:rsidP="00300A01">
            <w:pPr>
              <w:spacing w:before="0" w:after="0"/>
              <w:jc w:val="center"/>
              <w:rPr>
                <w:sz w:val="10"/>
                <w:szCs w:val="10"/>
              </w:rPr>
            </w:pPr>
            <w:r w:rsidRPr="001C4484">
              <w:rPr>
                <w:sz w:val="10"/>
                <w:szCs w:val="10"/>
              </w:rPr>
              <w:t>20</w:t>
            </w:r>
            <w:r>
              <w:rPr>
                <w:sz w:val="10"/>
                <w:szCs w:val="10"/>
              </w:rPr>
              <w:t>19</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2018</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2017</w:t>
            </w:r>
          </w:p>
        </w:tc>
      </w:tr>
      <w:tr w:rsidR="00F84CBC"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2 421,00</w:t>
            </w:r>
          </w:p>
        </w:tc>
        <w:tc>
          <w:tcPr>
            <w:tcW w:w="0" w:type="auto"/>
          </w:tcPr>
          <w:p w:rsidR="008C5CFA" w:rsidRPr="001C4484" w:rsidRDefault="004E761A" w:rsidP="00300A01">
            <w:pPr>
              <w:spacing w:before="0" w:after="0"/>
              <w:jc w:val="right"/>
              <w:rPr>
                <w:sz w:val="10"/>
                <w:szCs w:val="10"/>
              </w:rPr>
            </w:pPr>
            <w:r w:rsidRPr="001C4484">
              <w:rPr>
                <w:noProof/>
                <w:sz w:val="10"/>
                <w:szCs w:val="10"/>
              </w:rPr>
              <w:t>163,00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2 258,00</w:t>
            </w:r>
          </w:p>
        </w:tc>
        <w:tc>
          <w:tcPr>
            <w:tcW w:w="0" w:type="auto"/>
          </w:tcPr>
          <w:p w:rsidR="008C5CFA" w:rsidRPr="001C4484" w:rsidRDefault="004E761A" w:rsidP="00300A01">
            <w:pPr>
              <w:spacing w:before="0" w:after="0"/>
              <w:jc w:val="right"/>
              <w:rPr>
                <w:sz w:val="10"/>
                <w:szCs w:val="10"/>
              </w:rPr>
            </w:pPr>
            <w:r>
              <w:rPr>
                <w:noProof/>
                <w:sz w:val="10"/>
                <w:szCs w:val="10"/>
              </w:rPr>
              <w:t>4 375,00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157,00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4 218,00</w:t>
            </w:r>
          </w:p>
        </w:tc>
        <w:tc>
          <w:tcPr>
            <w:tcW w:w="0" w:type="auto"/>
          </w:tcPr>
          <w:p w:rsidR="008C5CFA" w:rsidRPr="001C4484" w:rsidRDefault="004E761A" w:rsidP="00300A01">
            <w:pPr>
              <w:spacing w:before="0" w:after="0"/>
              <w:jc w:val="right"/>
              <w:rPr>
                <w:sz w:val="10"/>
                <w:szCs w:val="10"/>
              </w:rPr>
            </w:pPr>
            <w:r>
              <w:rPr>
                <w:noProof/>
                <w:sz w:val="10"/>
                <w:szCs w:val="10"/>
              </w:rPr>
              <w:t>604,00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50,00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554,00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214,00</w:t>
            </w:r>
          </w:p>
        </w:tc>
        <w:tc>
          <w:tcPr>
            <w:tcW w:w="0" w:type="auto"/>
          </w:tcPr>
          <w:p w:rsidR="008C5CFA" w:rsidRPr="001C4484" w:rsidRDefault="004E761A" w:rsidP="00300A01">
            <w:pPr>
              <w:spacing w:before="0" w:after="0"/>
              <w:jc w:val="right"/>
              <w:rPr>
                <w:sz w:val="10"/>
                <w:szCs w:val="10"/>
              </w:rPr>
            </w:pPr>
            <w:r w:rsidRPr="001C4484">
              <w:rPr>
                <w:noProof/>
                <w:sz w:val="10"/>
                <w:szCs w:val="10"/>
              </w:rPr>
              <w:t>22,00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192,00</w:t>
            </w:r>
          </w:p>
        </w:tc>
        <w:tc>
          <w:tcPr>
            <w:tcW w:w="0" w:type="auto"/>
          </w:tcPr>
          <w:p w:rsidR="008C5CFA" w:rsidRPr="001C4484" w:rsidRDefault="004E761A" w:rsidP="00300A01">
            <w:pPr>
              <w:spacing w:before="0" w:after="0"/>
              <w:jc w:val="right"/>
              <w:rPr>
                <w:sz w:val="10"/>
                <w:szCs w:val="10"/>
              </w:rPr>
            </w:pPr>
            <w:r>
              <w:rPr>
                <w:noProof/>
                <w:sz w:val="10"/>
                <w:szCs w:val="10"/>
              </w:rPr>
              <w:t>237,00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12,00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225,00</w:t>
            </w:r>
          </w:p>
        </w:tc>
        <w:tc>
          <w:tcPr>
            <w:tcW w:w="0" w:type="auto"/>
          </w:tcPr>
          <w:p w:rsidR="008C5CFA" w:rsidRPr="001C4484" w:rsidRDefault="004E761A" w:rsidP="00300A01">
            <w:pPr>
              <w:spacing w:before="0" w:after="0"/>
              <w:jc w:val="right"/>
              <w:rPr>
                <w:sz w:val="10"/>
                <w:szCs w:val="10"/>
              </w:rPr>
            </w:pPr>
            <w:r>
              <w:rPr>
                <w:noProof/>
                <w:sz w:val="10"/>
                <w:szCs w:val="10"/>
              </w:rPr>
              <w:t>98,00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3,00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95,00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3 535,00</w:t>
            </w:r>
          </w:p>
        </w:tc>
        <w:tc>
          <w:tcPr>
            <w:tcW w:w="0" w:type="auto"/>
          </w:tcPr>
          <w:p w:rsidR="008C5CFA" w:rsidRPr="001C4484" w:rsidRDefault="004E761A" w:rsidP="00300A01">
            <w:pPr>
              <w:spacing w:before="0" w:after="0"/>
              <w:jc w:val="right"/>
              <w:rPr>
                <w:sz w:val="10"/>
                <w:szCs w:val="10"/>
              </w:rPr>
            </w:pPr>
            <w:r w:rsidRPr="001C4484">
              <w:rPr>
                <w:noProof/>
                <w:sz w:val="10"/>
                <w:szCs w:val="10"/>
              </w:rPr>
              <w:t>821,00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2 714,00</w:t>
            </w:r>
          </w:p>
        </w:tc>
        <w:tc>
          <w:tcPr>
            <w:tcW w:w="0" w:type="auto"/>
          </w:tcPr>
          <w:p w:rsidR="008C5CFA" w:rsidRPr="001C4484" w:rsidRDefault="004E761A" w:rsidP="00300A01">
            <w:pPr>
              <w:spacing w:before="0" w:after="0"/>
              <w:jc w:val="right"/>
              <w:rPr>
                <w:sz w:val="10"/>
                <w:szCs w:val="10"/>
              </w:rPr>
            </w:pPr>
            <w:r>
              <w:rPr>
                <w:noProof/>
                <w:sz w:val="10"/>
                <w:szCs w:val="10"/>
              </w:rPr>
              <w:t>5 662,00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521,00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5 141,00</w:t>
            </w:r>
          </w:p>
        </w:tc>
        <w:tc>
          <w:tcPr>
            <w:tcW w:w="0" w:type="auto"/>
          </w:tcPr>
          <w:p w:rsidR="008C5CFA" w:rsidRPr="001C4484" w:rsidRDefault="004E761A" w:rsidP="00300A01">
            <w:pPr>
              <w:spacing w:before="0" w:after="0"/>
              <w:jc w:val="right"/>
              <w:rPr>
                <w:sz w:val="10"/>
                <w:szCs w:val="10"/>
              </w:rPr>
            </w:pPr>
            <w:r>
              <w:rPr>
                <w:noProof/>
                <w:sz w:val="10"/>
                <w:szCs w:val="10"/>
              </w:rPr>
              <w:t>1 480,00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127,00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1 353,00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1 340,00</w:t>
            </w:r>
          </w:p>
        </w:tc>
        <w:tc>
          <w:tcPr>
            <w:tcW w:w="0" w:type="auto"/>
          </w:tcPr>
          <w:p w:rsidR="008C5CFA" w:rsidRPr="001C4484" w:rsidRDefault="004E761A" w:rsidP="00300A01">
            <w:pPr>
              <w:spacing w:before="0" w:after="0"/>
              <w:jc w:val="right"/>
              <w:rPr>
                <w:sz w:val="10"/>
                <w:szCs w:val="10"/>
              </w:rPr>
            </w:pPr>
            <w:r w:rsidRPr="001C4484">
              <w:rPr>
                <w:noProof/>
                <w:sz w:val="10"/>
                <w:szCs w:val="10"/>
              </w:rPr>
              <w:t>116,00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1 224,00</w:t>
            </w:r>
          </w:p>
        </w:tc>
        <w:tc>
          <w:tcPr>
            <w:tcW w:w="0" w:type="auto"/>
          </w:tcPr>
          <w:p w:rsidR="008C5CFA" w:rsidRPr="001C4484" w:rsidRDefault="004E761A" w:rsidP="00300A01">
            <w:pPr>
              <w:spacing w:before="0" w:after="0"/>
              <w:jc w:val="right"/>
              <w:rPr>
                <w:sz w:val="10"/>
                <w:szCs w:val="10"/>
              </w:rPr>
            </w:pPr>
            <w:r>
              <w:rPr>
                <w:noProof/>
                <w:sz w:val="10"/>
                <w:szCs w:val="10"/>
              </w:rPr>
              <w:t>4 212,00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320,00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3 892,00</w:t>
            </w:r>
          </w:p>
        </w:tc>
        <w:tc>
          <w:tcPr>
            <w:tcW w:w="0" w:type="auto"/>
          </w:tcPr>
          <w:p w:rsidR="008C5CFA" w:rsidRPr="001C4484" w:rsidRDefault="004E761A" w:rsidP="00300A01">
            <w:pPr>
              <w:spacing w:before="0" w:after="0"/>
              <w:jc w:val="right"/>
              <w:rPr>
                <w:sz w:val="10"/>
                <w:szCs w:val="10"/>
              </w:rPr>
            </w:pPr>
            <w:r>
              <w:rPr>
                <w:noProof/>
                <w:sz w:val="10"/>
                <w:szCs w:val="10"/>
              </w:rPr>
              <w:t>1 277,00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100,00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1 177,00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16 587,00</w:t>
            </w:r>
          </w:p>
        </w:tc>
        <w:tc>
          <w:tcPr>
            <w:tcW w:w="0" w:type="auto"/>
          </w:tcPr>
          <w:p w:rsidR="008C5CFA" w:rsidRPr="001C4484" w:rsidRDefault="004E761A" w:rsidP="00300A01">
            <w:pPr>
              <w:spacing w:before="0" w:after="0"/>
              <w:jc w:val="right"/>
              <w:rPr>
                <w:sz w:val="10"/>
                <w:szCs w:val="10"/>
              </w:rPr>
            </w:pPr>
            <w:r w:rsidRPr="001C4484">
              <w:rPr>
                <w:noProof/>
                <w:sz w:val="10"/>
                <w:szCs w:val="10"/>
              </w:rPr>
              <w:t>4 838,00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11 749,00</w:t>
            </w:r>
          </w:p>
        </w:tc>
        <w:tc>
          <w:tcPr>
            <w:tcW w:w="0" w:type="auto"/>
          </w:tcPr>
          <w:p w:rsidR="008C5CFA" w:rsidRPr="001C4484" w:rsidRDefault="004E761A" w:rsidP="00300A01">
            <w:pPr>
              <w:spacing w:before="0" w:after="0"/>
              <w:jc w:val="right"/>
              <w:rPr>
                <w:sz w:val="10"/>
                <w:szCs w:val="10"/>
              </w:rPr>
            </w:pPr>
            <w:r>
              <w:rPr>
                <w:noProof/>
                <w:sz w:val="10"/>
                <w:szCs w:val="10"/>
              </w:rPr>
              <w:t>19 284,00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2 228,00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17 056,00</w:t>
            </w:r>
          </w:p>
        </w:tc>
        <w:tc>
          <w:tcPr>
            <w:tcW w:w="0" w:type="auto"/>
          </w:tcPr>
          <w:p w:rsidR="008C5CFA" w:rsidRPr="001C4484" w:rsidRDefault="004E761A" w:rsidP="00300A01">
            <w:pPr>
              <w:spacing w:before="0" w:after="0"/>
              <w:jc w:val="right"/>
              <w:rPr>
                <w:sz w:val="10"/>
                <w:szCs w:val="10"/>
              </w:rPr>
            </w:pPr>
            <w:r>
              <w:rPr>
                <w:noProof/>
                <w:sz w:val="10"/>
                <w:szCs w:val="10"/>
              </w:rPr>
              <w:t>5 712,00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837,00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4 875,00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878,00</w:t>
            </w:r>
          </w:p>
        </w:tc>
        <w:tc>
          <w:tcPr>
            <w:tcW w:w="0" w:type="auto"/>
          </w:tcPr>
          <w:p w:rsidR="008C5CFA" w:rsidRPr="001C4484" w:rsidRDefault="004E761A" w:rsidP="00300A01">
            <w:pPr>
              <w:spacing w:before="0" w:after="0"/>
              <w:jc w:val="right"/>
              <w:rPr>
                <w:sz w:val="10"/>
                <w:szCs w:val="10"/>
              </w:rPr>
            </w:pPr>
            <w:r w:rsidRPr="001C4484">
              <w:rPr>
                <w:noProof/>
                <w:sz w:val="10"/>
                <w:szCs w:val="10"/>
              </w:rPr>
              <w:t>414,00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464,00</w:t>
            </w:r>
          </w:p>
        </w:tc>
        <w:tc>
          <w:tcPr>
            <w:tcW w:w="0" w:type="auto"/>
          </w:tcPr>
          <w:p w:rsidR="008C5CFA" w:rsidRPr="001C4484" w:rsidRDefault="004E761A" w:rsidP="00300A01">
            <w:pPr>
              <w:spacing w:before="0" w:after="0"/>
              <w:jc w:val="right"/>
              <w:rPr>
                <w:sz w:val="10"/>
                <w:szCs w:val="10"/>
              </w:rPr>
            </w:pPr>
            <w:r>
              <w:rPr>
                <w:noProof/>
                <w:sz w:val="10"/>
                <w:szCs w:val="10"/>
              </w:rPr>
              <w:t>808,00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282,00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526,00</w:t>
            </w:r>
          </w:p>
        </w:tc>
        <w:tc>
          <w:tcPr>
            <w:tcW w:w="0" w:type="auto"/>
          </w:tcPr>
          <w:p w:rsidR="008C5CFA" w:rsidRPr="001C4484" w:rsidRDefault="004E761A" w:rsidP="00300A01">
            <w:pPr>
              <w:spacing w:before="0" w:after="0"/>
              <w:jc w:val="right"/>
              <w:rPr>
                <w:sz w:val="10"/>
                <w:szCs w:val="10"/>
              </w:rPr>
            </w:pPr>
            <w:r>
              <w:rPr>
                <w:noProof/>
                <w:sz w:val="10"/>
                <w:szCs w:val="10"/>
              </w:rPr>
              <w:t>157,00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70,00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87,00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7 572,00</w:t>
            </w:r>
          </w:p>
        </w:tc>
        <w:tc>
          <w:tcPr>
            <w:tcW w:w="0" w:type="auto"/>
          </w:tcPr>
          <w:p w:rsidR="008C5CFA" w:rsidRPr="001C4484" w:rsidRDefault="004E761A" w:rsidP="00300A01">
            <w:pPr>
              <w:spacing w:before="0" w:after="0"/>
              <w:jc w:val="right"/>
              <w:rPr>
                <w:sz w:val="10"/>
                <w:szCs w:val="10"/>
              </w:rPr>
            </w:pPr>
            <w:r w:rsidRPr="001C4484">
              <w:rPr>
                <w:noProof/>
                <w:sz w:val="10"/>
                <w:szCs w:val="10"/>
              </w:rPr>
              <w:t>1 773,00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5 799,00</w:t>
            </w:r>
          </w:p>
        </w:tc>
        <w:tc>
          <w:tcPr>
            <w:tcW w:w="0" w:type="auto"/>
          </w:tcPr>
          <w:p w:rsidR="008C5CFA" w:rsidRPr="001C4484" w:rsidRDefault="004E761A" w:rsidP="00300A01">
            <w:pPr>
              <w:spacing w:before="0" w:after="0"/>
              <w:jc w:val="right"/>
              <w:rPr>
                <w:sz w:val="10"/>
                <w:szCs w:val="10"/>
              </w:rPr>
            </w:pPr>
            <w:r>
              <w:rPr>
                <w:noProof/>
                <w:sz w:val="10"/>
                <w:szCs w:val="10"/>
              </w:rPr>
              <w:t>12 140,00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747,00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11 393,00</w:t>
            </w:r>
          </w:p>
        </w:tc>
        <w:tc>
          <w:tcPr>
            <w:tcW w:w="0" w:type="auto"/>
          </w:tcPr>
          <w:p w:rsidR="008C5CFA" w:rsidRPr="001C4484" w:rsidRDefault="004E761A" w:rsidP="00300A01">
            <w:pPr>
              <w:spacing w:before="0" w:after="0"/>
              <w:jc w:val="right"/>
              <w:rPr>
                <w:sz w:val="10"/>
                <w:szCs w:val="10"/>
              </w:rPr>
            </w:pPr>
            <w:r>
              <w:rPr>
                <w:noProof/>
                <w:sz w:val="10"/>
                <w:szCs w:val="10"/>
              </w:rPr>
              <w:t>3 020,00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281,00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2 739,00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2 248,00</w:t>
            </w:r>
          </w:p>
        </w:tc>
        <w:tc>
          <w:tcPr>
            <w:tcW w:w="0" w:type="auto"/>
          </w:tcPr>
          <w:p w:rsidR="008C5CFA" w:rsidRPr="001C4484" w:rsidRDefault="004E761A" w:rsidP="00300A01">
            <w:pPr>
              <w:spacing w:before="0" w:after="0"/>
              <w:jc w:val="right"/>
              <w:rPr>
                <w:sz w:val="10"/>
                <w:szCs w:val="10"/>
              </w:rPr>
            </w:pPr>
            <w:r w:rsidRPr="001C4484">
              <w:rPr>
                <w:noProof/>
                <w:sz w:val="10"/>
                <w:szCs w:val="10"/>
              </w:rPr>
              <w:t>131,00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2 117,00</w:t>
            </w:r>
          </w:p>
        </w:tc>
        <w:tc>
          <w:tcPr>
            <w:tcW w:w="0" w:type="auto"/>
          </w:tcPr>
          <w:p w:rsidR="008C5CFA" w:rsidRPr="001C4484" w:rsidRDefault="004E761A" w:rsidP="00300A01">
            <w:pPr>
              <w:spacing w:before="0" w:after="0"/>
              <w:jc w:val="right"/>
              <w:rPr>
                <w:sz w:val="10"/>
                <w:szCs w:val="10"/>
              </w:rPr>
            </w:pPr>
            <w:r>
              <w:rPr>
                <w:noProof/>
                <w:sz w:val="10"/>
                <w:szCs w:val="10"/>
              </w:rPr>
              <w:t>6 181,00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212,00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5 969,00</w:t>
            </w:r>
          </w:p>
        </w:tc>
        <w:tc>
          <w:tcPr>
            <w:tcW w:w="0" w:type="auto"/>
          </w:tcPr>
          <w:p w:rsidR="008C5CFA" w:rsidRPr="001C4484" w:rsidRDefault="004E761A" w:rsidP="00300A01">
            <w:pPr>
              <w:spacing w:before="0" w:after="0"/>
              <w:jc w:val="right"/>
              <w:rPr>
                <w:sz w:val="10"/>
                <w:szCs w:val="10"/>
              </w:rPr>
            </w:pPr>
            <w:r>
              <w:rPr>
                <w:noProof/>
                <w:sz w:val="10"/>
                <w:szCs w:val="10"/>
              </w:rPr>
              <w:t>1 374,00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74,00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1 300,00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3 199,00</w:t>
            </w:r>
          </w:p>
        </w:tc>
        <w:tc>
          <w:tcPr>
            <w:tcW w:w="0" w:type="auto"/>
          </w:tcPr>
          <w:p w:rsidR="008C5CFA" w:rsidRPr="001C4484" w:rsidRDefault="004E761A" w:rsidP="00300A01">
            <w:pPr>
              <w:spacing w:before="0" w:after="0"/>
              <w:jc w:val="right"/>
              <w:rPr>
                <w:sz w:val="10"/>
                <w:szCs w:val="10"/>
              </w:rPr>
            </w:pPr>
            <w:r w:rsidRPr="001C4484">
              <w:rPr>
                <w:noProof/>
                <w:sz w:val="10"/>
                <w:szCs w:val="10"/>
              </w:rPr>
              <w:t>828,00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2 371,00</w:t>
            </w:r>
          </w:p>
        </w:tc>
        <w:tc>
          <w:tcPr>
            <w:tcW w:w="0" w:type="auto"/>
          </w:tcPr>
          <w:p w:rsidR="008C5CFA" w:rsidRPr="001C4484" w:rsidRDefault="004E761A" w:rsidP="00300A01">
            <w:pPr>
              <w:spacing w:before="0" w:after="0"/>
              <w:jc w:val="right"/>
              <w:rPr>
                <w:sz w:val="10"/>
                <w:szCs w:val="10"/>
              </w:rPr>
            </w:pPr>
            <w:r>
              <w:rPr>
                <w:noProof/>
                <w:sz w:val="10"/>
                <w:szCs w:val="10"/>
              </w:rPr>
              <w:t>3 977,00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386,00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3 591,00</w:t>
            </w:r>
          </w:p>
        </w:tc>
        <w:tc>
          <w:tcPr>
            <w:tcW w:w="0" w:type="auto"/>
          </w:tcPr>
          <w:p w:rsidR="008C5CFA" w:rsidRPr="001C4484" w:rsidRDefault="004E761A" w:rsidP="00300A01">
            <w:pPr>
              <w:spacing w:before="0" w:after="0"/>
              <w:jc w:val="right"/>
              <w:rPr>
                <w:sz w:val="10"/>
                <w:szCs w:val="10"/>
              </w:rPr>
            </w:pPr>
            <w:r>
              <w:rPr>
                <w:noProof/>
                <w:sz w:val="10"/>
                <w:szCs w:val="10"/>
              </w:rPr>
              <w:t>640,00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111,00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529,00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11 320,00</w:t>
            </w:r>
          </w:p>
        </w:tc>
        <w:tc>
          <w:tcPr>
            <w:tcW w:w="0" w:type="auto"/>
          </w:tcPr>
          <w:p w:rsidR="008C5CFA" w:rsidRPr="001C4484" w:rsidRDefault="004E761A" w:rsidP="00300A01">
            <w:pPr>
              <w:spacing w:before="0" w:after="0"/>
              <w:jc w:val="right"/>
              <w:rPr>
                <w:sz w:val="10"/>
                <w:szCs w:val="10"/>
              </w:rPr>
            </w:pPr>
            <w:r w:rsidRPr="001C4484">
              <w:rPr>
                <w:noProof/>
                <w:sz w:val="10"/>
                <w:szCs w:val="10"/>
              </w:rPr>
              <w:t>3 703,00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7 617,00</w:t>
            </w:r>
          </w:p>
        </w:tc>
        <w:tc>
          <w:tcPr>
            <w:tcW w:w="0" w:type="auto"/>
          </w:tcPr>
          <w:p w:rsidR="008C5CFA" w:rsidRPr="001C4484" w:rsidRDefault="004E761A" w:rsidP="00300A01">
            <w:pPr>
              <w:spacing w:before="0" w:after="0"/>
              <w:jc w:val="right"/>
              <w:rPr>
                <w:sz w:val="10"/>
                <w:szCs w:val="10"/>
              </w:rPr>
            </w:pPr>
            <w:r>
              <w:rPr>
                <w:noProof/>
                <w:sz w:val="10"/>
                <w:szCs w:val="10"/>
              </w:rPr>
              <w:t>13 197,00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1 390,00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11 807,00</w:t>
            </w:r>
          </w:p>
        </w:tc>
        <w:tc>
          <w:tcPr>
            <w:tcW w:w="0" w:type="auto"/>
          </w:tcPr>
          <w:p w:rsidR="008C5CFA" w:rsidRPr="001C4484" w:rsidRDefault="004E761A" w:rsidP="00300A01">
            <w:pPr>
              <w:spacing w:before="0" w:after="0"/>
              <w:jc w:val="right"/>
              <w:rPr>
                <w:sz w:val="10"/>
                <w:szCs w:val="10"/>
              </w:rPr>
            </w:pPr>
            <w:r>
              <w:rPr>
                <w:noProof/>
                <w:sz w:val="10"/>
                <w:szCs w:val="10"/>
              </w:rPr>
              <w:t>3 530,00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461,00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3 069,00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7 961,00</w:t>
            </w:r>
          </w:p>
        </w:tc>
        <w:tc>
          <w:tcPr>
            <w:tcW w:w="0" w:type="auto"/>
          </w:tcPr>
          <w:p w:rsidR="008C5CFA" w:rsidRPr="001C4484" w:rsidRDefault="004E761A" w:rsidP="00300A01">
            <w:pPr>
              <w:spacing w:before="0" w:after="0"/>
              <w:jc w:val="right"/>
              <w:rPr>
                <w:sz w:val="10"/>
                <w:szCs w:val="10"/>
              </w:rPr>
            </w:pPr>
            <w:r w:rsidRPr="001C4484">
              <w:rPr>
                <w:noProof/>
                <w:sz w:val="10"/>
                <w:szCs w:val="10"/>
              </w:rPr>
              <w:t>1 261,00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6 700,00</w:t>
            </w:r>
          </w:p>
        </w:tc>
        <w:tc>
          <w:tcPr>
            <w:tcW w:w="0" w:type="auto"/>
          </w:tcPr>
          <w:p w:rsidR="008C5CFA" w:rsidRPr="001C4484" w:rsidRDefault="004E761A" w:rsidP="00300A01">
            <w:pPr>
              <w:spacing w:before="0" w:after="0"/>
              <w:jc w:val="right"/>
              <w:rPr>
                <w:sz w:val="10"/>
                <w:szCs w:val="10"/>
              </w:rPr>
            </w:pPr>
            <w:r>
              <w:rPr>
                <w:noProof/>
                <w:sz w:val="10"/>
                <w:szCs w:val="10"/>
              </w:rPr>
              <w:t>12 023,00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1 118,00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10 905,00</w:t>
            </w:r>
          </w:p>
        </w:tc>
        <w:tc>
          <w:tcPr>
            <w:tcW w:w="0" w:type="auto"/>
          </w:tcPr>
          <w:p w:rsidR="008C5CFA" w:rsidRPr="001C4484" w:rsidRDefault="004E761A" w:rsidP="00300A01">
            <w:pPr>
              <w:spacing w:before="0" w:after="0"/>
              <w:jc w:val="right"/>
              <w:rPr>
                <w:sz w:val="10"/>
                <w:szCs w:val="10"/>
              </w:rPr>
            </w:pPr>
            <w:r>
              <w:rPr>
                <w:noProof/>
                <w:sz w:val="10"/>
                <w:szCs w:val="10"/>
              </w:rPr>
              <w:t>3 610,00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439,00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3 171,00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34,00</w:t>
            </w:r>
          </w:p>
        </w:tc>
        <w:tc>
          <w:tcPr>
            <w:tcW w:w="0" w:type="auto"/>
          </w:tcPr>
          <w:p w:rsidR="008C5CFA" w:rsidRPr="001C4484" w:rsidRDefault="004E761A" w:rsidP="00300A01">
            <w:pPr>
              <w:spacing w:before="0" w:after="0"/>
              <w:jc w:val="right"/>
              <w:rPr>
                <w:sz w:val="10"/>
                <w:szCs w:val="10"/>
              </w:rPr>
            </w:pPr>
            <w:r w:rsidRPr="001C4484">
              <w:rPr>
                <w:noProof/>
                <w:sz w:val="10"/>
                <w:szCs w:val="10"/>
              </w:rPr>
              <w:t>12,00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22,00</w:t>
            </w:r>
          </w:p>
        </w:tc>
        <w:tc>
          <w:tcPr>
            <w:tcW w:w="0" w:type="auto"/>
          </w:tcPr>
          <w:p w:rsidR="008C5CFA" w:rsidRPr="001C4484" w:rsidRDefault="004E761A" w:rsidP="00300A01">
            <w:pPr>
              <w:spacing w:before="0" w:after="0"/>
              <w:jc w:val="right"/>
              <w:rPr>
                <w:sz w:val="10"/>
                <w:szCs w:val="10"/>
              </w:rPr>
            </w:pPr>
            <w:r>
              <w:rPr>
                <w:noProof/>
                <w:sz w:val="10"/>
                <w:szCs w:val="10"/>
              </w:rPr>
              <w:t>51,00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49,00</w:t>
            </w:r>
          </w:p>
        </w:tc>
        <w:tc>
          <w:tcPr>
            <w:tcW w:w="0" w:type="auto"/>
          </w:tcPr>
          <w:p w:rsidR="008C5CFA" w:rsidRPr="001C4484" w:rsidRDefault="004E761A" w:rsidP="00300A01">
            <w:pPr>
              <w:spacing w:before="0" w:after="0"/>
              <w:jc w:val="right"/>
              <w:rPr>
                <w:sz w:val="10"/>
                <w:szCs w:val="10"/>
              </w:rPr>
            </w:pPr>
            <w:r>
              <w:rPr>
                <w:noProof/>
                <w:sz w:val="10"/>
                <w:szCs w:val="10"/>
              </w:rPr>
              <w:t>13,00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13,00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1 068,00</w:t>
            </w:r>
          </w:p>
        </w:tc>
        <w:tc>
          <w:tcPr>
            <w:tcW w:w="0" w:type="auto"/>
          </w:tcPr>
          <w:p w:rsidR="008C5CFA" w:rsidRPr="001C4484" w:rsidRDefault="004E761A" w:rsidP="00300A01">
            <w:pPr>
              <w:spacing w:before="0" w:after="0"/>
              <w:jc w:val="right"/>
              <w:rPr>
                <w:sz w:val="10"/>
                <w:szCs w:val="10"/>
              </w:rPr>
            </w:pPr>
            <w:r w:rsidRPr="001C4484">
              <w:rPr>
                <w:noProof/>
                <w:sz w:val="10"/>
                <w:szCs w:val="10"/>
              </w:rPr>
              <w:t>407,00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661,00</w:t>
            </w:r>
          </w:p>
        </w:tc>
        <w:tc>
          <w:tcPr>
            <w:tcW w:w="0" w:type="auto"/>
          </w:tcPr>
          <w:p w:rsidR="008C5CFA" w:rsidRPr="001C4484" w:rsidRDefault="004E761A" w:rsidP="00300A01">
            <w:pPr>
              <w:spacing w:before="0" w:after="0"/>
              <w:jc w:val="right"/>
              <w:rPr>
                <w:sz w:val="10"/>
                <w:szCs w:val="10"/>
              </w:rPr>
            </w:pPr>
            <w:r>
              <w:rPr>
                <w:noProof/>
                <w:sz w:val="10"/>
                <w:szCs w:val="10"/>
              </w:rPr>
              <w:t>956,00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211,00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745,00</w:t>
            </w:r>
          </w:p>
        </w:tc>
        <w:tc>
          <w:tcPr>
            <w:tcW w:w="0" w:type="auto"/>
          </w:tcPr>
          <w:p w:rsidR="008C5CFA" w:rsidRPr="001C4484" w:rsidRDefault="004E761A" w:rsidP="00300A01">
            <w:pPr>
              <w:spacing w:before="0" w:after="0"/>
              <w:jc w:val="right"/>
              <w:rPr>
                <w:sz w:val="10"/>
                <w:szCs w:val="10"/>
              </w:rPr>
            </w:pPr>
            <w:r>
              <w:rPr>
                <w:noProof/>
                <w:sz w:val="10"/>
                <w:szCs w:val="10"/>
              </w:rPr>
              <w:t>314,00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72,00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242,00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5 478,00</w:t>
            </w:r>
          </w:p>
        </w:tc>
        <w:tc>
          <w:tcPr>
            <w:tcW w:w="0" w:type="auto"/>
          </w:tcPr>
          <w:p w:rsidR="008C5CFA" w:rsidRPr="001C4484" w:rsidRDefault="004E761A" w:rsidP="00300A01">
            <w:pPr>
              <w:spacing w:before="0" w:after="0"/>
              <w:jc w:val="right"/>
              <w:rPr>
                <w:sz w:val="10"/>
                <w:szCs w:val="10"/>
              </w:rPr>
            </w:pPr>
            <w:r w:rsidRPr="001C4484">
              <w:rPr>
                <w:noProof/>
                <w:sz w:val="10"/>
                <w:szCs w:val="10"/>
              </w:rPr>
              <w:t>3 318,00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2 160,00</w:t>
            </w:r>
          </w:p>
        </w:tc>
        <w:tc>
          <w:tcPr>
            <w:tcW w:w="0" w:type="auto"/>
          </w:tcPr>
          <w:p w:rsidR="008C5CFA" w:rsidRPr="001C4484" w:rsidRDefault="004E761A" w:rsidP="00300A01">
            <w:pPr>
              <w:spacing w:before="0" w:after="0"/>
              <w:jc w:val="right"/>
              <w:rPr>
                <w:sz w:val="10"/>
                <w:szCs w:val="10"/>
              </w:rPr>
            </w:pPr>
            <w:r>
              <w:rPr>
                <w:noProof/>
                <w:sz w:val="10"/>
                <w:szCs w:val="10"/>
              </w:rPr>
              <w:t>1 054,00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360,00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694,00</w:t>
            </w:r>
          </w:p>
        </w:tc>
        <w:tc>
          <w:tcPr>
            <w:tcW w:w="0" w:type="auto"/>
          </w:tcPr>
          <w:p w:rsidR="008C5CFA" w:rsidRPr="001C4484" w:rsidRDefault="004E761A" w:rsidP="00300A01">
            <w:pPr>
              <w:spacing w:before="0" w:after="0"/>
              <w:jc w:val="right"/>
              <w:rPr>
                <w:sz w:val="10"/>
                <w:szCs w:val="10"/>
              </w:rPr>
            </w:pPr>
            <w:r>
              <w:rPr>
                <w:noProof/>
                <w:sz w:val="10"/>
                <w:szCs w:val="10"/>
              </w:rPr>
              <w:t>187,00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25,00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162,00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20,00</w:t>
            </w:r>
          </w:p>
        </w:tc>
        <w:tc>
          <w:tcPr>
            <w:tcW w:w="0" w:type="auto"/>
          </w:tcPr>
          <w:p w:rsidR="008C5CFA" w:rsidRPr="001C4484" w:rsidRDefault="004E761A" w:rsidP="00300A01">
            <w:pPr>
              <w:spacing w:before="0" w:after="0"/>
              <w:jc w:val="right"/>
              <w:rPr>
                <w:sz w:val="10"/>
                <w:szCs w:val="10"/>
              </w:rPr>
            </w:pPr>
            <w:r w:rsidRPr="001C4484">
              <w:rPr>
                <w:noProof/>
                <w:sz w:val="10"/>
                <w:szCs w:val="10"/>
              </w:rPr>
              <w:t>7,00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13,00</w:t>
            </w:r>
          </w:p>
        </w:tc>
        <w:tc>
          <w:tcPr>
            <w:tcW w:w="0" w:type="auto"/>
          </w:tcPr>
          <w:p w:rsidR="008C5CFA" w:rsidRPr="001C4484" w:rsidRDefault="004E761A" w:rsidP="00300A01">
            <w:pPr>
              <w:spacing w:before="0" w:after="0"/>
              <w:jc w:val="right"/>
              <w:rPr>
                <w:sz w:val="10"/>
                <w:szCs w:val="10"/>
              </w:rPr>
            </w:pPr>
            <w:r>
              <w:rPr>
                <w:noProof/>
                <w:sz w:val="10"/>
                <w:szCs w:val="10"/>
              </w:rPr>
              <w:t>54,00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21,00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33,00</w:t>
            </w:r>
          </w:p>
        </w:tc>
        <w:tc>
          <w:tcPr>
            <w:tcW w:w="0" w:type="auto"/>
          </w:tcPr>
          <w:p w:rsidR="008C5CFA" w:rsidRPr="001C4484" w:rsidRDefault="004E761A" w:rsidP="00300A01">
            <w:pPr>
              <w:spacing w:before="0" w:after="0"/>
              <w:jc w:val="right"/>
              <w:rPr>
                <w:sz w:val="10"/>
                <w:szCs w:val="10"/>
              </w:rPr>
            </w:pPr>
            <w:r>
              <w:rPr>
                <w:noProof/>
                <w:sz w:val="10"/>
                <w:szCs w:val="10"/>
              </w:rPr>
              <w:t>21,00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6,00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15,00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12 958,00</w:t>
            </w:r>
          </w:p>
        </w:tc>
        <w:tc>
          <w:tcPr>
            <w:tcW w:w="0" w:type="auto"/>
          </w:tcPr>
          <w:p w:rsidR="008C5CFA" w:rsidRPr="001C4484" w:rsidRDefault="004E761A" w:rsidP="00300A01">
            <w:pPr>
              <w:spacing w:before="0" w:after="0"/>
              <w:jc w:val="right"/>
              <w:rPr>
                <w:sz w:val="10"/>
                <w:szCs w:val="10"/>
              </w:rPr>
            </w:pPr>
            <w:r w:rsidRPr="001C4484">
              <w:rPr>
                <w:noProof/>
                <w:sz w:val="10"/>
                <w:szCs w:val="10"/>
              </w:rPr>
              <w:t>3 710,00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9 248,00</w:t>
            </w:r>
          </w:p>
        </w:tc>
        <w:tc>
          <w:tcPr>
            <w:tcW w:w="0" w:type="auto"/>
          </w:tcPr>
          <w:p w:rsidR="008C5CFA" w:rsidRPr="001C4484" w:rsidRDefault="004E761A" w:rsidP="00300A01">
            <w:pPr>
              <w:spacing w:before="0" w:after="0"/>
              <w:jc w:val="right"/>
              <w:rPr>
                <w:sz w:val="10"/>
                <w:szCs w:val="10"/>
              </w:rPr>
            </w:pPr>
            <w:r>
              <w:rPr>
                <w:noProof/>
                <w:sz w:val="10"/>
                <w:szCs w:val="10"/>
              </w:rPr>
              <w:t>14 234,00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1 511,00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12 723,00</w:t>
            </w:r>
          </w:p>
        </w:tc>
        <w:tc>
          <w:tcPr>
            <w:tcW w:w="0" w:type="auto"/>
          </w:tcPr>
          <w:p w:rsidR="008C5CFA" w:rsidRPr="001C4484" w:rsidRDefault="004E761A" w:rsidP="00300A01">
            <w:pPr>
              <w:spacing w:before="0" w:after="0"/>
              <w:jc w:val="right"/>
              <w:rPr>
                <w:sz w:val="10"/>
                <w:szCs w:val="10"/>
              </w:rPr>
            </w:pPr>
            <w:r>
              <w:rPr>
                <w:noProof/>
                <w:sz w:val="10"/>
                <w:szCs w:val="10"/>
              </w:rPr>
              <w:t>3 499,00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597,00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2 902,00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1,00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1,00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9,00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3,00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22 543,00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29 321,00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7 796,00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8"/>
        <w:gridCol w:w="7952"/>
        <w:gridCol w:w="1360"/>
        <w:gridCol w:w="565"/>
        <w:gridCol w:w="716"/>
        <w:gridCol w:w="565"/>
        <w:gridCol w:w="565"/>
        <w:gridCol w:w="716"/>
        <w:gridCol w:w="565"/>
        <w:gridCol w:w="565"/>
        <w:gridCol w:w="716"/>
        <w:gridCol w:w="565"/>
      </w:tblGrid>
      <w:tr w:rsidR="00F84CBC" w:rsidTr="0047688D">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w:t>
            </w:r>
            <w:r>
              <w:rPr>
                <w:sz w:val="10"/>
                <w:szCs w:val="10"/>
              </w:rPr>
              <w:t>6</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2015</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2014</w:t>
            </w:r>
          </w:p>
        </w:tc>
      </w:tr>
      <w:tr w:rsidR="00F84CBC"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lastRenderedPageBreak/>
              <w:t>CO06</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4E761A" w:rsidP="00300A01">
      <w:pPr>
        <w:spacing w:before="0" w:after="0"/>
        <w:rPr>
          <w:lang w:val="fr-BE"/>
        </w:rPr>
      </w:pPr>
      <w:r>
        <w:rPr>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6"/>
        <w:gridCol w:w="10114"/>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8</w:t>
            </w:r>
            <w:r w:rsidRPr="002124FC">
              <w:rPr>
                <w:sz w:val="20"/>
                <w:szCs w:val="20"/>
                <w:lang w:val="fr-BE"/>
              </w:rPr>
              <w:t xml:space="preserve"> - </w:t>
            </w:r>
            <w:r w:rsidRPr="002124FC">
              <w:rPr>
                <w:noProof/>
                <w:sz w:val="20"/>
                <w:szCs w:val="20"/>
                <w:lang w:val="fr-BE"/>
              </w:rPr>
              <w:t>Rozwój edukacji i aktywne społeczeństwo</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8vi</w:t>
            </w:r>
            <w:r w:rsidRPr="002124FC">
              <w:rPr>
                <w:sz w:val="20"/>
                <w:szCs w:val="20"/>
                <w:lang w:val="fr-BE"/>
              </w:rPr>
              <w:t xml:space="preserve"> - </w:t>
            </w:r>
            <w:r w:rsidRPr="002124FC">
              <w:rPr>
                <w:noProof/>
                <w:sz w:val="20"/>
                <w:szCs w:val="20"/>
                <w:lang w:val="fr-BE"/>
              </w:rPr>
              <w:t>Aktywne i zdrowe starzenie się</w:t>
            </w:r>
          </w:p>
        </w:tc>
      </w:tr>
    </w:tbl>
    <w:p w:rsidR="008C5CFA" w:rsidRDefault="008C5CFA" w:rsidP="00300A01">
      <w:pPr>
        <w:spacing w:before="0" w:after="0"/>
      </w:pPr>
    </w:p>
    <w:p w:rsidR="008C5CFA" w:rsidRPr="008E457C" w:rsidRDefault="004E761A" w:rsidP="00300A01">
      <w:pPr>
        <w:pStyle w:val="Nagwek2"/>
        <w:spacing w:before="0" w:after="0"/>
        <w:rPr>
          <w:b w:val="0"/>
        </w:rPr>
      </w:pPr>
      <w:bookmarkStart w:id="55" w:name="_Toc256000052"/>
      <w:r w:rsidRPr="008E457C">
        <w:rPr>
          <w:b w:val="0"/>
          <w:noProof/>
          <w:lang w:val="fr-BE"/>
        </w:rPr>
        <w:t>Tabela 4B Specyficzne dla programu wskaźniki produktu dla EFS oraz Inicjatywy na rzecz zatrudnienia ludzi młodych</w:t>
      </w:r>
      <w:r w:rsidR="009A51C8">
        <w:rPr>
          <w:b w:val="0"/>
        </w:rPr>
        <w:t xml:space="preserve"> - </w:t>
      </w:r>
      <w:r w:rsidR="009A51C8" w:rsidRPr="002124FC">
        <w:rPr>
          <w:noProof/>
          <w:sz w:val="20"/>
          <w:szCs w:val="20"/>
          <w:lang w:val="fr-BE"/>
        </w:rPr>
        <w:t>8</w:t>
      </w:r>
      <w:bookmarkEnd w:id="55"/>
    </w:p>
    <w:p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1"/>
        <w:gridCol w:w="5884"/>
        <w:gridCol w:w="1017"/>
        <w:gridCol w:w="942"/>
        <w:gridCol w:w="642"/>
        <w:gridCol w:w="642"/>
        <w:gridCol w:w="515"/>
        <w:gridCol w:w="642"/>
        <w:gridCol w:w="642"/>
        <w:gridCol w:w="515"/>
        <w:gridCol w:w="510"/>
        <w:gridCol w:w="642"/>
        <w:gridCol w:w="515"/>
        <w:gridCol w:w="642"/>
        <w:gridCol w:w="642"/>
        <w:gridCol w:w="515"/>
      </w:tblGrid>
      <w:tr w:rsidR="00F84CBC" w:rsidTr="002A1502">
        <w:trPr>
          <w:tblHeader/>
        </w:trPr>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Kategoria regionu</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Jednostka miary</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Wartość docelowa (2023)</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Wartość skumulowana</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Wskaźnik osiągnięć</w:t>
            </w:r>
          </w:p>
        </w:tc>
        <w:tc>
          <w:tcPr>
            <w:tcW w:w="0" w:type="auto"/>
            <w:gridSpan w:val="3"/>
          </w:tcPr>
          <w:p w:rsidR="008C5CFA" w:rsidRPr="00A92B39" w:rsidRDefault="004E761A" w:rsidP="00300A01">
            <w:pPr>
              <w:spacing w:before="0" w:after="0"/>
              <w:jc w:val="center"/>
              <w:rPr>
                <w:b/>
                <w:sz w:val="10"/>
                <w:szCs w:val="10"/>
                <w:lang w:val="fr-BE"/>
              </w:rPr>
            </w:pPr>
            <w:r w:rsidRPr="00A92B39">
              <w:rPr>
                <w:bCs/>
                <w:sz w:val="10"/>
                <w:szCs w:val="10"/>
                <w:lang w:val="en-US"/>
              </w:rPr>
              <w:t>2020</w:t>
            </w:r>
          </w:p>
        </w:tc>
      </w:tr>
      <w:tr w:rsidR="00F84CBC" w:rsidTr="002A1502">
        <w:trPr>
          <w:tblHeader/>
        </w:trPr>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tcPr>
          <w:p w:rsidR="008C5CFA" w:rsidRPr="00A92B39" w:rsidRDefault="008C5CFA" w:rsidP="00300A01">
            <w:pPr>
              <w:spacing w:before="0" w:after="0"/>
              <w:jc w:val="center"/>
              <w:rPr>
                <w:b/>
                <w:sz w:val="10"/>
                <w:szCs w:val="10"/>
                <w:lang w:val="fr-BE"/>
              </w:rPr>
            </w:pP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002</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objętych programem zdrowotnym dzięki EFS</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osoba</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64 205,00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121 364,00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1,89</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64 684,00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003</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wdrożonych programów zdrowotnych istotnych z punktu widzenia potrzeb zdrowotnych regionu, w tym pracodawców</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sztuka</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6,00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6,00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1,00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CV30</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Wartość działań EFS w celu zwalczania skutków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EUR</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493 213,00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463 909,95</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0,94</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463 909,95</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CV31</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Uczestnicy otrzymali wsparcie w walce z pandemią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944,00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1 069,00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1,13</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1 069,00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CV33</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Podmioty wspierane w zwalczaniu pandemii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Entities</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15,00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16,00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1,07</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16,00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51"/>
        <w:gridCol w:w="6071"/>
        <w:gridCol w:w="993"/>
        <w:gridCol w:w="541"/>
        <w:gridCol w:w="600"/>
        <w:gridCol w:w="469"/>
        <w:gridCol w:w="541"/>
        <w:gridCol w:w="600"/>
        <w:gridCol w:w="469"/>
        <w:gridCol w:w="482"/>
        <w:gridCol w:w="600"/>
        <w:gridCol w:w="469"/>
        <w:gridCol w:w="463"/>
        <w:gridCol w:w="600"/>
        <w:gridCol w:w="469"/>
        <w:gridCol w:w="463"/>
        <w:gridCol w:w="600"/>
        <w:gridCol w:w="469"/>
      </w:tblGrid>
      <w:tr w:rsidR="00F84CBC" w:rsidTr="0047688D">
        <w:trPr>
          <w:tblHeader/>
        </w:trPr>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Kategoria regionu</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sz w:val="10"/>
                <w:szCs w:val="10"/>
                <w:lang w:val="fr-BE"/>
              </w:rPr>
              <w:t>20</w:t>
            </w:r>
            <w:r>
              <w:rPr>
                <w:b/>
                <w:sz w:val="10"/>
                <w:szCs w:val="10"/>
                <w:lang w:val="fr-BE"/>
              </w:rPr>
              <w:t>19</w:t>
            </w:r>
          </w:p>
        </w:tc>
        <w:tc>
          <w:tcPr>
            <w:tcW w:w="0" w:type="auto"/>
            <w:gridSpan w:val="3"/>
          </w:tcPr>
          <w:p w:rsidR="008C5CFA" w:rsidRPr="00A92B39" w:rsidRDefault="004E761A" w:rsidP="00300A01">
            <w:pPr>
              <w:spacing w:before="0" w:after="0"/>
              <w:jc w:val="center"/>
              <w:rPr>
                <w:b/>
                <w:sz w:val="10"/>
                <w:szCs w:val="10"/>
                <w:lang w:val="fr-BE"/>
              </w:rPr>
            </w:pPr>
            <w:r>
              <w:rPr>
                <w:b/>
                <w:sz w:val="10"/>
                <w:szCs w:val="10"/>
                <w:lang w:val="fr-BE"/>
              </w:rPr>
              <w:t>2018</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2017</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2016</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2015</w:t>
            </w:r>
          </w:p>
        </w:tc>
      </w:tr>
      <w:tr w:rsidR="00F84CBC" w:rsidTr="0047688D">
        <w:trPr>
          <w:tblHeader/>
        </w:trPr>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002</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objętych programem zdrowotnym dzięki EFS</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34 576,00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19 986,00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2 118,00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003</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wdrożonych programów zdrowotnych istotnych z punktu widzenia potrzeb zdrowotnych regionu, w tym pracodawców</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3,00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CV30</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Wartość działań EFS w celu zwalczania skutków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CV31</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Uczestnicy otrzymali wsparcie w walce z pandemią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CV33</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Podmioty wspierane w zwalczaniu pandemii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96"/>
        <w:gridCol w:w="10349"/>
        <w:gridCol w:w="1693"/>
        <w:gridCol w:w="789"/>
        <w:gridCol w:w="1024"/>
        <w:gridCol w:w="799"/>
      </w:tblGrid>
      <w:tr w:rsidR="00F84CBC" w:rsidTr="0047688D">
        <w:trPr>
          <w:tblHeader/>
        </w:trPr>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Kategoria regionu</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2014</w:t>
            </w:r>
          </w:p>
        </w:tc>
      </w:tr>
      <w:tr w:rsidR="00F84CBC" w:rsidTr="0047688D">
        <w:trPr>
          <w:tblHeader/>
        </w:trPr>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002</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objętych programem zdrowotnym dzięki EFS</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003</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wdrożonych programów zdrowotnych istotnych z punktu widzenia potrzeb zdrowotnych regionu, w tym pracodawców</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CV30</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Wartość działań EFS w celu zwalczania skutków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CV31</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Uczestnicy otrzymali wsparcie w walce z pandemią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CV33</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Podmioty wspierane w zwalczaniu pandemii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13816"/>
      </w:tblGrid>
      <w:tr w:rsidR="00F84CBC" w:rsidTr="0047688D">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8</w:t>
            </w:r>
            <w:r w:rsidRPr="002124FC">
              <w:rPr>
                <w:sz w:val="20"/>
                <w:szCs w:val="20"/>
                <w:lang w:val="fr-BE"/>
              </w:rPr>
              <w:t xml:space="preserve"> - </w:t>
            </w:r>
            <w:r w:rsidRPr="002124FC">
              <w:rPr>
                <w:noProof/>
                <w:sz w:val="20"/>
                <w:szCs w:val="20"/>
                <w:lang w:val="fr-BE"/>
              </w:rPr>
              <w:t>Rozwój edukacji i aktywne społeczeństwo</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10i</w:t>
            </w:r>
            <w:r w:rsidRPr="002124FC">
              <w:rPr>
                <w:sz w:val="20"/>
                <w:szCs w:val="20"/>
                <w:lang w:val="fr-BE"/>
              </w:rPr>
              <w:t xml:space="preserve"> - </w:t>
            </w:r>
            <w:r w:rsidRPr="002124FC">
              <w:rPr>
                <w:noProof/>
                <w:sz w:val="20"/>
                <w:szCs w:val="20"/>
                <w:lang w:val="fr-BE"/>
              </w:rPr>
              <w:t>Ograniczenie i zapobieganie przedwczesnemu kończeniu nauki szkolnej oraz zapewnianie równego dostępu do dobrej jakości wczesnej edukacji elementarnej oraz kształcenia podstawowego, gimnazjalnego i ponadgimnazjalnego, z uwzględnieniem formalnych, nieformalnych i pozaformalnych ścieżek kształcenia umożliwiających ponowne podjęcie kształcenia i szkolenia</w:t>
            </w:r>
          </w:p>
        </w:tc>
      </w:tr>
    </w:tbl>
    <w:p w:rsidR="008C5CFA" w:rsidRDefault="008C5CFA" w:rsidP="00300A01">
      <w:pPr>
        <w:spacing w:before="0" w:after="0"/>
        <w:ind w:left="113" w:hanging="113"/>
        <w:rPr>
          <w:sz w:val="20"/>
          <w:szCs w:val="20"/>
          <w:lang w:val="fr-BE"/>
        </w:rPr>
      </w:pPr>
    </w:p>
    <w:p w:rsidR="008C5CFA" w:rsidRPr="008E457C" w:rsidRDefault="004E761A" w:rsidP="00300A01">
      <w:pPr>
        <w:pStyle w:val="Nagwek2"/>
        <w:spacing w:before="0" w:after="0"/>
      </w:pPr>
      <w:bookmarkStart w:id="56" w:name="_Toc256000053"/>
      <w:r w:rsidRPr="008E457C">
        <w:rPr>
          <w:noProof/>
        </w:rPr>
        <w:t>Tabela 2A</w:t>
      </w:r>
      <w:r w:rsidRPr="008E457C">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w:t>
      </w:r>
      <w:r>
        <w:t>"</w:t>
      </w:r>
      <w:r w:rsidRPr="008E457C">
        <w:t>Pomoc techniczna w sprawozdaniu przedstawia się jedynie te wskaźniki wspólne, w odniesieniu do których ustanowiono wartość docelową.</w:t>
      </w:r>
      <w:r w:rsidR="00501DA0">
        <w:t xml:space="preserve"> - </w:t>
      </w:r>
      <w:r w:rsidR="00501DA0" w:rsidRPr="002124FC">
        <w:rPr>
          <w:noProof/>
          <w:sz w:val="20"/>
          <w:szCs w:val="20"/>
          <w:lang w:val="fr-BE"/>
        </w:rPr>
        <w:t>8</w:t>
      </w:r>
      <w:r w:rsidR="00501DA0">
        <w:rPr>
          <w:sz w:val="20"/>
          <w:szCs w:val="20"/>
          <w:lang w:val="fr-BE"/>
        </w:rPr>
        <w:t xml:space="preserve"> / </w:t>
      </w:r>
      <w:r w:rsidR="00501DA0" w:rsidRPr="002124FC">
        <w:rPr>
          <w:noProof/>
          <w:sz w:val="20"/>
          <w:szCs w:val="20"/>
          <w:lang w:val="fr-BE"/>
        </w:rPr>
        <w:t>10i</w:t>
      </w:r>
      <w:bookmarkEnd w:id="56"/>
    </w:p>
    <w:p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5202"/>
        <w:gridCol w:w="747"/>
        <w:gridCol w:w="1876"/>
        <w:gridCol w:w="1484"/>
        <w:gridCol w:w="456"/>
        <w:gridCol w:w="596"/>
        <w:gridCol w:w="463"/>
        <w:gridCol w:w="456"/>
        <w:gridCol w:w="596"/>
        <w:gridCol w:w="463"/>
        <w:gridCol w:w="456"/>
        <w:gridCol w:w="596"/>
        <w:gridCol w:w="463"/>
        <w:gridCol w:w="596"/>
        <w:gridCol w:w="463"/>
      </w:tblGrid>
      <w:tr w:rsidR="00F84CBC" w:rsidTr="0047688D">
        <w:trPr>
          <w:tblHeader/>
        </w:trPr>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Kategoria regionu</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Wspólny wskaźnik produktu stosowany jako podstawa ustalania celów</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Jednostka pomiaru dla wartości bazowej i docelowej</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2"/>
            <w:shd w:val="clear" w:color="auto" w:fill="auto"/>
          </w:tcPr>
          <w:p w:rsidR="008C5CFA" w:rsidRPr="00F53019" w:rsidRDefault="004E761A" w:rsidP="00300A01">
            <w:pPr>
              <w:spacing w:before="0" w:after="0"/>
              <w:jc w:val="center"/>
              <w:rPr>
                <w:b/>
                <w:sz w:val="12"/>
                <w:szCs w:val="12"/>
                <w:lang w:val="fr-BE"/>
              </w:rPr>
            </w:pPr>
            <w:r>
              <w:rPr>
                <w:b/>
                <w:sz w:val="12"/>
                <w:szCs w:val="12"/>
                <w:lang w:val="fr-BE"/>
              </w:rPr>
              <w:t>2020</w:t>
            </w:r>
          </w:p>
        </w:tc>
      </w:tr>
      <w:tr w:rsidR="00F84CBC"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120,00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245,00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217,00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23,00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121,00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9,00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196,00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96,00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90,00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bl>
    <w:p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7713"/>
        <w:gridCol w:w="846"/>
        <w:gridCol w:w="596"/>
        <w:gridCol w:w="463"/>
        <w:gridCol w:w="596"/>
        <w:gridCol w:w="463"/>
        <w:gridCol w:w="596"/>
        <w:gridCol w:w="463"/>
        <w:gridCol w:w="596"/>
        <w:gridCol w:w="463"/>
        <w:gridCol w:w="596"/>
        <w:gridCol w:w="463"/>
        <w:gridCol w:w="596"/>
        <w:gridCol w:w="463"/>
      </w:tblGrid>
      <w:tr w:rsidR="00F84CBC" w:rsidTr="0047688D">
        <w:trPr>
          <w:tblHeader/>
        </w:trPr>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Kategoria regionu</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2019</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2018</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2017</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2016</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2015</w:t>
            </w:r>
          </w:p>
        </w:tc>
        <w:tc>
          <w:tcPr>
            <w:tcW w:w="0" w:type="auto"/>
            <w:gridSpan w:val="2"/>
            <w:shd w:val="clear" w:color="auto" w:fill="auto"/>
          </w:tcPr>
          <w:p w:rsidR="008C5CFA" w:rsidRPr="00F53019" w:rsidRDefault="004E761A" w:rsidP="00300A01">
            <w:pPr>
              <w:spacing w:before="0" w:after="0"/>
              <w:jc w:val="center"/>
              <w:rPr>
                <w:b/>
                <w:sz w:val="12"/>
                <w:szCs w:val="12"/>
                <w:lang w:val="fr-BE"/>
              </w:rPr>
            </w:pPr>
            <w:r>
              <w:rPr>
                <w:b/>
                <w:sz w:val="12"/>
                <w:szCs w:val="12"/>
                <w:lang w:val="fr-BE"/>
              </w:rPr>
              <w:t>2014</w:t>
            </w:r>
          </w:p>
        </w:tc>
      </w:tr>
      <w:tr w:rsidR="00F84CBC"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22,00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16,00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18,00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36,00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15,00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34,00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100,00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38,00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22,00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22,00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19,00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40,00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9,00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96,00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100,00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90,00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9,00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bl>
    <w:p w:rsidR="008C5CFA" w:rsidRPr="00530285" w:rsidRDefault="008C5CFA" w:rsidP="00300A01">
      <w:pPr>
        <w:keepNext/>
        <w:spacing w:before="0" w:after="0"/>
        <w:rPr>
          <w:sz w:val="20"/>
          <w:szCs w:val="20"/>
        </w:rPr>
      </w:pPr>
    </w:p>
    <w:p w:rsidR="008C5CFA" w:rsidRDefault="004E761A" w:rsidP="00300A01">
      <w:pPr>
        <w:spacing w:before="0" w:after="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13816"/>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8</w:t>
            </w:r>
            <w:r w:rsidRPr="002124FC">
              <w:rPr>
                <w:sz w:val="20"/>
                <w:szCs w:val="20"/>
                <w:lang w:val="fr-BE"/>
              </w:rPr>
              <w:t xml:space="preserve"> - </w:t>
            </w:r>
            <w:r w:rsidRPr="002124FC">
              <w:rPr>
                <w:noProof/>
                <w:sz w:val="20"/>
                <w:szCs w:val="20"/>
                <w:lang w:val="fr-BE"/>
              </w:rPr>
              <w:t>Rozwój edukacji i aktywne społeczeństwo</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10i</w:t>
            </w:r>
            <w:r w:rsidRPr="002124FC">
              <w:rPr>
                <w:sz w:val="20"/>
                <w:szCs w:val="20"/>
                <w:lang w:val="fr-BE"/>
              </w:rPr>
              <w:t xml:space="preserve"> - </w:t>
            </w:r>
            <w:r w:rsidRPr="002124FC">
              <w:rPr>
                <w:noProof/>
                <w:sz w:val="20"/>
                <w:szCs w:val="20"/>
                <w:lang w:val="fr-BE"/>
              </w:rPr>
              <w:t>Ograniczenie i zapobieganie przedwczesnemu kończeniu nauki szkolnej oraz zapewnianie równego dostępu do dobrej jakości wczesnej edukacji elementarnej oraz kształcenia podstawowego, gimnazjalnego i ponadgimnazjalnego, z uwzględnieniem formalnych, nieformalnych i pozaformalnych ścieżek kształcenia umożliwiających ponowne podjęcie kształcenia i szkolenia</w:t>
            </w:r>
          </w:p>
        </w:tc>
      </w:tr>
    </w:tbl>
    <w:p w:rsidR="008C5CFA" w:rsidRPr="00920B4D" w:rsidRDefault="008C5CFA" w:rsidP="00300A01">
      <w:pPr>
        <w:spacing w:before="0" w:after="0"/>
        <w:rPr>
          <w:lang w:val="fr-BE"/>
        </w:rPr>
      </w:pPr>
    </w:p>
    <w:p w:rsidR="008C5CFA" w:rsidRPr="008E457C" w:rsidRDefault="004E761A" w:rsidP="005272C2">
      <w:pPr>
        <w:pStyle w:val="Nagwek2"/>
        <w:spacing w:before="0" w:after="0"/>
        <w:rPr>
          <w:lang w:val="fr-BE"/>
        </w:rPr>
      </w:pPr>
      <w:bookmarkStart w:id="57" w:name="_Toc256000054"/>
      <w:r w:rsidRPr="008E457C">
        <w:rPr>
          <w:noProof/>
          <w:lang w:val="fr-BE"/>
        </w:rPr>
        <w:t>Tabela 2C</w:t>
      </w:r>
      <w:r w:rsidRPr="008E457C">
        <w:rPr>
          <w:lang w:val="fr-BE"/>
        </w:rPr>
        <w:t xml:space="preserve"> : </w:t>
      </w:r>
      <w:r w:rsidRPr="008E457C">
        <w:rPr>
          <w:noProof/>
          <w:lang w:val="fr-BE"/>
        </w:rPr>
        <w:t>Specyficzne dla programu wskaźniki rezultatu dla EFS oraz Inicjatywy na rzecz zatrudnienia ludzi młodych</w:t>
      </w:r>
      <w:bookmarkEnd w:id="57"/>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4"/>
        <w:gridCol w:w="2557"/>
        <w:gridCol w:w="697"/>
        <w:gridCol w:w="938"/>
        <w:gridCol w:w="2888"/>
        <w:gridCol w:w="1424"/>
        <w:gridCol w:w="448"/>
        <w:gridCol w:w="564"/>
        <w:gridCol w:w="453"/>
        <w:gridCol w:w="448"/>
        <w:gridCol w:w="564"/>
        <w:gridCol w:w="453"/>
        <w:gridCol w:w="514"/>
        <w:gridCol w:w="564"/>
        <w:gridCol w:w="453"/>
        <w:gridCol w:w="464"/>
        <w:gridCol w:w="564"/>
        <w:gridCol w:w="453"/>
        <w:gridCol w:w="598"/>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rsidR="008C5CFA" w:rsidRPr="00601E29" w:rsidRDefault="004E761A"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rsidR="008C5CFA" w:rsidRPr="00601E29" w:rsidRDefault="004E761A" w:rsidP="00300A01">
            <w:pPr>
              <w:spacing w:before="0" w:after="0"/>
              <w:jc w:val="center"/>
              <w:rPr>
                <w:b/>
                <w:sz w:val="10"/>
                <w:szCs w:val="10"/>
                <w:lang w:val="fr-BE"/>
              </w:rPr>
            </w:pPr>
            <w:r>
              <w:rPr>
                <w:b/>
                <w:sz w:val="10"/>
                <w:szCs w:val="10"/>
                <w:lang w:val="fr-BE"/>
              </w:rPr>
              <w:t>2020</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gridSpan w:val="3"/>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005</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miejsc wychowania przedszkolnego, które funkcjonują 2 lata po uzyskaniu dofinansowania ze środków EFS</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rsidR="008C5CFA" w:rsidRPr="00601E29" w:rsidRDefault="004E761A"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(sztuki)</w:t>
            </w:r>
          </w:p>
        </w:tc>
        <w:tc>
          <w:tcPr>
            <w:tcW w:w="0" w:type="auto"/>
            <w:shd w:val="clear" w:color="auto" w:fill="auto"/>
          </w:tcPr>
          <w:p w:rsidR="008C5CFA" w:rsidRPr="00601E29" w:rsidRDefault="004E761A" w:rsidP="00300A01">
            <w:pPr>
              <w:spacing w:before="0" w:after="0"/>
              <w:rPr>
                <w:sz w:val="10"/>
                <w:szCs w:val="10"/>
                <w:lang w:val="fr-BE"/>
              </w:rPr>
            </w:pPr>
            <w:r w:rsidRPr="00601E29">
              <w:rPr>
                <w:sz w:val="10"/>
                <w:szCs w:val="10"/>
                <w:lang w:val="fr-BE"/>
              </w:rPr>
              <w:t xml:space="preserve"> </w:t>
            </w:r>
            <w:r w:rsidR="00A028F9">
              <w:rPr>
                <w:noProof/>
                <w:sz w:val="10"/>
                <w:szCs w:val="10"/>
                <w:lang w:val="fr-BE"/>
              </w:rPr>
              <w:t>99</w:t>
            </w:r>
            <w:r w:rsidR="00A028F9">
              <w:rPr>
                <w:sz w:val="10"/>
                <w:szCs w:val="10"/>
                <w:lang w:val="fr-BE"/>
              </w:rPr>
              <w:t xml:space="preserve"> </w:t>
            </w:r>
            <w:r w:rsidR="00A028F9">
              <w:rPr>
                <w:noProof/>
                <w:sz w:val="10"/>
                <w:szCs w:val="10"/>
                <w:lang w:val="fr-BE"/>
              </w:rPr>
              <w:t>Liczba miejsc wychowania przedszkolnego dofinansowanych w programie</w:t>
            </w:r>
          </w:p>
        </w:tc>
        <w:tc>
          <w:tcPr>
            <w:tcW w:w="0" w:type="auto"/>
            <w:shd w:val="clear" w:color="auto" w:fill="auto"/>
          </w:tcPr>
          <w:p w:rsidR="008C5CFA" w:rsidRPr="00601E29" w:rsidRDefault="004E761A"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85,00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Pr>
                <w:noProof/>
                <w:sz w:val="10"/>
                <w:szCs w:val="10"/>
                <w:lang w:val="fr-BE"/>
              </w:rPr>
              <w:t>0,79</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1 765,00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1 765,00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143</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uczniów, którzy nabyli kompetencje  kluczowe lub umiejętności uniwersalne  po opuszczeniu programu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rsidR="008C5CFA" w:rsidRPr="00601E29" w:rsidRDefault="004E761A"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(osoba)</w:t>
            </w:r>
          </w:p>
        </w:tc>
        <w:tc>
          <w:tcPr>
            <w:tcW w:w="0" w:type="auto"/>
            <w:shd w:val="clear" w:color="auto" w:fill="auto"/>
          </w:tcPr>
          <w:p w:rsidR="008C5CFA" w:rsidRPr="00601E29" w:rsidRDefault="004E761A" w:rsidP="00300A01">
            <w:pPr>
              <w:spacing w:before="0" w:after="0"/>
              <w:rPr>
                <w:sz w:val="10"/>
                <w:szCs w:val="10"/>
                <w:lang w:val="fr-BE"/>
              </w:rPr>
            </w:pPr>
            <w:r w:rsidRPr="00601E29">
              <w:rPr>
                <w:sz w:val="10"/>
                <w:szCs w:val="10"/>
                <w:lang w:val="fr-BE"/>
              </w:rPr>
              <w:t xml:space="preserve"> </w:t>
            </w:r>
            <w:r w:rsidR="00A028F9">
              <w:rPr>
                <w:noProof/>
                <w:sz w:val="10"/>
                <w:szCs w:val="10"/>
                <w:lang w:val="fr-BE"/>
              </w:rPr>
              <w:t>142</w:t>
            </w:r>
            <w:r w:rsidR="00A028F9">
              <w:rPr>
                <w:sz w:val="10"/>
                <w:szCs w:val="10"/>
                <w:lang w:val="fr-BE"/>
              </w:rPr>
              <w:t xml:space="preserve"> </w:t>
            </w:r>
            <w:r w:rsidR="00A028F9">
              <w:rPr>
                <w:noProof/>
                <w:sz w:val="10"/>
                <w:szCs w:val="10"/>
                <w:lang w:val="fr-BE"/>
              </w:rPr>
              <w:t>Liczba uczniów objętych wsparciem w zakresie rozwijania kompetencji kluczowych lub umiejętności uniwersalnych w programie</w:t>
            </w:r>
          </w:p>
        </w:tc>
        <w:tc>
          <w:tcPr>
            <w:tcW w:w="0" w:type="auto"/>
            <w:shd w:val="clear" w:color="auto" w:fill="auto"/>
          </w:tcPr>
          <w:p w:rsidR="008C5CFA" w:rsidRPr="00601E29" w:rsidRDefault="004E761A"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90,00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Pr>
                <w:noProof/>
                <w:sz w:val="10"/>
                <w:szCs w:val="10"/>
                <w:lang w:val="fr-BE"/>
              </w:rPr>
              <w:t>0,90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22 182,00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5 378,00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007</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szkół i placówek systemu oświaty wykorzystujących sprzęt TIK do prowadzenia zajęć edukacyjnych</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rsidR="008C5CFA" w:rsidRPr="00601E29" w:rsidRDefault="004E761A"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(sztuki)</w:t>
            </w:r>
          </w:p>
        </w:tc>
        <w:tc>
          <w:tcPr>
            <w:tcW w:w="0" w:type="auto"/>
            <w:shd w:val="clear" w:color="auto" w:fill="auto"/>
          </w:tcPr>
          <w:p w:rsidR="008C5CFA" w:rsidRPr="00601E29" w:rsidRDefault="004E761A" w:rsidP="00300A01">
            <w:pPr>
              <w:spacing w:before="0" w:after="0"/>
              <w:rPr>
                <w:sz w:val="10"/>
                <w:szCs w:val="10"/>
                <w:lang w:val="fr-BE"/>
              </w:rPr>
            </w:pPr>
            <w:r w:rsidRPr="00601E29">
              <w:rPr>
                <w:sz w:val="10"/>
                <w:szCs w:val="10"/>
                <w:lang w:val="fr-BE"/>
              </w:rPr>
              <w:t xml:space="preserve"> </w:t>
            </w:r>
            <w:r w:rsidR="00A028F9">
              <w:rPr>
                <w:noProof/>
                <w:sz w:val="10"/>
                <w:szCs w:val="10"/>
                <w:lang w:val="fr-BE"/>
              </w:rPr>
              <w:t>100</w:t>
            </w:r>
            <w:r w:rsidR="00A028F9">
              <w:rPr>
                <w:sz w:val="10"/>
                <w:szCs w:val="10"/>
                <w:lang w:val="fr-BE"/>
              </w:rPr>
              <w:t xml:space="preserve"> </w:t>
            </w:r>
            <w:r w:rsidR="00A028F9">
              <w:rPr>
                <w:noProof/>
                <w:sz w:val="10"/>
                <w:szCs w:val="10"/>
                <w:lang w:val="fr-BE"/>
              </w:rPr>
              <w:t>Liczba szkół i placówek systemu oświaty wyposażonych w ramach programu w sprzęt TIK do prowadzenia zajęć edukacyjnych</w:t>
            </w:r>
          </w:p>
        </w:tc>
        <w:tc>
          <w:tcPr>
            <w:tcW w:w="0" w:type="auto"/>
            <w:shd w:val="clear" w:color="auto" w:fill="auto"/>
          </w:tcPr>
          <w:p w:rsidR="008C5CFA" w:rsidRPr="00601E29" w:rsidRDefault="004E761A"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97,00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Pr>
                <w:noProof/>
                <w:sz w:val="10"/>
                <w:szCs w:val="10"/>
                <w:lang w:val="fr-BE"/>
              </w:rPr>
              <w:t>1,02</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228,00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228,00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008</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szkół, w których pracownie przedmiotowe wykorzystują doposażenie do prowadzenia zajęć edukacyjnych</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rsidR="008C5CFA" w:rsidRPr="00601E29" w:rsidRDefault="004E761A"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(sztuki)</w:t>
            </w:r>
          </w:p>
        </w:tc>
        <w:tc>
          <w:tcPr>
            <w:tcW w:w="0" w:type="auto"/>
            <w:shd w:val="clear" w:color="auto" w:fill="auto"/>
          </w:tcPr>
          <w:p w:rsidR="008C5CFA" w:rsidRPr="00601E29" w:rsidRDefault="004E761A" w:rsidP="00300A01">
            <w:pPr>
              <w:spacing w:before="0" w:after="0"/>
              <w:rPr>
                <w:sz w:val="10"/>
                <w:szCs w:val="10"/>
                <w:lang w:val="fr-BE"/>
              </w:rPr>
            </w:pPr>
            <w:r w:rsidRPr="00601E29">
              <w:rPr>
                <w:sz w:val="10"/>
                <w:szCs w:val="10"/>
                <w:lang w:val="fr-BE"/>
              </w:rPr>
              <w:t xml:space="preserve"> </w:t>
            </w:r>
            <w:r w:rsidR="00A028F9">
              <w:rPr>
                <w:noProof/>
                <w:sz w:val="10"/>
                <w:szCs w:val="10"/>
                <w:lang w:val="fr-BE"/>
              </w:rPr>
              <w:t>101</w:t>
            </w:r>
            <w:r w:rsidR="00A028F9">
              <w:rPr>
                <w:sz w:val="10"/>
                <w:szCs w:val="10"/>
                <w:lang w:val="fr-BE"/>
              </w:rPr>
              <w:t xml:space="preserve"> </w:t>
            </w:r>
            <w:r w:rsidR="00A028F9">
              <w:rPr>
                <w:noProof/>
                <w:sz w:val="10"/>
                <w:szCs w:val="10"/>
                <w:lang w:val="fr-BE"/>
              </w:rPr>
              <w:t>Liczba szkół, których pracownie przedmiotowe zostały doposażone w programie</w:t>
            </w:r>
          </w:p>
        </w:tc>
        <w:tc>
          <w:tcPr>
            <w:tcW w:w="0" w:type="auto"/>
            <w:shd w:val="clear" w:color="auto" w:fill="auto"/>
          </w:tcPr>
          <w:p w:rsidR="008C5CFA" w:rsidRPr="00601E29" w:rsidRDefault="004E761A"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97,00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Pr>
                <w:noProof/>
                <w:sz w:val="10"/>
                <w:szCs w:val="10"/>
                <w:lang w:val="fr-BE"/>
              </w:rPr>
              <w:t>1,03</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158,00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158,00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009</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nauczycieli, którzy uzyskali kwalifikacje lub nabyli kompetencje po opuszczeniu programu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rsidR="008C5CFA" w:rsidRPr="00601E29" w:rsidRDefault="004E761A"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(osoba)</w:t>
            </w:r>
          </w:p>
        </w:tc>
        <w:tc>
          <w:tcPr>
            <w:tcW w:w="0" w:type="auto"/>
            <w:shd w:val="clear" w:color="auto" w:fill="auto"/>
          </w:tcPr>
          <w:p w:rsidR="008C5CFA" w:rsidRPr="00601E29" w:rsidRDefault="004E761A" w:rsidP="00300A01">
            <w:pPr>
              <w:spacing w:before="0" w:after="0"/>
              <w:rPr>
                <w:sz w:val="10"/>
                <w:szCs w:val="10"/>
                <w:lang w:val="fr-BE"/>
              </w:rPr>
            </w:pPr>
            <w:r w:rsidRPr="00601E29">
              <w:rPr>
                <w:sz w:val="10"/>
                <w:szCs w:val="10"/>
                <w:lang w:val="fr-BE"/>
              </w:rPr>
              <w:t xml:space="preserve"> </w:t>
            </w:r>
            <w:r w:rsidR="00A028F9">
              <w:rPr>
                <w:noProof/>
                <w:sz w:val="10"/>
                <w:szCs w:val="10"/>
                <w:lang w:val="fr-BE"/>
              </w:rPr>
              <w:t>006</w:t>
            </w:r>
            <w:r w:rsidR="00A028F9">
              <w:rPr>
                <w:sz w:val="10"/>
                <w:szCs w:val="10"/>
                <w:lang w:val="fr-BE"/>
              </w:rPr>
              <w:t xml:space="preserve"> </w:t>
            </w:r>
            <w:r w:rsidR="00A028F9">
              <w:rPr>
                <w:noProof/>
                <w:sz w:val="10"/>
                <w:szCs w:val="10"/>
                <w:lang w:val="fr-BE"/>
              </w:rPr>
              <w:t>Liczba nauczycieli objętych wsparciem w programie</w:t>
            </w:r>
          </w:p>
        </w:tc>
        <w:tc>
          <w:tcPr>
            <w:tcW w:w="0" w:type="auto"/>
            <w:shd w:val="clear" w:color="auto" w:fill="auto"/>
          </w:tcPr>
          <w:p w:rsidR="008C5CFA" w:rsidRPr="00601E29" w:rsidRDefault="004E761A"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90,00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Pr>
                <w:noProof/>
                <w:sz w:val="10"/>
                <w:szCs w:val="10"/>
                <w:lang w:val="fr-BE"/>
              </w:rPr>
              <w:t>1,06</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3 017,00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346,00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010</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nauczycieli prowadzących zajęcia z wykorzystaniem TIK dzięki EFS</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rsidR="008C5CFA" w:rsidRPr="00601E29" w:rsidRDefault="004E761A"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(osoba)</w:t>
            </w:r>
          </w:p>
        </w:tc>
        <w:tc>
          <w:tcPr>
            <w:tcW w:w="0" w:type="auto"/>
            <w:shd w:val="clear" w:color="auto" w:fill="auto"/>
          </w:tcPr>
          <w:p w:rsidR="008C5CFA" w:rsidRPr="00601E29" w:rsidRDefault="004E761A" w:rsidP="00300A01">
            <w:pPr>
              <w:spacing w:before="0" w:after="0"/>
              <w:rPr>
                <w:sz w:val="10"/>
                <w:szCs w:val="10"/>
                <w:lang w:val="fr-BE"/>
              </w:rPr>
            </w:pPr>
            <w:r w:rsidRPr="00601E29">
              <w:rPr>
                <w:sz w:val="10"/>
                <w:szCs w:val="10"/>
                <w:lang w:val="fr-BE"/>
              </w:rPr>
              <w:t xml:space="preserve"> </w:t>
            </w:r>
            <w:r w:rsidR="00A028F9">
              <w:rPr>
                <w:noProof/>
                <w:sz w:val="10"/>
                <w:szCs w:val="10"/>
                <w:lang w:val="fr-BE"/>
              </w:rPr>
              <w:t>103</w:t>
            </w:r>
            <w:r w:rsidR="00A028F9">
              <w:rPr>
                <w:sz w:val="10"/>
                <w:szCs w:val="10"/>
                <w:lang w:val="fr-BE"/>
              </w:rPr>
              <w:t xml:space="preserve"> </w:t>
            </w:r>
            <w:r w:rsidR="00A028F9">
              <w:rPr>
                <w:noProof/>
                <w:sz w:val="10"/>
                <w:szCs w:val="10"/>
                <w:lang w:val="fr-BE"/>
              </w:rPr>
              <w:t>Liczba nauczycieli objętych wsparciem w zakresie TIK w ramach programu</w:t>
            </w:r>
          </w:p>
        </w:tc>
        <w:tc>
          <w:tcPr>
            <w:tcW w:w="0" w:type="auto"/>
            <w:shd w:val="clear" w:color="auto" w:fill="auto"/>
          </w:tcPr>
          <w:p w:rsidR="008C5CFA" w:rsidRPr="00601E29" w:rsidRDefault="004E761A"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80,00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Pr>
                <w:noProof/>
                <w:sz w:val="10"/>
                <w:szCs w:val="10"/>
                <w:lang w:val="fr-BE"/>
              </w:rPr>
              <w:t>0,33</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598,00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9"/>
        <w:gridCol w:w="5561"/>
        <w:gridCol w:w="1047"/>
        <w:gridCol w:w="602"/>
        <w:gridCol w:w="660"/>
        <w:gridCol w:w="530"/>
        <w:gridCol w:w="543"/>
        <w:gridCol w:w="660"/>
        <w:gridCol w:w="530"/>
        <w:gridCol w:w="700"/>
        <w:gridCol w:w="543"/>
        <w:gridCol w:w="660"/>
        <w:gridCol w:w="530"/>
        <w:gridCol w:w="543"/>
        <w:gridCol w:w="660"/>
        <w:gridCol w:w="530"/>
        <w:gridCol w:w="700"/>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2019</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2018</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005</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miejsc wychowania przedszkolnego, które funkcjonują 2 lata po uzyskaniu dofinansowania ze środków EFS</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143</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uczniów, którzy nabyli kompetencje  kluczowe lub umiejętności uniwersalne  po opuszczeniu programu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16 804,00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8 075,00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8 729,00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5 640,00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007</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szkół i placówek systemu oświaty wykorzystujących sprzęt TIK do prowadzenia zajęć edukacyjnych</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008</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szkół, w których pracownie przedmiotowe wykorzystują doposażenie do prowadzenia zajęć edukacyjnych</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009</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nauczycieli, którzy uzyskali kwalifikacje lub nabyli kompetencje po opuszczeniu programu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2 671,00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1 466,00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1 205,00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558,00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010</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nauczycieli prowadzących zajęcia z wykorzystaniem TIK dzięki EFS</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598,00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598,00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598,00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2"/>
        <w:gridCol w:w="5597"/>
        <w:gridCol w:w="1055"/>
        <w:gridCol w:w="546"/>
        <w:gridCol w:w="664"/>
        <w:gridCol w:w="533"/>
        <w:gridCol w:w="546"/>
        <w:gridCol w:w="664"/>
        <w:gridCol w:w="533"/>
        <w:gridCol w:w="704"/>
        <w:gridCol w:w="528"/>
        <w:gridCol w:w="664"/>
        <w:gridCol w:w="533"/>
        <w:gridCol w:w="528"/>
        <w:gridCol w:w="664"/>
        <w:gridCol w:w="533"/>
        <w:gridCol w:w="704"/>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2017</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2016</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005</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miejsc wychowania przedszkolnego, które funkcjonują 2 lata po uzyskaniu dofinansowania ze środków EFS</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143</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uczniów, którzy nabyli kompetencje  kluczowe lub umiejętności uniwersalne  po opuszczeniu programu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3 089,00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3 089,00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007</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szkół i placówek systemu oświaty wykorzystujących sprzęt TIK do prowadzenia zajęć edukacyjnych</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008</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szkół, w których pracownie przedmiotowe wykorzystują doposażenie do prowadzenia zajęć edukacyjnych</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009</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nauczycieli, którzy uzyskali kwalifikacje lub nabyli kompetencje po opuszczeniu programu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647,00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647,00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010</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nauczycieli prowadzących zajęcia z wykorzystaniem TIK dzięki EFS</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1"/>
        <w:gridCol w:w="5609"/>
        <w:gridCol w:w="1056"/>
        <w:gridCol w:w="529"/>
        <w:gridCol w:w="666"/>
        <w:gridCol w:w="535"/>
        <w:gridCol w:w="529"/>
        <w:gridCol w:w="666"/>
        <w:gridCol w:w="535"/>
        <w:gridCol w:w="706"/>
        <w:gridCol w:w="529"/>
        <w:gridCol w:w="666"/>
        <w:gridCol w:w="535"/>
        <w:gridCol w:w="529"/>
        <w:gridCol w:w="666"/>
        <w:gridCol w:w="535"/>
        <w:gridCol w:w="706"/>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2015</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2014</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005</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miejsc wychowania przedszkolnego, które funkcjonują 2 lata po uzyskaniu dofinansowania ze środków EFS</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143</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uczniów, którzy nabyli kompetencje  kluczowe lub umiejętności uniwersalne  po opuszczeniu programu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007</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szkół i placówek systemu oświaty wykorzystujących sprzęt TIK do prowadzenia zajęć edukacyjnych</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008</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szkół, w których pracownie przedmiotowe wykorzystują doposażenie do prowadzenia zajęć edukacyjnych</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009</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nauczycieli, którzy uzyskali kwalifikacje lub nabyli kompetencje po opuszczeniu programu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010</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nauczycieli prowadzących zajęcia z wykorzystaniem TIK dzięki EFS</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Pr="007C3A6B" w:rsidRDefault="008C5CFA" w:rsidP="00300A01">
      <w:pPr>
        <w:spacing w:before="0" w:after="0"/>
        <w:rPr>
          <w:lang w:val="fr-BE"/>
        </w:rPr>
      </w:pPr>
    </w:p>
    <w:p w:rsidR="008C5CFA" w:rsidRDefault="004E761A" w:rsidP="00300A01">
      <w:pPr>
        <w:spacing w:before="0" w:after="0"/>
        <w:rPr>
          <w:lang w:val="fr-BE"/>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13816"/>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8</w:t>
            </w:r>
            <w:r w:rsidRPr="002124FC">
              <w:rPr>
                <w:sz w:val="20"/>
                <w:szCs w:val="20"/>
                <w:lang w:val="fr-BE"/>
              </w:rPr>
              <w:t xml:space="preserve"> - </w:t>
            </w:r>
            <w:r w:rsidRPr="002124FC">
              <w:rPr>
                <w:noProof/>
                <w:sz w:val="20"/>
                <w:szCs w:val="20"/>
                <w:lang w:val="fr-BE"/>
              </w:rPr>
              <w:t>Rozwój edukacji i aktywne społeczeństwo</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10i</w:t>
            </w:r>
            <w:r w:rsidRPr="002124FC">
              <w:rPr>
                <w:sz w:val="20"/>
                <w:szCs w:val="20"/>
                <w:lang w:val="fr-BE"/>
              </w:rPr>
              <w:t xml:space="preserve"> - </w:t>
            </w:r>
            <w:r w:rsidRPr="002124FC">
              <w:rPr>
                <w:noProof/>
                <w:sz w:val="20"/>
                <w:szCs w:val="20"/>
                <w:lang w:val="fr-BE"/>
              </w:rPr>
              <w:t>Ograniczenie i zapobieganie przedwczesnemu kończeniu nauki szkolnej oraz zapewnianie równego dostępu do dobrej jakości wczesnej edukacji elementarnej oraz kształcenia podstawowego, gimnazjalnego i ponadgimnazjalnego, z uwzględnieniem formalnych, nieformalnych i pozaformalnych ścieżek kształcenia umożliwiających ponowne podjęcie kształcenia i szkolenia</w:t>
            </w:r>
          </w:p>
        </w:tc>
      </w:tr>
    </w:tbl>
    <w:p w:rsidR="008C5CFA" w:rsidRDefault="008C5CFA" w:rsidP="00300A01">
      <w:pPr>
        <w:spacing w:before="0" w:after="0"/>
      </w:pPr>
    </w:p>
    <w:p w:rsidR="008C5CFA" w:rsidRPr="008E457C" w:rsidRDefault="004E761A" w:rsidP="00300A01">
      <w:pPr>
        <w:pStyle w:val="Nagwek2"/>
        <w:spacing w:before="0" w:after="0"/>
        <w:rPr>
          <w:b w:val="0"/>
        </w:rPr>
      </w:pPr>
      <w:bookmarkStart w:id="58" w:name="_Toc256000055"/>
      <w:r w:rsidRPr="008E457C">
        <w:rPr>
          <w:b w:val="0"/>
          <w:noProof/>
          <w:lang w:val="fr-BE"/>
        </w:rPr>
        <w:t>Tabela 4A</w:t>
      </w:r>
      <w:r w:rsidRPr="008E457C">
        <w:rPr>
          <w:b w:val="0"/>
        </w:rPr>
        <w:t xml:space="preserve"> : </w:t>
      </w:r>
      <w:r w:rsidRPr="008E457C">
        <w:rPr>
          <w:b w:val="0"/>
          <w:noProof/>
          <w:lang w:val="fr-BE"/>
        </w:rPr>
        <w:t>Wspólne wskaźniki produktu dla EFS oraz Inicjatywy na rzecz zatrudnienia ludzi młodych</w:t>
      </w:r>
      <w:r w:rsidR="00A11A16">
        <w:rPr>
          <w:b w:val="0"/>
        </w:rPr>
        <w:t xml:space="preserve"> - </w:t>
      </w:r>
      <w:r w:rsidR="00A11A16" w:rsidRPr="002124FC">
        <w:rPr>
          <w:noProof/>
          <w:sz w:val="20"/>
          <w:szCs w:val="20"/>
          <w:lang w:val="fr-BE"/>
        </w:rPr>
        <w:t>8</w:t>
      </w:r>
      <w:r w:rsidR="00A11A16">
        <w:rPr>
          <w:sz w:val="20"/>
          <w:szCs w:val="20"/>
          <w:lang w:val="fr-BE"/>
        </w:rPr>
        <w:t xml:space="preserve"> / </w:t>
      </w:r>
      <w:r w:rsidR="00A11A16" w:rsidRPr="002124FC">
        <w:rPr>
          <w:noProof/>
          <w:sz w:val="20"/>
          <w:szCs w:val="20"/>
          <w:lang w:val="fr-BE"/>
        </w:rPr>
        <w:t>10i</w:t>
      </w:r>
      <w:bookmarkEnd w:id="58"/>
    </w:p>
    <w:p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1"/>
        <w:gridCol w:w="6973"/>
        <w:gridCol w:w="1025"/>
        <w:gridCol w:w="514"/>
        <w:gridCol w:w="654"/>
        <w:gridCol w:w="521"/>
        <w:gridCol w:w="594"/>
        <w:gridCol w:w="654"/>
        <w:gridCol w:w="594"/>
        <w:gridCol w:w="514"/>
        <w:gridCol w:w="654"/>
        <w:gridCol w:w="521"/>
        <w:gridCol w:w="514"/>
        <w:gridCol w:w="654"/>
        <w:gridCol w:w="521"/>
      </w:tblGrid>
      <w:tr w:rsidR="00F84CBC" w:rsidTr="0047688D">
        <w:trPr>
          <w:cantSplit/>
          <w:tblHeader/>
        </w:trPr>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Kategoria regionu</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3"/>
          </w:tcPr>
          <w:p w:rsidR="008C5CFA" w:rsidRPr="00F53019" w:rsidRDefault="0047688D" w:rsidP="00300A01">
            <w:pPr>
              <w:spacing w:before="0" w:after="0"/>
              <w:jc w:val="center"/>
              <w:rPr>
                <w:b/>
                <w:sz w:val="12"/>
                <w:szCs w:val="12"/>
                <w:lang w:val="fr-BE"/>
              </w:rPr>
            </w:pPr>
            <w:r w:rsidRPr="008C2BD7">
              <w:rPr>
                <w:noProof/>
                <w:sz w:val="12"/>
                <w:szCs w:val="12"/>
              </w:rPr>
              <w:t>2020</w:t>
            </w:r>
          </w:p>
        </w:tc>
      </w:tr>
      <w:tr w:rsidR="00F84CBC" w:rsidTr="0047688D">
        <w:trPr>
          <w:cantSplit/>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CO01</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bezrobotni, w tym długotrwale bezrobotni</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CO02</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długotrwale bezrobotni</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CO03</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bierne zawodowo</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34 157,00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16 708,00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17 449,00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2 542,00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1 254,00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1 288,00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CO04</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bierne zawodowo, nieuczestniczące w kształceniu ani szkoleniu</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CO05</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pracujące, łącznie z prowadzącymi działalność na własny rachunek</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3 205,00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438,00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2 767,00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64,00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6,00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58,00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CO06</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w wieku poniżej 25 lat</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34 164,00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16 708,00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17 456,00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2 533,00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1 254,00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1 279,00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CO07</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w wieku powyżej 54 lat</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452,00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374,00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9,00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8,00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CO08</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CO09</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z wykształceniem podstawowym (ISCED 1) lub średnim I stopnia (ISCED 2)</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28 478,00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13 812,00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14 666,00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1 888,00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909,00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979,00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CO10</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z wykształceniem średnim II stopnia (ISCED 3) lub policealnym (ISCED 4)</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4,00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3,00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CO11</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z wykształceniem wyższym (ISCED 5 do 8)</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3 206,00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437,00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2 769,00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69,00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5,00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64,00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CO15</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migranci, uczestnicy obcego pochodzenia, mniejszości (w tym społeczności marginalizowane, takie jak Romowie)</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86,00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3,00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CO16</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uczestnicy z niepełnosprawnościami</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1 140,00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650,00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490,00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133,00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92,00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41,00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CO17</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inne osoby w niekorzystnej sytuacji społecznej</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9 360,00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4 419,00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4 941,00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1 616,00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776,00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840,00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CO18</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bezdomne lub dotknięte wykluczeniem z dostępu do mieszkań</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CO19</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pochodzące z obszarów wiejskich</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28 225,00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12 969,00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15 256,00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1 957,00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950,00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1 007,00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CO20</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liczba projektów zrealizowanych w pełni lub częściowo przez partnerów społecznych lub organizacje pozarządowe</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CO21</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liczba projektów ukierunkowanych na trwały udział kobiet w zatrudnieniu i rozwój ich kariery zawodowej</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CO22</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liczba projektów obejmujących administrację publiczną lub służby publiczne na szczeblu krajowym, regionalnym lub lokalnym</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CO23</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Całkowita łączna liczba uczestników</w:t>
            </w:r>
          </w:p>
        </w:tc>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37 362,00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2 606,00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48"/>
        <w:gridCol w:w="7812"/>
        <w:gridCol w:w="1336"/>
        <w:gridCol w:w="590"/>
        <w:gridCol w:w="703"/>
        <w:gridCol w:w="590"/>
        <w:gridCol w:w="653"/>
        <w:gridCol w:w="703"/>
        <w:gridCol w:w="590"/>
        <w:gridCol w:w="590"/>
        <w:gridCol w:w="703"/>
        <w:gridCol w:w="590"/>
      </w:tblGrid>
      <w:tr w:rsidR="00F84CBC" w:rsidTr="0047688D">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4E761A" w:rsidP="00300A01">
            <w:pPr>
              <w:spacing w:before="0" w:after="0"/>
              <w:jc w:val="center"/>
              <w:rPr>
                <w:sz w:val="10"/>
                <w:szCs w:val="10"/>
              </w:rPr>
            </w:pPr>
            <w:r w:rsidRPr="001C4484">
              <w:rPr>
                <w:sz w:val="10"/>
                <w:szCs w:val="10"/>
              </w:rPr>
              <w:t>20</w:t>
            </w:r>
            <w:r>
              <w:rPr>
                <w:sz w:val="10"/>
                <w:szCs w:val="10"/>
              </w:rPr>
              <w:t>19</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2018</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2017</w:t>
            </w:r>
          </w:p>
        </w:tc>
      </w:tr>
      <w:tr w:rsidR="00F84CBC"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7 333,00</w:t>
            </w:r>
          </w:p>
        </w:tc>
        <w:tc>
          <w:tcPr>
            <w:tcW w:w="0" w:type="auto"/>
          </w:tcPr>
          <w:p w:rsidR="008C5CFA" w:rsidRPr="001C4484" w:rsidRDefault="004E761A" w:rsidP="00300A01">
            <w:pPr>
              <w:spacing w:before="0" w:after="0"/>
              <w:jc w:val="right"/>
              <w:rPr>
                <w:sz w:val="10"/>
                <w:szCs w:val="10"/>
              </w:rPr>
            </w:pPr>
            <w:r w:rsidRPr="001C4484">
              <w:rPr>
                <w:noProof/>
                <w:sz w:val="10"/>
                <w:szCs w:val="10"/>
              </w:rPr>
              <w:t>3 590,00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3 743,00</w:t>
            </w:r>
          </w:p>
        </w:tc>
        <w:tc>
          <w:tcPr>
            <w:tcW w:w="0" w:type="auto"/>
          </w:tcPr>
          <w:p w:rsidR="008C5CFA" w:rsidRPr="001C4484" w:rsidRDefault="004E761A" w:rsidP="00300A01">
            <w:pPr>
              <w:spacing w:before="0" w:after="0"/>
              <w:jc w:val="right"/>
              <w:rPr>
                <w:sz w:val="10"/>
                <w:szCs w:val="10"/>
              </w:rPr>
            </w:pPr>
            <w:r>
              <w:rPr>
                <w:noProof/>
                <w:sz w:val="10"/>
                <w:szCs w:val="10"/>
              </w:rPr>
              <w:t>11 689,00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5 829,00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5 860,00</w:t>
            </w:r>
          </w:p>
        </w:tc>
        <w:tc>
          <w:tcPr>
            <w:tcW w:w="0" w:type="auto"/>
          </w:tcPr>
          <w:p w:rsidR="008C5CFA" w:rsidRPr="001C4484" w:rsidRDefault="004E761A" w:rsidP="00300A01">
            <w:pPr>
              <w:spacing w:before="0" w:after="0"/>
              <w:jc w:val="right"/>
              <w:rPr>
                <w:sz w:val="10"/>
                <w:szCs w:val="10"/>
              </w:rPr>
            </w:pPr>
            <w:r>
              <w:rPr>
                <w:noProof/>
                <w:sz w:val="10"/>
                <w:szCs w:val="10"/>
              </w:rPr>
              <w:t>7 167,00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3 329,00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3 838,00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949,00</w:t>
            </w:r>
          </w:p>
        </w:tc>
        <w:tc>
          <w:tcPr>
            <w:tcW w:w="0" w:type="auto"/>
          </w:tcPr>
          <w:p w:rsidR="008C5CFA" w:rsidRPr="001C4484" w:rsidRDefault="004E761A" w:rsidP="00300A01">
            <w:pPr>
              <w:spacing w:before="0" w:after="0"/>
              <w:jc w:val="right"/>
              <w:rPr>
                <w:sz w:val="10"/>
                <w:szCs w:val="10"/>
              </w:rPr>
            </w:pPr>
            <w:r w:rsidRPr="001C4484">
              <w:rPr>
                <w:noProof/>
                <w:sz w:val="10"/>
                <w:szCs w:val="10"/>
              </w:rPr>
              <w:t>155,00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794,00</w:t>
            </w:r>
          </w:p>
        </w:tc>
        <w:tc>
          <w:tcPr>
            <w:tcW w:w="0" w:type="auto"/>
          </w:tcPr>
          <w:p w:rsidR="008C5CFA" w:rsidRPr="001C4484" w:rsidRDefault="004E761A" w:rsidP="00300A01">
            <w:pPr>
              <w:spacing w:before="0" w:after="0"/>
              <w:jc w:val="right"/>
              <w:rPr>
                <w:sz w:val="10"/>
                <w:szCs w:val="10"/>
              </w:rPr>
            </w:pPr>
            <w:r>
              <w:rPr>
                <w:noProof/>
                <w:sz w:val="10"/>
                <w:szCs w:val="10"/>
              </w:rPr>
              <w:t>1 364,00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180,00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1 184,00</w:t>
            </w:r>
          </w:p>
        </w:tc>
        <w:tc>
          <w:tcPr>
            <w:tcW w:w="0" w:type="auto"/>
          </w:tcPr>
          <w:p w:rsidR="008C5CFA" w:rsidRPr="001C4484" w:rsidRDefault="004E761A" w:rsidP="00300A01">
            <w:pPr>
              <w:spacing w:before="0" w:after="0"/>
              <w:jc w:val="right"/>
              <w:rPr>
                <w:sz w:val="10"/>
                <w:szCs w:val="10"/>
              </w:rPr>
            </w:pPr>
            <w:r>
              <w:rPr>
                <w:noProof/>
                <w:sz w:val="10"/>
                <w:szCs w:val="10"/>
              </w:rPr>
              <w:t>565,00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72,00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493,00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7 334,00</w:t>
            </w:r>
          </w:p>
        </w:tc>
        <w:tc>
          <w:tcPr>
            <w:tcW w:w="0" w:type="auto"/>
          </w:tcPr>
          <w:p w:rsidR="008C5CFA" w:rsidRPr="001C4484" w:rsidRDefault="004E761A" w:rsidP="00300A01">
            <w:pPr>
              <w:spacing w:before="0" w:after="0"/>
              <w:jc w:val="right"/>
              <w:rPr>
                <w:sz w:val="10"/>
                <w:szCs w:val="10"/>
              </w:rPr>
            </w:pPr>
            <w:r w:rsidRPr="001C4484">
              <w:rPr>
                <w:noProof/>
                <w:sz w:val="10"/>
                <w:szCs w:val="10"/>
              </w:rPr>
              <w:t>3 590,00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3 744,00</w:t>
            </w:r>
          </w:p>
        </w:tc>
        <w:tc>
          <w:tcPr>
            <w:tcW w:w="0" w:type="auto"/>
          </w:tcPr>
          <w:p w:rsidR="008C5CFA" w:rsidRPr="001C4484" w:rsidRDefault="004E761A" w:rsidP="00300A01">
            <w:pPr>
              <w:spacing w:before="0" w:after="0"/>
              <w:jc w:val="right"/>
              <w:rPr>
                <w:sz w:val="10"/>
                <w:szCs w:val="10"/>
              </w:rPr>
            </w:pPr>
            <w:r>
              <w:rPr>
                <w:noProof/>
                <w:sz w:val="10"/>
                <w:szCs w:val="10"/>
              </w:rPr>
              <w:t>11 700,00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5 829,00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5 871,00</w:t>
            </w:r>
          </w:p>
        </w:tc>
        <w:tc>
          <w:tcPr>
            <w:tcW w:w="0" w:type="auto"/>
          </w:tcPr>
          <w:p w:rsidR="008C5CFA" w:rsidRPr="001C4484" w:rsidRDefault="004E761A" w:rsidP="00300A01">
            <w:pPr>
              <w:spacing w:before="0" w:after="0"/>
              <w:jc w:val="right"/>
              <w:rPr>
                <w:sz w:val="10"/>
                <w:szCs w:val="10"/>
              </w:rPr>
            </w:pPr>
            <w:r>
              <w:rPr>
                <w:noProof/>
                <w:sz w:val="10"/>
                <w:szCs w:val="10"/>
              </w:rPr>
              <w:t>7 169,00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3 329,00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3 840,00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166,00</w:t>
            </w:r>
          </w:p>
        </w:tc>
        <w:tc>
          <w:tcPr>
            <w:tcW w:w="0" w:type="auto"/>
          </w:tcPr>
          <w:p w:rsidR="008C5CFA" w:rsidRPr="001C4484" w:rsidRDefault="004E761A" w:rsidP="00300A01">
            <w:pPr>
              <w:spacing w:before="0" w:after="0"/>
              <w:jc w:val="right"/>
              <w:rPr>
                <w:sz w:val="10"/>
                <w:szCs w:val="10"/>
              </w:rPr>
            </w:pPr>
            <w:r w:rsidRPr="001C4484">
              <w:rPr>
                <w:noProof/>
                <w:sz w:val="10"/>
                <w:szCs w:val="10"/>
              </w:rPr>
              <w:t>33,00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133,00</w:t>
            </w:r>
          </w:p>
        </w:tc>
        <w:tc>
          <w:tcPr>
            <w:tcW w:w="0" w:type="auto"/>
          </w:tcPr>
          <w:p w:rsidR="008C5CFA" w:rsidRPr="001C4484" w:rsidRDefault="004E761A" w:rsidP="00300A01">
            <w:pPr>
              <w:spacing w:before="0" w:after="0"/>
              <w:jc w:val="right"/>
              <w:rPr>
                <w:sz w:val="10"/>
                <w:szCs w:val="10"/>
              </w:rPr>
            </w:pPr>
            <w:r>
              <w:rPr>
                <w:noProof/>
                <w:sz w:val="10"/>
                <w:szCs w:val="10"/>
              </w:rPr>
              <w:t>189,00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26,00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163,00</w:t>
            </w:r>
          </w:p>
        </w:tc>
        <w:tc>
          <w:tcPr>
            <w:tcW w:w="0" w:type="auto"/>
          </w:tcPr>
          <w:p w:rsidR="008C5CFA" w:rsidRPr="001C4484" w:rsidRDefault="004E761A" w:rsidP="00300A01">
            <w:pPr>
              <w:spacing w:before="0" w:after="0"/>
              <w:jc w:val="right"/>
              <w:rPr>
                <w:sz w:val="10"/>
                <w:szCs w:val="10"/>
              </w:rPr>
            </w:pPr>
            <w:r>
              <w:rPr>
                <w:noProof/>
                <w:sz w:val="10"/>
                <w:szCs w:val="10"/>
              </w:rPr>
              <w:t>62,00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14,00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48,00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6 644,00</w:t>
            </w:r>
          </w:p>
        </w:tc>
        <w:tc>
          <w:tcPr>
            <w:tcW w:w="0" w:type="auto"/>
          </w:tcPr>
          <w:p w:rsidR="008C5CFA" w:rsidRPr="001C4484" w:rsidRDefault="004E761A" w:rsidP="00300A01">
            <w:pPr>
              <w:spacing w:before="0" w:after="0"/>
              <w:jc w:val="right"/>
              <w:rPr>
                <w:sz w:val="10"/>
                <w:szCs w:val="10"/>
              </w:rPr>
            </w:pPr>
            <w:r w:rsidRPr="001C4484">
              <w:rPr>
                <w:noProof/>
                <w:sz w:val="10"/>
                <w:szCs w:val="10"/>
              </w:rPr>
              <w:t>3 253,00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3 391,00</w:t>
            </w:r>
          </w:p>
        </w:tc>
        <w:tc>
          <w:tcPr>
            <w:tcW w:w="0" w:type="auto"/>
          </w:tcPr>
          <w:p w:rsidR="008C5CFA" w:rsidRPr="001C4484" w:rsidRDefault="004E761A" w:rsidP="00300A01">
            <w:pPr>
              <w:spacing w:before="0" w:after="0"/>
              <w:jc w:val="right"/>
              <w:rPr>
                <w:sz w:val="10"/>
                <w:szCs w:val="10"/>
              </w:rPr>
            </w:pPr>
            <w:r>
              <w:rPr>
                <w:noProof/>
                <w:sz w:val="10"/>
                <w:szCs w:val="10"/>
              </w:rPr>
              <w:t>10 469,00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5 218,00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5 251,00</w:t>
            </w:r>
          </w:p>
        </w:tc>
        <w:tc>
          <w:tcPr>
            <w:tcW w:w="0" w:type="auto"/>
          </w:tcPr>
          <w:p w:rsidR="008C5CFA" w:rsidRPr="001C4484" w:rsidRDefault="004E761A" w:rsidP="00300A01">
            <w:pPr>
              <w:spacing w:before="0" w:after="0"/>
              <w:jc w:val="right"/>
              <w:rPr>
                <w:sz w:val="10"/>
                <w:szCs w:val="10"/>
              </w:rPr>
            </w:pPr>
            <w:r>
              <w:rPr>
                <w:noProof/>
                <w:sz w:val="10"/>
                <w:szCs w:val="10"/>
              </w:rPr>
              <w:t>5 476,00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2 458,00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3 018,00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1,00</w:t>
            </w:r>
          </w:p>
        </w:tc>
        <w:tc>
          <w:tcPr>
            <w:tcW w:w="0" w:type="auto"/>
          </w:tcPr>
          <w:p w:rsidR="008C5CFA" w:rsidRPr="001C4484" w:rsidRDefault="004E761A" w:rsidP="00300A01">
            <w:pPr>
              <w:spacing w:before="0" w:after="0"/>
              <w:jc w:val="right"/>
              <w:rPr>
                <w:sz w:val="10"/>
                <w:szCs w:val="10"/>
              </w:rPr>
            </w:pPr>
            <w:r>
              <w:rPr>
                <w:noProof/>
                <w:sz w:val="10"/>
                <w:szCs w:val="10"/>
              </w:rPr>
              <w:t>2,00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2,00</w:t>
            </w:r>
          </w:p>
        </w:tc>
        <w:tc>
          <w:tcPr>
            <w:tcW w:w="0" w:type="auto"/>
          </w:tcPr>
          <w:p w:rsidR="008C5CFA" w:rsidRPr="001C4484" w:rsidRDefault="004E761A" w:rsidP="00300A01">
            <w:pPr>
              <w:spacing w:before="0" w:after="0"/>
              <w:jc w:val="right"/>
              <w:rPr>
                <w:sz w:val="10"/>
                <w:szCs w:val="10"/>
              </w:rPr>
            </w:pPr>
            <w:r>
              <w:rPr>
                <w:noProof/>
                <w:sz w:val="10"/>
                <w:szCs w:val="10"/>
              </w:rPr>
              <w:t>1,00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948,00</w:t>
            </w:r>
          </w:p>
        </w:tc>
        <w:tc>
          <w:tcPr>
            <w:tcW w:w="0" w:type="auto"/>
          </w:tcPr>
          <w:p w:rsidR="008C5CFA" w:rsidRPr="001C4484" w:rsidRDefault="004E761A" w:rsidP="00300A01">
            <w:pPr>
              <w:spacing w:before="0" w:after="0"/>
              <w:jc w:val="right"/>
              <w:rPr>
                <w:sz w:val="10"/>
                <w:szCs w:val="10"/>
              </w:rPr>
            </w:pPr>
            <w:r w:rsidRPr="001C4484">
              <w:rPr>
                <w:noProof/>
                <w:sz w:val="10"/>
                <w:szCs w:val="10"/>
              </w:rPr>
              <w:t>155,00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793,00</w:t>
            </w:r>
          </w:p>
        </w:tc>
        <w:tc>
          <w:tcPr>
            <w:tcW w:w="0" w:type="auto"/>
          </w:tcPr>
          <w:p w:rsidR="008C5CFA" w:rsidRPr="001C4484" w:rsidRDefault="004E761A" w:rsidP="00300A01">
            <w:pPr>
              <w:spacing w:before="0" w:after="0"/>
              <w:jc w:val="right"/>
              <w:rPr>
                <w:sz w:val="10"/>
                <w:szCs w:val="10"/>
              </w:rPr>
            </w:pPr>
            <w:r>
              <w:rPr>
                <w:noProof/>
                <w:sz w:val="10"/>
                <w:szCs w:val="10"/>
              </w:rPr>
              <w:t>1 362,00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180,00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1 182,00</w:t>
            </w:r>
          </w:p>
        </w:tc>
        <w:tc>
          <w:tcPr>
            <w:tcW w:w="0" w:type="auto"/>
          </w:tcPr>
          <w:p w:rsidR="008C5CFA" w:rsidRPr="001C4484" w:rsidRDefault="004E761A" w:rsidP="00300A01">
            <w:pPr>
              <w:spacing w:before="0" w:after="0"/>
              <w:jc w:val="right"/>
              <w:rPr>
                <w:sz w:val="10"/>
                <w:szCs w:val="10"/>
              </w:rPr>
            </w:pPr>
            <w:r>
              <w:rPr>
                <w:noProof/>
                <w:sz w:val="10"/>
                <w:szCs w:val="10"/>
              </w:rPr>
              <w:t>564,00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72,00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492,00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20,00</w:t>
            </w:r>
          </w:p>
        </w:tc>
        <w:tc>
          <w:tcPr>
            <w:tcW w:w="0" w:type="auto"/>
          </w:tcPr>
          <w:p w:rsidR="008C5CFA" w:rsidRPr="001C4484" w:rsidRDefault="004E761A" w:rsidP="00300A01">
            <w:pPr>
              <w:spacing w:before="0" w:after="0"/>
              <w:jc w:val="right"/>
              <w:rPr>
                <w:sz w:val="10"/>
                <w:szCs w:val="10"/>
              </w:rPr>
            </w:pPr>
            <w:r w:rsidRPr="001C4484">
              <w:rPr>
                <w:noProof/>
                <w:sz w:val="10"/>
                <w:szCs w:val="10"/>
              </w:rPr>
              <w:t>9,00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11,00</w:t>
            </w:r>
          </w:p>
        </w:tc>
        <w:tc>
          <w:tcPr>
            <w:tcW w:w="0" w:type="auto"/>
          </w:tcPr>
          <w:p w:rsidR="008C5CFA" w:rsidRPr="001C4484" w:rsidRDefault="004E761A" w:rsidP="00300A01">
            <w:pPr>
              <w:spacing w:before="0" w:after="0"/>
              <w:jc w:val="right"/>
              <w:rPr>
                <w:sz w:val="10"/>
                <w:szCs w:val="10"/>
              </w:rPr>
            </w:pPr>
            <w:r>
              <w:rPr>
                <w:noProof/>
                <w:sz w:val="10"/>
                <w:szCs w:val="10"/>
              </w:rPr>
              <w:t>36,00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19,00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17,00</w:t>
            </w:r>
          </w:p>
        </w:tc>
        <w:tc>
          <w:tcPr>
            <w:tcW w:w="0" w:type="auto"/>
          </w:tcPr>
          <w:p w:rsidR="008C5CFA" w:rsidRPr="001C4484" w:rsidRDefault="004E761A" w:rsidP="00300A01">
            <w:pPr>
              <w:spacing w:before="0" w:after="0"/>
              <w:jc w:val="right"/>
              <w:rPr>
                <w:sz w:val="10"/>
                <w:szCs w:val="10"/>
              </w:rPr>
            </w:pPr>
            <w:r>
              <w:rPr>
                <w:noProof/>
                <w:sz w:val="10"/>
                <w:szCs w:val="10"/>
              </w:rPr>
              <w:t>15,00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7,00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8,00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166,00</w:t>
            </w:r>
          </w:p>
        </w:tc>
        <w:tc>
          <w:tcPr>
            <w:tcW w:w="0" w:type="auto"/>
          </w:tcPr>
          <w:p w:rsidR="008C5CFA" w:rsidRPr="001C4484" w:rsidRDefault="004E761A" w:rsidP="00300A01">
            <w:pPr>
              <w:spacing w:before="0" w:after="0"/>
              <w:jc w:val="right"/>
              <w:rPr>
                <w:sz w:val="10"/>
                <w:szCs w:val="10"/>
              </w:rPr>
            </w:pPr>
            <w:r w:rsidRPr="001C4484">
              <w:rPr>
                <w:noProof/>
                <w:sz w:val="10"/>
                <w:szCs w:val="10"/>
              </w:rPr>
              <w:t>99,00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67,00</w:t>
            </w:r>
          </w:p>
        </w:tc>
        <w:tc>
          <w:tcPr>
            <w:tcW w:w="0" w:type="auto"/>
          </w:tcPr>
          <w:p w:rsidR="008C5CFA" w:rsidRPr="001C4484" w:rsidRDefault="004E761A" w:rsidP="00300A01">
            <w:pPr>
              <w:spacing w:before="0" w:after="0"/>
              <w:jc w:val="right"/>
              <w:rPr>
                <w:sz w:val="10"/>
                <w:szCs w:val="10"/>
              </w:rPr>
            </w:pPr>
            <w:r>
              <w:rPr>
                <w:noProof/>
                <w:sz w:val="10"/>
                <w:szCs w:val="10"/>
              </w:rPr>
              <w:t>375,00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222,00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153,00</w:t>
            </w:r>
          </w:p>
        </w:tc>
        <w:tc>
          <w:tcPr>
            <w:tcW w:w="0" w:type="auto"/>
          </w:tcPr>
          <w:p w:rsidR="008C5CFA" w:rsidRPr="001C4484" w:rsidRDefault="004E761A" w:rsidP="00300A01">
            <w:pPr>
              <w:spacing w:before="0" w:after="0"/>
              <w:jc w:val="right"/>
              <w:rPr>
                <w:sz w:val="10"/>
                <w:szCs w:val="10"/>
              </w:rPr>
            </w:pPr>
            <w:r>
              <w:rPr>
                <w:noProof/>
                <w:sz w:val="10"/>
                <w:szCs w:val="10"/>
              </w:rPr>
              <w:t>301,00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152,00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149,00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3 584,00</w:t>
            </w:r>
          </w:p>
        </w:tc>
        <w:tc>
          <w:tcPr>
            <w:tcW w:w="0" w:type="auto"/>
          </w:tcPr>
          <w:p w:rsidR="008C5CFA" w:rsidRPr="001C4484" w:rsidRDefault="004E761A" w:rsidP="00300A01">
            <w:pPr>
              <w:spacing w:before="0" w:after="0"/>
              <w:jc w:val="right"/>
              <w:rPr>
                <w:sz w:val="10"/>
                <w:szCs w:val="10"/>
              </w:rPr>
            </w:pPr>
            <w:r w:rsidRPr="001C4484">
              <w:rPr>
                <w:noProof/>
                <w:sz w:val="10"/>
                <w:szCs w:val="10"/>
              </w:rPr>
              <w:t>1 672,00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1 912,00</w:t>
            </w:r>
          </w:p>
        </w:tc>
        <w:tc>
          <w:tcPr>
            <w:tcW w:w="0" w:type="auto"/>
          </w:tcPr>
          <w:p w:rsidR="008C5CFA" w:rsidRPr="001C4484" w:rsidRDefault="004E761A" w:rsidP="00300A01">
            <w:pPr>
              <w:spacing w:before="0" w:after="0"/>
              <w:jc w:val="right"/>
              <w:rPr>
                <w:sz w:val="10"/>
                <w:szCs w:val="10"/>
              </w:rPr>
            </w:pPr>
            <w:r>
              <w:rPr>
                <w:noProof/>
                <w:sz w:val="10"/>
                <w:szCs w:val="10"/>
              </w:rPr>
              <w:t>3 072,00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1 409,00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1 663,00</w:t>
            </w:r>
          </w:p>
        </w:tc>
        <w:tc>
          <w:tcPr>
            <w:tcW w:w="0" w:type="auto"/>
          </w:tcPr>
          <w:p w:rsidR="008C5CFA" w:rsidRPr="001C4484" w:rsidRDefault="004E761A" w:rsidP="00300A01">
            <w:pPr>
              <w:spacing w:before="0" w:after="0"/>
              <w:jc w:val="right"/>
              <w:rPr>
                <w:sz w:val="10"/>
                <w:szCs w:val="10"/>
              </w:rPr>
            </w:pPr>
            <w:r>
              <w:rPr>
                <w:noProof/>
                <w:sz w:val="10"/>
                <w:szCs w:val="10"/>
              </w:rPr>
              <w:t>873,00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454,00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419,00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3,00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3,00</w:t>
            </w:r>
          </w:p>
        </w:tc>
        <w:tc>
          <w:tcPr>
            <w:tcW w:w="0" w:type="auto"/>
          </w:tcPr>
          <w:p w:rsidR="008C5CFA" w:rsidRPr="001C4484" w:rsidRDefault="004E761A" w:rsidP="00300A01">
            <w:pPr>
              <w:spacing w:before="0" w:after="0"/>
              <w:jc w:val="right"/>
              <w:rPr>
                <w:sz w:val="10"/>
                <w:szCs w:val="10"/>
              </w:rPr>
            </w:pPr>
            <w:r>
              <w:rPr>
                <w:noProof/>
                <w:sz w:val="10"/>
                <w:szCs w:val="10"/>
              </w:rPr>
              <w:t>16,00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9,00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7,00</w:t>
            </w:r>
          </w:p>
        </w:tc>
        <w:tc>
          <w:tcPr>
            <w:tcW w:w="0" w:type="auto"/>
          </w:tcPr>
          <w:p w:rsidR="008C5CFA" w:rsidRPr="001C4484" w:rsidRDefault="004E761A" w:rsidP="00300A01">
            <w:pPr>
              <w:spacing w:before="0" w:after="0"/>
              <w:jc w:val="right"/>
              <w:rPr>
                <w:sz w:val="10"/>
                <w:szCs w:val="10"/>
              </w:rPr>
            </w:pPr>
            <w:r>
              <w:rPr>
                <w:noProof/>
                <w:sz w:val="10"/>
                <w:szCs w:val="10"/>
              </w:rPr>
              <w:t>4,00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3,00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6 698,00</w:t>
            </w:r>
          </w:p>
        </w:tc>
        <w:tc>
          <w:tcPr>
            <w:tcW w:w="0" w:type="auto"/>
          </w:tcPr>
          <w:p w:rsidR="008C5CFA" w:rsidRPr="001C4484" w:rsidRDefault="004E761A" w:rsidP="00300A01">
            <w:pPr>
              <w:spacing w:before="0" w:after="0"/>
              <w:jc w:val="right"/>
              <w:rPr>
                <w:sz w:val="10"/>
                <w:szCs w:val="10"/>
              </w:rPr>
            </w:pPr>
            <w:r w:rsidRPr="001C4484">
              <w:rPr>
                <w:noProof/>
                <w:sz w:val="10"/>
                <w:szCs w:val="10"/>
              </w:rPr>
              <w:t>3 062,00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3 636,00</w:t>
            </w:r>
          </w:p>
        </w:tc>
        <w:tc>
          <w:tcPr>
            <w:tcW w:w="0" w:type="auto"/>
          </w:tcPr>
          <w:p w:rsidR="008C5CFA" w:rsidRPr="001C4484" w:rsidRDefault="004E761A" w:rsidP="00300A01">
            <w:pPr>
              <w:spacing w:before="0" w:after="0"/>
              <w:jc w:val="right"/>
              <w:rPr>
                <w:sz w:val="10"/>
                <w:szCs w:val="10"/>
              </w:rPr>
            </w:pPr>
            <w:r>
              <w:rPr>
                <w:noProof/>
                <w:sz w:val="10"/>
                <w:szCs w:val="10"/>
              </w:rPr>
              <w:t>9 409,00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4 259,00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5 150,00</w:t>
            </w:r>
          </w:p>
        </w:tc>
        <w:tc>
          <w:tcPr>
            <w:tcW w:w="0" w:type="auto"/>
          </w:tcPr>
          <w:p w:rsidR="008C5CFA" w:rsidRPr="001C4484" w:rsidRDefault="004E761A" w:rsidP="00300A01">
            <w:pPr>
              <w:spacing w:before="0" w:after="0"/>
              <w:jc w:val="right"/>
              <w:rPr>
                <w:sz w:val="10"/>
                <w:szCs w:val="10"/>
              </w:rPr>
            </w:pPr>
            <w:r>
              <w:rPr>
                <w:noProof/>
                <w:sz w:val="10"/>
                <w:szCs w:val="10"/>
              </w:rPr>
              <w:t>5 673,00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2 544,00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3 129,00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1,00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3,00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1,00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2,00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9,00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2,00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8 282,00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13 053,00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7 732,00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4"/>
        <w:gridCol w:w="7916"/>
        <w:gridCol w:w="1354"/>
        <w:gridCol w:w="598"/>
        <w:gridCol w:w="712"/>
        <w:gridCol w:w="598"/>
        <w:gridCol w:w="563"/>
        <w:gridCol w:w="712"/>
        <w:gridCol w:w="563"/>
        <w:gridCol w:w="563"/>
        <w:gridCol w:w="712"/>
        <w:gridCol w:w="563"/>
      </w:tblGrid>
      <w:tr w:rsidR="00F84CBC" w:rsidTr="0047688D">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w:t>
            </w:r>
            <w:r>
              <w:rPr>
                <w:sz w:val="10"/>
                <w:szCs w:val="10"/>
              </w:rPr>
              <w:t>6</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2015</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2014</w:t>
            </w:r>
          </w:p>
        </w:tc>
      </w:tr>
      <w:tr w:rsidR="00F84CBC"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lastRenderedPageBreak/>
              <w:t>CO03</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5 408,00</w:t>
            </w:r>
          </w:p>
        </w:tc>
        <w:tc>
          <w:tcPr>
            <w:tcW w:w="0" w:type="auto"/>
          </w:tcPr>
          <w:p w:rsidR="008C5CFA" w:rsidRPr="001C4484" w:rsidRDefault="004E761A" w:rsidP="00300A01">
            <w:pPr>
              <w:spacing w:before="0" w:after="0"/>
              <w:jc w:val="right"/>
              <w:rPr>
                <w:sz w:val="10"/>
                <w:szCs w:val="10"/>
              </w:rPr>
            </w:pPr>
            <w:r w:rsidRPr="001C4484">
              <w:rPr>
                <w:noProof/>
                <w:sz w:val="10"/>
                <w:szCs w:val="10"/>
              </w:rPr>
              <w:t>2 693,00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2 715,00</w:t>
            </w:r>
          </w:p>
        </w:tc>
        <w:tc>
          <w:tcPr>
            <w:tcW w:w="0" w:type="auto"/>
          </w:tcPr>
          <w:p w:rsidR="008C5CFA" w:rsidRPr="001C4484" w:rsidRDefault="004E761A" w:rsidP="00300A01">
            <w:pPr>
              <w:spacing w:before="0" w:after="0"/>
              <w:jc w:val="right"/>
              <w:rPr>
                <w:sz w:val="10"/>
                <w:szCs w:val="10"/>
              </w:rPr>
            </w:pPr>
            <w:r>
              <w:rPr>
                <w:noProof/>
                <w:sz w:val="10"/>
                <w:szCs w:val="10"/>
              </w:rPr>
              <w:t>18,00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13,00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5,00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263,00</w:t>
            </w:r>
          </w:p>
        </w:tc>
        <w:tc>
          <w:tcPr>
            <w:tcW w:w="0" w:type="auto"/>
          </w:tcPr>
          <w:p w:rsidR="008C5CFA" w:rsidRPr="001C4484" w:rsidRDefault="004E761A" w:rsidP="00300A01">
            <w:pPr>
              <w:spacing w:before="0" w:after="0"/>
              <w:jc w:val="right"/>
              <w:rPr>
                <w:sz w:val="10"/>
                <w:szCs w:val="10"/>
              </w:rPr>
            </w:pPr>
            <w:r w:rsidRPr="001C4484">
              <w:rPr>
                <w:noProof/>
                <w:sz w:val="10"/>
                <w:szCs w:val="10"/>
              </w:rPr>
              <w:t>25,00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238,00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5 410,00</w:t>
            </w:r>
          </w:p>
        </w:tc>
        <w:tc>
          <w:tcPr>
            <w:tcW w:w="0" w:type="auto"/>
          </w:tcPr>
          <w:p w:rsidR="008C5CFA" w:rsidRPr="001C4484" w:rsidRDefault="004E761A" w:rsidP="00300A01">
            <w:pPr>
              <w:spacing w:before="0" w:after="0"/>
              <w:jc w:val="right"/>
              <w:rPr>
                <w:sz w:val="10"/>
                <w:szCs w:val="10"/>
              </w:rPr>
            </w:pPr>
            <w:r w:rsidRPr="001C4484">
              <w:rPr>
                <w:noProof/>
                <w:sz w:val="10"/>
                <w:szCs w:val="10"/>
              </w:rPr>
              <w:t>2 693,00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2 717,00</w:t>
            </w:r>
          </w:p>
        </w:tc>
        <w:tc>
          <w:tcPr>
            <w:tcW w:w="0" w:type="auto"/>
          </w:tcPr>
          <w:p w:rsidR="008C5CFA" w:rsidRPr="001C4484" w:rsidRDefault="004E761A" w:rsidP="00300A01">
            <w:pPr>
              <w:spacing w:before="0" w:after="0"/>
              <w:jc w:val="right"/>
              <w:rPr>
                <w:sz w:val="10"/>
                <w:szCs w:val="10"/>
              </w:rPr>
            </w:pPr>
            <w:r>
              <w:rPr>
                <w:noProof/>
                <w:sz w:val="10"/>
                <w:szCs w:val="10"/>
              </w:rPr>
              <w:t>18,00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13,00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5,00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26,00</w:t>
            </w:r>
          </w:p>
        </w:tc>
        <w:tc>
          <w:tcPr>
            <w:tcW w:w="0" w:type="auto"/>
          </w:tcPr>
          <w:p w:rsidR="008C5CFA" w:rsidRPr="001C4484" w:rsidRDefault="004E761A" w:rsidP="00300A01">
            <w:pPr>
              <w:spacing w:before="0" w:after="0"/>
              <w:jc w:val="right"/>
              <w:rPr>
                <w:sz w:val="10"/>
                <w:szCs w:val="10"/>
              </w:rPr>
            </w:pPr>
            <w:r w:rsidRPr="001C4484">
              <w:rPr>
                <w:noProof/>
                <w:sz w:val="10"/>
                <w:szCs w:val="10"/>
              </w:rPr>
              <w:t>4,00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22,00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4 001,00</w:t>
            </w:r>
          </w:p>
        </w:tc>
        <w:tc>
          <w:tcPr>
            <w:tcW w:w="0" w:type="auto"/>
          </w:tcPr>
          <w:p w:rsidR="008C5CFA" w:rsidRPr="001C4484" w:rsidRDefault="004E761A" w:rsidP="00300A01">
            <w:pPr>
              <w:spacing w:before="0" w:after="0"/>
              <w:jc w:val="right"/>
              <w:rPr>
                <w:sz w:val="10"/>
                <w:szCs w:val="10"/>
              </w:rPr>
            </w:pPr>
            <w:r w:rsidRPr="001C4484">
              <w:rPr>
                <w:noProof/>
                <w:sz w:val="10"/>
                <w:szCs w:val="10"/>
              </w:rPr>
              <w:t>1 974,00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2 027,00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263,00</w:t>
            </w:r>
          </w:p>
        </w:tc>
        <w:tc>
          <w:tcPr>
            <w:tcW w:w="0" w:type="auto"/>
          </w:tcPr>
          <w:p w:rsidR="008C5CFA" w:rsidRPr="001C4484" w:rsidRDefault="004E761A" w:rsidP="00300A01">
            <w:pPr>
              <w:spacing w:before="0" w:after="0"/>
              <w:jc w:val="right"/>
              <w:rPr>
                <w:sz w:val="10"/>
                <w:szCs w:val="10"/>
              </w:rPr>
            </w:pPr>
            <w:r w:rsidRPr="001C4484">
              <w:rPr>
                <w:noProof/>
                <w:sz w:val="10"/>
                <w:szCs w:val="10"/>
              </w:rPr>
              <w:t>25,00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238,00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12,00</w:t>
            </w:r>
          </w:p>
        </w:tc>
        <w:tc>
          <w:tcPr>
            <w:tcW w:w="0" w:type="auto"/>
          </w:tcPr>
          <w:p w:rsidR="008C5CFA" w:rsidRPr="001C4484" w:rsidRDefault="004E761A" w:rsidP="00300A01">
            <w:pPr>
              <w:spacing w:before="0" w:after="0"/>
              <w:jc w:val="right"/>
              <w:rPr>
                <w:sz w:val="10"/>
                <w:szCs w:val="10"/>
              </w:rPr>
            </w:pPr>
            <w:r w:rsidRPr="001C4484">
              <w:rPr>
                <w:noProof/>
                <w:sz w:val="10"/>
                <w:szCs w:val="10"/>
              </w:rPr>
              <w:t>2,00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10,00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165,00</w:t>
            </w:r>
          </w:p>
        </w:tc>
        <w:tc>
          <w:tcPr>
            <w:tcW w:w="0" w:type="auto"/>
          </w:tcPr>
          <w:p w:rsidR="008C5CFA" w:rsidRPr="001C4484" w:rsidRDefault="004E761A" w:rsidP="00300A01">
            <w:pPr>
              <w:spacing w:before="0" w:after="0"/>
              <w:jc w:val="right"/>
              <w:rPr>
                <w:sz w:val="10"/>
                <w:szCs w:val="10"/>
              </w:rPr>
            </w:pPr>
            <w:r w:rsidRPr="001C4484">
              <w:rPr>
                <w:noProof/>
                <w:sz w:val="10"/>
                <w:szCs w:val="10"/>
              </w:rPr>
              <w:t>85,00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80,00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215,00</w:t>
            </w:r>
          </w:p>
        </w:tc>
        <w:tc>
          <w:tcPr>
            <w:tcW w:w="0" w:type="auto"/>
          </w:tcPr>
          <w:p w:rsidR="008C5CFA" w:rsidRPr="001C4484" w:rsidRDefault="004E761A" w:rsidP="00300A01">
            <w:pPr>
              <w:spacing w:before="0" w:after="0"/>
              <w:jc w:val="right"/>
              <w:rPr>
                <w:sz w:val="10"/>
                <w:szCs w:val="10"/>
              </w:rPr>
            </w:pPr>
            <w:r w:rsidRPr="001C4484">
              <w:rPr>
                <w:noProof/>
                <w:sz w:val="10"/>
                <w:szCs w:val="10"/>
              </w:rPr>
              <w:t>108,00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107,00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8,00</w:t>
            </w:r>
          </w:p>
        </w:tc>
        <w:tc>
          <w:tcPr>
            <w:tcW w:w="0" w:type="auto"/>
          </w:tcPr>
          <w:p w:rsidR="008C5CFA" w:rsidRPr="001C4484" w:rsidRDefault="004E761A" w:rsidP="00300A01">
            <w:pPr>
              <w:spacing w:before="0" w:after="0"/>
              <w:jc w:val="right"/>
              <w:rPr>
                <w:sz w:val="10"/>
                <w:szCs w:val="10"/>
              </w:rPr>
            </w:pPr>
            <w:r w:rsidRPr="001C4484">
              <w:rPr>
                <w:noProof/>
                <w:sz w:val="10"/>
                <w:szCs w:val="10"/>
              </w:rPr>
              <w:t>3,00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5,00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4 470,00</w:t>
            </w:r>
          </w:p>
        </w:tc>
        <w:tc>
          <w:tcPr>
            <w:tcW w:w="0" w:type="auto"/>
          </w:tcPr>
          <w:p w:rsidR="008C5CFA" w:rsidRPr="001C4484" w:rsidRDefault="004E761A" w:rsidP="00300A01">
            <w:pPr>
              <w:spacing w:before="0" w:after="0"/>
              <w:jc w:val="right"/>
              <w:rPr>
                <w:sz w:val="10"/>
                <w:szCs w:val="10"/>
              </w:rPr>
            </w:pPr>
            <w:r w:rsidRPr="001C4484">
              <w:rPr>
                <w:noProof/>
                <w:sz w:val="10"/>
                <w:szCs w:val="10"/>
              </w:rPr>
              <w:t>2 141,00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2 329,00</w:t>
            </w:r>
          </w:p>
        </w:tc>
        <w:tc>
          <w:tcPr>
            <w:tcW w:w="0" w:type="auto"/>
          </w:tcPr>
          <w:p w:rsidR="008C5CFA" w:rsidRPr="001C4484" w:rsidRDefault="004E761A" w:rsidP="00300A01">
            <w:pPr>
              <w:spacing w:before="0" w:after="0"/>
              <w:jc w:val="right"/>
              <w:rPr>
                <w:sz w:val="10"/>
                <w:szCs w:val="10"/>
              </w:rPr>
            </w:pPr>
            <w:r>
              <w:rPr>
                <w:noProof/>
                <w:sz w:val="10"/>
                <w:szCs w:val="10"/>
              </w:rPr>
              <w:t>18,00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13,00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5,00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4,00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5 671,00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18,00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4E761A" w:rsidP="00300A01">
      <w:pPr>
        <w:spacing w:before="0" w:after="0"/>
        <w:rPr>
          <w:lang w:val="fr-BE"/>
        </w:rPr>
      </w:pPr>
      <w:r>
        <w:rPr>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13816"/>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8</w:t>
            </w:r>
            <w:r w:rsidRPr="002124FC">
              <w:rPr>
                <w:sz w:val="20"/>
                <w:szCs w:val="20"/>
                <w:lang w:val="fr-BE"/>
              </w:rPr>
              <w:t xml:space="preserve"> - </w:t>
            </w:r>
            <w:r w:rsidRPr="002124FC">
              <w:rPr>
                <w:noProof/>
                <w:sz w:val="20"/>
                <w:szCs w:val="20"/>
                <w:lang w:val="fr-BE"/>
              </w:rPr>
              <w:t>Rozwój edukacji i aktywne społeczeństwo</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10i</w:t>
            </w:r>
            <w:r w:rsidRPr="002124FC">
              <w:rPr>
                <w:sz w:val="20"/>
                <w:szCs w:val="20"/>
                <w:lang w:val="fr-BE"/>
              </w:rPr>
              <w:t xml:space="preserve"> - </w:t>
            </w:r>
            <w:r w:rsidRPr="002124FC">
              <w:rPr>
                <w:noProof/>
                <w:sz w:val="20"/>
                <w:szCs w:val="20"/>
                <w:lang w:val="fr-BE"/>
              </w:rPr>
              <w:t>Ograniczenie i zapobieganie przedwczesnemu kończeniu nauki szkolnej oraz zapewnianie równego dostępu do dobrej jakości wczesnej edukacji elementarnej oraz kształcenia podstawowego, gimnazjalnego i ponadgimnazjalnego, z uwzględnieniem formalnych, nieformalnych i pozaformalnych ścieżek kształcenia umożliwiających ponowne podjęcie kształcenia i szkolenia</w:t>
            </w:r>
          </w:p>
        </w:tc>
      </w:tr>
    </w:tbl>
    <w:p w:rsidR="008C5CFA" w:rsidRDefault="008C5CFA" w:rsidP="00300A01">
      <w:pPr>
        <w:spacing w:before="0" w:after="0"/>
      </w:pPr>
    </w:p>
    <w:p w:rsidR="008C5CFA" w:rsidRPr="008E457C" w:rsidRDefault="004E761A" w:rsidP="00300A01">
      <w:pPr>
        <w:pStyle w:val="Nagwek2"/>
        <w:spacing w:before="0" w:after="0"/>
        <w:rPr>
          <w:b w:val="0"/>
        </w:rPr>
      </w:pPr>
      <w:bookmarkStart w:id="59" w:name="_Toc256000056"/>
      <w:r w:rsidRPr="008E457C">
        <w:rPr>
          <w:b w:val="0"/>
          <w:noProof/>
          <w:lang w:val="fr-BE"/>
        </w:rPr>
        <w:t>Tabela 4B Specyficzne dla programu wskaźniki produktu dla EFS oraz Inicjatywy na rzecz zatrudnienia ludzi młodych</w:t>
      </w:r>
      <w:r w:rsidR="009A51C8">
        <w:rPr>
          <w:b w:val="0"/>
        </w:rPr>
        <w:t xml:space="preserve"> - </w:t>
      </w:r>
      <w:r w:rsidR="009A51C8" w:rsidRPr="002124FC">
        <w:rPr>
          <w:noProof/>
          <w:sz w:val="20"/>
          <w:szCs w:val="20"/>
          <w:lang w:val="fr-BE"/>
        </w:rPr>
        <w:t>8</w:t>
      </w:r>
      <w:bookmarkEnd w:id="59"/>
    </w:p>
    <w:p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98"/>
        <w:gridCol w:w="6142"/>
        <w:gridCol w:w="1009"/>
        <w:gridCol w:w="933"/>
        <w:gridCol w:w="579"/>
        <w:gridCol w:w="636"/>
        <w:gridCol w:w="510"/>
        <w:gridCol w:w="579"/>
        <w:gridCol w:w="636"/>
        <w:gridCol w:w="510"/>
        <w:gridCol w:w="505"/>
        <w:gridCol w:w="636"/>
        <w:gridCol w:w="510"/>
        <w:gridCol w:w="579"/>
        <w:gridCol w:w="636"/>
        <w:gridCol w:w="510"/>
      </w:tblGrid>
      <w:tr w:rsidR="00F84CBC" w:rsidTr="002A1502">
        <w:trPr>
          <w:tblHeader/>
        </w:trPr>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Kategoria regionu</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Jednostka miary</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Wartość docelowa (2023)</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Wartość skumulowana</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Wskaźnik osiągnięć</w:t>
            </w:r>
          </w:p>
        </w:tc>
        <w:tc>
          <w:tcPr>
            <w:tcW w:w="0" w:type="auto"/>
            <w:gridSpan w:val="3"/>
          </w:tcPr>
          <w:p w:rsidR="008C5CFA" w:rsidRPr="00A92B39" w:rsidRDefault="004E761A" w:rsidP="00300A01">
            <w:pPr>
              <w:spacing w:before="0" w:after="0"/>
              <w:jc w:val="center"/>
              <w:rPr>
                <w:b/>
                <w:sz w:val="10"/>
                <w:szCs w:val="10"/>
                <w:lang w:val="fr-BE"/>
              </w:rPr>
            </w:pPr>
            <w:r w:rsidRPr="00A92B39">
              <w:rPr>
                <w:bCs/>
                <w:sz w:val="10"/>
                <w:szCs w:val="10"/>
                <w:lang w:val="en-US"/>
              </w:rPr>
              <w:t>2020</w:t>
            </w:r>
          </w:p>
        </w:tc>
      </w:tr>
      <w:tr w:rsidR="00F84CBC" w:rsidTr="002A1502">
        <w:trPr>
          <w:tblHeader/>
        </w:trPr>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tcPr>
          <w:p w:rsidR="008C5CFA" w:rsidRPr="00A92B39" w:rsidRDefault="008C5CFA" w:rsidP="00300A01">
            <w:pPr>
              <w:spacing w:before="0" w:after="0"/>
              <w:jc w:val="center"/>
              <w:rPr>
                <w:b/>
                <w:sz w:val="10"/>
                <w:szCs w:val="10"/>
                <w:lang w:val="fr-BE"/>
              </w:rPr>
            </w:pP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006</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nauczycieli objętych wsparciem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osoba</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2 943,00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3 151,00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1,07</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225,00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100</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szkół i placówek systemu oświaty wyposażonych w ramach programu w sprzęt TIK do prowadzenia zajęć edukacyjnych</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223,00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230,00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1,03</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8,00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101</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szkół, których pracownie przedmiotowe zostały doposażone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161,00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158,00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0,98</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103</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nauczycieli objętych wsparciem w zakresie TIK w ramach programu</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osoba</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2 229,00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2 277,00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1,02</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110,00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142</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uczniów objętych wsparciem w zakresie rozwijania kompetencji kluczowych lub umiejętności uniwersalnych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osoba</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24 372,00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27 507,00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1,13</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3 547,00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98</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dzieci objętych w ramach programu dodatkowymi zajęciami zwiększającymi ich szanse edukacyjne w edukacji przedszkolnej</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osoba</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5 362,00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5 324,00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0,99</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860,00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99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miejsc wychowania przedszkolnego dofinansowanych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2 850,00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2 641,00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0,93</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271,00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CV30</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Wartość działań EFS w celu zwalczania skutków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EUR</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27 000,00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38 775,52</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1,44</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38 775,52</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CV33</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Podmioty wspierane w zwalczaniu pandemii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Entities</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4,00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5,00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1,25</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5,00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4"/>
        <w:gridCol w:w="6304"/>
        <w:gridCol w:w="978"/>
        <w:gridCol w:w="474"/>
        <w:gridCol w:w="591"/>
        <w:gridCol w:w="462"/>
        <w:gridCol w:w="475"/>
        <w:gridCol w:w="592"/>
        <w:gridCol w:w="462"/>
        <w:gridCol w:w="475"/>
        <w:gridCol w:w="592"/>
        <w:gridCol w:w="462"/>
        <w:gridCol w:w="475"/>
        <w:gridCol w:w="592"/>
        <w:gridCol w:w="462"/>
        <w:gridCol w:w="456"/>
        <w:gridCol w:w="592"/>
        <w:gridCol w:w="462"/>
      </w:tblGrid>
      <w:tr w:rsidR="00F84CBC" w:rsidTr="0047688D">
        <w:trPr>
          <w:tblHeader/>
        </w:trPr>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Kategoria regionu</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sz w:val="10"/>
                <w:szCs w:val="10"/>
                <w:lang w:val="fr-BE"/>
              </w:rPr>
              <w:t>20</w:t>
            </w:r>
            <w:r>
              <w:rPr>
                <w:b/>
                <w:sz w:val="10"/>
                <w:szCs w:val="10"/>
                <w:lang w:val="fr-BE"/>
              </w:rPr>
              <w:t>19</w:t>
            </w:r>
          </w:p>
        </w:tc>
        <w:tc>
          <w:tcPr>
            <w:tcW w:w="0" w:type="auto"/>
            <w:gridSpan w:val="3"/>
          </w:tcPr>
          <w:p w:rsidR="008C5CFA" w:rsidRPr="00A92B39" w:rsidRDefault="004E761A" w:rsidP="00300A01">
            <w:pPr>
              <w:spacing w:before="0" w:after="0"/>
              <w:jc w:val="center"/>
              <w:rPr>
                <w:b/>
                <w:sz w:val="10"/>
                <w:szCs w:val="10"/>
                <w:lang w:val="fr-BE"/>
              </w:rPr>
            </w:pPr>
            <w:r>
              <w:rPr>
                <w:b/>
                <w:sz w:val="10"/>
                <w:szCs w:val="10"/>
                <w:lang w:val="fr-BE"/>
              </w:rPr>
              <w:t>2018</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2017</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2016</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2015</w:t>
            </w:r>
          </w:p>
        </w:tc>
      </w:tr>
      <w:tr w:rsidR="00F84CBC" w:rsidTr="0047688D">
        <w:trPr>
          <w:tblHeader/>
        </w:trPr>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006</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nauczycieli objętych wsparciem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1 593,00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616,00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708,00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9,00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100</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szkół i placówek systemu oświaty wyposażonych w ramach programu w sprzęt TIK do prowadzenia zajęć edukacyjnych</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99,00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44,00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79,00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101</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szkół, których pracownie przedmiotowe zostały doposażone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30,00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44,00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81,00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103</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nauczycieli objętych wsparciem w zakresie TIK w ramach programu</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1 325,00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442,00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391,00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9,00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142</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uczniów objętych wsparciem w zakresie rozwijania kompetencji kluczowych lub umiejętności uniwersalnych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8 568,00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7 425,00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6 938,00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1 029,00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98</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dzieci objętych w ramach programu dodatkowymi zajęciami zwiększającymi ich szanse edukacyjne w edukacji przedszkolnej</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966,00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1 243,00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1 643,00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612,00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99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miejsc wychowania przedszkolnego dofinansowanych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407,00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488,00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1 226,00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249,00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CV30</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Wartość działań EFS w celu zwalczania skutków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CV33</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Podmioty wspierane w zwalczaniu pandemii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76"/>
        <w:gridCol w:w="10522"/>
        <w:gridCol w:w="1633"/>
        <w:gridCol w:w="761"/>
        <w:gridCol w:w="987"/>
        <w:gridCol w:w="771"/>
      </w:tblGrid>
      <w:tr w:rsidR="00F84CBC" w:rsidTr="0047688D">
        <w:trPr>
          <w:tblHeader/>
        </w:trPr>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Kategoria regionu</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2014</w:t>
            </w:r>
          </w:p>
        </w:tc>
      </w:tr>
      <w:tr w:rsidR="00F84CBC" w:rsidTr="0047688D">
        <w:trPr>
          <w:tblHeader/>
        </w:trPr>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006</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nauczycieli objętych wsparciem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100</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szkół i placówek systemu oświaty wyposażonych w ramach programu w sprzęt TIK do prowadzenia zajęć edukacyjnych</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101</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szkół, których pracownie przedmiotowe zostały doposażone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103</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nauczycieli objętych wsparciem w zakresie TIK w ramach programu</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142</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uczniów objętych wsparciem w zakresie rozwijania kompetencji kluczowych lub umiejętności uniwersalnych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98</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dzieci objętych w ramach programu dodatkowymi zajęciami zwiększającymi ich szanse edukacyjne w edukacji przedszkolnej</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99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miejsc wychowania przedszkolnego dofinansowanych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CV30</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Wartość działań EFS w celu zwalczania skutków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CV33</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Podmioty wspierane w zwalczaniu pandemii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13787"/>
      </w:tblGrid>
      <w:tr w:rsidR="00F84CBC" w:rsidTr="0047688D">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8</w:t>
            </w:r>
            <w:r w:rsidRPr="002124FC">
              <w:rPr>
                <w:sz w:val="20"/>
                <w:szCs w:val="20"/>
                <w:lang w:val="fr-BE"/>
              </w:rPr>
              <w:t xml:space="preserve"> - </w:t>
            </w:r>
            <w:r w:rsidRPr="002124FC">
              <w:rPr>
                <w:noProof/>
                <w:sz w:val="20"/>
                <w:szCs w:val="20"/>
                <w:lang w:val="fr-BE"/>
              </w:rPr>
              <w:t>Rozwój edukacji i aktywne społeczeństwo</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10iii</w:t>
            </w:r>
            <w:r w:rsidRPr="002124FC">
              <w:rPr>
                <w:sz w:val="20"/>
                <w:szCs w:val="20"/>
                <w:lang w:val="fr-BE"/>
              </w:rPr>
              <w:t xml:space="preserve"> - </w:t>
            </w:r>
            <w:r w:rsidRPr="002124FC">
              <w:rPr>
                <w:noProof/>
                <w:sz w:val="20"/>
                <w:szCs w:val="20"/>
                <w:lang w:val="fr-BE"/>
              </w:rPr>
              <w:t>Wyrównywanie dostępu do uczenia się przez całe życie o charakterze formalnym, nieformalnym i pozaformalnym wszystkich grup wiekowych, poszerzanie wiedzy, zwiększanie umiejętności i kompetencji siły roboczej oraz promowanie elastycznych ścieżek kształcenia, w tym poprzez doradztwo zawodowe i potwierdzanie nabytych kompetencji</w:t>
            </w:r>
          </w:p>
        </w:tc>
      </w:tr>
    </w:tbl>
    <w:p w:rsidR="008C5CFA" w:rsidRDefault="008C5CFA" w:rsidP="00300A01">
      <w:pPr>
        <w:spacing w:before="0" w:after="0"/>
        <w:ind w:left="113" w:hanging="113"/>
        <w:rPr>
          <w:sz w:val="20"/>
          <w:szCs w:val="20"/>
          <w:lang w:val="fr-BE"/>
        </w:rPr>
      </w:pPr>
    </w:p>
    <w:p w:rsidR="008C5CFA" w:rsidRPr="008E457C" w:rsidRDefault="004E761A" w:rsidP="00300A01">
      <w:pPr>
        <w:pStyle w:val="Nagwek2"/>
        <w:spacing w:before="0" w:after="0"/>
      </w:pPr>
      <w:bookmarkStart w:id="60" w:name="_Toc256000057"/>
      <w:r w:rsidRPr="008E457C">
        <w:rPr>
          <w:noProof/>
        </w:rPr>
        <w:t>Tabela 2A</w:t>
      </w:r>
      <w:r w:rsidRPr="008E457C">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w:t>
      </w:r>
      <w:r>
        <w:t>"</w:t>
      </w:r>
      <w:r w:rsidRPr="008E457C">
        <w:t>Pomoc techniczna w sprawozdaniu przedstawia się jedynie te wskaźniki wspólne, w odniesieniu do których ustanowiono wartość docelową.</w:t>
      </w:r>
      <w:r w:rsidR="00501DA0">
        <w:t xml:space="preserve"> - </w:t>
      </w:r>
      <w:r w:rsidR="00501DA0" w:rsidRPr="002124FC">
        <w:rPr>
          <w:noProof/>
          <w:sz w:val="20"/>
          <w:szCs w:val="20"/>
          <w:lang w:val="fr-BE"/>
        </w:rPr>
        <w:t>8</w:t>
      </w:r>
      <w:r w:rsidR="00501DA0">
        <w:rPr>
          <w:sz w:val="20"/>
          <w:szCs w:val="20"/>
          <w:lang w:val="fr-BE"/>
        </w:rPr>
        <w:t xml:space="preserve"> / </w:t>
      </w:r>
      <w:r w:rsidR="00501DA0" w:rsidRPr="002124FC">
        <w:rPr>
          <w:noProof/>
          <w:sz w:val="20"/>
          <w:szCs w:val="20"/>
          <w:lang w:val="fr-BE"/>
        </w:rPr>
        <w:t>10iii</w:t>
      </w:r>
      <w:bookmarkEnd w:id="60"/>
    </w:p>
    <w:p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5180"/>
        <w:gridCol w:w="746"/>
        <w:gridCol w:w="1870"/>
        <w:gridCol w:w="1480"/>
        <w:gridCol w:w="456"/>
        <w:gridCol w:w="596"/>
        <w:gridCol w:w="463"/>
        <w:gridCol w:w="476"/>
        <w:gridCol w:w="596"/>
        <w:gridCol w:w="476"/>
        <w:gridCol w:w="456"/>
        <w:gridCol w:w="596"/>
        <w:gridCol w:w="463"/>
        <w:gridCol w:w="596"/>
        <w:gridCol w:w="463"/>
      </w:tblGrid>
      <w:tr w:rsidR="00F84CBC" w:rsidTr="0047688D">
        <w:trPr>
          <w:tblHeader/>
        </w:trPr>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Kategoria regionu</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Wspólny wskaźnik produktu stosowany jako podstawa ustalania celów</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Jednostka pomiaru dla wartości bazowej i docelowej</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2"/>
            <w:shd w:val="clear" w:color="auto" w:fill="auto"/>
          </w:tcPr>
          <w:p w:rsidR="008C5CFA" w:rsidRPr="00F53019" w:rsidRDefault="004E761A" w:rsidP="00300A01">
            <w:pPr>
              <w:spacing w:before="0" w:after="0"/>
              <w:jc w:val="center"/>
              <w:rPr>
                <w:b/>
                <w:sz w:val="12"/>
                <w:szCs w:val="12"/>
                <w:lang w:val="fr-BE"/>
              </w:rPr>
            </w:pPr>
            <w:r>
              <w:rPr>
                <w:b/>
                <w:sz w:val="12"/>
                <w:szCs w:val="12"/>
                <w:lang w:val="fr-BE"/>
              </w:rPr>
              <w:t>2020</w:t>
            </w:r>
          </w:p>
        </w:tc>
      </w:tr>
      <w:tr w:rsidR="00F84CBC"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6 856,00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1 919,00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4 937,00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262,00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634,00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4 692,00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1 370,00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3 322,00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198,00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477,00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140,00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37,00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bl>
    <w:p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7700"/>
        <w:gridCol w:w="846"/>
        <w:gridCol w:w="596"/>
        <w:gridCol w:w="476"/>
        <w:gridCol w:w="596"/>
        <w:gridCol w:w="463"/>
        <w:gridCol w:w="596"/>
        <w:gridCol w:w="463"/>
        <w:gridCol w:w="596"/>
        <w:gridCol w:w="463"/>
        <w:gridCol w:w="596"/>
        <w:gridCol w:w="463"/>
        <w:gridCol w:w="596"/>
        <w:gridCol w:w="463"/>
      </w:tblGrid>
      <w:tr w:rsidR="00F84CBC" w:rsidTr="0047688D">
        <w:trPr>
          <w:tblHeader/>
        </w:trPr>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Kategoria regionu</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2019</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2018</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2017</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2016</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2015</w:t>
            </w:r>
          </w:p>
        </w:tc>
        <w:tc>
          <w:tcPr>
            <w:tcW w:w="0" w:type="auto"/>
            <w:gridSpan w:val="2"/>
            <w:shd w:val="clear" w:color="auto" w:fill="auto"/>
          </w:tcPr>
          <w:p w:rsidR="008C5CFA" w:rsidRPr="00F53019" w:rsidRDefault="004E761A" w:rsidP="00300A01">
            <w:pPr>
              <w:spacing w:before="0" w:after="0"/>
              <w:jc w:val="center"/>
              <w:rPr>
                <w:b/>
                <w:sz w:val="12"/>
                <w:szCs w:val="12"/>
                <w:lang w:val="fr-BE"/>
              </w:rPr>
            </w:pPr>
            <w:r>
              <w:rPr>
                <w:b/>
                <w:sz w:val="12"/>
                <w:szCs w:val="12"/>
                <w:lang w:val="fr-BE"/>
              </w:rPr>
              <w:t>2014</w:t>
            </w:r>
          </w:p>
        </w:tc>
      </w:tr>
      <w:tr w:rsidR="00F84CBC"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1 400,00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3 602,00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244,00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653,00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48,00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1 017,00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2 399,00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148,00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417,00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7,00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29,00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37,00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103,00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9,00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6,00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bl>
    <w:p w:rsidR="008C5CFA" w:rsidRPr="00530285" w:rsidRDefault="008C5CFA" w:rsidP="00300A01">
      <w:pPr>
        <w:keepNext/>
        <w:spacing w:before="0" w:after="0"/>
        <w:rPr>
          <w:sz w:val="20"/>
          <w:szCs w:val="20"/>
        </w:rPr>
      </w:pPr>
    </w:p>
    <w:p w:rsidR="008C5CFA" w:rsidRDefault="004E761A" w:rsidP="00300A01">
      <w:pPr>
        <w:spacing w:before="0" w:after="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13787"/>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8</w:t>
            </w:r>
            <w:r w:rsidRPr="002124FC">
              <w:rPr>
                <w:sz w:val="20"/>
                <w:szCs w:val="20"/>
                <w:lang w:val="fr-BE"/>
              </w:rPr>
              <w:t xml:space="preserve"> - </w:t>
            </w:r>
            <w:r w:rsidRPr="002124FC">
              <w:rPr>
                <w:noProof/>
                <w:sz w:val="20"/>
                <w:szCs w:val="20"/>
                <w:lang w:val="fr-BE"/>
              </w:rPr>
              <w:t>Rozwój edukacji i aktywne społeczeństwo</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10iii</w:t>
            </w:r>
            <w:r w:rsidRPr="002124FC">
              <w:rPr>
                <w:sz w:val="20"/>
                <w:szCs w:val="20"/>
                <w:lang w:val="fr-BE"/>
              </w:rPr>
              <w:t xml:space="preserve"> - </w:t>
            </w:r>
            <w:r w:rsidRPr="002124FC">
              <w:rPr>
                <w:noProof/>
                <w:sz w:val="20"/>
                <w:szCs w:val="20"/>
                <w:lang w:val="fr-BE"/>
              </w:rPr>
              <w:t>Wyrównywanie dostępu do uczenia się przez całe życie o charakterze formalnym, nieformalnym i pozaformalnym wszystkich grup wiekowych, poszerzanie wiedzy, zwiększanie umiejętności i kompetencji siły roboczej oraz promowanie elastycznych ścieżek kształcenia, w tym poprzez doradztwo zawodowe i potwierdzanie nabytych kompetencji</w:t>
            </w:r>
          </w:p>
        </w:tc>
      </w:tr>
    </w:tbl>
    <w:p w:rsidR="008C5CFA" w:rsidRPr="00920B4D" w:rsidRDefault="008C5CFA" w:rsidP="00300A01">
      <w:pPr>
        <w:spacing w:before="0" w:after="0"/>
        <w:rPr>
          <w:lang w:val="fr-BE"/>
        </w:rPr>
      </w:pPr>
    </w:p>
    <w:p w:rsidR="008C5CFA" w:rsidRPr="008E457C" w:rsidRDefault="004E761A" w:rsidP="005272C2">
      <w:pPr>
        <w:pStyle w:val="Nagwek2"/>
        <w:spacing w:before="0" w:after="0"/>
        <w:rPr>
          <w:lang w:val="fr-BE"/>
        </w:rPr>
      </w:pPr>
      <w:bookmarkStart w:id="61" w:name="_Toc256000058"/>
      <w:r w:rsidRPr="008E457C">
        <w:rPr>
          <w:noProof/>
          <w:lang w:val="fr-BE"/>
        </w:rPr>
        <w:t>Tabela 2C</w:t>
      </w:r>
      <w:r w:rsidRPr="008E457C">
        <w:rPr>
          <w:lang w:val="fr-BE"/>
        </w:rPr>
        <w:t xml:space="preserve"> : </w:t>
      </w:r>
      <w:r w:rsidRPr="008E457C">
        <w:rPr>
          <w:noProof/>
          <w:lang w:val="fr-BE"/>
        </w:rPr>
        <w:t>Specyficzne dla programu wskaźniki rezultatu dla EFS oraz Inicjatywy na rzecz zatrudnienia ludzi młodych</w:t>
      </w:r>
      <w:bookmarkEnd w:id="61"/>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4"/>
        <w:gridCol w:w="3017"/>
        <w:gridCol w:w="740"/>
        <w:gridCol w:w="1043"/>
        <w:gridCol w:w="2125"/>
        <w:gridCol w:w="1629"/>
        <w:gridCol w:w="448"/>
        <w:gridCol w:w="564"/>
        <w:gridCol w:w="453"/>
        <w:gridCol w:w="448"/>
        <w:gridCol w:w="564"/>
        <w:gridCol w:w="453"/>
        <w:gridCol w:w="464"/>
        <w:gridCol w:w="564"/>
        <w:gridCol w:w="453"/>
        <w:gridCol w:w="464"/>
        <w:gridCol w:w="564"/>
        <w:gridCol w:w="453"/>
        <w:gridCol w:w="598"/>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rsidR="008C5CFA" w:rsidRPr="00601E29" w:rsidRDefault="004E761A"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rsidR="008C5CFA" w:rsidRPr="00601E29" w:rsidRDefault="004E761A" w:rsidP="00300A01">
            <w:pPr>
              <w:spacing w:before="0" w:after="0"/>
              <w:jc w:val="center"/>
              <w:rPr>
                <w:b/>
                <w:sz w:val="10"/>
                <w:szCs w:val="10"/>
                <w:lang w:val="fr-BE"/>
              </w:rPr>
            </w:pPr>
            <w:r>
              <w:rPr>
                <w:b/>
                <w:sz w:val="10"/>
                <w:szCs w:val="10"/>
                <w:lang w:val="fr-BE"/>
              </w:rPr>
              <w:t>2020</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gridSpan w:val="3"/>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011</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o niskich kwalifikacjach, które uzyskały kwalifikacje lub nabyły kompetencje po opuszczeniu programu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rsidR="008C5CFA" w:rsidRPr="00601E29" w:rsidRDefault="004E761A"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(osoba)</w:t>
            </w:r>
          </w:p>
        </w:tc>
        <w:tc>
          <w:tcPr>
            <w:tcW w:w="0" w:type="auto"/>
            <w:shd w:val="clear" w:color="auto" w:fill="auto"/>
          </w:tcPr>
          <w:p w:rsidR="008C5CFA" w:rsidRPr="00601E29" w:rsidRDefault="004E761A" w:rsidP="00300A01">
            <w:pPr>
              <w:spacing w:before="0" w:after="0"/>
              <w:rPr>
                <w:sz w:val="10"/>
                <w:szCs w:val="10"/>
                <w:lang w:val="fr-BE"/>
              </w:rPr>
            </w:pPr>
            <w:r w:rsidRPr="00601E29">
              <w:rPr>
                <w:sz w:val="10"/>
                <w:szCs w:val="10"/>
                <w:lang w:val="fr-BE"/>
              </w:rPr>
              <w:t xml:space="preserve"> </w:t>
            </w:r>
            <w:r w:rsidR="00A028F9">
              <w:rPr>
                <w:noProof/>
                <w:sz w:val="10"/>
                <w:szCs w:val="10"/>
                <w:lang w:val="fr-BE"/>
              </w:rPr>
              <w:t>007</w:t>
            </w:r>
            <w:r w:rsidR="00A028F9">
              <w:rPr>
                <w:sz w:val="10"/>
                <w:szCs w:val="10"/>
                <w:lang w:val="fr-BE"/>
              </w:rPr>
              <w:t xml:space="preserve"> </w:t>
            </w:r>
            <w:r w:rsidR="00A028F9">
              <w:rPr>
                <w:noProof/>
                <w:sz w:val="10"/>
                <w:szCs w:val="10"/>
                <w:lang w:val="fr-BE"/>
              </w:rPr>
              <w:t>Liczba osób o niskich kwalifikacjach, objętych wsparciem  w programie</w:t>
            </w:r>
          </w:p>
        </w:tc>
        <w:tc>
          <w:tcPr>
            <w:tcW w:w="0" w:type="auto"/>
            <w:shd w:val="clear" w:color="auto" w:fill="auto"/>
          </w:tcPr>
          <w:p w:rsidR="008C5CFA" w:rsidRPr="00601E29" w:rsidRDefault="004E761A"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80,00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Pr>
                <w:noProof/>
                <w:sz w:val="10"/>
                <w:szCs w:val="10"/>
                <w:lang w:val="fr-BE"/>
              </w:rPr>
              <w:t>1,18</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7 144,00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1 546,00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012</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w wieku 50 lat i więcej, które uzyskały kwalifikacje lub nabyły kompetencje po opuszczeniu programu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rsidR="008C5CFA" w:rsidRPr="00601E29" w:rsidRDefault="004E761A"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(osoba)</w:t>
            </w:r>
          </w:p>
        </w:tc>
        <w:tc>
          <w:tcPr>
            <w:tcW w:w="0" w:type="auto"/>
            <w:shd w:val="clear" w:color="auto" w:fill="auto"/>
          </w:tcPr>
          <w:p w:rsidR="008C5CFA" w:rsidRPr="00601E29" w:rsidRDefault="004E761A" w:rsidP="00300A01">
            <w:pPr>
              <w:spacing w:before="0" w:after="0"/>
              <w:rPr>
                <w:sz w:val="10"/>
                <w:szCs w:val="10"/>
                <w:lang w:val="fr-BE"/>
              </w:rPr>
            </w:pPr>
            <w:r w:rsidRPr="00601E29">
              <w:rPr>
                <w:sz w:val="10"/>
                <w:szCs w:val="10"/>
                <w:lang w:val="fr-BE"/>
              </w:rPr>
              <w:t xml:space="preserve"> </w:t>
            </w:r>
            <w:r w:rsidR="00A028F9">
              <w:rPr>
                <w:noProof/>
                <w:sz w:val="10"/>
                <w:szCs w:val="10"/>
                <w:lang w:val="fr-BE"/>
              </w:rPr>
              <w:t>008</w:t>
            </w:r>
            <w:r w:rsidR="00A028F9">
              <w:rPr>
                <w:sz w:val="10"/>
                <w:szCs w:val="10"/>
                <w:lang w:val="fr-BE"/>
              </w:rPr>
              <w:t xml:space="preserve"> </w:t>
            </w:r>
            <w:r w:rsidR="00A028F9">
              <w:rPr>
                <w:noProof/>
                <w:sz w:val="10"/>
                <w:szCs w:val="10"/>
                <w:lang w:val="fr-BE"/>
              </w:rPr>
              <w:t>Liczba osób w wieku 50 lat i więcej objętych wsparciem  w programie</w:t>
            </w:r>
          </w:p>
        </w:tc>
        <w:tc>
          <w:tcPr>
            <w:tcW w:w="0" w:type="auto"/>
            <w:shd w:val="clear" w:color="auto" w:fill="auto"/>
          </w:tcPr>
          <w:p w:rsidR="008C5CFA" w:rsidRPr="00601E29" w:rsidRDefault="004E761A"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80,00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Pr>
                <w:noProof/>
                <w:sz w:val="10"/>
                <w:szCs w:val="10"/>
                <w:lang w:val="fr-BE"/>
              </w:rPr>
              <w:t>1,16</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4 244,00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907,00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013</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w wieku 25 lat i więcej, które uzyskały kwalifikacje lub nabyły kompetencje po opuszczeniu programu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rsidR="008C5CFA" w:rsidRPr="00601E29" w:rsidRDefault="004E761A"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(osoba)</w:t>
            </w:r>
          </w:p>
        </w:tc>
        <w:tc>
          <w:tcPr>
            <w:tcW w:w="0" w:type="auto"/>
            <w:shd w:val="clear" w:color="auto" w:fill="auto"/>
          </w:tcPr>
          <w:p w:rsidR="008C5CFA" w:rsidRPr="00601E29" w:rsidRDefault="004E761A" w:rsidP="00300A01">
            <w:pPr>
              <w:spacing w:before="0" w:after="0"/>
              <w:rPr>
                <w:sz w:val="10"/>
                <w:szCs w:val="10"/>
                <w:lang w:val="fr-BE"/>
              </w:rPr>
            </w:pPr>
            <w:r w:rsidRPr="00601E29">
              <w:rPr>
                <w:sz w:val="10"/>
                <w:szCs w:val="10"/>
                <w:lang w:val="fr-BE"/>
              </w:rPr>
              <w:t xml:space="preserve"> </w:t>
            </w:r>
            <w:r w:rsidR="00A028F9">
              <w:rPr>
                <w:noProof/>
                <w:sz w:val="10"/>
                <w:szCs w:val="10"/>
                <w:lang w:val="fr-BE"/>
              </w:rPr>
              <w:t>009</w:t>
            </w:r>
            <w:r w:rsidR="00A028F9">
              <w:rPr>
                <w:sz w:val="10"/>
                <w:szCs w:val="10"/>
                <w:lang w:val="fr-BE"/>
              </w:rPr>
              <w:t xml:space="preserve"> </w:t>
            </w:r>
            <w:r w:rsidR="00A028F9">
              <w:rPr>
                <w:noProof/>
                <w:sz w:val="10"/>
                <w:szCs w:val="10"/>
                <w:lang w:val="fr-BE"/>
              </w:rPr>
              <w:t>Liczba osób w wieku 25 lat i więcej objętych wsparciem w programie</w:t>
            </w:r>
          </w:p>
        </w:tc>
        <w:tc>
          <w:tcPr>
            <w:tcW w:w="0" w:type="auto"/>
            <w:shd w:val="clear" w:color="auto" w:fill="auto"/>
          </w:tcPr>
          <w:p w:rsidR="008C5CFA" w:rsidRPr="00601E29" w:rsidRDefault="004E761A"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80,00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Pr>
                <w:noProof/>
                <w:sz w:val="10"/>
                <w:szCs w:val="10"/>
                <w:lang w:val="fr-BE"/>
              </w:rPr>
              <w:t>1,17</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7 871,00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1 771,00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9"/>
        <w:gridCol w:w="5633"/>
        <w:gridCol w:w="1050"/>
        <w:gridCol w:w="544"/>
        <w:gridCol w:w="662"/>
        <w:gridCol w:w="531"/>
        <w:gridCol w:w="544"/>
        <w:gridCol w:w="662"/>
        <w:gridCol w:w="531"/>
        <w:gridCol w:w="702"/>
        <w:gridCol w:w="526"/>
        <w:gridCol w:w="662"/>
        <w:gridCol w:w="531"/>
        <w:gridCol w:w="526"/>
        <w:gridCol w:w="662"/>
        <w:gridCol w:w="531"/>
        <w:gridCol w:w="702"/>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2019</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2018</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011</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o niskich kwalifikacjach, które uzyskały kwalifikacje lub nabyły kompetencje po opuszczeniu programu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5 598,00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4 879,00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719,00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719,00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012</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w wieku 50 lat i więcej, które uzyskały kwalifikacje lub nabyły kompetencje po opuszczeniu programu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3 337,00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2 855,00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482,00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482,00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013</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w wieku 25 lat i więcej, które uzyskały kwalifikacje lub nabyły kompetencje po opuszczeniu programu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6 100,00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5 327,00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773,00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773,00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
        <w:gridCol w:w="5647"/>
        <w:gridCol w:w="1053"/>
        <w:gridCol w:w="527"/>
        <w:gridCol w:w="663"/>
        <w:gridCol w:w="533"/>
        <w:gridCol w:w="527"/>
        <w:gridCol w:w="663"/>
        <w:gridCol w:w="533"/>
        <w:gridCol w:w="703"/>
        <w:gridCol w:w="527"/>
        <w:gridCol w:w="663"/>
        <w:gridCol w:w="533"/>
        <w:gridCol w:w="527"/>
        <w:gridCol w:w="663"/>
        <w:gridCol w:w="533"/>
        <w:gridCol w:w="703"/>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2017</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2016</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011</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o niskich kwalifikacjach, które uzyskały kwalifikacje lub nabyły kompetencje po opuszczeniu programu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012</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w wieku 50 lat i więcej, które uzyskały kwalifikacje lub nabyły kompetencje po opuszczeniu programu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013</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w wieku 25 lat i więcej, które uzyskały kwalifikacje lub nabyły kompetencje po opuszczeniu programu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
        <w:gridCol w:w="5647"/>
        <w:gridCol w:w="1053"/>
        <w:gridCol w:w="527"/>
        <w:gridCol w:w="663"/>
        <w:gridCol w:w="533"/>
        <w:gridCol w:w="527"/>
        <w:gridCol w:w="663"/>
        <w:gridCol w:w="533"/>
        <w:gridCol w:w="703"/>
        <w:gridCol w:w="527"/>
        <w:gridCol w:w="663"/>
        <w:gridCol w:w="533"/>
        <w:gridCol w:w="527"/>
        <w:gridCol w:w="663"/>
        <w:gridCol w:w="533"/>
        <w:gridCol w:w="703"/>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2015</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2014</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011</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o niskich kwalifikacjach, które uzyskały kwalifikacje lub nabyły kompetencje po opuszczeniu programu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012</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w wieku 50 lat i więcej, które uzyskały kwalifikacje lub nabyły kompetencje po opuszczeniu programu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013</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w wieku 25 lat i więcej, które uzyskały kwalifikacje lub nabyły kompetencje po opuszczeniu programu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Pr="007C3A6B" w:rsidRDefault="008C5CFA" w:rsidP="00300A01">
      <w:pPr>
        <w:spacing w:before="0" w:after="0"/>
        <w:rPr>
          <w:lang w:val="fr-BE"/>
        </w:rPr>
      </w:pPr>
    </w:p>
    <w:p w:rsidR="008C5CFA" w:rsidRDefault="004E761A" w:rsidP="00300A01">
      <w:pPr>
        <w:spacing w:before="0" w:after="0"/>
        <w:rPr>
          <w:lang w:val="fr-BE"/>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13787"/>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8</w:t>
            </w:r>
            <w:r w:rsidRPr="002124FC">
              <w:rPr>
                <w:sz w:val="20"/>
                <w:szCs w:val="20"/>
                <w:lang w:val="fr-BE"/>
              </w:rPr>
              <w:t xml:space="preserve"> - </w:t>
            </w:r>
            <w:r w:rsidRPr="002124FC">
              <w:rPr>
                <w:noProof/>
                <w:sz w:val="20"/>
                <w:szCs w:val="20"/>
                <w:lang w:val="fr-BE"/>
              </w:rPr>
              <w:t>Rozwój edukacji i aktywne społeczeństwo</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10iii</w:t>
            </w:r>
            <w:r w:rsidRPr="002124FC">
              <w:rPr>
                <w:sz w:val="20"/>
                <w:szCs w:val="20"/>
                <w:lang w:val="fr-BE"/>
              </w:rPr>
              <w:t xml:space="preserve"> - </w:t>
            </w:r>
            <w:r w:rsidRPr="002124FC">
              <w:rPr>
                <w:noProof/>
                <w:sz w:val="20"/>
                <w:szCs w:val="20"/>
                <w:lang w:val="fr-BE"/>
              </w:rPr>
              <w:t>Wyrównywanie dostępu do uczenia się przez całe życie o charakterze formalnym, nieformalnym i pozaformalnym wszystkich grup wiekowych, poszerzanie wiedzy, zwiększanie umiejętności i kompetencji siły roboczej oraz promowanie elastycznych ścieżek kształcenia, w tym poprzez doradztwo zawodowe i potwierdzanie nabytych kompetencji</w:t>
            </w:r>
          </w:p>
        </w:tc>
      </w:tr>
    </w:tbl>
    <w:p w:rsidR="008C5CFA" w:rsidRDefault="008C5CFA" w:rsidP="00300A01">
      <w:pPr>
        <w:spacing w:before="0" w:after="0"/>
      </w:pPr>
    </w:p>
    <w:p w:rsidR="008C5CFA" w:rsidRPr="008E457C" w:rsidRDefault="004E761A" w:rsidP="00300A01">
      <w:pPr>
        <w:pStyle w:val="Nagwek2"/>
        <w:spacing w:before="0" w:after="0"/>
        <w:rPr>
          <w:b w:val="0"/>
        </w:rPr>
      </w:pPr>
      <w:bookmarkStart w:id="62" w:name="_Toc256000059"/>
      <w:r w:rsidRPr="008E457C">
        <w:rPr>
          <w:b w:val="0"/>
          <w:noProof/>
          <w:lang w:val="fr-BE"/>
        </w:rPr>
        <w:t>Tabela 4A</w:t>
      </w:r>
      <w:r w:rsidRPr="008E457C">
        <w:rPr>
          <w:b w:val="0"/>
        </w:rPr>
        <w:t xml:space="preserve"> : </w:t>
      </w:r>
      <w:r w:rsidRPr="008E457C">
        <w:rPr>
          <w:b w:val="0"/>
          <w:noProof/>
          <w:lang w:val="fr-BE"/>
        </w:rPr>
        <w:t>Wspólne wskaźniki produktu dla EFS oraz Inicjatywy na rzecz zatrudnienia ludzi młodych</w:t>
      </w:r>
      <w:r w:rsidR="00A11A16">
        <w:rPr>
          <w:b w:val="0"/>
        </w:rPr>
        <w:t xml:space="preserve"> - </w:t>
      </w:r>
      <w:r w:rsidR="00A11A16" w:rsidRPr="002124FC">
        <w:rPr>
          <w:noProof/>
          <w:sz w:val="20"/>
          <w:szCs w:val="20"/>
          <w:lang w:val="fr-BE"/>
        </w:rPr>
        <w:t>8</w:t>
      </w:r>
      <w:r w:rsidR="00A11A16">
        <w:rPr>
          <w:sz w:val="20"/>
          <w:szCs w:val="20"/>
          <w:lang w:val="fr-BE"/>
        </w:rPr>
        <w:t xml:space="preserve"> / </w:t>
      </w:r>
      <w:r w:rsidR="00A11A16" w:rsidRPr="002124FC">
        <w:rPr>
          <w:noProof/>
          <w:sz w:val="20"/>
          <w:szCs w:val="20"/>
          <w:lang w:val="fr-BE"/>
        </w:rPr>
        <w:t>10iii</w:t>
      </w:r>
      <w:bookmarkEnd w:id="62"/>
    </w:p>
    <w:p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1"/>
        <w:gridCol w:w="7085"/>
        <w:gridCol w:w="1033"/>
        <w:gridCol w:w="514"/>
        <w:gridCol w:w="654"/>
        <w:gridCol w:w="521"/>
        <w:gridCol w:w="534"/>
        <w:gridCol w:w="654"/>
        <w:gridCol w:w="534"/>
        <w:gridCol w:w="514"/>
        <w:gridCol w:w="654"/>
        <w:gridCol w:w="521"/>
        <w:gridCol w:w="514"/>
        <w:gridCol w:w="654"/>
        <w:gridCol w:w="521"/>
      </w:tblGrid>
      <w:tr w:rsidR="00F84CBC" w:rsidTr="0047688D">
        <w:trPr>
          <w:cantSplit/>
          <w:tblHeader/>
        </w:trPr>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Kategoria regionu</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3"/>
          </w:tcPr>
          <w:p w:rsidR="008C5CFA" w:rsidRPr="00F53019" w:rsidRDefault="0047688D" w:rsidP="00300A01">
            <w:pPr>
              <w:spacing w:before="0" w:after="0"/>
              <w:jc w:val="center"/>
              <w:rPr>
                <w:b/>
                <w:sz w:val="12"/>
                <w:szCs w:val="12"/>
                <w:lang w:val="fr-BE"/>
              </w:rPr>
            </w:pPr>
            <w:r w:rsidRPr="008C2BD7">
              <w:rPr>
                <w:noProof/>
                <w:sz w:val="12"/>
                <w:szCs w:val="12"/>
              </w:rPr>
              <w:t>2020</w:t>
            </w:r>
          </w:p>
        </w:tc>
      </w:tr>
      <w:tr w:rsidR="00F84CBC" w:rsidTr="0047688D">
        <w:trPr>
          <w:cantSplit/>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CO01</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bezrobotni, w tym długotrwale bezrobotni</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1 959,00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548,00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1 411,00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131,00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45,00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86,00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CO02</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długotrwale bezrobotni</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340,00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261,00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21,00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3,00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18,00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CO03</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bierne zawodowo</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3 572,00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993,00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2 579,00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161,00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45,00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116,00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CO04</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bierne zawodowo, nieuczestniczące w kształceniu ani szkoleniu</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917,00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271,00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646,00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38,00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17,00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21,00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CO05</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pracujące, łącznie z prowadzącymi działalność na własny rachunek</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2 898,00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848,00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2 050,00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222,00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65,00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157,00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CO06</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w wieku poniżej 25 lat</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CO07</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w wieku powyżej 54 lat</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3 641,00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1 071,00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2 570,00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234,00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73,00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161,00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CO08</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1 114,00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373,00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741,00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70,00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36,00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34,00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CO09</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z wykształceniem podstawowym (ISCED 1) lub średnim I stopnia (ISCED 2)</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999,00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380,00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619,00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43,00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12,00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31,00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CO10</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z wykształceniem średnim II stopnia (ISCED 3) lub policealnym (ISCED 4)</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6 741,00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1 843,00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4 898,00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358,00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108,00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250,00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CO11</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z wykształceniem wyższym (ISCED 5 do 8)</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639,00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148,00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491,00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113,00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35,00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78,00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CO15</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migranci, uczestnicy obcego pochodzenia, mniejszości (w tym społeczności marginalizowane, takie jak Romowie)</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CO16</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uczestnicy z niepełnosprawnościami</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1 973,00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783,00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1 190,00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75,00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26,00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49,00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CO17</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inne osoby w niekorzystnej sytuacji społecznej</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4 905,00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1 371,00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3 534,00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233,00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76,00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157,00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CO18</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bezdomne lub dotknięte wykluczeniem z dostępu do mieszkań</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14,00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12,00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2,00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CO19</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pochodzące z obszarów wiejskich</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5 516,00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1 479,00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4 037,00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256,00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80,00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176,00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CO20</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liczba projektów zrealizowanych w pełni lub częściowo przez partnerów społecznych lub organizacje pozarządowe</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CO21</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liczba projektów ukierunkowanych na trwały udział kobiet w zatrudnieniu i rozwój ich kariery zawodowej</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CO22</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liczba projektów obejmujących administrację publiczną lub służby publiczne na szczeblu krajowym, regionalnym lub lokalnym</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CO23</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Całkowita łączna liczba uczestników</w:t>
            </w:r>
          </w:p>
        </w:tc>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8 429,00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514,00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3"/>
        <w:gridCol w:w="7880"/>
        <w:gridCol w:w="1348"/>
        <w:gridCol w:w="595"/>
        <w:gridCol w:w="709"/>
        <w:gridCol w:w="595"/>
        <w:gridCol w:w="595"/>
        <w:gridCol w:w="709"/>
        <w:gridCol w:w="595"/>
        <w:gridCol w:w="560"/>
        <w:gridCol w:w="709"/>
        <w:gridCol w:w="560"/>
      </w:tblGrid>
      <w:tr w:rsidR="00F84CBC" w:rsidTr="0047688D">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4E761A" w:rsidP="00300A01">
            <w:pPr>
              <w:spacing w:before="0" w:after="0"/>
              <w:jc w:val="center"/>
              <w:rPr>
                <w:sz w:val="10"/>
                <w:szCs w:val="10"/>
              </w:rPr>
            </w:pPr>
            <w:r w:rsidRPr="001C4484">
              <w:rPr>
                <w:sz w:val="10"/>
                <w:szCs w:val="10"/>
              </w:rPr>
              <w:t>20</w:t>
            </w:r>
            <w:r>
              <w:rPr>
                <w:sz w:val="10"/>
                <w:szCs w:val="10"/>
              </w:rPr>
              <w:t>19</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2018</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2017</w:t>
            </w:r>
          </w:p>
        </w:tc>
      </w:tr>
      <w:tr w:rsidR="00F84CBC"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1 122,00</w:t>
            </w:r>
          </w:p>
        </w:tc>
        <w:tc>
          <w:tcPr>
            <w:tcW w:w="0" w:type="auto"/>
          </w:tcPr>
          <w:p w:rsidR="008C5CFA" w:rsidRPr="001C4484" w:rsidRDefault="004E761A" w:rsidP="00300A01">
            <w:pPr>
              <w:spacing w:before="0" w:after="0"/>
              <w:jc w:val="right"/>
              <w:rPr>
                <w:sz w:val="10"/>
                <w:szCs w:val="10"/>
              </w:rPr>
            </w:pPr>
            <w:r w:rsidRPr="001C4484">
              <w:rPr>
                <w:noProof/>
                <w:sz w:val="10"/>
                <w:szCs w:val="10"/>
              </w:rPr>
              <w:t>342,00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780,00</w:t>
            </w:r>
          </w:p>
        </w:tc>
        <w:tc>
          <w:tcPr>
            <w:tcW w:w="0" w:type="auto"/>
          </w:tcPr>
          <w:p w:rsidR="008C5CFA" w:rsidRPr="001C4484" w:rsidRDefault="004E761A" w:rsidP="00300A01">
            <w:pPr>
              <w:spacing w:before="0" w:after="0"/>
              <w:jc w:val="right"/>
              <w:rPr>
                <w:sz w:val="10"/>
                <w:szCs w:val="10"/>
              </w:rPr>
            </w:pPr>
            <w:r>
              <w:rPr>
                <w:noProof/>
                <w:sz w:val="10"/>
                <w:szCs w:val="10"/>
              </w:rPr>
              <w:t>603,00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149,00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454,00</w:t>
            </w:r>
          </w:p>
        </w:tc>
        <w:tc>
          <w:tcPr>
            <w:tcW w:w="0" w:type="auto"/>
          </w:tcPr>
          <w:p w:rsidR="008C5CFA" w:rsidRPr="001C4484" w:rsidRDefault="004E761A" w:rsidP="00300A01">
            <w:pPr>
              <w:spacing w:before="0" w:after="0"/>
              <w:jc w:val="right"/>
              <w:rPr>
                <w:sz w:val="10"/>
                <w:szCs w:val="10"/>
              </w:rPr>
            </w:pPr>
            <w:r>
              <w:rPr>
                <w:noProof/>
                <w:sz w:val="10"/>
                <w:szCs w:val="10"/>
              </w:rPr>
              <w:t>103,00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12,00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91,00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164,00</w:t>
            </w:r>
          </w:p>
        </w:tc>
        <w:tc>
          <w:tcPr>
            <w:tcW w:w="0" w:type="auto"/>
          </w:tcPr>
          <w:p w:rsidR="008C5CFA" w:rsidRPr="001C4484" w:rsidRDefault="004E761A" w:rsidP="00300A01">
            <w:pPr>
              <w:spacing w:before="0" w:after="0"/>
              <w:jc w:val="right"/>
              <w:rPr>
                <w:sz w:val="10"/>
                <w:szCs w:val="10"/>
              </w:rPr>
            </w:pPr>
            <w:r w:rsidRPr="001C4484">
              <w:rPr>
                <w:noProof/>
                <w:sz w:val="10"/>
                <w:szCs w:val="10"/>
              </w:rPr>
              <w:t>41,00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123,00</w:t>
            </w:r>
          </w:p>
        </w:tc>
        <w:tc>
          <w:tcPr>
            <w:tcW w:w="0" w:type="auto"/>
          </w:tcPr>
          <w:p w:rsidR="008C5CFA" w:rsidRPr="001C4484" w:rsidRDefault="004E761A" w:rsidP="00300A01">
            <w:pPr>
              <w:spacing w:before="0" w:after="0"/>
              <w:jc w:val="right"/>
              <w:rPr>
                <w:sz w:val="10"/>
                <w:szCs w:val="10"/>
              </w:rPr>
            </w:pPr>
            <w:r>
              <w:rPr>
                <w:noProof/>
                <w:sz w:val="10"/>
                <w:szCs w:val="10"/>
              </w:rPr>
              <w:t>124,00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33,00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91,00</w:t>
            </w:r>
          </w:p>
        </w:tc>
        <w:tc>
          <w:tcPr>
            <w:tcW w:w="0" w:type="auto"/>
          </w:tcPr>
          <w:p w:rsidR="008C5CFA" w:rsidRPr="001C4484" w:rsidRDefault="004E761A" w:rsidP="00300A01">
            <w:pPr>
              <w:spacing w:before="0" w:after="0"/>
              <w:jc w:val="right"/>
              <w:rPr>
                <w:sz w:val="10"/>
                <w:szCs w:val="10"/>
              </w:rPr>
            </w:pPr>
            <w:r>
              <w:rPr>
                <w:noProof/>
                <w:sz w:val="10"/>
                <w:szCs w:val="10"/>
              </w:rPr>
              <w:t>31,00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29,00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2 112,00</w:t>
            </w:r>
          </w:p>
        </w:tc>
        <w:tc>
          <w:tcPr>
            <w:tcW w:w="0" w:type="auto"/>
          </w:tcPr>
          <w:p w:rsidR="008C5CFA" w:rsidRPr="001C4484" w:rsidRDefault="004E761A" w:rsidP="00300A01">
            <w:pPr>
              <w:spacing w:before="0" w:after="0"/>
              <w:jc w:val="right"/>
              <w:rPr>
                <w:sz w:val="10"/>
                <w:szCs w:val="10"/>
              </w:rPr>
            </w:pPr>
            <w:r w:rsidRPr="001C4484">
              <w:rPr>
                <w:noProof/>
                <w:sz w:val="10"/>
                <w:szCs w:val="10"/>
              </w:rPr>
              <w:t>588,00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1 524,00</w:t>
            </w:r>
          </w:p>
        </w:tc>
        <w:tc>
          <w:tcPr>
            <w:tcW w:w="0" w:type="auto"/>
          </w:tcPr>
          <w:p w:rsidR="008C5CFA" w:rsidRPr="001C4484" w:rsidRDefault="004E761A" w:rsidP="00300A01">
            <w:pPr>
              <w:spacing w:before="0" w:after="0"/>
              <w:jc w:val="right"/>
              <w:rPr>
                <w:sz w:val="10"/>
                <w:szCs w:val="10"/>
              </w:rPr>
            </w:pPr>
            <w:r>
              <w:rPr>
                <w:noProof/>
                <w:sz w:val="10"/>
                <w:szCs w:val="10"/>
              </w:rPr>
              <w:t>1 193,00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335,00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858,00</w:t>
            </w:r>
          </w:p>
        </w:tc>
        <w:tc>
          <w:tcPr>
            <w:tcW w:w="0" w:type="auto"/>
          </w:tcPr>
          <w:p w:rsidR="008C5CFA" w:rsidRPr="001C4484" w:rsidRDefault="004E761A" w:rsidP="00300A01">
            <w:pPr>
              <w:spacing w:before="0" w:after="0"/>
              <w:jc w:val="right"/>
              <w:rPr>
                <w:sz w:val="10"/>
                <w:szCs w:val="10"/>
              </w:rPr>
            </w:pPr>
            <w:r>
              <w:rPr>
                <w:noProof/>
                <w:sz w:val="10"/>
                <w:szCs w:val="10"/>
              </w:rPr>
              <w:t>106,00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25,00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81,00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695,00</w:t>
            </w:r>
          </w:p>
        </w:tc>
        <w:tc>
          <w:tcPr>
            <w:tcW w:w="0" w:type="auto"/>
          </w:tcPr>
          <w:p w:rsidR="008C5CFA" w:rsidRPr="001C4484" w:rsidRDefault="004E761A" w:rsidP="00300A01">
            <w:pPr>
              <w:spacing w:before="0" w:after="0"/>
              <w:jc w:val="right"/>
              <w:rPr>
                <w:sz w:val="10"/>
                <w:szCs w:val="10"/>
              </w:rPr>
            </w:pPr>
            <w:r w:rsidRPr="001C4484">
              <w:rPr>
                <w:noProof/>
                <w:sz w:val="10"/>
                <w:szCs w:val="10"/>
              </w:rPr>
              <w:t>192,00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503,00</w:t>
            </w:r>
          </w:p>
        </w:tc>
        <w:tc>
          <w:tcPr>
            <w:tcW w:w="0" w:type="auto"/>
          </w:tcPr>
          <w:p w:rsidR="008C5CFA" w:rsidRPr="001C4484" w:rsidRDefault="004E761A" w:rsidP="00300A01">
            <w:pPr>
              <w:spacing w:before="0" w:after="0"/>
              <w:jc w:val="right"/>
              <w:rPr>
                <w:sz w:val="10"/>
                <w:szCs w:val="10"/>
              </w:rPr>
            </w:pPr>
            <w:r>
              <w:rPr>
                <w:noProof/>
                <w:sz w:val="10"/>
                <w:szCs w:val="10"/>
              </w:rPr>
              <w:t>181,00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62,00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119,00</w:t>
            </w:r>
          </w:p>
        </w:tc>
        <w:tc>
          <w:tcPr>
            <w:tcW w:w="0" w:type="auto"/>
          </w:tcPr>
          <w:p w:rsidR="008C5CFA" w:rsidRPr="001C4484" w:rsidRDefault="004E761A" w:rsidP="00300A01">
            <w:pPr>
              <w:spacing w:before="0" w:after="0"/>
              <w:jc w:val="right"/>
              <w:rPr>
                <w:sz w:val="10"/>
                <w:szCs w:val="10"/>
              </w:rPr>
            </w:pPr>
            <w:r>
              <w:rPr>
                <w:noProof/>
                <w:sz w:val="10"/>
                <w:szCs w:val="10"/>
              </w:rPr>
              <w:t>3,00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3,00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1 472,00</w:t>
            </w:r>
          </w:p>
        </w:tc>
        <w:tc>
          <w:tcPr>
            <w:tcW w:w="0" w:type="auto"/>
          </w:tcPr>
          <w:p w:rsidR="008C5CFA" w:rsidRPr="001C4484" w:rsidRDefault="004E761A" w:rsidP="00300A01">
            <w:pPr>
              <w:spacing w:before="0" w:after="0"/>
              <w:jc w:val="right"/>
              <w:rPr>
                <w:sz w:val="10"/>
                <w:szCs w:val="10"/>
              </w:rPr>
            </w:pPr>
            <w:r w:rsidRPr="001C4484">
              <w:rPr>
                <w:noProof/>
                <w:sz w:val="10"/>
                <w:szCs w:val="10"/>
              </w:rPr>
              <w:t>435,00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1 037,00</w:t>
            </w:r>
          </w:p>
        </w:tc>
        <w:tc>
          <w:tcPr>
            <w:tcW w:w="0" w:type="auto"/>
          </w:tcPr>
          <w:p w:rsidR="008C5CFA" w:rsidRPr="001C4484" w:rsidRDefault="004E761A" w:rsidP="00300A01">
            <w:pPr>
              <w:spacing w:before="0" w:after="0"/>
              <w:jc w:val="right"/>
              <w:rPr>
                <w:sz w:val="10"/>
                <w:szCs w:val="10"/>
              </w:rPr>
            </w:pPr>
            <w:r>
              <w:rPr>
                <w:noProof/>
                <w:sz w:val="10"/>
                <w:szCs w:val="10"/>
              </w:rPr>
              <w:t>1 076,00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319,00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757,00</w:t>
            </w:r>
          </w:p>
        </w:tc>
        <w:tc>
          <w:tcPr>
            <w:tcW w:w="0" w:type="auto"/>
          </w:tcPr>
          <w:p w:rsidR="008C5CFA" w:rsidRPr="001C4484" w:rsidRDefault="004E761A" w:rsidP="00300A01">
            <w:pPr>
              <w:spacing w:before="0" w:after="0"/>
              <w:jc w:val="right"/>
              <w:rPr>
                <w:sz w:val="10"/>
                <w:szCs w:val="10"/>
              </w:rPr>
            </w:pPr>
            <w:r>
              <w:rPr>
                <w:noProof/>
                <w:sz w:val="10"/>
                <w:szCs w:val="10"/>
              </w:rPr>
              <w:t>128,00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29,00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99,00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2 097,00</w:t>
            </w:r>
          </w:p>
        </w:tc>
        <w:tc>
          <w:tcPr>
            <w:tcW w:w="0" w:type="auto"/>
          </w:tcPr>
          <w:p w:rsidR="008C5CFA" w:rsidRPr="001C4484" w:rsidRDefault="004E761A" w:rsidP="00300A01">
            <w:pPr>
              <w:spacing w:before="0" w:after="0"/>
              <w:jc w:val="right"/>
              <w:rPr>
                <w:sz w:val="10"/>
                <w:szCs w:val="10"/>
              </w:rPr>
            </w:pPr>
            <w:r w:rsidRPr="001C4484">
              <w:rPr>
                <w:noProof/>
                <w:sz w:val="10"/>
                <w:szCs w:val="10"/>
              </w:rPr>
              <w:t>624,00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1 473,00</w:t>
            </w:r>
          </w:p>
        </w:tc>
        <w:tc>
          <w:tcPr>
            <w:tcW w:w="0" w:type="auto"/>
          </w:tcPr>
          <w:p w:rsidR="008C5CFA" w:rsidRPr="001C4484" w:rsidRDefault="004E761A" w:rsidP="00300A01">
            <w:pPr>
              <w:spacing w:before="0" w:after="0"/>
              <w:jc w:val="right"/>
              <w:rPr>
                <w:sz w:val="10"/>
                <w:szCs w:val="10"/>
              </w:rPr>
            </w:pPr>
            <w:r>
              <w:rPr>
                <w:noProof/>
                <w:sz w:val="10"/>
                <w:szCs w:val="10"/>
              </w:rPr>
              <w:t>1 188,00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345,00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843,00</w:t>
            </w:r>
          </w:p>
        </w:tc>
        <w:tc>
          <w:tcPr>
            <w:tcW w:w="0" w:type="auto"/>
          </w:tcPr>
          <w:p w:rsidR="008C5CFA" w:rsidRPr="001C4484" w:rsidRDefault="004E761A" w:rsidP="00300A01">
            <w:pPr>
              <w:spacing w:before="0" w:after="0"/>
              <w:jc w:val="right"/>
              <w:rPr>
                <w:sz w:val="10"/>
                <w:szCs w:val="10"/>
              </w:rPr>
            </w:pPr>
            <w:r>
              <w:rPr>
                <w:noProof/>
                <w:sz w:val="10"/>
                <w:szCs w:val="10"/>
              </w:rPr>
              <w:t>122,00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29,00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93,00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783,00</w:t>
            </w:r>
          </w:p>
        </w:tc>
        <w:tc>
          <w:tcPr>
            <w:tcW w:w="0" w:type="auto"/>
          </w:tcPr>
          <w:p w:rsidR="008C5CFA" w:rsidRPr="001C4484" w:rsidRDefault="004E761A" w:rsidP="00300A01">
            <w:pPr>
              <w:spacing w:before="0" w:after="0"/>
              <w:jc w:val="right"/>
              <w:rPr>
                <w:sz w:val="10"/>
                <w:szCs w:val="10"/>
              </w:rPr>
            </w:pPr>
            <w:r w:rsidRPr="001C4484">
              <w:rPr>
                <w:noProof/>
                <w:sz w:val="10"/>
                <w:szCs w:val="10"/>
              </w:rPr>
              <w:t>258,00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525,00</w:t>
            </w:r>
          </w:p>
        </w:tc>
        <w:tc>
          <w:tcPr>
            <w:tcW w:w="0" w:type="auto"/>
          </w:tcPr>
          <w:p w:rsidR="008C5CFA" w:rsidRPr="001C4484" w:rsidRDefault="004E761A" w:rsidP="00300A01">
            <w:pPr>
              <w:spacing w:before="0" w:after="0"/>
              <w:jc w:val="right"/>
              <w:rPr>
                <w:sz w:val="10"/>
                <w:szCs w:val="10"/>
              </w:rPr>
            </w:pPr>
            <w:r>
              <w:rPr>
                <w:noProof/>
                <w:sz w:val="10"/>
                <w:szCs w:val="10"/>
              </w:rPr>
              <w:t>240,00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76,00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164,00</w:t>
            </w:r>
          </w:p>
        </w:tc>
        <w:tc>
          <w:tcPr>
            <w:tcW w:w="0" w:type="auto"/>
          </w:tcPr>
          <w:p w:rsidR="008C5CFA" w:rsidRPr="001C4484" w:rsidRDefault="004E761A" w:rsidP="00300A01">
            <w:pPr>
              <w:spacing w:before="0" w:after="0"/>
              <w:jc w:val="right"/>
              <w:rPr>
                <w:sz w:val="10"/>
                <w:szCs w:val="10"/>
              </w:rPr>
            </w:pPr>
            <w:r>
              <w:rPr>
                <w:noProof/>
                <w:sz w:val="10"/>
                <w:szCs w:val="10"/>
              </w:rPr>
              <w:t>21,00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3,00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18,00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675,00</w:t>
            </w:r>
          </w:p>
        </w:tc>
        <w:tc>
          <w:tcPr>
            <w:tcW w:w="0" w:type="auto"/>
          </w:tcPr>
          <w:p w:rsidR="008C5CFA" w:rsidRPr="001C4484" w:rsidRDefault="004E761A" w:rsidP="00300A01">
            <w:pPr>
              <w:spacing w:before="0" w:after="0"/>
              <w:jc w:val="right"/>
              <w:rPr>
                <w:sz w:val="10"/>
                <w:szCs w:val="10"/>
              </w:rPr>
            </w:pPr>
            <w:r w:rsidRPr="001C4484">
              <w:rPr>
                <w:noProof/>
                <w:sz w:val="10"/>
                <w:szCs w:val="10"/>
              </w:rPr>
              <w:t>269,00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406,00</w:t>
            </w:r>
          </w:p>
        </w:tc>
        <w:tc>
          <w:tcPr>
            <w:tcW w:w="0" w:type="auto"/>
          </w:tcPr>
          <w:p w:rsidR="008C5CFA" w:rsidRPr="001C4484" w:rsidRDefault="004E761A" w:rsidP="00300A01">
            <w:pPr>
              <w:spacing w:before="0" w:after="0"/>
              <w:jc w:val="right"/>
              <w:rPr>
                <w:sz w:val="10"/>
                <w:szCs w:val="10"/>
              </w:rPr>
            </w:pPr>
            <w:r>
              <w:rPr>
                <w:noProof/>
                <w:sz w:val="10"/>
                <w:szCs w:val="10"/>
              </w:rPr>
              <w:t>261,00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91,00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170,00</w:t>
            </w:r>
          </w:p>
        </w:tc>
        <w:tc>
          <w:tcPr>
            <w:tcW w:w="0" w:type="auto"/>
          </w:tcPr>
          <w:p w:rsidR="008C5CFA" w:rsidRPr="001C4484" w:rsidRDefault="004E761A" w:rsidP="00300A01">
            <w:pPr>
              <w:spacing w:before="0" w:after="0"/>
              <w:jc w:val="right"/>
              <w:rPr>
                <w:sz w:val="10"/>
                <w:szCs w:val="10"/>
              </w:rPr>
            </w:pPr>
            <w:r>
              <w:rPr>
                <w:noProof/>
                <w:sz w:val="10"/>
                <w:szCs w:val="10"/>
              </w:rPr>
              <w:t>20,00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8,00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12,00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3 752,00</w:t>
            </w:r>
          </w:p>
        </w:tc>
        <w:tc>
          <w:tcPr>
            <w:tcW w:w="0" w:type="auto"/>
          </w:tcPr>
          <w:p w:rsidR="008C5CFA" w:rsidRPr="001C4484" w:rsidRDefault="004E761A" w:rsidP="00300A01">
            <w:pPr>
              <w:spacing w:before="0" w:after="0"/>
              <w:jc w:val="right"/>
              <w:rPr>
                <w:sz w:val="10"/>
                <w:szCs w:val="10"/>
              </w:rPr>
            </w:pPr>
            <w:r w:rsidRPr="001C4484">
              <w:rPr>
                <w:noProof/>
                <w:sz w:val="10"/>
                <w:szCs w:val="10"/>
              </w:rPr>
              <w:t>1 032,00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2 720,00</w:t>
            </w:r>
          </w:p>
        </w:tc>
        <w:tc>
          <w:tcPr>
            <w:tcW w:w="0" w:type="auto"/>
          </w:tcPr>
          <w:p w:rsidR="008C5CFA" w:rsidRPr="001C4484" w:rsidRDefault="004E761A" w:rsidP="00300A01">
            <w:pPr>
              <w:spacing w:before="0" w:after="0"/>
              <w:jc w:val="right"/>
              <w:rPr>
                <w:sz w:val="10"/>
                <w:szCs w:val="10"/>
              </w:rPr>
            </w:pPr>
            <w:r>
              <w:rPr>
                <w:noProof/>
                <w:sz w:val="10"/>
                <w:szCs w:val="10"/>
              </w:rPr>
              <w:t>2 314,00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645,00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1 669,00</w:t>
            </w:r>
          </w:p>
        </w:tc>
        <w:tc>
          <w:tcPr>
            <w:tcW w:w="0" w:type="auto"/>
          </w:tcPr>
          <w:p w:rsidR="008C5CFA" w:rsidRPr="001C4484" w:rsidRDefault="004E761A" w:rsidP="00300A01">
            <w:pPr>
              <w:spacing w:before="0" w:after="0"/>
              <w:jc w:val="right"/>
              <w:rPr>
                <w:sz w:val="10"/>
                <w:szCs w:val="10"/>
              </w:rPr>
            </w:pPr>
            <w:r>
              <w:rPr>
                <w:noProof/>
                <w:sz w:val="10"/>
                <w:szCs w:val="10"/>
              </w:rPr>
              <w:t>317,00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58,00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259,00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245,00</w:t>
            </w:r>
          </w:p>
        </w:tc>
        <w:tc>
          <w:tcPr>
            <w:tcW w:w="0" w:type="auto"/>
          </w:tcPr>
          <w:p w:rsidR="008C5CFA" w:rsidRPr="001C4484" w:rsidRDefault="004E761A" w:rsidP="00300A01">
            <w:pPr>
              <w:spacing w:before="0" w:after="0"/>
              <w:jc w:val="right"/>
              <w:rPr>
                <w:sz w:val="10"/>
                <w:szCs w:val="10"/>
              </w:rPr>
            </w:pPr>
            <w:r w:rsidRPr="001C4484">
              <w:rPr>
                <w:noProof/>
                <w:sz w:val="10"/>
                <w:szCs w:val="10"/>
              </w:rPr>
              <w:t>52,00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193,00</w:t>
            </w:r>
          </w:p>
        </w:tc>
        <w:tc>
          <w:tcPr>
            <w:tcW w:w="0" w:type="auto"/>
          </w:tcPr>
          <w:p w:rsidR="008C5CFA" w:rsidRPr="001C4484" w:rsidRDefault="004E761A" w:rsidP="00300A01">
            <w:pPr>
              <w:spacing w:before="0" w:after="0"/>
              <w:jc w:val="right"/>
              <w:rPr>
                <w:sz w:val="10"/>
                <w:szCs w:val="10"/>
              </w:rPr>
            </w:pPr>
            <w:r>
              <w:rPr>
                <w:noProof/>
                <w:sz w:val="10"/>
                <w:szCs w:val="10"/>
              </w:rPr>
              <w:t>281,00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61,00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220,00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10,00</w:t>
            </w:r>
          </w:p>
        </w:tc>
        <w:tc>
          <w:tcPr>
            <w:tcW w:w="0" w:type="auto"/>
          </w:tcPr>
          <w:p w:rsidR="008C5CFA" w:rsidRPr="001C4484" w:rsidRDefault="004E761A" w:rsidP="00300A01">
            <w:pPr>
              <w:spacing w:before="0" w:after="0"/>
              <w:jc w:val="right"/>
              <w:rPr>
                <w:sz w:val="10"/>
                <w:szCs w:val="10"/>
              </w:rPr>
            </w:pPr>
            <w:r w:rsidRPr="001C4484">
              <w:rPr>
                <w:noProof/>
                <w:sz w:val="10"/>
                <w:szCs w:val="10"/>
              </w:rPr>
              <w:t>4,00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6,00</w:t>
            </w:r>
          </w:p>
        </w:tc>
        <w:tc>
          <w:tcPr>
            <w:tcW w:w="0" w:type="auto"/>
          </w:tcPr>
          <w:p w:rsidR="008C5CFA" w:rsidRPr="001C4484" w:rsidRDefault="004E761A" w:rsidP="00300A01">
            <w:pPr>
              <w:spacing w:before="0" w:after="0"/>
              <w:jc w:val="right"/>
              <w:rPr>
                <w:sz w:val="10"/>
                <w:szCs w:val="10"/>
              </w:rPr>
            </w:pPr>
            <w:r>
              <w:rPr>
                <w:noProof/>
                <w:sz w:val="10"/>
                <w:szCs w:val="10"/>
              </w:rPr>
              <w:t>3,00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1 164,00</w:t>
            </w:r>
          </w:p>
        </w:tc>
        <w:tc>
          <w:tcPr>
            <w:tcW w:w="0" w:type="auto"/>
          </w:tcPr>
          <w:p w:rsidR="008C5CFA" w:rsidRPr="001C4484" w:rsidRDefault="004E761A" w:rsidP="00300A01">
            <w:pPr>
              <w:spacing w:before="0" w:after="0"/>
              <w:jc w:val="right"/>
              <w:rPr>
                <w:sz w:val="10"/>
                <w:szCs w:val="10"/>
              </w:rPr>
            </w:pPr>
            <w:r w:rsidRPr="001C4484">
              <w:rPr>
                <w:noProof/>
                <w:sz w:val="10"/>
                <w:szCs w:val="10"/>
              </w:rPr>
              <w:t>500,00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664,00</w:t>
            </w:r>
          </w:p>
        </w:tc>
        <w:tc>
          <w:tcPr>
            <w:tcW w:w="0" w:type="auto"/>
          </w:tcPr>
          <w:p w:rsidR="008C5CFA" w:rsidRPr="001C4484" w:rsidRDefault="004E761A" w:rsidP="00300A01">
            <w:pPr>
              <w:spacing w:before="0" w:after="0"/>
              <w:jc w:val="right"/>
              <w:rPr>
                <w:sz w:val="10"/>
                <w:szCs w:val="10"/>
              </w:rPr>
            </w:pPr>
            <w:r>
              <w:rPr>
                <w:noProof/>
                <w:sz w:val="10"/>
                <w:szCs w:val="10"/>
              </w:rPr>
              <w:t>668,00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241,00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427,00</w:t>
            </w:r>
          </w:p>
        </w:tc>
        <w:tc>
          <w:tcPr>
            <w:tcW w:w="0" w:type="auto"/>
          </w:tcPr>
          <w:p w:rsidR="008C5CFA" w:rsidRPr="001C4484" w:rsidRDefault="004E761A" w:rsidP="00300A01">
            <w:pPr>
              <w:spacing w:before="0" w:after="0"/>
              <w:jc w:val="right"/>
              <w:rPr>
                <w:sz w:val="10"/>
                <w:szCs w:val="10"/>
              </w:rPr>
            </w:pPr>
            <w:r>
              <w:rPr>
                <w:noProof/>
                <w:sz w:val="10"/>
                <w:szCs w:val="10"/>
              </w:rPr>
              <w:t>66,00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16,00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50,00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3 180,00</w:t>
            </w:r>
          </w:p>
        </w:tc>
        <w:tc>
          <w:tcPr>
            <w:tcW w:w="0" w:type="auto"/>
          </w:tcPr>
          <w:p w:rsidR="008C5CFA" w:rsidRPr="001C4484" w:rsidRDefault="004E761A" w:rsidP="00300A01">
            <w:pPr>
              <w:spacing w:before="0" w:after="0"/>
              <w:jc w:val="right"/>
              <w:rPr>
                <w:sz w:val="10"/>
                <w:szCs w:val="10"/>
              </w:rPr>
            </w:pPr>
            <w:r w:rsidRPr="001C4484">
              <w:rPr>
                <w:noProof/>
                <w:sz w:val="10"/>
                <w:szCs w:val="10"/>
              </w:rPr>
              <w:t>900,00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2 280,00</w:t>
            </w:r>
          </w:p>
        </w:tc>
        <w:tc>
          <w:tcPr>
            <w:tcW w:w="0" w:type="auto"/>
          </w:tcPr>
          <w:p w:rsidR="008C5CFA" w:rsidRPr="001C4484" w:rsidRDefault="004E761A" w:rsidP="00300A01">
            <w:pPr>
              <w:spacing w:before="0" w:after="0"/>
              <w:jc w:val="right"/>
              <w:rPr>
                <w:sz w:val="10"/>
                <w:szCs w:val="10"/>
              </w:rPr>
            </w:pPr>
            <w:r>
              <w:rPr>
                <w:noProof/>
                <w:sz w:val="10"/>
                <w:szCs w:val="10"/>
              </w:rPr>
              <w:t>1 287,00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360,00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927,00</w:t>
            </w:r>
          </w:p>
        </w:tc>
        <w:tc>
          <w:tcPr>
            <w:tcW w:w="0" w:type="auto"/>
          </w:tcPr>
          <w:p w:rsidR="008C5CFA" w:rsidRPr="001C4484" w:rsidRDefault="004E761A" w:rsidP="00300A01">
            <w:pPr>
              <w:spacing w:before="0" w:after="0"/>
              <w:jc w:val="right"/>
              <w:rPr>
                <w:sz w:val="10"/>
                <w:szCs w:val="10"/>
              </w:rPr>
            </w:pPr>
            <w:r>
              <w:rPr>
                <w:noProof/>
                <w:sz w:val="10"/>
                <w:szCs w:val="10"/>
              </w:rPr>
              <w:t>205,00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35,00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170,00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11,00</w:t>
            </w:r>
          </w:p>
        </w:tc>
        <w:tc>
          <w:tcPr>
            <w:tcW w:w="0" w:type="auto"/>
          </w:tcPr>
          <w:p w:rsidR="008C5CFA" w:rsidRPr="001C4484" w:rsidRDefault="004E761A" w:rsidP="00300A01">
            <w:pPr>
              <w:spacing w:before="0" w:after="0"/>
              <w:jc w:val="right"/>
              <w:rPr>
                <w:sz w:val="10"/>
                <w:szCs w:val="10"/>
              </w:rPr>
            </w:pPr>
            <w:r w:rsidRPr="001C4484">
              <w:rPr>
                <w:noProof/>
                <w:sz w:val="10"/>
                <w:szCs w:val="10"/>
              </w:rPr>
              <w:t>9,00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2,00</w:t>
            </w:r>
          </w:p>
        </w:tc>
        <w:tc>
          <w:tcPr>
            <w:tcW w:w="0" w:type="auto"/>
          </w:tcPr>
          <w:p w:rsidR="008C5CFA" w:rsidRPr="001C4484" w:rsidRDefault="004E761A" w:rsidP="00300A01">
            <w:pPr>
              <w:spacing w:before="0" w:after="0"/>
              <w:jc w:val="right"/>
              <w:rPr>
                <w:sz w:val="10"/>
                <w:szCs w:val="10"/>
              </w:rPr>
            </w:pPr>
            <w:r>
              <w:rPr>
                <w:noProof/>
                <w:sz w:val="10"/>
                <w:szCs w:val="10"/>
              </w:rPr>
              <w:t>5,00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3,00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3 537,00</w:t>
            </w:r>
          </w:p>
        </w:tc>
        <w:tc>
          <w:tcPr>
            <w:tcW w:w="0" w:type="auto"/>
          </w:tcPr>
          <w:p w:rsidR="008C5CFA" w:rsidRPr="001C4484" w:rsidRDefault="004E761A" w:rsidP="00300A01">
            <w:pPr>
              <w:spacing w:before="0" w:after="0"/>
              <w:jc w:val="right"/>
              <w:rPr>
                <w:sz w:val="10"/>
                <w:szCs w:val="10"/>
              </w:rPr>
            </w:pPr>
            <w:r w:rsidRPr="001C4484">
              <w:rPr>
                <w:noProof/>
                <w:sz w:val="10"/>
                <w:szCs w:val="10"/>
              </w:rPr>
              <w:t>954,00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2 583,00</w:t>
            </w:r>
          </w:p>
        </w:tc>
        <w:tc>
          <w:tcPr>
            <w:tcW w:w="0" w:type="auto"/>
          </w:tcPr>
          <w:p w:rsidR="008C5CFA" w:rsidRPr="001C4484" w:rsidRDefault="004E761A" w:rsidP="00300A01">
            <w:pPr>
              <w:spacing w:before="0" w:after="0"/>
              <w:jc w:val="right"/>
              <w:rPr>
                <w:sz w:val="10"/>
                <w:szCs w:val="10"/>
              </w:rPr>
            </w:pPr>
            <w:r>
              <w:rPr>
                <w:noProof/>
                <w:sz w:val="10"/>
                <w:szCs w:val="10"/>
              </w:rPr>
              <w:t>1 510,00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407,00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1 103,00</w:t>
            </w:r>
          </w:p>
        </w:tc>
        <w:tc>
          <w:tcPr>
            <w:tcW w:w="0" w:type="auto"/>
          </w:tcPr>
          <w:p w:rsidR="008C5CFA" w:rsidRPr="001C4484" w:rsidRDefault="004E761A" w:rsidP="00300A01">
            <w:pPr>
              <w:spacing w:before="0" w:after="0"/>
              <w:jc w:val="right"/>
              <w:rPr>
                <w:sz w:val="10"/>
                <w:szCs w:val="10"/>
              </w:rPr>
            </w:pPr>
            <w:r>
              <w:rPr>
                <w:noProof/>
                <w:sz w:val="10"/>
                <w:szCs w:val="10"/>
              </w:rPr>
              <w:t>213,00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38,00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175,00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1,00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3,00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8,00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2,00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4 706,00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2 872,00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337,00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8"/>
        <w:gridCol w:w="7952"/>
        <w:gridCol w:w="1360"/>
        <w:gridCol w:w="565"/>
        <w:gridCol w:w="716"/>
        <w:gridCol w:w="565"/>
        <w:gridCol w:w="565"/>
        <w:gridCol w:w="716"/>
        <w:gridCol w:w="565"/>
        <w:gridCol w:w="565"/>
        <w:gridCol w:w="716"/>
        <w:gridCol w:w="565"/>
      </w:tblGrid>
      <w:tr w:rsidR="00F84CBC" w:rsidTr="0047688D">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w:t>
            </w:r>
            <w:r>
              <w:rPr>
                <w:sz w:val="10"/>
                <w:szCs w:val="10"/>
              </w:rPr>
              <w:t>6</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2015</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2014</w:t>
            </w:r>
          </w:p>
        </w:tc>
      </w:tr>
      <w:tr w:rsidR="00F84CBC"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lastRenderedPageBreak/>
              <w:t>CO03</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4E761A" w:rsidP="00300A01">
      <w:pPr>
        <w:spacing w:before="0" w:after="0"/>
        <w:rPr>
          <w:lang w:val="fr-BE"/>
        </w:rPr>
      </w:pPr>
      <w:r>
        <w:rPr>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13787"/>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8</w:t>
            </w:r>
            <w:r w:rsidRPr="002124FC">
              <w:rPr>
                <w:sz w:val="20"/>
                <w:szCs w:val="20"/>
                <w:lang w:val="fr-BE"/>
              </w:rPr>
              <w:t xml:space="preserve"> - </w:t>
            </w:r>
            <w:r w:rsidRPr="002124FC">
              <w:rPr>
                <w:noProof/>
                <w:sz w:val="20"/>
                <w:szCs w:val="20"/>
                <w:lang w:val="fr-BE"/>
              </w:rPr>
              <w:t>Rozwój edukacji i aktywne społeczeństwo</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10iii</w:t>
            </w:r>
            <w:r w:rsidRPr="002124FC">
              <w:rPr>
                <w:sz w:val="20"/>
                <w:szCs w:val="20"/>
                <w:lang w:val="fr-BE"/>
              </w:rPr>
              <w:t xml:space="preserve"> - </w:t>
            </w:r>
            <w:r w:rsidRPr="002124FC">
              <w:rPr>
                <w:noProof/>
                <w:sz w:val="20"/>
                <w:szCs w:val="20"/>
                <w:lang w:val="fr-BE"/>
              </w:rPr>
              <w:t>Wyrównywanie dostępu do uczenia się przez całe życie o charakterze formalnym, nieformalnym i pozaformalnym wszystkich grup wiekowych, poszerzanie wiedzy, zwiększanie umiejętności i kompetencji siły roboczej oraz promowanie elastycznych ścieżek kształcenia, w tym poprzez doradztwo zawodowe i potwierdzanie nabytych kompetencji</w:t>
            </w:r>
          </w:p>
        </w:tc>
      </w:tr>
    </w:tbl>
    <w:p w:rsidR="008C5CFA" w:rsidRDefault="008C5CFA" w:rsidP="00300A01">
      <w:pPr>
        <w:spacing w:before="0" w:after="0"/>
      </w:pPr>
    </w:p>
    <w:p w:rsidR="008C5CFA" w:rsidRPr="008E457C" w:rsidRDefault="004E761A" w:rsidP="00300A01">
      <w:pPr>
        <w:pStyle w:val="Nagwek2"/>
        <w:spacing w:before="0" w:after="0"/>
        <w:rPr>
          <w:b w:val="0"/>
        </w:rPr>
      </w:pPr>
      <w:bookmarkStart w:id="63" w:name="_Toc256000060"/>
      <w:r w:rsidRPr="008E457C">
        <w:rPr>
          <w:b w:val="0"/>
          <w:noProof/>
          <w:lang w:val="fr-BE"/>
        </w:rPr>
        <w:t>Tabela 4B Specyficzne dla programu wskaźniki produktu dla EFS oraz Inicjatywy na rzecz zatrudnienia ludzi młodych</w:t>
      </w:r>
      <w:r w:rsidR="009A51C8">
        <w:rPr>
          <w:b w:val="0"/>
        </w:rPr>
        <w:t xml:space="preserve"> - </w:t>
      </w:r>
      <w:r w:rsidR="009A51C8" w:rsidRPr="002124FC">
        <w:rPr>
          <w:noProof/>
          <w:sz w:val="20"/>
          <w:szCs w:val="20"/>
          <w:lang w:val="fr-BE"/>
        </w:rPr>
        <w:t>8</w:t>
      </w:r>
      <w:bookmarkEnd w:id="63"/>
    </w:p>
    <w:p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70"/>
        <w:gridCol w:w="4235"/>
        <w:gridCol w:w="1257"/>
        <w:gridCol w:w="1163"/>
        <w:gridCol w:w="651"/>
        <w:gridCol w:w="793"/>
        <w:gridCol w:w="637"/>
        <w:gridCol w:w="652"/>
        <w:gridCol w:w="793"/>
        <w:gridCol w:w="637"/>
        <w:gridCol w:w="630"/>
        <w:gridCol w:w="793"/>
        <w:gridCol w:w="637"/>
        <w:gridCol w:w="630"/>
        <w:gridCol w:w="793"/>
        <w:gridCol w:w="637"/>
      </w:tblGrid>
      <w:tr w:rsidR="00F84CBC" w:rsidTr="002A1502">
        <w:trPr>
          <w:tblHeader/>
        </w:trPr>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Kategoria regionu</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Jednostka miary</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Wartość docelowa (2023)</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Wartość skumulowana</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Wskaźnik osiągnięć</w:t>
            </w:r>
          </w:p>
        </w:tc>
        <w:tc>
          <w:tcPr>
            <w:tcW w:w="0" w:type="auto"/>
            <w:gridSpan w:val="3"/>
          </w:tcPr>
          <w:p w:rsidR="008C5CFA" w:rsidRPr="00A92B39" w:rsidRDefault="004E761A" w:rsidP="00300A01">
            <w:pPr>
              <w:spacing w:before="0" w:after="0"/>
              <w:jc w:val="center"/>
              <w:rPr>
                <w:b/>
                <w:sz w:val="10"/>
                <w:szCs w:val="10"/>
                <w:lang w:val="fr-BE"/>
              </w:rPr>
            </w:pPr>
            <w:r w:rsidRPr="00A92B39">
              <w:rPr>
                <w:bCs/>
                <w:sz w:val="10"/>
                <w:szCs w:val="10"/>
                <w:lang w:val="en-US"/>
              </w:rPr>
              <w:t>2020</w:t>
            </w:r>
          </w:p>
        </w:tc>
      </w:tr>
      <w:tr w:rsidR="00F84CBC" w:rsidTr="002A1502">
        <w:trPr>
          <w:tblHeader/>
        </w:trPr>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tcPr>
          <w:p w:rsidR="008C5CFA" w:rsidRPr="00A92B39" w:rsidRDefault="008C5CFA" w:rsidP="00300A01">
            <w:pPr>
              <w:spacing w:before="0" w:after="0"/>
              <w:jc w:val="center"/>
              <w:rPr>
                <w:b/>
                <w:sz w:val="10"/>
                <w:szCs w:val="10"/>
                <w:lang w:val="fr-BE"/>
              </w:rPr>
            </w:pP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007</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o niskich kwalifikacjach, objętych wsparciem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osoba</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6 500,00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7 567,00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1,16</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807,00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008</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w wieku 50 lat i więcej objętych wsparciem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osoba</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3 800,00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4 563,00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1,20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552,00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009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w wieku 25 lat i więcej objętych wsparciem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osoba</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8 830,00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8 429,00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0,95</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972,00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1"/>
        <w:gridCol w:w="4300"/>
        <w:gridCol w:w="1218"/>
        <w:gridCol w:w="590"/>
        <w:gridCol w:w="736"/>
        <w:gridCol w:w="574"/>
        <w:gridCol w:w="590"/>
        <w:gridCol w:w="736"/>
        <w:gridCol w:w="574"/>
        <w:gridCol w:w="567"/>
        <w:gridCol w:w="736"/>
        <w:gridCol w:w="574"/>
        <w:gridCol w:w="567"/>
        <w:gridCol w:w="736"/>
        <w:gridCol w:w="574"/>
        <w:gridCol w:w="567"/>
        <w:gridCol w:w="736"/>
        <w:gridCol w:w="574"/>
      </w:tblGrid>
      <w:tr w:rsidR="00F84CBC" w:rsidTr="0047688D">
        <w:trPr>
          <w:tblHeader/>
        </w:trPr>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Kategoria regionu</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sz w:val="10"/>
                <w:szCs w:val="10"/>
                <w:lang w:val="fr-BE"/>
              </w:rPr>
              <w:t>20</w:t>
            </w:r>
            <w:r>
              <w:rPr>
                <w:b/>
                <w:sz w:val="10"/>
                <w:szCs w:val="10"/>
                <w:lang w:val="fr-BE"/>
              </w:rPr>
              <w:t>19</w:t>
            </w:r>
          </w:p>
        </w:tc>
        <w:tc>
          <w:tcPr>
            <w:tcW w:w="0" w:type="auto"/>
            <w:gridSpan w:val="3"/>
          </w:tcPr>
          <w:p w:rsidR="008C5CFA" w:rsidRPr="00A92B39" w:rsidRDefault="004E761A" w:rsidP="00300A01">
            <w:pPr>
              <w:spacing w:before="0" w:after="0"/>
              <w:jc w:val="center"/>
              <w:rPr>
                <w:b/>
                <w:sz w:val="10"/>
                <w:szCs w:val="10"/>
                <w:lang w:val="fr-BE"/>
              </w:rPr>
            </w:pPr>
            <w:r>
              <w:rPr>
                <w:b/>
                <w:sz w:val="10"/>
                <w:szCs w:val="10"/>
                <w:lang w:val="fr-BE"/>
              </w:rPr>
              <w:t>2018</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2017</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2016</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2015</w:t>
            </w:r>
          </w:p>
        </w:tc>
      </w:tr>
      <w:tr w:rsidR="00F84CBC" w:rsidTr="0047688D">
        <w:trPr>
          <w:tblHeader/>
        </w:trPr>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007</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o niskich kwalifikacjach, objętych wsparciem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5 452,00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1 260,00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48,00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008</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w wieku 50 lat i więcej objętych wsparciem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3 116,00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882,00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13,00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009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w wieku 25 lat i więcej objętych wsparciem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5 966,00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1 443,00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48,00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93"/>
        <w:gridCol w:w="8522"/>
        <w:gridCol w:w="2413"/>
        <w:gridCol w:w="1124"/>
        <w:gridCol w:w="1459"/>
        <w:gridCol w:w="1139"/>
      </w:tblGrid>
      <w:tr w:rsidR="00F84CBC" w:rsidTr="0047688D">
        <w:trPr>
          <w:tblHeader/>
        </w:trPr>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Kategoria regionu</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2014</w:t>
            </w:r>
          </w:p>
        </w:tc>
      </w:tr>
      <w:tr w:rsidR="00F84CBC" w:rsidTr="0047688D">
        <w:trPr>
          <w:tblHeader/>
        </w:trPr>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007</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o niskich kwalifikacjach, objętych wsparciem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008</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w wieku 50 lat i więcej objętych wsparciem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009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w wieku 25 lat i więcej objętych wsparciem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13820"/>
      </w:tblGrid>
      <w:tr w:rsidR="00F84CBC" w:rsidTr="0047688D">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8</w:t>
            </w:r>
            <w:r w:rsidRPr="002124FC">
              <w:rPr>
                <w:sz w:val="20"/>
                <w:szCs w:val="20"/>
                <w:lang w:val="fr-BE"/>
              </w:rPr>
              <w:t xml:space="preserve"> - </w:t>
            </w:r>
            <w:r w:rsidRPr="002124FC">
              <w:rPr>
                <w:noProof/>
                <w:sz w:val="20"/>
                <w:szCs w:val="20"/>
                <w:lang w:val="fr-BE"/>
              </w:rPr>
              <w:t>Rozwój edukacji i aktywne społeczeństwo</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10iv</w:t>
            </w:r>
            <w:r w:rsidRPr="002124FC">
              <w:rPr>
                <w:sz w:val="20"/>
                <w:szCs w:val="20"/>
                <w:lang w:val="fr-BE"/>
              </w:rPr>
              <w:t xml:space="preserve"> - </w:t>
            </w:r>
            <w:r w:rsidRPr="002124FC">
              <w:rPr>
                <w:noProof/>
                <w:sz w:val="20"/>
                <w:szCs w:val="20"/>
                <w:lang w:val="fr-BE"/>
              </w:rPr>
              <w:t>Lepsze dostosowanie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 tworzenia i rozwoju systemów uczenia się poprzez praktyczną naukę zawodu realizowaną w ścisłej współpracy z pracodawcami</w:t>
            </w:r>
          </w:p>
        </w:tc>
      </w:tr>
    </w:tbl>
    <w:p w:rsidR="008C5CFA" w:rsidRDefault="008C5CFA" w:rsidP="00300A01">
      <w:pPr>
        <w:spacing w:before="0" w:after="0"/>
        <w:ind w:left="113" w:hanging="113"/>
        <w:rPr>
          <w:sz w:val="20"/>
          <w:szCs w:val="20"/>
          <w:lang w:val="fr-BE"/>
        </w:rPr>
      </w:pPr>
    </w:p>
    <w:p w:rsidR="008C5CFA" w:rsidRPr="008E457C" w:rsidRDefault="004E761A" w:rsidP="00300A01">
      <w:pPr>
        <w:pStyle w:val="Nagwek2"/>
        <w:spacing w:before="0" w:after="0"/>
      </w:pPr>
      <w:bookmarkStart w:id="64" w:name="_Toc256000061"/>
      <w:r w:rsidRPr="008E457C">
        <w:rPr>
          <w:noProof/>
        </w:rPr>
        <w:t>Tabela 2A</w:t>
      </w:r>
      <w:r w:rsidRPr="008E457C">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w:t>
      </w:r>
      <w:r>
        <w:t>"</w:t>
      </w:r>
      <w:r w:rsidRPr="008E457C">
        <w:t>Pomoc techniczna w sprawozdaniu przedstawia się jedynie te wskaźniki wspólne, w odniesieniu do których ustanowiono wartość docelową.</w:t>
      </w:r>
      <w:r w:rsidR="00501DA0">
        <w:t xml:space="preserve"> - </w:t>
      </w:r>
      <w:r w:rsidR="00501DA0" w:rsidRPr="002124FC">
        <w:rPr>
          <w:noProof/>
          <w:sz w:val="20"/>
          <w:szCs w:val="20"/>
          <w:lang w:val="fr-BE"/>
        </w:rPr>
        <w:t>8</w:t>
      </w:r>
      <w:r w:rsidR="00501DA0">
        <w:rPr>
          <w:sz w:val="20"/>
          <w:szCs w:val="20"/>
          <w:lang w:val="fr-BE"/>
        </w:rPr>
        <w:t xml:space="preserve"> / </w:t>
      </w:r>
      <w:r w:rsidR="00501DA0" w:rsidRPr="002124FC">
        <w:rPr>
          <w:noProof/>
          <w:sz w:val="20"/>
          <w:szCs w:val="20"/>
          <w:lang w:val="fr-BE"/>
        </w:rPr>
        <w:t>10iv</w:t>
      </w:r>
      <w:bookmarkEnd w:id="64"/>
    </w:p>
    <w:p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5180"/>
        <w:gridCol w:w="746"/>
        <w:gridCol w:w="1870"/>
        <w:gridCol w:w="1480"/>
        <w:gridCol w:w="456"/>
        <w:gridCol w:w="596"/>
        <w:gridCol w:w="463"/>
        <w:gridCol w:w="476"/>
        <w:gridCol w:w="596"/>
        <w:gridCol w:w="476"/>
        <w:gridCol w:w="456"/>
        <w:gridCol w:w="596"/>
        <w:gridCol w:w="463"/>
        <w:gridCol w:w="596"/>
        <w:gridCol w:w="463"/>
      </w:tblGrid>
      <w:tr w:rsidR="00F84CBC" w:rsidTr="0047688D">
        <w:trPr>
          <w:tblHeader/>
        </w:trPr>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Kategoria regionu</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Wspólny wskaźnik produktu stosowany jako podstawa ustalania celów</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Jednostka pomiaru dla wartości bazowej i docelowej</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2"/>
            <w:shd w:val="clear" w:color="auto" w:fill="auto"/>
          </w:tcPr>
          <w:p w:rsidR="008C5CFA" w:rsidRPr="00F53019" w:rsidRDefault="004E761A" w:rsidP="00300A01">
            <w:pPr>
              <w:spacing w:before="0" w:after="0"/>
              <w:jc w:val="center"/>
              <w:rPr>
                <w:b/>
                <w:sz w:val="12"/>
                <w:szCs w:val="12"/>
                <w:lang w:val="fr-BE"/>
              </w:rPr>
            </w:pPr>
            <w:r>
              <w:rPr>
                <w:b/>
                <w:sz w:val="12"/>
                <w:szCs w:val="12"/>
                <w:lang w:val="fr-BE"/>
              </w:rPr>
              <w:t>2020</w:t>
            </w:r>
          </w:p>
        </w:tc>
      </w:tr>
      <w:tr w:rsidR="00F84CBC"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4 750,00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3 460,00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1 290,00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1 297,00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354,00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1 879,00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1 333,00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546,00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648,00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229,00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192,00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110,00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64,00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bl>
    <w:p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7713"/>
        <w:gridCol w:w="846"/>
        <w:gridCol w:w="596"/>
        <w:gridCol w:w="463"/>
        <w:gridCol w:w="596"/>
        <w:gridCol w:w="463"/>
        <w:gridCol w:w="596"/>
        <w:gridCol w:w="463"/>
        <w:gridCol w:w="596"/>
        <w:gridCol w:w="463"/>
        <w:gridCol w:w="596"/>
        <w:gridCol w:w="463"/>
        <w:gridCol w:w="596"/>
        <w:gridCol w:w="463"/>
      </w:tblGrid>
      <w:tr w:rsidR="00F84CBC" w:rsidTr="0047688D">
        <w:trPr>
          <w:tblHeader/>
        </w:trPr>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Kategoria regionu</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2019</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2018</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2017</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2016</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2015</w:t>
            </w:r>
          </w:p>
        </w:tc>
        <w:tc>
          <w:tcPr>
            <w:tcW w:w="0" w:type="auto"/>
            <w:gridSpan w:val="2"/>
            <w:shd w:val="clear" w:color="auto" w:fill="auto"/>
          </w:tcPr>
          <w:p w:rsidR="008C5CFA" w:rsidRPr="00F53019" w:rsidRDefault="004E761A" w:rsidP="00300A01">
            <w:pPr>
              <w:spacing w:before="0" w:after="0"/>
              <w:jc w:val="center"/>
              <w:rPr>
                <w:b/>
                <w:sz w:val="12"/>
                <w:szCs w:val="12"/>
                <w:lang w:val="fr-BE"/>
              </w:rPr>
            </w:pPr>
            <w:r>
              <w:rPr>
                <w:b/>
                <w:sz w:val="12"/>
                <w:szCs w:val="12"/>
                <w:lang w:val="fr-BE"/>
              </w:rPr>
              <w:t>2014</w:t>
            </w:r>
          </w:p>
        </w:tc>
      </w:tr>
      <w:tr w:rsidR="00F84CBC"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14,00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4,00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6,00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1 401,00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614,00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627,00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183,00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135,00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139,00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7,00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7,00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24,00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504,00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255,00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171,00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45,00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17,00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103,00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89,00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64,00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46,00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6,00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bl>
    <w:p w:rsidR="008C5CFA" w:rsidRPr="00530285" w:rsidRDefault="008C5CFA" w:rsidP="00300A01">
      <w:pPr>
        <w:keepNext/>
        <w:spacing w:before="0" w:after="0"/>
        <w:rPr>
          <w:sz w:val="20"/>
          <w:szCs w:val="20"/>
        </w:rPr>
      </w:pPr>
    </w:p>
    <w:p w:rsidR="008C5CFA" w:rsidRDefault="004E761A" w:rsidP="00300A01">
      <w:pPr>
        <w:spacing w:before="0" w:after="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13820"/>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8</w:t>
            </w:r>
            <w:r w:rsidRPr="002124FC">
              <w:rPr>
                <w:sz w:val="20"/>
                <w:szCs w:val="20"/>
                <w:lang w:val="fr-BE"/>
              </w:rPr>
              <w:t xml:space="preserve"> - </w:t>
            </w:r>
            <w:r w:rsidRPr="002124FC">
              <w:rPr>
                <w:noProof/>
                <w:sz w:val="20"/>
                <w:szCs w:val="20"/>
                <w:lang w:val="fr-BE"/>
              </w:rPr>
              <w:t>Rozwój edukacji i aktywne społeczeństwo</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10iv</w:t>
            </w:r>
            <w:r w:rsidRPr="002124FC">
              <w:rPr>
                <w:sz w:val="20"/>
                <w:szCs w:val="20"/>
                <w:lang w:val="fr-BE"/>
              </w:rPr>
              <w:t xml:space="preserve"> - </w:t>
            </w:r>
            <w:r w:rsidRPr="002124FC">
              <w:rPr>
                <w:noProof/>
                <w:sz w:val="20"/>
                <w:szCs w:val="20"/>
                <w:lang w:val="fr-BE"/>
              </w:rPr>
              <w:t>Lepsze dostosowanie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 tworzenia i rozwoju systemów uczenia się poprzez praktyczną naukę zawodu realizowaną w ścisłej współpracy z pracodawcami</w:t>
            </w:r>
          </w:p>
        </w:tc>
      </w:tr>
    </w:tbl>
    <w:p w:rsidR="008C5CFA" w:rsidRPr="00920B4D" w:rsidRDefault="008C5CFA" w:rsidP="00300A01">
      <w:pPr>
        <w:spacing w:before="0" w:after="0"/>
        <w:rPr>
          <w:lang w:val="fr-BE"/>
        </w:rPr>
      </w:pPr>
    </w:p>
    <w:p w:rsidR="008C5CFA" w:rsidRPr="008E457C" w:rsidRDefault="004E761A" w:rsidP="005272C2">
      <w:pPr>
        <w:pStyle w:val="Nagwek2"/>
        <w:spacing w:before="0" w:after="0"/>
        <w:rPr>
          <w:lang w:val="fr-BE"/>
        </w:rPr>
      </w:pPr>
      <w:bookmarkStart w:id="65" w:name="_Toc256000062"/>
      <w:r w:rsidRPr="008E457C">
        <w:rPr>
          <w:noProof/>
          <w:lang w:val="fr-BE"/>
        </w:rPr>
        <w:t>Tabela 2C</w:t>
      </w:r>
      <w:r w:rsidRPr="008E457C">
        <w:rPr>
          <w:lang w:val="fr-BE"/>
        </w:rPr>
        <w:t xml:space="preserve"> : </w:t>
      </w:r>
      <w:r w:rsidRPr="008E457C">
        <w:rPr>
          <w:noProof/>
          <w:lang w:val="fr-BE"/>
        </w:rPr>
        <w:t>Specyficzne dla programu wskaźniki rezultatu dla EFS oraz Inicjatywy na rzecz zatrudnienia ludzi młodych</w:t>
      </w:r>
      <w:bookmarkEnd w:id="65"/>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5"/>
        <w:gridCol w:w="3089"/>
        <w:gridCol w:w="665"/>
        <w:gridCol w:w="861"/>
        <w:gridCol w:w="2665"/>
        <w:gridCol w:w="1273"/>
        <w:gridCol w:w="448"/>
        <w:gridCol w:w="564"/>
        <w:gridCol w:w="453"/>
        <w:gridCol w:w="448"/>
        <w:gridCol w:w="564"/>
        <w:gridCol w:w="453"/>
        <w:gridCol w:w="464"/>
        <w:gridCol w:w="564"/>
        <w:gridCol w:w="453"/>
        <w:gridCol w:w="464"/>
        <w:gridCol w:w="564"/>
        <w:gridCol w:w="453"/>
        <w:gridCol w:w="598"/>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rsidR="008C5CFA" w:rsidRPr="00601E29" w:rsidRDefault="004E761A"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rsidR="008C5CFA" w:rsidRPr="00601E29" w:rsidRDefault="004E761A" w:rsidP="00300A01">
            <w:pPr>
              <w:spacing w:before="0" w:after="0"/>
              <w:jc w:val="center"/>
              <w:rPr>
                <w:b/>
                <w:sz w:val="10"/>
                <w:szCs w:val="10"/>
                <w:lang w:val="fr-BE"/>
              </w:rPr>
            </w:pPr>
            <w:r>
              <w:rPr>
                <w:b/>
                <w:sz w:val="10"/>
                <w:szCs w:val="10"/>
                <w:lang w:val="fr-BE"/>
              </w:rPr>
              <w:t>2020</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gridSpan w:val="3"/>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014</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nauczycieli kształcenia zawodowego oraz instruktorów praktycznej nauki zawodu, którzy uzyskali kwalifikacje lub nabyli kompetencje po opuszczeniu programu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rsidR="008C5CFA" w:rsidRPr="00601E29" w:rsidRDefault="004E761A"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(osoba)</w:t>
            </w:r>
          </w:p>
        </w:tc>
        <w:tc>
          <w:tcPr>
            <w:tcW w:w="0" w:type="auto"/>
            <w:shd w:val="clear" w:color="auto" w:fill="auto"/>
          </w:tcPr>
          <w:p w:rsidR="008C5CFA" w:rsidRPr="00601E29" w:rsidRDefault="004E761A" w:rsidP="00300A01">
            <w:pPr>
              <w:spacing w:before="0" w:after="0"/>
              <w:rPr>
                <w:sz w:val="10"/>
                <w:szCs w:val="10"/>
                <w:lang w:val="fr-BE"/>
              </w:rPr>
            </w:pPr>
            <w:r w:rsidRPr="00601E29">
              <w:rPr>
                <w:sz w:val="10"/>
                <w:szCs w:val="10"/>
                <w:lang w:val="fr-BE"/>
              </w:rPr>
              <w:t xml:space="preserve"> </w:t>
            </w:r>
            <w:r w:rsidR="00A028F9">
              <w:rPr>
                <w:noProof/>
                <w:sz w:val="10"/>
                <w:szCs w:val="10"/>
                <w:lang w:val="fr-BE"/>
              </w:rPr>
              <w:t>012</w:t>
            </w:r>
            <w:r w:rsidR="00A028F9">
              <w:rPr>
                <w:sz w:val="10"/>
                <w:szCs w:val="10"/>
                <w:lang w:val="fr-BE"/>
              </w:rPr>
              <w:t xml:space="preserve"> </w:t>
            </w:r>
            <w:r w:rsidR="00A028F9">
              <w:rPr>
                <w:noProof/>
                <w:sz w:val="10"/>
                <w:szCs w:val="10"/>
                <w:lang w:val="fr-BE"/>
              </w:rPr>
              <w:t>Liczba nauczycieli kształcenia zawodowego oraz instruktorów praktycznej nauki zawodu objętych wsparciem w programie</w:t>
            </w:r>
          </w:p>
        </w:tc>
        <w:tc>
          <w:tcPr>
            <w:tcW w:w="0" w:type="auto"/>
            <w:shd w:val="clear" w:color="auto" w:fill="auto"/>
          </w:tcPr>
          <w:p w:rsidR="008C5CFA" w:rsidRPr="00601E29" w:rsidRDefault="004E761A"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80,00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Pr>
                <w:noProof/>
                <w:sz w:val="10"/>
                <w:szCs w:val="10"/>
                <w:lang w:val="fr-BE"/>
              </w:rPr>
              <w:t>0,95</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545,00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144,00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106</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uczniów szkół i placówek kształcenia zawodowego objętych wsparciem w programie, uczestniczących w kształceniu lub pracujących po 6 miesiącach po ukończeniu nauki</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rsidR="008C5CFA" w:rsidRPr="00601E29" w:rsidRDefault="004E761A"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(osoba)</w:t>
            </w:r>
          </w:p>
        </w:tc>
        <w:tc>
          <w:tcPr>
            <w:tcW w:w="0" w:type="auto"/>
            <w:shd w:val="clear" w:color="auto" w:fill="auto"/>
          </w:tcPr>
          <w:p w:rsidR="008C5CFA" w:rsidRPr="00601E29" w:rsidRDefault="004E761A" w:rsidP="00300A01">
            <w:pPr>
              <w:spacing w:before="0" w:after="0"/>
              <w:rPr>
                <w:sz w:val="10"/>
                <w:szCs w:val="10"/>
                <w:lang w:val="fr-BE"/>
              </w:rPr>
            </w:pPr>
            <w:r w:rsidRPr="00601E29">
              <w:rPr>
                <w:sz w:val="10"/>
                <w:szCs w:val="10"/>
                <w:lang w:val="fr-BE"/>
              </w:rPr>
              <w:t xml:space="preserve"> </w:t>
            </w:r>
            <w:r w:rsidR="00A028F9">
              <w:rPr>
                <w:noProof/>
                <w:sz w:val="10"/>
                <w:szCs w:val="10"/>
                <w:lang w:val="fr-BE"/>
              </w:rPr>
              <w:t>109</w:t>
            </w:r>
            <w:r w:rsidR="00A028F9">
              <w:rPr>
                <w:sz w:val="10"/>
                <w:szCs w:val="10"/>
                <w:lang w:val="fr-BE"/>
              </w:rPr>
              <w:t xml:space="preserve"> </w:t>
            </w:r>
            <w:r w:rsidR="00A028F9">
              <w:rPr>
                <w:noProof/>
                <w:sz w:val="10"/>
                <w:szCs w:val="10"/>
                <w:lang w:val="fr-BE"/>
              </w:rPr>
              <w:t>Liczba uczniów szkół i placówek kształcenia zawodowego uczestniczących w stażach i praktykach u pracodawcy</w:t>
            </w:r>
          </w:p>
        </w:tc>
        <w:tc>
          <w:tcPr>
            <w:tcW w:w="0" w:type="auto"/>
            <w:shd w:val="clear" w:color="auto" w:fill="auto"/>
          </w:tcPr>
          <w:p w:rsidR="008C5CFA" w:rsidRPr="00601E29" w:rsidRDefault="004E761A"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55,00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Pr>
                <w:noProof/>
                <w:sz w:val="10"/>
                <w:szCs w:val="10"/>
                <w:lang w:val="fr-BE"/>
              </w:rPr>
              <w:t>0,44</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1 336,00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015</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szkół i placówek kształcenia zawodowego wykorzystujących doposażenie zakupione dzięki EFS</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rsidR="008C5CFA" w:rsidRPr="00601E29" w:rsidRDefault="004E761A"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(sztuka)</w:t>
            </w:r>
          </w:p>
        </w:tc>
        <w:tc>
          <w:tcPr>
            <w:tcW w:w="0" w:type="auto"/>
            <w:shd w:val="clear" w:color="auto" w:fill="auto"/>
          </w:tcPr>
          <w:p w:rsidR="008C5CFA" w:rsidRPr="00601E29" w:rsidRDefault="004E761A" w:rsidP="00300A01">
            <w:pPr>
              <w:spacing w:before="0" w:after="0"/>
              <w:rPr>
                <w:sz w:val="10"/>
                <w:szCs w:val="10"/>
                <w:lang w:val="fr-BE"/>
              </w:rPr>
            </w:pPr>
            <w:r w:rsidRPr="00601E29">
              <w:rPr>
                <w:sz w:val="10"/>
                <w:szCs w:val="10"/>
                <w:lang w:val="fr-BE"/>
              </w:rPr>
              <w:t xml:space="preserve"> </w:t>
            </w:r>
            <w:r w:rsidR="00A028F9">
              <w:rPr>
                <w:noProof/>
                <w:sz w:val="10"/>
                <w:szCs w:val="10"/>
                <w:lang w:val="fr-BE"/>
              </w:rPr>
              <w:t>108</w:t>
            </w:r>
            <w:r w:rsidR="00A028F9">
              <w:rPr>
                <w:sz w:val="10"/>
                <w:szCs w:val="10"/>
                <w:lang w:val="fr-BE"/>
              </w:rPr>
              <w:t xml:space="preserve"> </w:t>
            </w:r>
            <w:r w:rsidR="00A028F9">
              <w:rPr>
                <w:noProof/>
                <w:sz w:val="10"/>
                <w:szCs w:val="10"/>
                <w:lang w:val="fr-BE"/>
              </w:rPr>
              <w:t>Liczba szkół i placówek kształcenia zawodowego doposażonych w sprzęt i materiały dydaktyczne niezbędne do realizacji kształcenia zawodowego</w:t>
            </w:r>
          </w:p>
        </w:tc>
        <w:tc>
          <w:tcPr>
            <w:tcW w:w="0" w:type="auto"/>
            <w:shd w:val="clear" w:color="auto" w:fill="auto"/>
          </w:tcPr>
          <w:p w:rsidR="008C5CFA" w:rsidRPr="00601E29" w:rsidRDefault="004E761A"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97,00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Pr>
                <w:noProof/>
                <w:sz w:val="10"/>
                <w:szCs w:val="10"/>
                <w:lang w:val="fr-BE"/>
              </w:rPr>
              <w:t>0,81</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149,00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31,00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016</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które uzyskały kwalifikacje w ramach pozaszkolnych form kształcenia</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rsidR="008C5CFA" w:rsidRPr="00601E29" w:rsidRDefault="004E761A"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(osoba)</w:t>
            </w:r>
          </w:p>
        </w:tc>
        <w:tc>
          <w:tcPr>
            <w:tcW w:w="0" w:type="auto"/>
            <w:shd w:val="clear" w:color="auto" w:fill="auto"/>
          </w:tcPr>
          <w:p w:rsidR="008C5CFA" w:rsidRPr="00601E29" w:rsidRDefault="004E761A" w:rsidP="00300A01">
            <w:pPr>
              <w:spacing w:before="0" w:after="0"/>
              <w:rPr>
                <w:sz w:val="10"/>
                <w:szCs w:val="10"/>
                <w:lang w:val="fr-BE"/>
              </w:rPr>
            </w:pPr>
            <w:r w:rsidRPr="00601E29">
              <w:rPr>
                <w:sz w:val="10"/>
                <w:szCs w:val="10"/>
                <w:lang w:val="fr-BE"/>
              </w:rPr>
              <w:t xml:space="preserve"> </w:t>
            </w:r>
            <w:r w:rsidR="00A028F9">
              <w:rPr>
                <w:noProof/>
                <w:sz w:val="10"/>
                <w:szCs w:val="10"/>
                <w:lang w:val="fr-BE"/>
              </w:rPr>
              <w:t>011</w:t>
            </w:r>
            <w:r w:rsidR="00A028F9">
              <w:rPr>
                <w:sz w:val="10"/>
                <w:szCs w:val="10"/>
                <w:lang w:val="fr-BE"/>
              </w:rPr>
              <w:t xml:space="preserve"> </w:t>
            </w:r>
            <w:r w:rsidR="00A028F9">
              <w:rPr>
                <w:noProof/>
                <w:sz w:val="10"/>
                <w:szCs w:val="10"/>
                <w:lang w:val="fr-BE"/>
              </w:rPr>
              <w:t>Liczba osób uczestniczących w pozaszkolnych formach kształcenia w programie</w:t>
            </w:r>
          </w:p>
        </w:tc>
        <w:tc>
          <w:tcPr>
            <w:tcW w:w="0" w:type="auto"/>
            <w:shd w:val="clear" w:color="auto" w:fill="auto"/>
          </w:tcPr>
          <w:p w:rsidR="008C5CFA" w:rsidRPr="00601E29" w:rsidRDefault="004E761A"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80,00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Pr>
                <w:noProof/>
                <w:sz w:val="10"/>
                <w:szCs w:val="10"/>
                <w:lang w:val="fr-BE"/>
              </w:rPr>
              <w:t>0,66</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3 811,00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1 998,00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4"/>
        <w:gridCol w:w="7042"/>
        <w:gridCol w:w="882"/>
        <w:gridCol w:w="464"/>
        <w:gridCol w:w="564"/>
        <w:gridCol w:w="453"/>
        <w:gridCol w:w="464"/>
        <w:gridCol w:w="564"/>
        <w:gridCol w:w="453"/>
        <w:gridCol w:w="598"/>
        <w:gridCol w:w="464"/>
        <w:gridCol w:w="564"/>
        <w:gridCol w:w="453"/>
        <w:gridCol w:w="464"/>
        <w:gridCol w:w="564"/>
        <w:gridCol w:w="453"/>
        <w:gridCol w:w="598"/>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2019</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2018</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014</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nauczycieli kształcenia zawodowego oraz instruktorów praktycznej nauki zawodu, którzy uzyskali kwalifikacje lub nabyli kompetencje po opuszczeniu programu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401,00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303,00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98,00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72,00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106</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uczniów szkół i placówek kształcenia zawodowego objętych wsparciem w programie, uczestniczących w kształceniu lub pracujących po 6 miesiącach po ukończeniu nauki</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1 336,00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1 336,00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1 336,00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015</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szkół i placówek kształcenia zawodowego wykorzystujących doposażenie zakupione dzięki EFS</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118,00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61,00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57,00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37,00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016</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które uzyskały kwalifikacje w ramach pozaszkolnych form kształcenia</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1 813,00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1 347,00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466,00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386,00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4"/>
        <w:gridCol w:w="7103"/>
        <w:gridCol w:w="885"/>
        <w:gridCol w:w="448"/>
        <w:gridCol w:w="564"/>
        <w:gridCol w:w="453"/>
        <w:gridCol w:w="448"/>
        <w:gridCol w:w="564"/>
        <w:gridCol w:w="453"/>
        <w:gridCol w:w="598"/>
        <w:gridCol w:w="448"/>
        <w:gridCol w:w="564"/>
        <w:gridCol w:w="453"/>
        <w:gridCol w:w="448"/>
        <w:gridCol w:w="564"/>
        <w:gridCol w:w="453"/>
        <w:gridCol w:w="598"/>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2017</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2016</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014</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nauczycieli kształcenia zawodowego oraz instruktorów praktycznej nauki zawodu, którzy uzyskali kwalifikacje lub nabyli kompetencje po opuszczeniu programu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26,00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26,00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106</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uczniów szkół i placówek kształcenia zawodowego objętych wsparciem w programie, uczestniczących w kształceniu lub pracujących po 6 miesiącach po ukończeniu nauki</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015</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szkół i placówek kształcenia zawodowego wykorzystujących doposażenie zakupione dzięki EFS</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20,00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20,00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016</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które uzyskały kwalifikacje w ramach pozaszkolnych form kształcenia</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80,00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80,00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4"/>
        <w:gridCol w:w="7103"/>
        <w:gridCol w:w="885"/>
        <w:gridCol w:w="448"/>
        <w:gridCol w:w="564"/>
        <w:gridCol w:w="453"/>
        <w:gridCol w:w="448"/>
        <w:gridCol w:w="564"/>
        <w:gridCol w:w="453"/>
        <w:gridCol w:w="598"/>
        <w:gridCol w:w="448"/>
        <w:gridCol w:w="564"/>
        <w:gridCol w:w="453"/>
        <w:gridCol w:w="448"/>
        <w:gridCol w:w="564"/>
        <w:gridCol w:w="453"/>
        <w:gridCol w:w="598"/>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2015</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2014</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014</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nauczycieli kształcenia zawodowego oraz instruktorów praktycznej nauki zawodu, którzy uzyskali kwalifikacje lub nabyli kompetencje po opuszczeniu programu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106</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uczniów szkół i placówek kształcenia zawodowego objętych wsparciem w programie, uczestniczących w kształceniu lub pracujących po 6 miesiącach po ukończeniu nauki</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015</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szkół i placówek kształcenia zawodowego wykorzystujących doposażenie zakupione dzięki EFS</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016</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które uzyskały kwalifikacje w ramach pozaszkolnych form kształcenia</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Pr="007C3A6B" w:rsidRDefault="008C5CFA" w:rsidP="00300A01">
      <w:pPr>
        <w:spacing w:before="0" w:after="0"/>
        <w:rPr>
          <w:lang w:val="fr-BE"/>
        </w:rPr>
      </w:pPr>
    </w:p>
    <w:p w:rsidR="008C5CFA" w:rsidRDefault="004E761A" w:rsidP="00300A01">
      <w:pPr>
        <w:spacing w:before="0" w:after="0"/>
        <w:rPr>
          <w:lang w:val="fr-BE"/>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13820"/>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8</w:t>
            </w:r>
            <w:r w:rsidRPr="002124FC">
              <w:rPr>
                <w:sz w:val="20"/>
                <w:szCs w:val="20"/>
                <w:lang w:val="fr-BE"/>
              </w:rPr>
              <w:t xml:space="preserve"> - </w:t>
            </w:r>
            <w:r w:rsidRPr="002124FC">
              <w:rPr>
                <w:noProof/>
                <w:sz w:val="20"/>
                <w:szCs w:val="20"/>
                <w:lang w:val="fr-BE"/>
              </w:rPr>
              <w:t>Rozwój edukacji i aktywne społeczeństwo</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10iv</w:t>
            </w:r>
            <w:r w:rsidRPr="002124FC">
              <w:rPr>
                <w:sz w:val="20"/>
                <w:szCs w:val="20"/>
                <w:lang w:val="fr-BE"/>
              </w:rPr>
              <w:t xml:space="preserve"> - </w:t>
            </w:r>
            <w:r w:rsidRPr="002124FC">
              <w:rPr>
                <w:noProof/>
                <w:sz w:val="20"/>
                <w:szCs w:val="20"/>
                <w:lang w:val="fr-BE"/>
              </w:rPr>
              <w:t>Lepsze dostosowanie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 tworzenia i rozwoju systemów uczenia się poprzez praktyczną naukę zawodu realizowaną w ścisłej współpracy z pracodawcami</w:t>
            </w:r>
          </w:p>
        </w:tc>
      </w:tr>
    </w:tbl>
    <w:p w:rsidR="008C5CFA" w:rsidRDefault="008C5CFA" w:rsidP="00300A01">
      <w:pPr>
        <w:spacing w:before="0" w:after="0"/>
      </w:pPr>
    </w:p>
    <w:p w:rsidR="008C5CFA" w:rsidRPr="008E457C" w:rsidRDefault="004E761A" w:rsidP="00300A01">
      <w:pPr>
        <w:pStyle w:val="Nagwek2"/>
        <w:spacing w:before="0" w:after="0"/>
        <w:rPr>
          <w:b w:val="0"/>
        </w:rPr>
      </w:pPr>
      <w:bookmarkStart w:id="66" w:name="_Toc256000063"/>
      <w:r w:rsidRPr="008E457C">
        <w:rPr>
          <w:b w:val="0"/>
          <w:noProof/>
          <w:lang w:val="fr-BE"/>
        </w:rPr>
        <w:t>Tabela 4A</w:t>
      </w:r>
      <w:r w:rsidRPr="008E457C">
        <w:rPr>
          <w:b w:val="0"/>
        </w:rPr>
        <w:t xml:space="preserve"> : </w:t>
      </w:r>
      <w:r w:rsidRPr="008E457C">
        <w:rPr>
          <w:b w:val="0"/>
          <w:noProof/>
          <w:lang w:val="fr-BE"/>
        </w:rPr>
        <w:t>Wspólne wskaźniki produktu dla EFS oraz Inicjatywy na rzecz zatrudnienia ludzi młodych</w:t>
      </w:r>
      <w:r w:rsidR="00A11A16">
        <w:rPr>
          <w:b w:val="0"/>
        </w:rPr>
        <w:t xml:space="preserve"> - </w:t>
      </w:r>
      <w:r w:rsidR="00A11A16" w:rsidRPr="002124FC">
        <w:rPr>
          <w:noProof/>
          <w:sz w:val="20"/>
          <w:szCs w:val="20"/>
          <w:lang w:val="fr-BE"/>
        </w:rPr>
        <w:t>8</w:t>
      </w:r>
      <w:r w:rsidR="00A11A16">
        <w:rPr>
          <w:sz w:val="20"/>
          <w:szCs w:val="20"/>
          <w:lang w:val="fr-BE"/>
        </w:rPr>
        <w:t xml:space="preserve"> / </w:t>
      </w:r>
      <w:r w:rsidR="00A11A16" w:rsidRPr="002124FC">
        <w:rPr>
          <w:noProof/>
          <w:sz w:val="20"/>
          <w:szCs w:val="20"/>
          <w:lang w:val="fr-BE"/>
        </w:rPr>
        <w:t>10iv</w:t>
      </w:r>
      <w:bookmarkEnd w:id="66"/>
    </w:p>
    <w:p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1"/>
        <w:gridCol w:w="7029"/>
        <w:gridCol w:w="1029"/>
        <w:gridCol w:w="514"/>
        <w:gridCol w:w="654"/>
        <w:gridCol w:w="521"/>
        <w:gridCol w:w="594"/>
        <w:gridCol w:w="654"/>
        <w:gridCol w:w="534"/>
        <w:gridCol w:w="514"/>
        <w:gridCol w:w="654"/>
        <w:gridCol w:w="521"/>
        <w:gridCol w:w="514"/>
        <w:gridCol w:w="654"/>
        <w:gridCol w:w="521"/>
      </w:tblGrid>
      <w:tr w:rsidR="00F84CBC" w:rsidTr="0047688D">
        <w:trPr>
          <w:cantSplit/>
          <w:tblHeader/>
        </w:trPr>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Kategoria regionu</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3"/>
          </w:tcPr>
          <w:p w:rsidR="008C5CFA" w:rsidRPr="00F53019" w:rsidRDefault="0047688D" w:rsidP="00300A01">
            <w:pPr>
              <w:spacing w:before="0" w:after="0"/>
              <w:jc w:val="center"/>
              <w:rPr>
                <w:b/>
                <w:sz w:val="12"/>
                <w:szCs w:val="12"/>
                <w:lang w:val="fr-BE"/>
              </w:rPr>
            </w:pPr>
            <w:r w:rsidRPr="008C2BD7">
              <w:rPr>
                <w:noProof/>
                <w:sz w:val="12"/>
                <w:szCs w:val="12"/>
              </w:rPr>
              <w:t>2020</w:t>
            </w:r>
          </w:p>
        </w:tc>
      </w:tr>
      <w:tr w:rsidR="00F84CBC" w:rsidTr="0047688D">
        <w:trPr>
          <w:cantSplit/>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CO01</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bezrobotni, w tym długotrwale bezrobotni</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1 459,00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961,00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498,00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735,00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517,00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218,00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CO02</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długotrwale bezrobotni</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254,00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119,00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135,00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99,00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56,00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43,00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CO03</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bierne zawodowo</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12 633,00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7 040,00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5 593,00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2 458,00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1 487,00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971,00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CO04</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bierne zawodowo, nieuczestniczące w kształceniu ani szkoleniu</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180,00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130,00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32,00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17,00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15,00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CO05</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pracujące, łącznie z prowadzącymi działalność na własny rachunek</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4 375,00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2 888,00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1 487,00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1 547,00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1 190,00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357,00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CO06</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w wieku poniżej 25 lat</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13 245,00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7 621,00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5 624,00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2 799,00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1 780,00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1 019,00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CO07</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w wieku powyżej 54 lat</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553,00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293,00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260,00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126,00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82,00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44,00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CO08</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182,00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96,00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56,00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36,00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20,00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CO09</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z wykształceniem podstawowym (ISCED 1) lub średnim I stopnia (ISCED 2)</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13 381,00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7 845,00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5 536,00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2 999,00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2 023,00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976,00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CO10</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z wykształceniem średnim II stopnia (ISCED 3) lub policealnym (ISCED 4)</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2 923,00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2 026,00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897,00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1 110,00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823,00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287,00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CO11</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z wykształceniem wyższym (ISCED 5 do 8)</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2 162,00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1 017,00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1 145,00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630,00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347,00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283,00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CO15</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migranci, uczestnicy obcego pochodzenia, mniejszości (w tym społeczności marginalizowane, takie jak Romowie)</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162,00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64,00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98,00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34,00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21,00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13,00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CO16</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uczestnicy z niepełnosprawnościami</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1 013,00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599,00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414,00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316,00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204,00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112,00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CO17</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inne osoby w niekorzystnej sytuacji społecznej</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5 797,00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3 542,00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2 255,00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2 810,00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1 858,00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952,00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CO18</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bezdomne lub dotknięte wykluczeniem z dostępu do mieszkań</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CO19</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pochodzące z obszarów wiejskich</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11 426,00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6 640,00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4 786,00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2 823,00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1 864,00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959,00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CO20</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liczba projektów zrealizowanych w pełni lub częściowo przez partnerów społecznych lub organizacje pozarządowe</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CO21</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liczba projektów ukierunkowanych na trwały udział kobiet w zatrudnieniu i rozwój ich kariery zawodowej</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CO22</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liczba projektów obejmujących administrację publiczną lub służby publiczne na szczeblu krajowym, regionalnym lub lokalnym</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CO23</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Całkowita łączna liczba uczestników</w:t>
            </w:r>
          </w:p>
        </w:tc>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18 467,00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4 740,00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1"/>
        <w:gridCol w:w="7845"/>
        <w:gridCol w:w="1342"/>
        <w:gridCol w:w="592"/>
        <w:gridCol w:w="706"/>
        <w:gridCol w:w="592"/>
        <w:gridCol w:w="592"/>
        <w:gridCol w:w="706"/>
        <w:gridCol w:w="592"/>
        <w:gridCol w:w="592"/>
        <w:gridCol w:w="706"/>
        <w:gridCol w:w="592"/>
      </w:tblGrid>
      <w:tr w:rsidR="00F84CBC" w:rsidTr="0047688D">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4E761A" w:rsidP="00300A01">
            <w:pPr>
              <w:spacing w:before="0" w:after="0"/>
              <w:jc w:val="center"/>
              <w:rPr>
                <w:sz w:val="10"/>
                <w:szCs w:val="10"/>
              </w:rPr>
            </w:pPr>
            <w:r w:rsidRPr="001C4484">
              <w:rPr>
                <w:sz w:val="10"/>
                <w:szCs w:val="10"/>
              </w:rPr>
              <w:t>20</w:t>
            </w:r>
            <w:r>
              <w:rPr>
                <w:sz w:val="10"/>
                <w:szCs w:val="10"/>
              </w:rPr>
              <w:t>19</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2018</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2017</w:t>
            </w:r>
          </w:p>
        </w:tc>
      </w:tr>
      <w:tr w:rsidR="00F84CBC"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442,00</w:t>
            </w:r>
          </w:p>
        </w:tc>
        <w:tc>
          <w:tcPr>
            <w:tcW w:w="0" w:type="auto"/>
          </w:tcPr>
          <w:p w:rsidR="008C5CFA" w:rsidRPr="001C4484" w:rsidRDefault="004E761A" w:rsidP="00300A01">
            <w:pPr>
              <w:spacing w:before="0" w:after="0"/>
              <w:jc w:val="right"/>
              <w:rPr>
                <w:sz w:val="10"/>
                <w:szCs w:val="10"/>
              </w:rPr>
            </w:pPr>
            <w:r w:rsidRPr="001C4484">
              <w:rPr>
                <w:noProof/>
                <w:sz w:val="10"/>
                <w:szCs w:val="10"/>
              </w:rPr>
              <w:t>267,00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175,00</w:t>
            </w:r>
          </w:p>
        </w:tc>
        <w:tc>
          <w:tcPr>
            <w:tcW w:w="0" w:type="auto"/>
          </w:tcPr>
          <w:p w:rsidR="008C5CFA" w:rsidRPr="001C4484" w:rsidRDefault="004E761A" w:rsidP="00300A01">
            <w:pPr>
              <w:spacing w:before="0" w:after="0"/>
              <w:jc w:val="right"/>
              <w:rPr>
                <w:sz w:val="10"/>
                <w:szCs w:val="10"/>
              </w:rPr>
            </w:pPr>
            <w:r>
              <w:rPr>
                <w:noProof/>
                <w:sz w:val="10"/>
                <w:szCs w:val="10"/>
              </w:rPr>
              <w:t>282,00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177,00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105,00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101,00</w:t>
            </w:r>
          </w:p>
        </w:tc>
        <w:tc>
          <w:tcPr>
            <w:tcW w:w="0" w:type="auto"/>
          </w:tcPr>
          <w:p w:rsidR="008C5CFA" w:rsidRPr="001C4484" w:rsidRDefault="004E761A" w:rsidP="00300A01">
            <w:pPr>
              <w:spacing w:before="0" w:after="0"/>
              <w:jc w:val="right"/>
              <w:rPr>
                <w:sz w:val="10"/>
                <w:szCs w:val="10"/>
              </w:rPr>
            </w:pPr>
            <w:r w:rsidRPr="001C4484">
              <w:rPr>
                <w:noProof/>
                <w:sz w:val="10"/>
                <w:szCs w:val="10"/>
              </w:rPr>
              <w:t>40,00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61,00</w:t>
            </w:r>
          </w:p>
        </w:tc>
        <w:tc>
          <w:tcPr>
            <w:tcW w:w="0" w:type="auto"/>
          </w:tcPr>
          <w:p w:rsidR="008C5CFA" w:rsidRPr="001C4484" w:rsidRDefault="004E761A" w:rsidP="00300A01">
            <w:pPr>
              <w:spacing w:before="0" w:after="0"/>
              <w:jc w:val="right"/>
              <w:rPr>
                <w:sz w:val="10"/>
                <w:szCs w:val="10"/>
              </w:rPr>
            </w:pPr>
            <w:r>
              <w:rPr>
                <w:noProof/>
                <w:sz w:val="10"/>
                <w:szCs w:val="10"/>
              </w:rPr>
              <w:t>54,00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23,00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31,00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2 929,00</w:t>
            </w:r>
          </w:p>
        </w:tc>
        <w:tc>
          <w:tcPr>
            <w:tcW w:w="0" w:type="auto"/>
          </w:tcPr>
          <w:p w:rsidR="008C5CFA" w:rsidRPr="001C4484" w:rsidRDefault="004E761A" w:rsidP="00300A01">
            <w:pPr>
              <w:spacing w:before="0" w:after="0"/>
              <w:jc w:val="right"/>
              <w:rPr>
                <w:sz w:val="10"/>
                <w:szCs w:val="10"/>
              </w:rPr>
            </w:pPr>
            <w:r w:rsidRPr="001C4484">
              <w:rPr>
                <w:noProof/>
                <w:sz w:val="10"/>
                <w:szCs w:val="10"/>
              </w:rPr>
              <w:t>1 607,00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1 322,00</w:t>
            </w:r>
          </w:p>
        </w:tc>
        <w:tc>
          <w:tcPr>
            <w:tcW w:w="0" w:type="auto"/>
          </w:tcPr>
          <w:p w:rsidR="008C5CFA" w:rsidRPr="001C4484" w:rsidRDefault="004E761A" w:rsidP="00300A01">
            <w:pPr>
              <w:spacing w:before="0" w:after="0"/>
              <w:jc w:val="right"/>
              <w:rPr>
                <w:sz w:val="10"/>
                <w:szCs w:val="10"/>
              </w:rPr>
            </w:pPr>
            <w:r>
              <w:rPr>
                <w:noProof/>
                <w:sz w:val="10"/>
                <w:szCs w:val="10"/>
              </w:rPr>
              <w:t>3 258,00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1 790,00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1 468,00</w:t>
            </w:r>
          </w:p>
        </w:tc>
        <w:tc>
          <w:tcPr>
            <w:tcW w:w="0" w:type="auto"/>
          </w:tcPr>
          <w:p w:rsidR="008C5CFA" w:rsidRPr="001C4484" w:rsidRDefault="004E761A" w:rsidP="00300A01">
            <w:pPr>
              <w:spacing w:before="0" w:after="0"/>
              <w:jc w:val="right"/>
              <w:rPr>
                <w:sz w:val="10"/>
                <w:szCs w:val="10"/>
              </w:rPr>
            </w:pPr>
            <w:r>
              <w:rPr>
                <w:noProof/>
                <w:sz w:val="10"/>
                <w:szCs w:val="10"/>
              </w:rPr>
              <w:t>2 346,00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1 167,00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1 179,00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109,00</w:t>
            </w:r>
          </w:p>
        </w:tc>
        <w:tc>
          <w:tcPr>
            <w:tcW w:w="0" w:type="auto"/>
          </w:tcPr>
          <w:p w:rsidR="008C5CFA" w:rsidRPr="001C4484" w:rsidRDefault="004E761A" w:rsidP="00300A01">
            <w:pPr>
              <w:spacing w:before="0" w:after="0"/>
              <w:jc w:val="right"/>
              <w:rPr>
                <w:sz w:val="10"/>
                <w:szCs w:val="10"/>
              </w:rPr>
            </w:pPr>
            <w:r w:rsidRPr="001C4484">
              <w:rPr>
                <w:noProof/>
                <w:sz w:val="10"/>
                <w:szCs w:val="10"/>
              </w:rPr>
              <w:t>27,00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82,00</w:t>
            </w:r>
          </w:p>
        </w:tc>
        <w:tc>
          <w:tcPr>
            <w:tcW w:w="0" w:type="auto"/>
          </w:tcPr>
          <w:p w:rsidR="008C5CFA" w:rsidRPr="001C4484" w:rsidRDefault="004E761A" w:rsidP="00300A01">
            <w:pPr>
              <w:spacing w:before="0" w:after="0"/>
              <w:jc w:val="right"/>
              <w:rPr>
                <w:sz w:val="10"/>
                <w:szCs w:val="10"/>
              </w:rPr>
            </w:pPr>
            <w:r>
              <w:rPr>
                <w:noProof/>
                <w:sz w:val="10"/>
                <w:szCs w:val="10"/>
              </w:rPr>
              <w:t>39,00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6,00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33,00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1 553,00</w:t>
            </w:r>
          </w:p>
        </w:tc>
        <w:tc>
          <w:tcPr>
            <w:tcW w:w="0" w:type="auto"/>
          </w:tcPr>
          <w:p w:rsidR="008C5CFA" w:rsidRPr="001C4484" w:rsidRDefault="004E761A" w:rsidP="00300A01">
            <w:pPr>
              <w:spacing w:before="0" w:after="0"/>
              <w:jc w:val="right"/>
              <w:rPr>
                <w:sz w:val="10"/>
                <w:szCs w:val="10"/>
              </w:rPr>
            </w:pPr>
            <w:r w:rsidRPr="001C4484">
              <w:rPr>
                <w:noProof/>
                <w:sz w:val="10"/>
                <w:szCs w:val="10"/>
              </w:rPr>
              <w:t>974,00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579,00</w:t>
            </w:r>
          </w:p>
        </w:tc>
        <w:tc>
          <w:tcPr>
            <w:tcW w:w="0" w:type="auto"/>
          </w:tcPr>
          <w:p w:rsidR="008C5CFA" w:rsidRPr="001C4484" w:rsidRDefault="004E761A" w:rsidP="00300A01">
            <w:pPr>
              <w:spacing w:before="0" w:after="0"/>
              <w:jc w:val="right"/>
              <w:rPr>
                <w:sz w:val="10"/>
                <w:szCs w:val="10"/>
              </w:rPr>
            </w:pPr>
            <w:r>
              <w:rPr>
                <w:noProof/>
                <w:sz w:val="10"/>
                <w:szCs w:val="10"/>
              </w:rPr>
              <w:t>1 111,00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664,00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447,00</w:t>
            </w:r>
          </w:p>
        </w:tc>
        <w:tc>
          <w:tcPr>
            <w:tcW w:w="0" w:type="auto"/>
          </w:tcPr>
          <w:p w:rsidR="008C5CFA" w:rsidRPr="001C4484" w:rsidRDefault="004E761A" w:rsidP="00300A01">
            <w:pPr>
              <w:spacing w:before="0" w:after="0"/>
              <w:jc w:val="right"/>
              <w:rPr>
                <w:sz w:val="10"/>
                <w:szCs w:val="10"/>
              </w:rPr>
            </w:pPr>
            <w:r>
              <w:rPr>
                <w:noProof/>
                <w:sz w:val="10"/>
                <w:szCs w:val="10"/>
              </w:rPr>
              <w:t>103,00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34,00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69,00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3 088,00</w:t>
            </w:r>
          </w:p>
        </w:tc>
        <w:tc>
          <w:tcPr>
            <w:tcW w:w="0" w:type="auto"/>
          </w:tcPr>
          <w:p w:rsidR="008C5CFA" w:rsidRPr="001C4484" w:rsidRDefault="004E761A" w:rsidP="00300A01">
            <w:pPr>
              <w:spacing w:before="0" w:after="0"/>
              <w:jc w:val="right"/>
              <w:rPr>
                <w:sz w:val="10"/>
                <w:szCs w:val="10"/>
              </w:rPr>
            </w:pPr>
            <w:r w:rsidRPr="001C4484">
              <w:rPr>
                <w:noProof/>
                <w:sz w:val="10"/>
                <w:szCs w:val="10"/>
              </w:rPr>
              <w:t>1 785,00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1 303,00</w:t>
            </w:r>
          </w:p>
        </w:tc>
        <w:tc>
          <w:tcPr>
            <w:tcW w:w="0" w:type="auto"/>
          </w:tcPr>
          <w:p w:rsidR="008C5CFA" w:rsidRPr="001C4484" w:rsidRDefault="004E761A" w:rsidP="00300A01">
            <w:pPr>
              <w:spacing w:before="0" w:after="0"/>
              <w:jc w:val="right"/>
              <w:rPr>
                <w:sz w:val="10"/>
                <w:szCs w:val="10"/>
              </w:rPr>
            </w:pPr>
            <w:r>
              <w:rPr>
                <w:noProof/>
                <w:sz w:val="10"/>
                <w:szCs w:val="10"/>
              </w:rPr>
              <w:t>3 378,00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1 899,00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1 479,00</w:t>
            </w:r>
          </w:p>
        </w:tc>
        <w:tc>
          <w:tcPr>
            <w:tcW w:w="0" w:type="auto"/>
          </w:tcPr>
          <w:p w:rsidR="008C5CFA" w:rsidRPr="001C4484" w:rsidRDefault="004E761A" w:rsidP="00300A01">
            <w:pPr>
              <w:spacing w:before="0" w:after="0"/>
              <w:jc w:val="right"/>
              <w:rPr>
                <w:sz w:val="10"/>
                <w:szCs w:val="10"/>
              </w:rPr>
            </w:pPr>
            <w:r>
              <w:rPr>
                <w:noProof/>
                <w:sz w:val="10"/>
                <w:szCs w:val="10"/>
              </w:rPr>
              <w:t>2 342,00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1 168,00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1 174,00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238,00</w:t>
            </w:r>
          </w:p>
        </w:tc>
        <w:tc>
          <w:tcPr>
            <w:tcW w:w="0" w:type="auto"/>
          </w:tcPr>
          <w:p w:rsidR="008C5CFA" w:rsidRPr="001C4484" w:rsidRDefault="004E761A" w:rsidP="00300A01">
            <w:pPr>
              <w:spacing w:before="0" w:after="0"/>
              <w:jc w:val="right"/>
              <w:rPr>
                <w:sz w:val="10"/>
                <w:szCs w:val="10"/>
              </w:rPr>
            </w:pPr>
            <w:r w:rsidRPr="001C4484">
              <w:rPr>
                <w:noProof/>
                <w:sz w:val="10"/>
                <w:szCs w:val="10"/>
              </w:rPr>
              <w:t>119,00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119,00</w:t>
            </w:r>
          </w:p>
        </w:tc>
        <w:tc>
          <w:tcPr>
            <w:tcW w:w="0" w:type="auto"/>
          </w:tcPr>
          <w:p w:rsidR="008C5CFA" w:rsidRPr="001C4484" w:rsidRDefault="004E761A" w:rsidP="00300A01">
            <w:pPr>
              <w:spacing w:before="0" w:after="0"/>
              <w:jc w:val="right"/>
              <w:rPr>
                <w:sz w:val="10"/>
                <w:szCs w:val="10"/>
              </w:rPr>
            </w:pPr>
            <w:r>
              <w:rPr>
                <w:noProof/>
                <w:sz w:val="10"/>
                <w:szCs w:val="10"/>
              </w:rPr>
              <w:t>173,00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87,00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86,00</w:t>
            </w:r>
          </w:p>
        </w:tc>
        <w:tc>
          <w:tcPr>
            <w:tcW w:w="0" w:type="auto"/>
          </w:tcPr>
          <w:p w:rsidR="008C5CFA" w:rsidRPr="001C4484" w:rsidRDefault="004E761A" w:rsidP="00300A01">
            <w:pPr>
              <w:spacing w:before="0" w:after="0"/>
              <w:jc w:val="right"/>
              <w:rPr>
                <w:sz w:val="10"/>
                <w:szCs w:val="10"/>
              </w:rPr>
            </w:pPr>
            <w:r>
              <w:rPr>
                <w:noProof/>
                <w:sz w:val="10"/>
                <w:szCs w:val="10"/>
              </w:rPr>
              <w:t>9,00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7,00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88,00</w:t>
            </w:r>
          </w:p>
        </w:tc>
        <w:tc>
          <w:tcPr>
            <w:tcW w:w="0" w:type="auto"/>
          </w:tcPr>
          <w:p w:rsidR="008C5CFA" w:rsidRPr="001C4484" w:rsidRDefault="004E761A" w:rsidP="00300A01">
            <w:pPr>
              <w:spacing w:before="0" w:after="0"/>
              <w:jc w:val="right"/>
              <w:rPr>
                <w:sz w:val="10"/>
                <w:szCs w:val="10"/>
              </w:rPr>
            </w:pPr>
            <w:r w:rsidRPr="001C4484">
              <w:rPr>
                <w:noProof/>
                <w:sz w:val="10"/>
                <w:szCs w:val="10"/>
              </w:rPr>
              <w:t>39,00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49,00</w:t>
            </w:r>
          </w:p>
        </w:tc>
        <w:tc>
          <w:tcPr>
            <w:tcW w:w="0" w:type="auto"/>
          </w:tcPr>
          <w:p w:rsidR="008C5CFA" w:rsidRPr="001C4484" w:rsidRDefault="004E761A" w:rsidP="00300A01">
            <w:pPr>
              <w:spacing w:before="0" w:after="0"/>
              <w:jc w:val="right"/>
              <w:rPr>
                <w:sz w:val="10"/>
                <w:szCs w:val="10"/>
              </w:rPr>
            </w:pPr>
            <w:r>
              <w:rPr>
                <w:noProof/>
                <w:sz w:val="10"/>
                <w:szCs w:val="10"/>
              </w:rPr>
              <w:t>38,00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21,00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17,00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3 064,00</w:t>
            </w:r>
          </w:p>
        </w:tc>
        <w:tc>
          <w:tcPr>
            <w:tcW w:w="0" w:type="auto"/>
          </w:tcPr>
          <w:p w:rsidR="008C5CFA" w:rsidRPr="001C4484" w:rsidRDefault="004E761A" w:rsidP="00300A01">
            <w:pPr>
              <w:spacing w:before="0" w:after="0"/>
              <w:jc w:val="right"/>
              <w:rPr>
                <w:sz w:val="10"/>
                <w:szCs w:val="10"/>
              </w:rPr>
            </w:pPr>
            <w:r w:rsidRPr="001C4484">
              <w:rPr>
                <w:noProof/>
                <w:sz w:val="10"/>
                <w:szCs w:val="10"/>
              </w:rPr>
              <w:t>1 785,00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1 279,00</w:t>
            </w:r>
          </w:p>
        </w:tc>
        <w:tc>
          <w:tcPr>
            <w:tcW w:w="0" w:type="auto"/>
          </w:tcPr>
          <w:p w:rsidR="008C5CFA" w:rsidRPr="001C4484" w:rsidRDefault="004E761A" w:rsidP="00300A01">
            <w:pPr>
              <w:spacing w:before="0" w:after="0"/>
              <w:jc w:val="right"/>
              <w:rPr>
                <w:sz w:val="10"/>
                <w:szCs w:val="10"/>
              </w:rPr>
            </w:pPr>
            <w:r>
              <w:rPr>
                <w:noProof/>
                <w:sz w:val="10"/>
                <w:szCs w:val="10"/>
              </w:rPr>
              <w:t>3 360,00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1 888,00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1 472,00</w:t>
            </w:r>
          </w:p>
        </w:tc>
        <w:tc>
          <w:tcPr>
            <w:tcW w:w="0" w:type="auto"/>
          </w:tcPr>
          <w:p w:rsidR="008C5CFA" w:rsidRPr="001C4484" w:rsidRDefault="004E761A" w:rsidP="00300A01">
            <w:pPr>
              <w:spacing w:before="0" w:after="0"/>
              <w:jc w:val="right"/>
              <w:rPr>
                <w:sz w:val="10"/>
                <w:szCs w:val="10"/>
              </w:rPr>
            </w:pPr>
            <w:r>
              <w:rPr>
                <w:noProof/>
                <w:sz w:val="10"/>
                <w:szCs w:val="10"/>
              </w:rPr>
              <w:t>2 323,00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1 160,00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1 163,00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1 151,00</w:t>
            </w:r>
          </w:p>
        </w:tc>
        <w:tc>
          <w:tcPr>
            <w:tcW w:w="0" w:type="auto"/>
          </w:tcPr>
          <w:p w:rsidR="008C5CFA" w:rsidRPr="001C4484" w:rsidRDefault="004E761A" w:rsidP="00300A01">
            <w:pPr>
              <w:spacing w:before="0" w:after="0"/>
              <w:jc w:val="right"/>
              <w:rPr>
                <w:sz w:val="10"/>
                <w:szCs w:val="10"/>
              </w:rPr>
            </w:pPr>
            <w:r w:rsidRPr="001C4484">
              <w:rPr>
                <w:noProof/>
                <w:sz w:val="10"/>
                <w:szCs w:val="10"/>
              </w:rPr>
              <w:t>740,00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411,00</w:t>
            </w:r>
          </w:p>
        </w:tc>
        <w:tc>
          <w:tcPr>
            <w:tcW w:w="0" w:type="auto"/>
          </w:tcPr>
          <w:p w:rsidR="008C5CFA" w:rsidRPr="001C4484" w:rsidRDefault="004E761A" w:rsidP="00300A01">
            <w:pPr>
              <w:spacing w:before="0" w:after="0"/>
              <w:jc w:val="right"/>
              <w:rPr>
                <w:sz w:val="10"/>
                <w:szCs w:val="10"/>
              </w:rPr>
            </w:pPr>
            <w:r>
              <w:rPr>
                <w:noProof/>
                <w:sz w:val="10"/>
                <w:szCs w:val="10"/>
              </w:rPr>
              <w:t>628,00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452,00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176,00</w:t>
            </w:r>
          </w:p>
        </w:tc>
        <w:tc>
          <w:tcPr>
            <w:tcW w:w="0" w:type="auto"/>
          </w:tcPr>
          <w:p w:rsidR="008C5CFA" w:rsidRPr="001C4484" w:rsidRDefault="004E761A" w:rsidP="00300A01">
            <w:pPr>
              <w:spacing w:before="0" w:after="0"/>
              <w:jc w:val="right"/>
              <w:rPr>
                <w:sz w:val="10"/>
                <w:szCs w:val="10"/>
              </w:rPr>
            </w:pPr>
            <w:r>
              <w:rPr>
                <w:noProof/>
                <w:sz w:val="10"/>
                <w:szCs w:val="10"/>
              </w:rPr>
              <w:t>27,00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11,00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16,00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709,00</w:t>
            </w:r>
          </w:p>
        </w:tc>
        <w:tc>
          <w:tcPr>
            <w:tcW w:w="0" w:type="auto"/>
          </w:tcPr>
          <w:p w:rsidR="008C5CFA" w:rsidRPr="001C4484" w:rsidRDefault="004E761A" w:rsidP="00300A01">
            <w:pPr>
              <w:spacing w:before="0" w:after="0"/>
              <w:jc w:val="right"/>
              <w:rPr>
                <w:sz w:val="10"/>
                <w:szCs w:val="10"/>
              </w:rPr>
            </w:pPr>
            <w:r w:rsidRPr="001C4484">
              <w:rPr>
                <w:noProof/>
                <w:sz w:val="10"/>
                <w:szCs w:val="10"/>
              </w:rPr>
              <w:t>323,00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386,00</w:t>
            </w:r>
          </w:p>
        </w:tc>
        <w:tc>
          <w:tcPr>
            <w:tcW w:w="0" w:type="auto"/>
          </w:tcPr>
          <w:p w:rsidR="008C5CFA" w:rsidRPr="001C4484" w:rsidRDefault="004E761A" w:rsidP="00300A01">
            <w:pPr>
              <w:spacing w:before="0" w:after="0"/>
              <w:jc w:val="right"/>
              <w:rPr>
                <w:sz w:val="10"/>
                <w:szCs w:val="10"/>
              </w:rPr>
            </w:pPr>
            <w:r>
              <w:rPr>
                <w:noProof/>
                <w:sz w:val="10"/>
                <w:szCs w:val="10"/>
              </w:rPr>
              <w:t>663,00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291,00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372,00</w:t>
            </w:r>
          </w:p>
        </w:tc>
        <w:tc>
          <w:tcPr>
            <w:tcW w:w="0" w:type="auto"/>
          </w:tcPr>
          <w:p w:rsidR="008C5CFA" w:rsidRPr="001C4484" w:rsidRDefault="004E761A" w:rsidP="00300A01">
            <w:pPr>
              <w:spacing w:before="0" w:after="0"/>
              <w:jc w:val="right"/>
              <w:rPr>
                <w:sz w:val="10"/>
                <w:szCs w:val="10"/>
              </w:rPr>
            </w:pPr>
            <w:r>
              <w:rPr>
                <w:noProof/>
                <w:sz w:val="10"/>
                <w:szCs w:val="10"/>
              </w:rPr>
              <w:t>99,00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30,00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69,00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65,00</w:t>
            </w:r>
          </w:p>
        </w:tc>
        <w:tc>
          <w:tcPr>
            <w:tcW w:w="0" w:type="auto"/>
          </w:tcPr>
          <w:p w:rsidR="008C5CFA" w:rsidRPr="001C4484" w:rsidRDefault="004E761A" w:rsidP="00300A01">
            <w:pPr>
              <w:spacing w:before="0" w:after="0"/>
              <w:jc w:val="right"/>
              <w:rPr>
                <w:sz w:val="10"/>
                <w:szCs w:val="10"/>
              </w:rPr>
            </w:pPr>
            <w:r w:rsidRPr="001C4484">
              <w:rPr>
                <w:noProof/>
                <w:sz w:val="10"/>
                <w:szCs w:val="10"/>
              </w:rPr>
              <w:t>29,00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36,00</w:t>
            </w:r>
          </w:p>
        </w:tc>
        <w:tc>
          <w:tcPr>
            <w:tcW w:w="0" w:type="auto"/>
          </w:tcPr>
          <w:p w:rsidR="008C5CFA" w:rsidRPr="001C4484" w:rsidRDefault="004E761A" w:rsidP="00300A01">
            <w:pPr>
              <w:spacing w:before="0" w:after="0"/>
              <w:jc w:val="right"/>
              <w:rPr>
                <w:sz w:val="10"/>
                <w:szCs w:val="10"/>
              </w:rPr>
            </w:pPr>
            <w:r>
              <w:rPr>
                <w:noProof/>
                <w:sz w:val="10"/>
                <w:szCs w:val="10"/>
              </w:rPr>
              <w:t>26,00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7,00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19,00</w:t>
            </w:r>
          </w:p>
        </w:tc>
        <w:tc>
          <w:tcPr>
            <w:tcW w:w="0" w:type="auto"/>
          </w:tcPr>
          <w:p w:rsidR="008C5CFA" w:rsidRPr="001C4484" w:rsidRDefault="004E761A" w:rsidP="00300A01">
            <w:pPr>
              <w:spacing w:before="0" w:after="0"/>
              <w:jc w:val="right"/>
              <w:rPr>
                <w:sz w:val="10"/>
                <w:szCs w:val="10"/>
              </w:rPr>
            </w:pPr>
            <w:r>
              <w:rPr>
                <w:noProof/>
                <w:sz w:val="10"/>
                <w:szCs w:val="10"/>
              </w:rPr>
              <w:t>31,00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5,00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26,00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299,00</w:t>
            </w:r>
          </w:p>
        </w:tc>
        <w:tc>
          <w:tcPr>
            <w:tcW w:w="0" w:type="auto"/>
          </w:tcPr>
          <w:p w:rsidR="008C5CFA" w:rsidRPr="001C4484" w:rsidRDefault="004E761A" w:rsidP="00300A01">
            <w:pPr>
              <w:spacing w:before="0" w:after="0"/>
              <w:jc w:val="right"/>
              <w:rPr>
                <w:sz w:val="10"/>
                <w:szCs w:val="10"/>
              </w:rPr>
            </w:pPr>
            <w:r w:rsidRPr="001C4484">
              <w:rPr>
                <w:noProof/>
                <w:sz w:val="10"/>
                <w:szCs w:val="10"/>
              </w:rPr>
              <w:t>169,00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130,00</w:t>
            </w:r>
          </w:p>
        </w:tc>
        <w:tc>
          <w:tcPr>
            <w:tcW w:w="0" w:type="auto"/>
          </w:tcPr>
          <w:p w:rsidR="008C5CFA" w:rsidRPr="001C4484" w:rsidRDefault="004E761A" w:rsidP="00300A01">
            <w:pPr>
              <w:spacing w:before="0" w:after="0"/>
              <w:jc w:val="right"/>
              <w:rPr>
                <w:sz w:val="10"/>
                <w:szCs w:val="10"/>
              </w:rPr>
            </w:pPr>
            <w:r>
              <w:rPr>
                <w:noProof/>
                <w:sz w:val="10"/>
                <w:szCs w:val="10"/>
              </w:rPr>
              <w:t>277,00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157,00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120,00</w:t>
            </w:r>
          </w:p>
        </w:tc>
        <w:tc>
          <w:tcPr>
            <w:tcW w:w="0" w:type="auto"/>
          </w:tcPr>
          <w:p w:rsidR="008C5CFA" w:rsidRPr="001C4484" w:rsidRDefault="004E761A" w:rsidP="00300A01">
            <w:pPr>
              <w:spacing w:before="0" w:after="0"/>
              <w:jc w:val="right"/>
              <w:rPr>
                <w:sz w:val="10"/>
                <w:szCs w:val="10"/>
              </w:rPr>
            </w:pPr>
            <w:r>
              <w:rPr>
                <w:noProof/>
                <w:sz w:val="10"/>
                <w:szCs w:val="10"/>
              </w:rPr>
              <w:t>96,00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49,00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47,00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1 586,00</w:t>
            </w:r>
          </w:p>
        </w:tc>
        <w:tc>
          <w:tcPr>
            <w:tcW w:w="0" w:type="auto"/>
          </w:tcPr>
          <w:p w:rsidR="008C5CFA" w:rsidRPr="001C4484" w:rsidRDefault="004E761A" w:rsidP="00300A01">
            <w:pPr>
              <w:spacing w:before="0" w:after="0"/>
              <w:jc w:val="right"/>
              <w:rPr>
                <w:sz w:val="10"/>
                <w:szCs w:val="10"/>
              </w:rPr>
            </w:pPr>
            <w:r w:rsidRPr="001C4484">
              <w:rPr>
                <w:noProof/>
                <w:sz w:val="10"/>
                <w:szCs w:val="10"/>
              </w:rPr>
              <w:t>893,00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693,00</w:t>
            </w:r>
          </w:p>
        </w:tc>
        <w:tc>
          <w:tcPr>
            <w:tcW w:w="0" w:type="auto"/>
          </w:tcPr>
          <w:p w:rsidR="008C5CFA" w:rsidRPr="001C4484" w:rsidRDefault="004E761A" w:rsidP="00300A01">
            <w:pPr>
              <w:spacing w:before="0" w:after="0"/>
              <w:jc w:val="right"/>
              <w:rPr>
                <w:sz w:val="10"/>
                <w:szCs w:val="10"/>
              </w:rPr>
            </w:pPr>
            <w:r>
              <w:rPr>
                <w:noProof/>
                <w:sz w:val="10"/>
                <w:szCs w:val="10"/>
              </w:rPr>
              <w:t>1 206,00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658,00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548,00</w:t>
            </w:r>
          </w:p>
        </w:tc>
        <w:tc>
          <w:tcPr>
            <w:tcW w:w="0" w:type="auto"/>
          </w:tcPr>
          <w:p w:rsidR="008C5CFA" w:rsidRPr="001C4484" w:rsidRDefault="004E761A" w:rsidP="00300A01">
            <w:pPr>
              <w:spacing w:before="0" w:after="0"/>
              <w:jc w:val="right"/>
              <w:rPr>
                <w:sz w:val="10"/>
                <w:szCs w:val="10"/>
              </w:rPr>
            </w:pPr>
            <w:r>
              <w:rPr>
                <w:noProof/>
                <w:sz w:val="10"/>
                <w:szCs w:val="10"/>
              </w:rPr>
              <w:t>124,00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97,00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27,00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2,00</w:t>
            </w:r>
          </w:p>
        </w:tc>
        <w:tc>
          <w:tcPr>
            <w:tcW w:w="0" w:type="auto"/>
          </w:tcPr>
          <w:p w:rsidR="008C5CFA" w:rsidRPr="001C4484" w:rsidRDefault="004E761A" w:rsidP="00300A01">
            <w:pPr>
              <w:spacing w:before="0" w:after="0"/>
              <w:jc w:val="right"/>
              <w:rPr>
                <w:sz w:val="10"/>
                <w:szCs w:val="10"/>
              </w:rPr>
            </w:pPr>
            <w:r w:rsidRPr="001C4484">
              <w:rPr>
                <w:noProof/>
                <w:sz w:val="10"/>
                <w:szCs w:val="10"/>
              </w:rPr>
              <w:t>2,00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4,00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2,00</w:t>
            </w:r>
          </w:p>
        </w:tc>
        <w:tc>
          <w:tcPr>
            <w:tcW w:w="0" w:type="auto"/>
          </w:tcPr>
          <w:p w:rsidR="008C5CFA" w:rsidRPr="001C4484" w:rsidRDefault="004E761A" w:rsidP="00300A01">
            <w:pPr>
              <w:spacing w:before="0" w:after="0"/>
              <w:jc w:val="right"/>
              <w:rPr>
                <w:sz w:val="10"/>
                <w:szCs w:val="10"/>
              </w:rPr>
            </w:pPr>
            <w:r>
              <w:rPr>
                <w:noProof/>
                <w:sz w:val="10"/>
                <w:szCs w:val="10"/>
              </w:rPr>
              <w:t>1,00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2 788,00</w:t>
            </w:r>
          </w:p>
        </w:tc>
        <w:tc>
          <w:tcPr>
            <w:tcW w:w="0" w:type="auto"/>
          </w:tcPr>
          <w:p w:rsidR="008C5CFA" w:rsidRPr="001C4484" w:rsidRDefault="004E761A" w:rsidP="00300A01">
            <w:pPr>
              <w:spacing w:before="0" w:after="0"/>
              <w:jc w:val="right"/>
              <w:rPr>
                <w:sz w:val="10"/>
                <w:szCs w:val="10"/>
              </w:rPr>
            </w:pPr>
            <w:r w:rsidRPr="001C4484">
              <w:rPr>
                <w:noProof/>
                <w:sz w:val="10"/>
                <w:szCs w:val="10"/>
              </w:rPr>
              <w:t>1 582,00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1 206,00</w:t>
            </w:r>
          </w:p>
        </w:tc>
        <w:tc>
          <w:tcPr>
            <w:tcW w:w="0" w:type="auto"/>
          </w:tcPr>
          <w:p w:rsidR="008C5CFA" w:rsidRPr="001C4484" w:rsidRDefault="004E761A" w:rsidP="00300A01">
            <w:pPr>
              <w:spacing w:before="0" w:after="0"/>
              <w:jc w:val="right"/>
              <w:rPr>
                <w:sz w:val="10"/>
                <w:szCs w:val="10"/>
              </w:rPr>
            </w:pPr>
            <w:r>
              <w:rPr>
                <w:noProof/>
                <w:sz w:val="10"/>
                <w:szCs w:val="10"/>
              </w:rPr>
              <w:t>2 771,00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1 571,00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1 200,00</w:t>
            </w:r>
          </w:p>
        </w:tc>
        <w:tc>
          <w:tcPr>
            <w:tcW w:w="0" w:type="auto"/>
          </w:tcPr>
          <w:p w:rsidR="008C5CFA" w:rsidRPr="001C4484" w:rsidRDefault="004E761A" w:rsidP="00300A01">
            <w:pPr>
              <w:spacing w:before="0" w:after="0"/>
              <w:jc w:val="right"/>
              <w:rPr>
                <w:sz w:val="10"/>
                <w:szCs w:val="10"/>
              </w:rPr>
            </w:pPr>
            <w:r>
              <w:rPr>
                <w:noProof/>
                <w:sz w:val="10"/>
                <w:szCs w:val="10"/>
              </w:rPr>
              <w:t>1 828,00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906,00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922,00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4,00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1,00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2,00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4 924,00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4 651,00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2 449,00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6"/>
        <w:gridCol w:w="7934"/>
        <w:gridCol w:w="1357"/>
        <w:gridCol w:w="599"/>
        <w:gridCol w:w="714"/>
        <w:gridCol w:w="564"/>
        <w:gridCol w:w="564"/>
        <w:gridCol w:w="714"/>
        <w:gridCol w:w="564"/>
        <w:gridCol w:w="564"/>
        <w:gridCol w:w="714"/>
        <w:gridCol w:w="564"/>
      </w:tblGrid>
      <w:tr w:rsidR="00F84CBC" w:rsidTr="0047688D">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w:t>
            </w:r>
            <w:r>
              <w:rPr>
                <w:sz w:val="10"/>
                <w:szCs w:val="10"/>
              </w:rPr>
              <w:t>6</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2015</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2014</w:t>
            </w:r>
          </w:p>
        </w:tc>
      </w:tr>
      <w:tr w:rsidR="00F84CBC"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lastRenderedPageBreak/>
              <w:t>CO03</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1 642,00</w:t>
            </w:r>
          </w:p>
        </w:tc>
        <w:tc>
          <w:tcPr>
            <w:tcW w:w="0" w:type="auto"/>
          </w:tcPr>
          <w:p w:rsidR="008C5CFA" w:rsidRPr="001C4484" w:rsidRDefault="004E761A" w:rsidP="00300A01">
            <w:pPr>
              <w:spacing w:before="0" w:after="0"/>
              <w:jc w:val="right"/>
              <w:rPr>
                <w:sz w:val="10"/>
                <w:szCs w:val="10"/>
              </w:rPr>
            </w:pPr>
            <w:r w:rsidRPr="001C4484">
              <w:rPr>
                <w:noProof/>
                <w:sz w:val="10"/>
                <w:szCs w:val="10"/>
              </w:rPr>
              <w:t>989,00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653,00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61,00</w:t>
            </w:r>
          </w:p>
        </w:tc>
        <w:tc>
          <w:tcPr>
            <w:tcW w:w="0" w:type="auto"/>
          </w:tcPr>
          <w:p w:rsidR="008C5CFA" w:rsidRPr="001C4484" w:rsidRDefault="004E761A" w:rsidP="00300A01">
            <w:pPr>
              <w:spacing w:before="0" w:after="0"/>
              <w:jc w:val="right"/>
              <w:rPr>
                <w:sz w:val="10"/>
                <w:szCs w:val="10"/>
              </w:rPr>
            </w:pPr>
            <w:r w:rsidRPr="001C4484">
              <w:rPr>
                <w:noProof/>
                <w:sz w:val="10"/>
                <w:szCs w:val="10"/>
              </w:rPr>
              <w:t>26,00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35,00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1 638,00</w:t>
            </w:r>
          </w:p>
        </w:tc>
        <w:tc>
          <w:tcPr>
            <w:tcW w:w="0" w:type="auto"/>
          </w:tcPr>
          <w:p w:rsidR="008C5CFA" w:rsidRPr="001C4484" w:rsidRDefault="004E761A" w:rsidP="00300A01">
            <w:pPr>
              <w:spacing w:before="0" w:after="0"/>
              <w:jc w:val="right"/>
              <w:rPr>
                <w:sz w:val="10"/>
                <w:szCs w:val="10"/>
              </w:rPr>
            </w:pPr>
            <w:r w:rsidRPr="001C4484">
              <w:rPr>
                <w:noProof/>
                <w:sz w:val="10"/>
                <w:szCs w:val="10"/>
              </w:rPr>
              <w:t>989,00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649,00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7,00</w:t>
            </w:r>
          </w:p>
        </w:tc>
        <w:tc>
          <w:tcPr>
            <w:tcW w:w="0" w:type="auto"/>
          </w:tcPr>
          <w:p w:rsidR="008C5CFA" w:rsidRPr="001C4484" w:rsidRDefault="004E761A" w:rsidP="00300A01">
            <w:pPr>
              <w:spacing w:before="0" w:after="0"/>
              <w:jc w:val="right"/>
              <w:rPr>
                <w:sz w:val="10"/>
                <w:szCs w:val="10"/>
              </w:rPr>
            </w:pPr>
            <w:r w:rsidRPr="001C4484">
              <w:rPr>
                <w:noProof/>
                <w:sz w:val="10"/>
                <w:szCs w:val="10"/>
              </w:rPr>
              <w:t>3,00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4,00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1 635,00</w:t>
            </w:r>
          </w:p>
        </w:tc>
        <w:tc>
          <w:tcPr>
            <w:tcW w:w="0" w:type="auto"/>
          </w:tcPr>
          <w:p w:rsidR="008C5CFA" w:rsidRPr="001C4484" w:rsidRDefault="004E761A" w:rsidP="00300A01">
            <w:pPr>
              <w:spacing w:before="0" w:after="0"/>
              <w:jc w:val="right"/>
              <w:rPr>
                <w:sz w:val="10"/>
                <w:szCs w:val="10"/>
              </w:rPr>
            </w:pPr>
            <w:r w:rsidRPr="001C4484">
              <w:rPr>
                <w:noProof/>
                <w:sz w:val="10"/>
                <w:szCs w:val="10"/>
              </w:rPr>
              <w:t>989,00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646,00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7,00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7,00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61,00</w:t>
            </w:r>
          </w:p>
        </w:tc>
        <w:tc>
          <w:tcPr>
            <w:tcW w:w="0" w:type="auto"/>
          </w:tcPr>
          <w:p w:rsidR="008C5CFA" w:rsidRPr="001C4484" w:rsidRDefault="004E761A" w:rsidP="00300A01">
            <w:pPr>
              <w:spacing w:before="0" w:after="0"/>
              <w:jc w:val="right"/>
              <w:rPr>
                <w:sz w:val="10"/>
                <w:szCs w:val="10"/>
              </w:rPr>
            </w:pPr>
            <w:r w:rsidRPr="001C4484">
              <w:rPr>
                <w:noProof/>
                <w:sz w:val="10"/>
                <w:szCs w:val="10"/>
              </w:rPr>
              <w:t>26,00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35,00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6,00</w:t>
            </w:r>
          </w:p>
        </w:tc>
        <w:tc>
          <w:tcPr>
            <w:tcW w:w="0" w:type="auto"/>
          </w:tcPr>
          <w:p w:rsidR="008C5CFA" w:rsidRPr="001C4484" w:rsidRDefault="004E761A" w:rsidP="00300A01">
            <w:pPr>
              <w:spacing w:before="0" w:after="0"/>
              <w:jc w:val="right"/>
              <w:rPr>
                <w:sz w:val="10"/>
                <w:szCs w:val="10"/>
              </w:rPr>
            </w:pPr>
            <w:r w:rsidRPr="001C4484">
              <w:rPr>
                <w:noProof/>
                <w:sz w:val="10"/>
                <w:szCs w:val="10"/>
              </w:rPr>
              <w:t>2,00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4,00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25,00</w:t>
            </w:r>
          </w:p>
        </w:tc>
        <w:tc>
          <w:tcPr>
            <w:tcW w:w="0" w:type="auto"/>
          </w:tcPr>
          <w:p w:rsidR="008C5CFA" w:rsidRPr="001C4484" w:rsidRDefault="004E761A" w:rsidP="00300A01">
            <w:pPr>
              <w:spacing w:before="0" w:after="0"/>
              <w:jc w:val="right"/>
              <w:rPr>
                <w:sz w:val="10"/>
                <w:szCs w:val="10"/>
              </w:rPr>
            </w:pPr>
            <w:r w:rsidRPr="001C4484">
              <w:rPr>
                <w:noProof/>
                <w:sz w:val="10"/>
                <w:szCs w:val="10"/>
              </w:rPr>
              <w:t>20,00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5,00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71,00</w:t>
            </w:r>
          </w:p>
        </w:tc>
        <w:tc>
          <w:tcPr>
            <w:tcW w:w="0" w:type="auto"/>
          </w:tcPr>
          <w:p w:rsidR="008C5CFA" w:rsidRPr="001C4484" w:rsidRDefault="004E761A" w:rsidP="00300A01">
            <w:pPr>
              <w:spacing w:before="0" w:after="0"/>
              <w:jc w:val="right"/>
              <w:rPr>
                <w:sz w:val="10"/>
                <w:szCs w:val="10"/>
              </w:rPr>
            </w:pPr>
            <w:r w:rsidRPr="001C4484">
              <w:rPr>
                <w:noProof/>
                <w:sz w:val="10"/>
                <w:szCs w:val="10"/>
              </w:rPr>
              <w:t>36,00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35,00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1,00</w:t>
            </w:r>
          </w:p>
        </w:tc>
        <w:tc>
          <w:tcPr>
            <w:tcW w:w="0" w:type="auto"/>
          </w:tcPr>
          <w:p w:rsidR="008C5CFA" w:rsidRPr="001C4484" w:rsidRDefault="004E761A" w:rsidP="00300A01">
            <w:pPr>
              <w:spacing w:before="0" w:after="0"/>
              <w:jc w:val="right"/>
              <w:rPr>
                <w:sz w:val="10"/>
                <w:szCs w:val="10"/>
              </w:rPr>
            </w:pPr>
            <w:r w:rsidRPr="001C4484">
              <w:rPr>
                <w:noProof/>
                <w:sz w:val="10"/>
                <w:szCs w:val="10"/>
              </w:rPr>
              <w:t>1,00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1 216,00</w:t>
            </w:r>
          </w:p>
        </w:tc>
        <w:tc>
          <w:tcPr>
            <w:tcW w:w="0" w:type="auto"/>
          </w:tcPr>
          <w:p w:rsidR="008C5CFA" w:rsidRPr="001C4484" w:rsidRDefault="004E761A" w:rsidP="00300A01">
            <w:pPr>
              <w:spacing w:before="0" w:after="0"/>
              <w:jc w:val="right"/>
              <w:rPr>
                <w:sz w:val="10"/>
                <w:szCs w:val="10"/>
              </w:rPr>
            </w:pPr>
            <w:r w:rsidRPr="001C4484">
              <w:rPr>
                <w:noProof/>
                <w:sz w:val="10"/>
                <w:szCs w:val="10"/>
              </w:rPr>
              <w:t>717,00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499,00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4,00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1 703,00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4E761A" w:rsidP="00300A01">
      <w:pPr>
        <w:spacing w:before="0" w:after="0"/>
        <w:rPr>
          <w:lang w:val="fr-BE"/>
        </w:rPr>
      </w:pPr>
      <w:r>
        <w:rPr>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13820"/>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8</w:t>
            </w:r>
            <w:r w:rsidRPr="002124FC">
              <w:rPr>
                <w:sz w:val="20"/>
                <w:szCs w:val="20"/>
                <w:lang w:val="fr-BE"/>
              </w:rPr>
              <w:t xml:space="preserve"> - </w:t>
            </w:r>
            <w:r w:rsidRPr="002124FC">
              <w:rPr>
                <w:noProof/>
                <w:sz w:val="20"/>
                <w:szCs w:val="20"/>
                <w:lang w:val="fr-BE"/>
              </w:rPr>
              <w:t>Rozwój edukacji i aktywne społeczeństwo</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10iv</w:t>
            </w:r>
            <w:r w:rsidRPr="002124FC">
              <w:rPr>
                <w:sz w:val="20"/>
                <w:szCs w:val="20"/>
                <w:lang w:val="fr-BE"/>
              </w:rPr>
              <w:t xml:space="preserve"> - </w:t>
            </w:r>
            <w:r w:rsidRPr="002124FC">
              <w:rPr>
                <w:noProof/>
                <w:sz w:val="20"/>
                <w:szCs w:val="20"/>
                <w:lang w:val="fr-BE"/>
              </w:rPr>
              <w:t>Lepsze dostosowanie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 tworzenia i rozwoju systemów uczenia się poprzez praktyczną naukę zawodu realizowaną w ścisłej współpracy z pracodawcami</w:t>
            </w:r>
          </w:p>
        </w:tc>
      </w:tr>
    </w:tbl>
    <w:p w:rsidR="008C5CFA" w:rsidRDefault="008C5CFA" w:rsidP="00300A01">
      <w:pPr>
        <w:spacing w:before="0" w:after="0"/>
      </w:pPr>
    </w:p>
    <w:p w:rsidR="008C5CFA" w:rsidRPr="008E457C" w:rsidRDefault="004E761A" w:rsidP="00300A01">
      <w:pPr>
        <w:pStyle w:val="Nagwek2"/>
        <w:spacing w:before="0" w:after="0"/>
        <w:rPr>
          <w:b w:val="0"/>
        </w:rPr>
      </w:pPr>
      <w:bookmarkStart w:id="67" w:name="_Toc256000064"/>
      <w:r w:rsidRPr="008E457C">
        <w:rPr>
          <w:b w:val="0"/>
          <w:noProof/>
          <w:lang w:val="fr-BE"/>
        </w:rPr>
        <w:t>Tabela 4B Specyficzne dla programu wskaźniki produktu dla EFS oraz Inicjatywy na rzecz zatrudnienia ludzi młodych</w:t>
      </w:r>
      <w:r w:rsidR="009A51C8">
        <w:rPr>
          <w:b w:val="0"/>
        </w:rPr>
        <w:t xml:space="preserve"> - </w:t>
      </w:r>
      <w:r w:rsidR="009A51C8" w:rsidRPr="002124FC">
        <w:rPr>
          <w:noProof/>
          <w:sz w:val="20"/>
          <w:szCs w:val="20"/>
          <w:lang w:val="fr-BE"/>
        </w:rPr>
        <w:t>8</w:t>
      </w:r>
      <w:bookmarkEnd w:id="67"/>
    </w:p>
    <w:p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1"/>
        <w:gridCol w:w="6510"/>
        <w:gridCol w:w="968"/>
        <w:gridCol w:w="896"/>
        <w:gridCol w:w="556"/>
        <w:gridCol w:w="610"/>
        <w:gridCol w:w="490"/>
        <w:gridCol w:w="556"/>
        <w:gridCol w:w="610"/>
        <w:gridCol w:w="490"/>
        <w:gridCol w:w="485"/>
        <w:gridCol w:w="610"/>
        <w:gridCol w:w="490"/>
        <w:gridCol w:w="556"/>
        <w:gridCol w:w="610"/>
        <w:gridCol w:w="490"/>
      </w:tblGrid>
      <w:tr w:rsidR="00F84CBC" w:rsidTr="002A1502">
        <w:trPr>
          <w:tblHeader/>
        </w:trPr>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Kategoria regionu</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Jednostka miary</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Wartość docelowa (2023)</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Wartość skumulowana</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Wskaźnik osiągnięć</w:t>
            </w:r>
          </w:p>
        </w:tc>
        <w:tc>
          <w:tcPr>
            <w:tcW w:w="0" w:type="auto"/>
            <w:gridSpan w:val="3"/>
          </w:tcPr>
          <w:p w:rsidR="008C5CFA" w:rsidRPr="00A92B39" w:rsidRDefault="004E761A" w:rsidP="00300A01">
            <w:pPr>
              <w:spacing w:before="0" w:after="0"/>
              <w:jc w:val="center"/>
              <w:rPr>
                <w:b/>
                <w:sz w:val="10"/>
                <w:szCs w:val="10"/>
                <w:lang w:val="fr-BE"/>
              </w:rPr>
            </w:pPr>
            <w:r w:rsidRPr="00A92B39">
              <w:rPr>
                <w:bCs/>
                <w:sz w:val="10"/>
                <w:szCs w:val="10"/>
                <w:lang w:val="en-US"/>
              </w:rPr>
              <w:t>2020</w:t>
            </w:r>
          </w:p>
        </w:tc>
      </w:tr>
      <w:tr w:rsidR="00F84CBC" w:rsidTr="002A1502">
        <w:trPr>
          <w:tblHeader/>
        </w:trPr>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tcPr>
          <w:p w:rsidR="008C5CFA" w:rsidRPr="00A92B39" w:rsidRDefault="008C5CFA" w:rsidP="00300A01">
            <w:pPr>
              <w:spacing w:before="0" w:after="0"/>
              <w:jc w:val="center"/>
              <w:rPr>
                <w:b/>
                <w:sz w:val="10"/>
                <w:szCs w:val="10"/>
                <w:lang w:val="fr-BE"/>
              </w:rPr>
            </w:pP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011</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uczestniczących w pozaszkolnych formach kształcenia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osoba</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15 574,00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7 178,00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0,46</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3 453,00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012</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nauczycieli kształcenia zawodowego oraz instruktorów praktycznej nauki zawodu objętych wsparciem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osoba</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729,00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718,00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0,98</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166,00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013</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podmiotów realizujących zadania centrum kształcenia zawodowego i ustawicznego objętych wsparciem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sztuka</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6,00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6,00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1,00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108</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szkół i placówek kształcenia zawodowego doposażonych w sprzęt i materiały dydaktyczne niezbędne do realizacji kształcenia zawodowego</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156,00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189,00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1,21</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49,00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109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uczniów szkół i placówek kształcenia zawodowego uczestniczących w stażach i praktykach u pracodawcy</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osoba</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3 487,00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5 526,00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1,58</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1 631,00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CV30</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Wartość działań EFS w celu zwalczania skutków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EUR</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11 342,00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17 067,70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1,50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17 067,70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CV31</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Uczestnicy otrzymali wsparcie w walce z pandemią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55,00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25,00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0,45</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25,00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CV33</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Podmioty wspierane w zwalczaniu pandemii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Entities</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7,00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9,00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1,29</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9,00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1"/>
        <w:gridCol w:w="6693"/>
        <w:gridCol w:w="940"/>
        <w:gridCol w:w="456"/>
        <w:gridCol w:w="568"/>
        <w:gridCol w:w="444"/>
        <w:gridCol w:w="456"/>
        <w:gridCol w:w="568"/>
        <w:gridCol w:w="444"/>
        <w:gridCol w:w="438"/>
        <w:gridCol w:w="568"/>
        <w:gridCol w:w="444"/>
        <w:gridCol w:w="438"/>
        <w:gridCol w:w="568"/>
        <w:gridCol w:w="444"/>
        <w:gridCol w:w="438"/>
        <w:gridCol w:w="568"/>
        <w:gridCol w:w="444"/>
      </w:tblGrid>
      <w:tr w:rsidR="00F84CBC" w:rsidTr="0047688D">
        <w:trPr>
          <w:tblHeader/>
        </w:trPr>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Kategoria regionu</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sz w:val="10"/>
                <w:szCs w:val="10"/>
                <w:lang w:val="fr-BE"/>
              </w:rPr>
              <w:t>20</w:t>
            </w:r>
            <w:r>
              <w:rPr>
                <w:b/>
                <w:sz w:val="10"/>
                <w:szCs w:val="10"/>
                <w:lang w:val="fr-BE"/>
              </w:rPr>
              <w:t>19</w:t>
            </w:r>
          </w:p>
        </w:tc>
        <w:tc>
          <w:tcPr>
            <w:tcW w:w="0" w:type="auto"/>
            <w:gridSpan w:val="3"/>
          </w:tcPr>
          <w:p w:rsidR="008C5CFA" w:rsidRPr="00A92B39" w:rsidRDefault="004E761A" w:rsidP="00300A01">
            <w:pPr>
              <w:spacing w:before="0" w:after="0"/>
              <w:jc w:val="center"/>
              <w:rPr>
                <w:b/>
                <w:sz w:val="10"/>
                <w:szCs w:val="10"/>
                <w:lang w:val="fr-BE"/>
              </w:rPr>
            </w:pPr>
            <w:r>
              <w:rPr>
                <w:b/>
                <w:sz w:val="10"/>
                <w:szCs w:val="10"/>
                <w:lang w:val="fr-BE"/>
              </w:rPr>
              <w:t>2018</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2017</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2016</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2015</w:t>
            </w:r>
          </w:p>
        </w:tc>
      </w:tr>
      <w:tr w:rsidR="00F84CBC" w:rsidTr="0047688D">
        <w:trPr>
          <w:tblHeader/>
        </w:trPr>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011</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uczestniczących w pozaszkolnych formach kształcenia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2 599,00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846,00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207,00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73,00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012</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nauczycieli kształcenia zawodowego oraz instruktorów praktycznej nauki zawodu objętych wsparciem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220,00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201,00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108,00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23,00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013</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podmiotów realizujących zadania centrum kształcenia zawodowego i ustawicznego objętych wsparciem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108</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szkół i placówek kształcenia zawodowego doposażonych w sprzęt i materiały dydaktyczne niezbędne do realizacji kształcenia zawodowego</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30,00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44,00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66,00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109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uczniów szkół i placówek kształcenia zawodowego uczestniczących w stażach i praktykach u pracodawcy</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1 707,00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1 068,00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896,00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224,00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CV30</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Wartość działań EFS w celu zwalczania skutków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CV31</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Uczestnicy otrzymali wsparcie w walce z pandemią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CV33</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Podmioty wspierane w zwalczaniu pandemii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37"/>
        <w:gridCol w:w="10842"/>
        <w:gridCol w:w="1523"/>
        <w:gridCol w:w="709"/>
        <w:gridCol w:w="920"/>
        <w:gridCol w:w="719"/>
      </w:tblGrid>
      <w:tr w:rsidR="00F84CBC" w:rsidTr="0047688D">
        <w:trPr>
          <w:tblHeader/>
        </w:trPr>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Kategoria regionu</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2014</w:t>
            </w:r>
          </w:p>
        </w:tc>
      </w:tr>
      <w:tr w:rsidR="00F84CBC" w:rsidTr="0047688D">
        <w:trPr>
          <w:tblHeader/>
        </w:trPr>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011</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uczestniczących w pozaszkolnych formach kształcenia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012</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nauczycieli kształcenia zawodowego oraz instruktorów praktycznej nauki zawodu objętych wsparciem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013</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podmiotów realizujących zadania centrum kształcenia zawodowego i ustawicznego objętych wsparciem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108</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szkół i placówek kształcenia zawodowego doposażonych w sprzęt i materiały dydaktyczne niezbędne do realizacji kształcenia zawodowego</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109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uczniów szkół i placówek kształcenia zawodowego uczestniczących w stażach i praktykach u pracodawcy</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CV30</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Wartość działań EFS w celu zwalczania skutków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CV31</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Uczestnicy otrzymali wsparcie w walce z pandemią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CV33</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Podmioty wspierane w zwalczaniu pandemii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13033"/>
      </w:tblGrid>
      <w:tr w:rsidR="00F84CBC" w:rsidTr="0047688D">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9</w:t>
            </w:r>
            <w:r w:rsidRPr="002124FC">
              <w:rPr>
                <w:sz w:val="20"/>
                <w:szCs w:val="20"/>
                <w:lang w:val="fr-BE"/>
              </w:rPr>
              <w:t xml:space="preserve"> - </w:t>
            </w:r>
            <w:r w:rsidRPr="002124FC">
              <w:rPr>
                <w:noProof/>
                <w:sz w:val="20"/>
                <w:szCs w:val="20"/>
                <w:lang w:val="fr-BE"/>
              </w:rPr>
              <w:t>Włączenie społeczne i walka z ubóstwem</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9i</w:t>
            </w:r>
            <w:r w:rsidRPr="002124FC">
              <w:rPr>
                <w:sz w:val="20"/>
                <w:szCs w:val="20"/>
                <w:lang w:val="fr-BE"/>
              </w:rPr>
              <w:t xml:space="preserve"> - </w:t>
            </w:r>
            <w:r w:rsidRPr="002124FC">
              <w:rPr>
                <w:noProof/>
                <w:sz w:val="20"/>
                <w:szCs w:val="20"/>
                <w:lang w:val="fr-BE"/>
              </w:rPr>
              <w:t>Aktywne włączenie, w tym z myślą o promowaniu równych szans oraz aktywnego uczestnictwa i zwiększaniu szans na zatrudnienie</w:t>
            </w:r>
          </w:p>
        </w:tc>
      </w:tr>
    </w:tbl>
    <w:p w:rsidR="008C5CFA" w:rsidRDefault="008C5CFA" w:rsidP="00300A01">
      <w:pPr>
        <w:spacing w:before="0" w:after="0"/>
        <w:ind w:left="113" w:hanging="113"/>
        <w:rPr>
          <w:sz w:val="20"/>
          <w:szCs w:val="20"/>
          <w:lang w:val="fr-BE"/>
        </w:rPr>
      </w:pPr>
    </w:p>
    <w:p w:rsidR="008C5CFA" w:rsidRPr="008E457C" w:rsidRDefault="004E761A" w:rsidP="00300A01">
      <w:pPr>
        <w:pStyle w:val="Nagwek2"/>
        <w:spacing w:before="0" w:after="0"/>
      </w:pPr>
      <w:bookmarkStart w:id="68" w:name="_Toc256000065"/>
      <w:r w:rsidRPr="008E457C">
        <w:rPr>
          <w:noProof/>
        </w:rPr>
        <w:t>Tabela 2A</w:t>
      </w:r>
      <w:r w:rsidRPr="008E457C">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w:t>
      </w:r>
      <w:r>
        <w:t>"</w:t>
      </w:r>
      <w:r w:rsidRPr="008E457C">
        <w:t>Pomoc techniczna w sprawozdaniu przedstawia się jedynie te wskaźniki wspólne, w odniesieniu do których ustanowiono wartość docelową.</w:t>
      </w:r>
      <w:r w:rsidR="00501DA0">
        <w:t xml:space="preserve"> - </w:t>
      </w:r>
      <w:r w:rsidR="00501DA0" w:rsidRPr="002124FC">
        <w:rPr>
          <w:noProof/>
          <w:sz w:val="20"/>
          <w:szCs w:val="20"/>
          <w:lang w:val="fr-BE"/>
        </w:rPr>
        <w:t>9</w:t>
      </w:r>
      <w:r w:rsidR="00501DA0">
        <w:rPr>
          <w:sz w:val="20"/>
          <w:szCs w:val="20"/>
          <w:lang w:val="fr-BE"/>
        </w:rPr>
        <w:t xml:space="preserve"> / </w:t>
      </w:r>
      <w:r w:rsidR="00501DA0" w:rsidRPr="002124FC">
        <w:rPr>
          <w:noProof/>
          <w:sz w:val="20"/>
          <w:szCs w:val="20"/>
          <w:lang w:val="fr-BE"/>
        </w:rPr>
        <w:t>9i</w:t>
      </w:r>
      <w:bookmarkEnd w:id="68"/>
    </w:p>
    <w:p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5180"/>
        <w:gridCol w:w="746"/>
        <w:gridCol w:w="1870"/>
        <w:gridCol w:w="1480"/>
        <w:gridCol w:w="456"/>
        <w:gridCol w:w="596"/>
        <w:gridCol w:w="463"/>
        <w:gridCol w:w="476"/>
        <w:gridCol w:w="596"/>
        <w:gridCol w:w="476"/>
        <w:gridCol w:w="456"/>
        <w:gridCol w:w="596"/>
        <w:gridCol w:w="463"/>
        <w:gridCol w:w="596"/>
        <w:gridCol w:w="463"/>
      </w:tblGrid>
      <w:tr w:rsidR="00F84CBC" w:rsidTr="0047688D">
        <w:trPr>
          <w:tblHeader/>
        </w:trPr>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Kategoria regionu</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Wspólny wskaźnik produktu stosowany jako podstawa ustalania celów</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Jednostka pomiaru dla wartości bazowej i docelowej</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2"/>
            <w:shd w:val="clear" w:color="auto" w:fill="auto"/>
          </w:tcPr>
          <w:p w:rsidR="008C5CFA" w:rsidRPr="00F53019" w:rsidRDefault="004E761A" w:rsidP="00300A01">
            <w:pPr>
              <w:spacing w:before="0" w:after="0"/>
              <w:jc w:val="center"/>
              <w:rPr>
                <w:b/>
                <w:sz w:val="12"/>
                <w:szCs w:val="12"/>
                <w:lang w:val="fr-BE"/>
              </w:rPr>
            </w:pPr>
            <w:r>
              <w:rPr>
                <w:b/>
                <w:sz w:val="12"/>
                <w:szCs w:val="12"/>
                <w:lang w:val="fr-BE"/>
              </w:rPr>
              <w:t>2020</w:t>
            </w:r>
          </w:p>
        </w:tc>
      </w:tr>
      <w:tr w:rsidR="00F84CBC"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877,00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269,00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608,00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24,00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34,00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2 023,00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703,00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1 320,00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54,00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1 093,00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390,00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703,00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46,00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61,00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2 108,00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717,00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1 391,00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115,00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454,00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180,00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274,00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134,00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bl>
    <w:p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7713"/>
        <w:gridCol w:w="846"/>
        <w:gridCol w:w="596"/>
        <w:gridCol w:w="463"/>
        <w:gridCol w:w="596"/>
        <w:gridCol w:w="463"/>
        <w:gridCol w:w="596"/>
        <w:gridCol w:w="463"/>
        <w:gridCol w:w="596"/>
        <w:gridCol w:w="463"/>
        <w:gridCol w:w="596"/>
        <w:gridCol w:w="463"/>
        <w:gridCol w:w="596"/>
        <w:gridCol w:w="463"/>
      </w:tblGrid>
      <w:tr w:rsidR="00F84CBC" w:rsidTr="0047688D">
        <w:trPr>
          <w:tblHeader/>
        </w:trPr>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Kategoria regionu</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2019</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2018</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2017</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2016</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2015</w:t>
            </w:r>
          </w:p>
        </w:tc>
        <w:tc>
          <w:tcPr>
            <w:tcW w:w="0" w:type="auto"/>
            <w:gridSpan w:val="2"/>
            <w:shd w:val="clear" w:color="auto" w:fill="auto"/>
          </w:tcPr>
          <w:p w:rsidR="008C5CFA" w:rsidRPr="00F53019" w:rsidRDefault="004E761A" w:rsidP="00300A01">
            <w:pPr>
              <w:spacing w:before="0" w:after="0"/>
              <w:jc w:val="center"/>
              <w:rPr>
                <w:b/>
                <w:sz w:val="12"/>
                <w:szCs w:val="12"/>
                <w:lang w:val="fr-BE"/>
              </w:rPr>
            </w:pPr>
            <w:r>
              <w:rPr>
                <w:b/>
                <w:sz w:val="12"/>
                <w:szCs w:val="12"/>
                <w:lang w:val="fr-BE"/>
              </w:rPr>
              <w:t>2014</w:t>
            </w:r>
          </w:p>
        </w:tc>
      </w:tr>
      <w:tr w:rsidR="00F84CBC"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167,00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416,00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45,00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110,00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33,00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48,00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7,00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5,00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402,00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919,00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152,00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188,00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119,00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159,00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186,00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350,00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107,00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206,00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49,00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84,00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397,00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893,00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145,00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266,00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91,00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117,00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180,00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274,00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45,00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89,00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bl>
    <w:p w:rsidR="008C5CFA" w:rsidRPr="00530285" w:rsidRDefault="008C5CFA" w:rsidP="00300A01">
      <w:pPr>
        <w:keepNext/>
        <w:spacing w:before="0" w:after="0"/>
        <w:rPr>
          <w:sz w:val="20"/>
          <w:szCs w:val="20"/>
        </w:rPr>
      </w:pPr>
    </w:p>
    <w:p w:rsidR="008C5CFA" w:rsidRDefault="004E761A" w:rsidP="00300A01">
      <w:pPr>
        <w:spacing w:before="0" w:after="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13033"/>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9</w:t>
            </w:r>
            <w:r w:rsidRPr="002124FC">
              <w:rPr>
                <w:sz w:val="20"/>
                <w:szCs w:val="20"/>
                <w:lang w:val="fr-BE"/>
              </w:rPr>
              <w:t xml:space="preserve"> - </w:t>
            </w:r>
            <w:r w:rsidRPr="002124FC">
              <w:rPr>
                <w:noProof/>
                <w:sz w:val="20"/>
                <w:szCs w:val="20"/>
                <w:lang w:val="fr-BE"/>
              </w:rPr>
              <w:t>Włączenie społeczne i walka z ubóstwem</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9i</w:t>
            </w:r>
            <w:r w:rsidRPr="002124FC">
              <w:rPr>
                <w:sz w:val="20"/>
                <w:szCs w:val="20"/>
                <w:lang w:val="fr-BE"/>
              </w:rPr>
              <w:t xml:space="preserve"> - </w:t>
            </w:r>
            <w:r w:rsidRPr="002124FC">
              <w:rPr>
                <w:noProof/>
                <w:sz w:val="20"/>
                <w:szCs w:val="20"/>
                <w:lang w:val="fr-BE"/>
              </w:rPr>
              <w:t>Aktywne włączenie, w tym z myślą o promowaniu równych szans oraz aktywnego uczestnictwa i zwiększaniu szans na zatrudnienie</w:t>
            </w:r>
          </w:p>
        </w:tc>
      </w:tr>
    </w:tbl>
    <w:p w:rsidR="008C5CFA" w:rsidRPr="00920B4D" w:rsidRDefault="008C5CFA" w:rsidP="00300A01">
      <w:pPr>
        <w:spacing w:before="0" w:after="0"/>
        <w:rPr>
          <w:lang w:val="fr-BE"/>
        </w:rPr>
      </w:pPr>
    </w:p>
    <w:p w:rsidR="008C5CFA" w:rsidRPr="008E457C" w:rsidRDefault="004E761A" w:rsidP="005272C2">
      <w:pPr>
        <w:pStyle w:val="Nagwek2"/>
        <w:spacing w:before="0" w:after="0"/>
        <w:rPr>
          <w:lang w:val="fr-BE"/>
        </w:rPr>
      </w:pPr>
      <w:bookmarkStart w:id="69" w:name="_Toc256000066"/>
      <w:r w:rsidRPr="008E457C">
        <w:rPr>
          <w:noProof/>
          <w:lang w:val="fr-BE"/>
        </w:rPr>
        <w:t>Tabela 2C</w:t>
      </w:r>
      <w:r w:rsidRPr="008E457C">
        <w:rPr>
          <w:lang w:val="fr-BE"/>
        </w:rPr>
        <w:t xml:space="preserve"> : </w:t>
      </w:r>
      <w:r w:rsidRPr="008E457C">
        <w:rPr>
          <w:noProof/>
          <w:lang w:val="fr-BE"/>
        </w:rPr>
        <w:t>Specyficzne dla programu wskaźniki rezultatu dla EFS oraz Inicjatywy na rzecz zatrudnienia ludzi młodych</w:t>
      </w:r>
      <w:bookmarkEnd w:id="69"/>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5"/>
        <w:gridCol w:w="3254"/>
        <w:gridCol w:w="693"/>
        <w:gridCol w:w="930"/>
        <w:gridCol w:w="2285"/>
        <w:gridCol w:w="1407"/>
        <w:gridCol w:w="448"/>
        <w:gridCol w:w="564"/>
        <w:gridCol w:w="453"/>
        <w:gridCol w:w="448"/>
        <w:gridCol w:w="564"/>
        <w:gridCol w:w="453"/>
        <w:gridCol w:w="464"/>
        <w:gridCol w:w="564"/>
        <w:gridCol w:w="453"/>
        <w:gridCol w:w="448"/>
        <w:gridCol w:w="564"/>
        <w:gridCol w:w="453"/>
        <w:gridCol w:w="598"/>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rsidR="008C5CFA" w:rsidRPr="00601E29" w:rsidRDefault="004E761A"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rsidR="008C5CFA" w:rsidRPr="00601E29" w:rsidRDefault="004E761A" w:rsidP="00300A01">
            <w:pPr>
              <w:spacing w:before="0" w:after="0"/>
              <w:jc w:val="center"/>
              <w:rPr>
                <w:b/>
                <w:sz w:val="10"/>
                <w:szCs w:val="10"/>
                <w:lang w:val="fr-BE"/>
              </w:rPr>
            </w:pPr>
            <w:r>
              <w:rPr>
                <w:b/>
                <w:sz w:val="10"/>
                <w:szCs w:val="10"/>
                <w:lang w:val="fr-BE"/>
              </w:rPr>
              <w:t>2020</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gridSpan w:val="3"/>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144</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zagrożonych ubóstwem lub wykluczeniem społecznym, które uzyskały kwalifikacje lub nabyły kompetencje po opuszczeniu programu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rsidR="008C5CFA" w:rsidRPr="00601E29" w:rsidRDefault="004E761A"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(osoba)</w:t>
            </w:r>
          </w:p>
        </w:tc>
        <w:tc>
          <w:tcPr>
            <w:tcW w:w="0" w:type="auto"/>
            <w:shd w:val="clear" w:color="auto" w:fill="auto"/>
          </w:tcPr>
          <w:p w:rsidR="008C5CFA" w:rsidRPr="00601E29" w:rsidRDefault="004E761A" w:rsidP="00300A01">
            <w:pPr>
              <w:spacing w:before="0" w:after="0"/>
              <w:rPr>
                <w:sz w:val="10"/>
                <w:szCs w:val="10"/>
                <w:lang w:val="fr-BE"/>
              </w:rPr>
            </w:pPr>
            <w:r w:rsidRPr="00601E29">
              <w:rPr>
                <w:sz w:val="10"/>
                <w:szCs w:val="10"/>
                <w:lang w:val="fr-BE"/>
              </w:rPr>
              <w:t xml:space="preserve"> </w:t>
            </w:r>
            <w:r w:rsidR="00A028F9">
              <w:rPr>
                <w:noProof/>
                <w:sz w:val="10"/>
                <w:szCs w:val="10"/>
                <w:lang w:val="fr-BE"/>
              </w:rPr>
              <w:t>014</w:t>
            </w:r>
            <w:r w:rsidR="00A028F9">
              <w:rPr>
                <w:sz w:val="10"/>
                <w:szCs w:val="10"/>
                <w:lang w:val="fr-BE"/>
              </w:rPr>
              <w:t xml:space="preserve"> </w:t>
            </w:r>
            <w:r w:rsidR="00A028F9">
              <w:rPr>
                <w:noProof/>
                <w:sz w:val="10"/>
                <w:szCs w:val="10"/>
                <w:lang w:val="fr-BE"/>
              </w:rPr>
              <w:t>Liczba osób zagrożonych ubóstwem lub wykluczeniem społecznym objętych wsparciem w programie</w:t>
            </w:r>
          </w:p>
        </w:tc>
        <w:tc>
          <w:tcPr>
            <w:tcW w:w="0" w:type="auto"/>
            <w:shd w:val="clear" w:color="auto" w:fill="auto"/>
          </w:tcPr>
          <w:p w:rsidR="008C5CFA" w:rsidRPr="00601E29" w:rsidRDefault="004E761A"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48,00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Pr>
                <w:noProof/>
                <w:sz w:val="10"/>
                <w:szCs w:val="10"/>
                <w:lang w:val="fr-BE"/>
              </w:rPr>
              <w:t>0,95</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2 176,00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488,00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018</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zagrożonych ubóstwem lub wykluczeniem społecznym poszukujących pracy po opuszczeniu programu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rsidR="008C5CFA" w:rsidRPr="00601E29" w:rsidRDefault="004E761A"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(osoba)</w:t>
            </w:r>
          </w:p>
        </w:tc>
        <w:tc>
          <w:tcPr>
            <w:tcW w:w="0" w:type="auto"/>
            <w:shd w:val="clear" w:color="auto" w:fill="auto"/>
          </w:tcPr>
          <w:p w:rsidR="008C5CFA" w:rsidRPr="00601E29" w:rsidRDefault="004E761A" w:rsidP="00300A01">
            <w:pPr>
              <w:spacing w:before="0" w:after="0"/>
              <w:rPr>
                <w:sz w:val="10"/>
                <w:szCs w:val="10"/>
                <w:lang w:val="fr-BE"/>
              </w:rPr>
            </w:pPr>
            <w:r w:rsidRPr="00601E29">
              <w:rPr>
                <w:sz w:val="10"/>
                <w:szCs w:val="10"/>
                <w:lang w:val="fr-BE"/>
              </w:rPr>
              <w:t xml:space="preserve"> </w:t>
            </w:r>
            <w:r w:rsidR="00A028F9">
              <w:rPr>
                <w:noProof/>
                <w:sz w:val="10"/>
                <w:szCs w:val="10"/>
                <w:lang w:val="fr-BE"/>
              </w:rPr>
              <w:t>014</w:t>
            </w:r>
            <w:r w:rsidR="00A028F9">
              <w:rPr>
                <w:sz w:val="10"/>
                <w:szCs w:val="10"/>
                <w:lang w:val="fr-BE"/>
              </w:rPr>
              <w:t xml:space="preserve"> </w:t>
            </w:r>
            <w:r w:rsidR="00A028F9">
              <w:rPr>
                <w:noProof/>
                <w:sz w:val="10"/>
                <w:szCs w:val="10"/>
                <w:lang w:val="fr-BE"/>
              </w:rPr>
              <w:t>Liczba osób zagrożonych ubóstwem lub wykluczeniem społecznym objętych wsparciem w programie</w:t>
            </w:r>
          </w:p>
        </w:tc>
        <w:tc>
          <w:tcPr>
            <w:tcW w:w="0" w:type="auto"/>
            <w:shd w:val="clear" w:color="auto" w:fill="auto"/>
          </w:tcPr>
          <w:p w:rsidR="008C5CFA" w:rsidRPr="00601E29" w:rsidRDefault="004E761A"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35,00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Pr>
                <w:noProof/>
                <w:sz w:val="10"/>
                <w:szCs w:val="10"/>
                <w:lang w:val="fr-BE"/>
              </w:rPr>
              <w:t>0,56</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930,00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209,00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019</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zagrożonych ubóstwem lub wykluczeniem społecznym pracujących po opuszczeniu programu (łącznie z pracującymi na własny rachunek)</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rsidR="008C5CFA" w:rsidRPr="00601E29" w:rsidRDefault="004E761A"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(osoba)</w:t>
            </w:r>
          </w:p>
        </w:tc>
        <w:tc>
          <w:tcPr>
            <w:tcW w:w="0" w:type="auto"/>
            <w:shd w:val="clear" w:color="auto" w:fill="auto"/>
          </w:tcPr>
          <w:p w:rsidR="008C5CFA" w:rsidRPr="00601E29" w:rsidRDefault="004E761A" w:rsidP="00300A01">
            <w:pPr>
              <w:spacing w:before="0" w:after="0"/>
              <w:rPr>
                <w:sz w:val="10"/>
                <w:szCs w:val="10"/>
                <w:lang w:val="fr-BE"/>
              </w:rPr>
            </w:pPr>
            <w:r w:rsidRPr="00601E29">
              <w:rPr>
                <w:sz w:val="10"/>
                <w:szCs w:val="10"/>
                <w:lang w:val="fr-BE"/>
              </w:rPr>
              <w:t xml:space="preserve"> </w:t>
            </w:r>
            <w:r w:rsidR="00A028F9">
              <w:rPr>
                <w:noProof/>
                <w:sz w:val="10"/>
                <w:szCs w:val="10"/>
                <w:lang w:val="fr-BE"/>
              </w:rPr>
              <w:t>014</w:t>
            </w:r>
            <w:r w:rsidR="00A028F9">
              <w:rPr>
                <w:sz w:val="10"/>
                <w:szCs w:val="10"/>
                <w:lang w:val="fr-BE"/>
              </w:rPr>
              <w:t xml:space="preserve"> </w:t>
            </w:r>
            <w:r w:rsidR="00A028F9">
              <w:rPr>
                <w:noProof/>
                <w:sz w:val="10"/>
                <w:szCs w:val="10"/>
                <w:lang w:val="fr-BE"/>
              </w:rPr>
              <w:t>Liczba osób zagrożonych ubóstwem lub wykluczeniem społecznym objętych wsparciem w programie</w:t>
            </w:r>
          </w:p>
        </w:tc>
        <w:tc>
          <w:tcPr>
            <w:tcW w:w="0" w:type="auto"/>
            <w:shd w:val="clear" w:color="auto" w:fill="auto"/>
          </w:tcPr>
          <w:p w:rsidR="008C5CFA" w:rsidRPr="00601E29" w:rsidRDefault="004E761A"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30,00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Pr>
                <w:noProof/>
                <w:sz w:val="10"/>
                <w:szCs w:val="10"/>
                <w:lang w:val="fr-BE"/>
              </w:rPr>
              <w:t>0,77</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1 092,00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1,00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211,00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020</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zagrożonych ubóstwem lub wykluczeniem społecznym pracujących 6 miesięcy po opuszczeniu programu (łącznie z pracującymi na własny rachunek)</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rsidR="008C5CFA" w:rsidRPr="00601E29" w:rsidRDefault="004E761A"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(osoba)</w:t>
            </w:r>
          </w:p>
        </w:tc>
        <w:tc>
          <w:tcPr>
            <w:tcW w:w="0" w:type="auto"/>
            <w:shd w:val="clear" w:color="auto" w:fill="auto"/>
          </w:tcPr>
          <w:p w:rsidR="008C5CFA" w:rsidRPr="00601E29" w:rsidRDefault="004E761A" w:rsidP="00300A01">
            <w:pPr>
              <w:spacing w:before="0" w:after="0"/>
              <w:rPr>
                <w:sz w:val="10"/>
                <w:szCs w:val="10"/>
                <w:lang w:val="fr-BE"/>
              </w:rPr>
            </w:pPr>
            <w:r w:rsidRPr="00601E29">
              <w:rPr>
                <w:sz w:val="10"/>
                <w:szCs w:val="10"/>
                <w:lang w:val="fr-BE"/>
              </w:rPr>
              <w:t xml:space="preserve"> </w:t>
            </w:r>
            <w:r w:rsidR="00A028F9">
              <w:rPr>
                <w:noProof/>
                <w:sz w:val="10"/>
                <w:szCs w:val="10"/>
                <w:lang w:val="fr-BE"/>
              </w:rPr>
              <w:t>014</w:t>
            </w:r>
            <w:r w:rsidR="00A028F9">
              <w:rPr>
                <w:sz w:val="10"/>
                <w:szCs w:val="10"/>
                <w:lang w:val="fr-BE"/>
              </w:rPr>
              <w:t xml:space="preserve"> </w:t>
            </w:r>
            <w:r w:rsidR="00A028F9">
              <w:rPr>
                <w:noProof/>
                <w:sz w:val="10"/>
                <w:szCs w:val="10"/>
                <w:lang w:val="fr-BE"/>
              </w:rPr>
              <w:t>Liczba osób zagrożonych ubóstwem lub wykluczeniem społecznym objętych wsparciem w programie</w:t>
            </w:r>
          </w:p>
        </w:tc>
        <w:tc>
          <w:tcPr>
            <w:tcW w:w="0" w:type="auto"/>
            <w:shd w:val="clear" w:color="auto" w:fill="auto"/>
          </w:tcPr>
          <w:p w:rsidR="008C5CFA" w:rsidRPr="00601E29" w:rsidRDefault="004E761A"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24,00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Pr>
                <w:noProof/>
                <w:sz w:val="10"/>
                <w:szCs w:val="10"/>
                <w:lang w:val="fr-BE"/>
              </w:rPr>
              <w:t>0,41</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465,00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70"/>
        <w:gridCol w:w="6828"/>
        <w:gridCol w:w="920"/>
        <w:gridCol w:w="477"/>
        <w:gridCol w:w="580"/>
        <w:gridCol w:w="466"/>
        <w:gridCol w:w="477"/>
        <w:gridCol w:w="580"/>
        <w:gridCol w:w="466"/>
        <w:gridCol w:w="615"/>
        <w:gridCol w:w="461"/>
        <w:gridCol w:w="580"/>
        <w:gridCol w:w="466"/>
        <w:gridCol w:w="461"/>
        <w:gridCol w:w="580"/>
        <w:gridCol w:w="466"/>
        <w:gridCol w:w="615"/>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2019</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2018</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144</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zagrożonych ubóstwem lub wykluczeniem społecznym, które uzyskały kwalifikacje lub nabyły kompetencje po opuszczeniu programu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1 688,00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1 152,00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536,00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398,00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018</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zagrożonych ubóstwem lub wykluczeniem społecznym poszukujących pracy po opuszczeniu programu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721,00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515,00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206,00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162,00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019</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zagrożonych ubóstwem lub wykluczeniem społecznym pracujących po opuszczeniu programu (łącznie z pracującymi na własny rachunek)</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881,00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514,00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367,00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315,00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020</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zagrożonych ubóstwem lub wykluczeniem społecznym pracujących 6 miesięcy po opuszczeniu programu (łącznie z pracującymi na własny rachunek)</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465,00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465,00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465,00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72"/>
        <w:gridCol w:w="6842"/>
        <w:gridCol w:w="922"/>
        <w:gridCol w:w="462"/>
        <w:gridCol w:w="581"/>
        <w:gridCol w:w="467"/>
        <w:gridCol w:w="462"/>
        <w:gridCol w:w="581"/>
        <w:gridCol w:w="467"/>
        <w:gridCol w:w="616"/>
        <w:gridCol w:w="462"/>
        <w:gridCol w:w="581"/>
        <w:gridCol w:w="467"/>
        <w:gridCol w:w="462"/>
        <w:gridCol w:w="581"/>
        <w:gridCol w:w="467"/>
        <w:gridCol w:w="616"/>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2017</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2016</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144</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zagrożonych ubóstwem lub wykluczeniem społecznym, które uzyskały kwalifikacje lub nabyły kompetencje po opuszczeniu programu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138,00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138,00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018</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zagrożonych ubóstwem lub wykluczeniem społecznym poszukujących pracy po opuszczeniu programu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44,00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44,00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019</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zagrożonych ubóstwem lub wykluczeniem społecznym pracujących po opuszczeniu programu (łącznie z pracującymi na własny rachunek)</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52,00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51,00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020</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zagrożonych ubóstwem lub wykluczeniem społecznym pracujących 6 miesięcy po opuszczeniu programu (łącznie z pracującymi na własny rachunek)</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72"/>
        <w:gridCol w:w="6842"/>
        <w:gridCol w:w="922"/>
        <w:gridCol w:w="462"/>
        <w:gridCol w:w="581"/>
        <w:gridCol w:w="467"/>
        <w:gridCol w:w="462"/>
        <w:gridCol w:w="581"/>
        <w:gridCol w:w="467"/>
        <w:gridCol w:w="616"/>
        <w:gridCol w:w="462"/>
        <w:gridCol w:w="581"/>
        <w:gridCol w:w="467"/>
        <w:gridCol w:w="462"/>
        <w:gridCol w:w="581"/>
        <w:gridCol w:w="467"/>
        <w:gridCol w:w="616"/>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2015</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2014</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144</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zagrożonych ubóstwem lub wykluczeniem społecznym, które uzyskały kwalifikacje lub nabyły kompetencje po opuszczeniu programu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018</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zagrożonych ubóstwem lub wykluczeniem społecznym poszukujących pracy po opuszczeniu programu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019</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zagrożonych ubóstwem lub wykluczeniem społecznym pracujących po opuszczeniu programu (łącznie z pracującymi na własny rachunek)</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020</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zagrożonych ubóstwem lub wykluczeniem społecznym pracujących 6 miesięcy po opuszczeniu programu (łącznie z pracującymi na własny rachunek)</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Pr="007C3A6B" w:rsidRDefault="008C5CFA" w:rsidP="00300A01">
      <w:pPr>
        <w:spacing w:before="0" w:after="0"/>
        <w:rPr>
          <w:lang w:val="fr-BE"/>
        </w:rPr>
      </w:pPr>
    </w:p>
    <w:p w:rsidR="008C5CFA" w:rsidRDefault="004E761A" w:rsidP="00300A01">
      <w:pPr>
        <w:spacing w:before="0" w:after="0"/>
        <w:rPr>
          <w:lang w:val="fr-BE"/>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13033"/>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9</w:t>
            </w:r>
            <w:r w:rsidRPr="002124FC">
              <w:rPr>
                <w:sz w:val="20"/>
                <w:szCs w:val="20"/>
                <w:lang w:val="fr-BE"/>
              </w:rPr>
              <w:t xml:space="preserve"> - </w:t>
            </w:r>
            <w:r w:rsidRPr="002124FC">
              <w:rPr>
                <w:noProof/>
                <w:sz w:val="20"/>
                <w:szCs w:val="20"/>
                <w:lang w:val="fr-BE"/>
              </w:rPr>
              <w:t>Włączenie społeczne i walka z ubóstwem</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9i</w:t>
            </w:r>
            <w:r w:rsidRPr="002124FC">
              <w:rPr>
                <w:sz w:val="20"/>
                <w:szCs w:val="20"/>
                <w:lang w:val="fr-BE"/>
              </w:rPr>
              <w:t xml:space="preserve"> - </w:t>
            </w:r>
            <w:r w:rsidRPr="002124FC">
              <w:rPr>
                <w:noProof/>
                <w:sz w:val="20"/>
                <w:szCs w:val="20"/>
                <w:lang w:val="fr-BE"/>
              </w:rPr>
              <w:t>Aktywne włączenie, w tym z myślą o promowaniu równych szans oraz aktywnego uczestnictwa i zwiększaniu szans na zatrudnienie</w:t>
            </w:r>
          </w:p>
        </w:tc>
      </w:tr>
    </w:tbl>
    <w:p w:rsidR="008C5CFA" w:rsidRDefault="008C5CFA" w:rsidP="00300A01">
      <w:pPr>
        <w:spacing w:before="0" w:after="0"/>
      </w:pPr>
    </w:p>
    <w:p w:rsidR="008C5CFA" w:rsidRPr="008E457C" w:rsidRDefault="004E761A" w:rsidP="00300A01">
      <w:pPr>
        <w:pStyle w:val="Nagwek2"/>
        <w:spacing w:before="0" w:after="0"/>
        <w:rPr>
          <w:b w:val="0"/>
        </w:rPr>
      </w:pPr>
      <w:bookmarkStart w:id="70" w:name="_Toc256000067"/>
      <w:r w:rsidRPr="008E457C">
        <w:rPr>
          <w:b w:val="0"/>
          <w:noProof/>
          <w:lang w:val="fr-BE"/>
        </w:rPr>
        <w:t>Tabela 4A</w:t>
      </w:r>
      <w:r w:rsidRPr="008E457C">
        <w:rPr>
          <w:b w:val="0"/>
        </w:rPr>
        <w:t xml:space="preserve"> : </w:t>
      </w:r>
      <w:r w:rsidRPr="008E457C">
        <w:rPr>
          <w:b w:val="0"/>
          <w:noProof/>
          <w:lang w:val="fr-BE"/>
        </w:rPr>
        <w:t>Wspólne wskaźniki produktu dla EFS oraz Inicjatywy na rzecz zatrudnienia ludzi młodych</w:t>
      </w:r>
      <w:r w:rsidR="00A11A16">
        <w:rPr>
          <w:b w:val="0"/>
        </w:rPr>
        <w:t xml:space="preserve"> - </w:t>
      </w:r>
      <w:r w:rsidR="00A11A16" w:rsidRPr="002124FC">
        <w:rPr>
          <w:noProof/>
          <w:sz w:val="20"/>
          <w:szCs w:val="20"/>
          <w:lang w:val="fr-BE"/>
        </w:rPr>
        <w:t>9</w:t>
      </w:r>
      <w:r w:rsidR="00A11A16">
        <w:rPr>
          <w:sz w:val="20"/>
          <w:szCs w:val="20"/>
          <w:lang w:val="fr-BE"/>
        </w:rPr>
        <w:t xml:space="preserve"> / </w:t>
      </w:r>
      <w:r w:rsidR="00A11A16" w:rsidRPr="002124FC">
        <w:rPr>
          <w:noProof/>
          <w:sz w:val="20"/>
          <w:szCs w:val="20"/>
          <w:lang w:val="fr-BE"/>
        </w:rPr>
        <w:t>9i</w:t>
      </w:r>
      <w:bookmarkEnd w:id="70"/>
    </w:p>
    <w:p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1"/>
        <w:gridCol w:w="7085"/>
        <w:gridCol w:w="1033"/>
        <w:gridCol w:w="514"/>
        <w:gridCol w:w="654"/>
        <w:gridCol w:w="521"/>
        <w:gridCol w:w="534"/>
        <w:gridCol w:w="654"/>
        <w:gridCol w:w="534"/>
        <w:gridCol w:w="514"/>
        <w:gridCol w:w="654"/>
        <w:gridCol w:w="521"/>
        <w:gridCol w:w="514"/>
        <w:gridCol w:w="654"/>
        <w:gridCol w:w="521"/>
      </w:tblGrid>
      <w:tr w:rsidR="00F84CBC" w:rsidTr="0047688D">
        <w:trPr>
          <w:cantSplit/>
          <w:tblHeader/>
        </w:trPr>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Kategoria regionu</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3"/>
          </w:tcPr>
          <w:p w:rsidR="008C5CFA" w:rsidRPr="00F53019" w:rsidRDefault="0047688D" w:rsidP="00300A01">
            <w:pPr>
              <w:spacing w:before="0" w:after="0"/>
              <w:jc w:val="center"/>
              <w:rPr>
                <w:b/>
                <w:sz w:val="12"/>
                <w:szCs w:val="12"/>
                <w:lang w:val="fr-BE"/>
              </w:rPr>
            </w:pPr>
            <w:r w:rsidRPr="008C2BD7">
              <w:rPr>
                <w:noProof/>
                <w:sz w:val="12"/>
                <w:szCs w:val="12"/>
              </w:rPr>
              <w:t>2020</w:t>
            </w:r>
          </w:p>
        </w:tc>
      </w:tr>
      <w:tr w:rsidR="00F84CBC" w:rsidTr="0047688D">
        <w:trPr>
          <w:cantSplit/>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CO01</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bezrobotni, w tym długotrwale bezrobotni</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2 330,00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887,00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1 443,00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418,00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200,00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218,00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CO02</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długotrwale bezrobotni</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879,00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323,00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556,00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220,00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95,00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125,00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CO03</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bierne zawodowo</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2 249,00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823,00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1 426,00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277,00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112,00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165,00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CO04</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bierne zawodowo, nieuczestniczące w kształceniu ani szkoleniu</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713,00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211,00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502,00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56,00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10,00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46,00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CO05</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pracujące, łącznie z prowadzącymi działalność na własny rachunek</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155,00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92,00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24,00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12,00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12,00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CO06</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w wieku poniżej 25 lat</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932,00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462,00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470,00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137,00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79,00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58,00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CO07</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w wieku powyżej 54 lat</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703,00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359,00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344,00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128,00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67,00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61,00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CO08</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473,00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248,00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225,00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99,00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50,00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49,00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CO09</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z wykształceniem podstawowym (ISCED 1) lub średnim I stopnia (ISCED 2)</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1 035,00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515,00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520,00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180,00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94,00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86,00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CO10</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z wykształceniem średnim II stopnia (ISCED 3) lub policealnym (ISCED 4)</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3 381,00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1 193,00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2 188,00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491,00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213,00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278,00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CO11</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z wykształceniem wyższym (ISCED 5 do 8)</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284,00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234,00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34,00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9,00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25,00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CO15</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migranci, uczestnicy obcego pochodzenia, mniejszości (w tym społeczności marginalizowane, takie jak Romowie)</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CO16</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uczestnicy z niepełnosprawnościami</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881,00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936,00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432,00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504,00</w:t>
            </w:r>
          </w:p>
        </w:tc>
        <w:tc>
          <w:tcPr>
            <w:tcW w:w="0" w:type="auto"/>
            <w:shd w:val="clear" w:color="auto" w:fill="auto"/>
          </w:tcPr>
          <w:p w:rsidR="008C5CFA" w:rsidRPr="00BA47B4" w:rsidRDefault="004E761A" w:rsidP="00300A01">
            <w:pPr>
              <w:spacing w:before="0" w:after="0"/>
              <w:jc w:val="right"/>
              <w:rPr>
                <w:sz w:val="12"/>
                <w:szCs w:val="12"/>
                <w:lang w:val="fr-BE"/>
              </w:rPr>
            </w:pPr>
            <w:r>
              <w:rPr>
                <w:noProof/>
                <w:sz w:val="12"/>
                <w:szCs w:val="12"/>
                <w:lang w:val="fr-BE"/>
              </w:rPr>
              <w:t>1,06</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133,00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62,00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71,00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CO17</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inne osoby w niekorzystnej sytuacji społecznej</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3 645,00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1 304,00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2 341,00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668,00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293,00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375,00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CO18</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bezdomne lub dotknięte wykluczeniem z dostępu do mieszkań</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200,00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141,00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21,00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18,00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3,00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CO19</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pochodzące z obszarów wiejskich</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2 737,00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986,00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1 751,00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447,00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190,00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257,00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CO20</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liczba projektów zrealizowanych w pełni lub częściowo przez partnerów społecznych lub organizacje pozarządowe</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CO21</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liczba projektów ukierunkowanych na trwały udział kobiet w zatrudnieniu i rozwój ich kariery zawodowej</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CO22</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liczba projektów obejmujących administrację publiczną lub służby publiczne na szczeblu krajowym, regionalnym lub lokalnym</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CO23</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Całkowita łączna liczba uczestników</w:t>
            </w:r>
          </w:p>
        </w:tc>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4 734,00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719,00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3"/>
        <w:gridCol w:w="7897"/>
        <w:gridCol w:w="1351"/>
        <w:gridCol w:w="596"/>
        <w:gridCol w:w="711"/>
        <w:gridCol w:w="596"/>
        <w:gridCol w:w="596"/>
        <w:gridCol w:w="711"/>
        <w:gridCol w:w="562"/>
        <w:gridCol w:w="562"/>
        <w:gridCol w:w="711"/>
        <w:gridCol w:w="562"/>
      </w:tblGrid>
      <w:tr w:rsidR="00F84CBC" w:rsidTr="0047688D">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4E761A" w:rsidP="00300A01">
            <w:pPr>
              <w:spacing w:before="0" w:after="0"/>
              <w:jc w:val="center"/>
              <w:rPr>
                <w:sz w:val="10"/>
                <w:szCs w:val="10"/>
              </w:rPr>
            </w:pPr>
            <w:r w:rsidRPr="001C4484">
              <w:rPr>
                <w:sz w:val="10"/>
                <w:szCs w:val="10"/>
              </w:rPr>
              <w:t>20</w:t>
            </w:r>
            <w:r>
              <w:rPr>
                <w:sz w:val="10"/>
                <w:szCs w:val="10"/>
              </w:rPr>
              <w:t>19</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2018</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2017</w:t>
            </w:r>
          </w:p>
        </w:tc>
      </w:tr>
      <w:tr w:rsidR="00F84CBC"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945,00</w:t>
            </w:r>
          </w:p>
        </w:tc>
        <w:tc>
          <w:tcPr>
            <w:tcW w:w="0" w:type="auto"/>
          </w:tcPr>
          <w:p w:rsidR="008C5CFA" w:rsidRPr="001C4484" w:rsidRDefault="004E761A" w:rsidP="00300A01">
            <w:pPr>
              <w:spacing w:before="0" w:after="0"/>
              <w:jc w:val="right"/>
              <w:rPr>
                <w:sz w:val="10"/>
                <w:szCs w:val="10"/>
              </w:rPr>
            </w:pPr>
            <w:r w:rsidRPr="001C4484">
              <w:rPr>
                <w:noProof/>
                <w:sz w:val="10"/>
                <w:szCs w:val="10"/>
              </w:rPr>
              <w:t>299,00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646,00</w:t>
            </w:r>
          </w:p>
        </w:tc>
        <w:tc>
          <w:tcPr>
            <w:tcW w:w="0" w:type="auto"/>
          </w:tcPr>
          <w:p w:rsidR="008C5CFA" w:rsidRPr="001C4484" w:rsidRDefault="004E761A" w:rsidP="00300A01">
            <w:pPr>
              <w:spacing w:before="0" w:after="0"/>
              <w:jc w:val="right"/>
              <w:rPr>
                <w:sz w:val="10"/>
                <w:szCs w:val="10"/>
              </w:rPr>
            </w:pPr>
            <w:r>
              <w:rPr>
                <w:noProof/>
                <w:sz w:val="10"/>
                <w:szCs w:val="10"/>
              </w:rPr>
              <w:t>439,00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178,00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261,00</w:t>
            </w:r>
          </w:p>
        </w:tc>
        <w:tc>
          <w:tcPr>
            <w:tcW w:w="0" w:type="auto"/>
          </w:tcPr>
          <w:p w:rsidR="008C5CFA" w:rsidRPr="001C4484" w:rsidRDefault="004E761A" w:rsidP="00300A01">
            <w:pPr>
              <w:spacing w:before="0" w:after="0"/>
              <w:jc w:val="right"/>
              <w:rPr>
                <w:sz w:val="10"/>
                <w:szCs w:val="10"/>
              </w:rPr>
            </w:pPr>
            <w:r>
              <w:rPr>
                <w:noProof/>
                <w:sz w:val="10"/>
                <w:szCs w:val="10"/>
              </w:rPr>
              <w:t>365,00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147,00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218,00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305,00</w:t>
            </w:r>
          </w:p>
        </w:tc>
        <w:tc>
          <w:tcPr>
            <w:tcW w:w="0" w:type="auto"/>
          </w:tcPr>
          <w:p w:rsidR="008C5CFA" w:rsidRPr="001C4484" w:rsidRDefault="004E761A" w:rsidP="00300A01">
            <w:pPr>
              <w:spacing w:before="0" w:after="0"/>
              <w:jc w:val="right"/>
              <w:rPr>
                <w:sz w:val="10"/>
                <w:szCs w:val="10"/>
              </w:rPr>
            </w:pPr>
            <w:r w:rsidRPr="001C4484">
              <w:rPr>
                <w:noProof/>
                <w:sz w:val="10"/>
                <w:szCs w:val="10"/>
              </w:rPr>
              <w:t>83,00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222,00</w:t>
            </w:r>
          </w:p>
        </w:tc>
        <w:tc>
          <w:tcPr>
            <w:tcW w:w="0" w:type="auto"/>
          </w:tcPr>
          <w:p w:rsidR="008C5CFA" w:rsidRPr="001C4484" w:rsidRDefault="004E761A" w:rsidP="00300A01">
            <w:pPr>
              <w:spacing w:before="0" w:after="0"/>
              <w:jc w:val="right"/>
              <w:rPr>
                <w:sz w:val="10"/>
                <w:szCs w:val="10"/>
              </w:rPr>
            </w:pPr>
            <w:r>
              <w:rPr>
                <w:noProof/>
                <w:sz w:val="10"/>
                <w:szCs w:val="10"/>
              </w:rPr>
              <w:t>154,00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66,00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88,00</w:t>
            </w:r>
          </w:p>
        </w:tc>
        <w:tc>
          <w:tcPr>
            <w:tcW w:w="0" w:type="auto"/>
          </w:tcPr>
          <w:p w:rsidR="008C5CFA" w:rsidRPr="001C4484" w:rsidRDefault="004E761A" w:rsidP="00300A01">
            <w:pPr>
              <w:spacing w:before="0" w:after="0"/>
              <w:jc w:val="right"/>
              <w:rPr>
                <w:sz w:val="10"/>
                <w:szCs w:val="10"/>
              </w:rPr>
            </w:pPr>
            <w:r>
              <w:rPr>
                <w:noProof/>
                <w:sz w:val="10"/>
                <w:szCs w:val="10"/>
              </w:rPr>
              <w:t>127,00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56,00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71,00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716,00</w:t>
            </w:r>
          </w:p>
        </w:tc>
        <w:tc>
          <w:tcPr>
            <w:tcW w:w="0" w:type="auto"/>
          </w:tcPr>
          <w:p w:rsidR="008C5CFA" w:rsidRPr="001C4484" w:rsidRDefault="004E761A" w:rsidP="00300A01">
            <w:pPr>
              <w:spacing w:before="0" w:after="0"/>
              <w:jc w:val="right"/>
              <w:rPr>
                <w:sz w:val="10"/>
                <w:szCs w:val="10"/>
              </w:rPr>
            </w:pPr>
            <w:r w:rsidRPr="001C4484">
              <w:rPr>
                <w:noProof/>
                <w:sz w:val="10"/>
                <w:szCs w:val="10"/>
              </w:rPr>
              <w:t>253,00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463,00</w:t>
            </w:r>
          </w:p>
        </w:tc>
        <w:tc>
          <w:tcPr>
            <w:tcW w:w="0" w:type="auto"/>
          </w:tcPr>
          <w:p w:rsidR="008C5CFA" w:rsidRPr="001C4484" w:rsidRDefault="004E761A" w:rsidP="00300A01">
            <w:pPr>
              <w:spacing w:before="0" w:after="0"/>
              <w:jc w:val="right"/>
              <w:rPr>
                <w:sz w:val="10"/>
                <w:szCs w:val="10"/>
              </w:rPr>
            </w:pPr>
            <w:r>
              <w:rPr>
                <w:noProof/>
                <w:sz w:val="10"/>
                <w:szCs w:val="10"/>
              </w:rPr>
              <w:t>941,00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345,00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596,00</w:t>
            </w:r>
          </w:p>
        </w:tc>
        <w:tc>
          <w:tcPr>
            <w:tcW w:w="0" w:type="auto"/>
          </w:tcPr>
          <w:p w:rsidR="008C5CFA" w:rsidRPr="001C4484" w:rsidRDefault="004E761A" w:rsidP="00300A01">
            <w:pPr>
              <w:spacing w:before="0" w:after="0"/>
              <w:jc w:val="right"/>
              <w:rPr>
                <w:sz w:val="10"/>
                <w:szCs w:val="10"/>
              </w:rPr>
            </w:pPr>
            <w:r>
              <w:rPr>
                <w:noProof/>
                <w:sz w:val="10"/>
                <w:szCs w:val="10"/>
              </w:rPr>
              <w:t>211,00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70,00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141,00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247,00</w:t>
            </w:r>
          </w:p>
        </w:tc>
        <w:tc>
          <w:tcPr>
            <w:tcW w:w="0" w:type="auto"/>
          </w:tcPr>
          <w:p w:rsidR="008C5CFA" w:rsidRPr="001C4484" w:rsidRDefault="004E761A" w:rsidP="00300A01">
            <w:pPr>
              <w:spacing w:before="0" w:after="0"/>
              <w:jc w:val="right"/>
              <w:rPr>
                <w:sz w:val="10"/>
                <w:szCs w:val="10"/>
              </w:rPr>
            </w:pPr>
            <w:r w:rsidRPr="001C4484">
              <w:rPr>
                <w:noProof/>
                <w:sz w:val="10"/>
                <w:szCs w:val="10"/>
              </w:rPr>
              <w:t>73,00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174,00</w:t>
            </w:r>
          </w:p>
        </w:tc>
        <w:tc>
          <w:tcPr>
            <w:tcW w:w="0" w:type="auto"/>
          </w:tcPr>
          <w:p w:rsidR="008C5CFA" w:rsidRPr="001C4484" w:rsidRDefault="004E761A" w:rsidP="00300A01">
            <w:pPr>
              <w:spacing w:before="0" w:after="0"/>
              <w:jc w:val="right"/>
              <w:rPr>
                <w:sz w:val="10"/>
                <w:szCs w:val="10"/>
              </w:rPr>
            </w:pPr>
            <w:r>
              <w:rPr>
                <w:noProof/>
                <w:sz w:val="10"/>
                <w:szCs w:val="10"/>
              </w:rPr>
              <w:t>350,00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102,00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248,00</w:t>
            </w:r>
          </w:p>
        </w:tc>
        <w:tc>
          <w:tcPr>
            <w:tcW w:w="0" w:type="auto"/>
          </w:tcPr>
          <w:p w:rsidR="008C5CFA" w:rsidRPr="001C4484" w:rsidRDefault="004E761A" w:rsidP="00300A01">
            <w:pPr>
              <w:spacing w:before="0" w:after="0"/>
              <w:jc w:val="right"/>
              <w:rPr>
                <w:sz w:val="10"/>
                <w:szCs w:val="10"/>
              </w:rPr>
            </w:pPr>
            <w:r>
              <w:rPr>
                <w:noProof/>
                <w:sz w:val="10"/>
                <w:szCs w:val="10"/>
              </w:rPr>
              <w:t>19,00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9,00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88,00</w:t>
            </w:r>
          </w:p>
        </w:tc>
        <w:tc>
          <w:tcPr>
            <w:tcW w:w="0" w:type="auto"/>
          </w:tcPr>
          <w:p w:rsidR="008C5CFA" w:rsidRPr="001C4484" w:rsidRDefault="004E761A" w:rsidP="00300A01">
            <w:pPr>
              <w:spacing w:before="0" w:after="0"/>
              <w:jc w:val="right"/>
              <w:rPr>
                <w:sz w:val="10"/>
                <w:szCs w:val="10"/>
              </w:rPr>
            </w:pPr>
            <w:r w:rsidRPr="001C4484">
              <w:rPr>
                <w:noProof/>
                <w:sz w:val="10"/>
                <w:szCs w:val="10"/>
              </w:rPr>
              <w:t>39,00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49,00</w:t>
            </w:r>
          </w:p>
        </w:tc>
        <w:tc>
          <w:tcPr>
            <w:tcW w:w="0" w:type="auto"/>
          </w:tcPr>
          <w:p w:rsidR="008C5CFA" w:rsidRPr="001C4484" w:rsidRDefault="004E761A" w:rsidP="00300A01">
            <w:pPr>
              <w:spacing w:before="0" w:after="0"/>
              <w:jc w:val="right"/>
              <w:rPr>
                <w:sz w:val="10"/>
                <w:szCs w:val="10"/>
              </w:rPr>
            </w:pPr>
            <w:r>
              <w:rPr>
                <w:noProof/>
                <w:sz w:val="10"/>
                <w:szCs w:val="10"/>
              </w:rPr>
              <w:t>3,00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2,00</w:t>
            </w:r>
          </w:p>
        </w:tc>
        <w:tc>
          <w:tcPr>
            <w:tcW w:w="0" w:type="auto"/>
          </w:tcPr>
          <w:p w:rsidR="008C5CFA" w:rsidRPr="001C4484" w:rsidRDefault="004E761A" w:rsidP="00300A01">
            <w:pPr>
              <w:spacing w:before="0" w:after="0"/>
              <w:jc w:val="right"/>
              <w:rPr>
                <w:sz w:val="10"/>
                <w:szCs w:val="10"/>
              </w:rPr>
            </w:pPr>
            <w:r>
              <w:rPr>
                <w:noProof/>
                <w:sz w:val="10"/>
                <w:szCs w:val="10"/>
              </w:rPr>
              <w:t>16,00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14,00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304,00</w:t>
            </w:r>
          </w:p>
        </w:tc>
        <w:tc>
          <w:tcPr>
            <w:tcW w:w="0" w:type="auto"/>
          </w:tcPr>
          <w:p w:rsidR="008C5CFA" w:rsidRPr="001C4484" w:rsidRDefault="004E761A" w:rsidP="00300A01">
            <w:pPr>
              <w:spacing w:before="0" w:after="0"/>
              <w:jc w:val="right"/>
              <w:rPr>
                <w:sz w:val="10"/>
                <w:szCs w:val="10"/>
              </w:rPr>
            </w:pPr>
            <w:r w:rsidRPr="001C4484">
              <w:rPr>
                <w:noProof/>
                <w:sz w:val="10"/>
                <w:szCs w:val="10"/>
              </w:rPr>
              <w:t>149,00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155,00</w:t>
            </w:r>
          </w:p>
        </w:tc>
        <w:tc>
          <w:tcPr>
            <w:tcW w:w="0" w:type="auto"/>
          </w:tcPr>
          <w:p w:rsidR="008C5CFA" w:rsidRPr="001C4484" w:rsidRDefault="004E761A" w:rsidP="00300A01">
            <w:pPr>
              <w:spacing w:before="0" w:after="0"/>
              <w:jc w:val="right"/>
              <w:rPr>
                <w:sz w:val="10"/>
                <w:szCs w:val="10"/>
              </w:rPr>
            </w:pPr>
            <w:r>
              <w:rPr>
                <w:noProof/>
                <w:sz w:val="10"/>
                <w:szCs w:val="10"/>
              </w:rPr>
              <w:t>347,00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166,00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181,00</w:t>
            </w:r>
          </w:p>
        </w:tc>
        <w:tc>
          <w:tcPr>
            <w:tcW w:w="0" w:type="auto"/>
          </w:tcPr>
          <w:p w:rsidR="008C5CFA" w:rsidRPr="001C4484" w:rsidRDefault="004E761A" w:rsidP="00300A01">
            <w:pPr>
              <w:spacing w:before="0" w:after="0"/>
              <w:jc w:val="right"/>
              <w:rPr>
                <w:sz w:val="10"/>
                <w:szCs w:val="10"/>
              </w:rPr>
            </w:pPr>
            <w:r>
              <w:rPr>
                <w:noProof/>
                <w:sz w:val="10"/>
                <w:szCs w:val="10"/>
              </w:rPr>
              <w:t>96,00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43,00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53,00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259,00</w:t>
            </w:r>
          </w:p>
        </w:tc>
        <w:tc>
          <w:tcPr>
            <w:tcW w:w="0" w:type="auto"/>
          </w:tcPr>
          <w:p w:rsidR="008C5CFA" w:rsidRPr="001C4484" w:rsidRDefault="004E761A" w:rsidP="00300A01">
            <w:pPr>
              <w:spacing w:before="0" w:after="0"/>
              <w:jc w:val="right"/>
              <w:rPr>
                <w:sz w:val="10"/>
                <w:szCs w:val="10"/>
              </w:rPr>
            </w:pPr>
            <w:r w:rsidRPr="001C4484">
              <w:rPr>
                <w:noProof/>
                <w:sz w:val="10"/>
                <w:szCs w:val="10"/>
              </w:rPr>
              <w:t>130,00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129,00</w:t>
            </w:r>
          </w:p>
        </w:tc>
        <w:tc>
          <w:tcPr>
            <w:tcW w:w="0" w:type="auto"/>
          </w:tcPr>
          <w:p w:rsidR="008C5CFA" w:rsidRPr="001C4484" w:rsidRDefault="004E761A" w:rsidP="00300A01">
            <w:pPr>
              <w:spacing w:before="0" w:after="0"/>
              <w:jc w:val="right"/>
              <w:rPr>
                <w:sz w:val="10"/>
                <w:szCs w:val="10"/>
              </w:rPr>
            </w:pPr>
            <w:r>
              <w:rPr>
                <w:noProof/>
                <w:sz w:val="10"/>
                <w:szCs w:val="10"/>
              </w:rPr>
              <w:t>205,00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96,00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109,00</w:t>
            </w:r>
          </w:p>
        </w:tc>
        <w:tc>
          <w:tcPr>
            <w:tcW w:w="0" w:type="auto"/>
          </w:tcPr>
          <w:p w:rsidR="008C5CFA" w:rsidRPr="001C4484" w:rsidRDefault="004E761A" w:rsidP="00300A01">
            <w:pPr>
              <w:spacing w:before="0" w:after="0"/>
              <w:jc w:val="right"/>
              <w:rPr>
                <w:sz w:val="10"/>
                <w:szCs w:val="10"/>
              </w:rPr>
            </w:pPr>
            <w:r>
              <w:rPr>
                <w:noProof/>
                <w:sz w:val="10"/>
                <w:szCs w:val="10"/>
              </w:rPr>
              <w:t>84,00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52,00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32,00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185,00</w:t>
            </w:r>
          </w:p>
        </w:tc>
        <w:tc>
          <w:tcPr>
            <w:tcW w:w="0" w:type="auto"/>
          </w:tcPr>
          <w:p w:rsidR="008C5CFA" w:rsidRPr="001C4484" w:rsidRDefault="004E761A" w:rsidP="00300A01">
            <w:pPr>
              <w:spacing w:before="0" w:after="0"/>
              <w:jc w:val="right"/>
              <w:rPr>
                <w:sz w:val="10"/>
                <w:szCs w:val="10"/>
              </w:rPr>
            </w:pPr>
            <w:r w:rsidRPr="001C4484">
              <w:rPr>
                <w:noProof/>
                <w:sz w:val="10"/>
                <w:szCs w:val="10"/>
              </w:rPr>
              <w:t>90,00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95,00</w:t>
            </w:r>
          </w:p>
        </w:tc>
        <w:tc>
          <w:tcPr>
            <w:tcW w:w="0" w:type="auto"/>
          </w:tcPr>
          <w:p w:rsidR="008C5CFA" w:rsidRPr="001C4484" w:rsidRDefault="004E761A" w:rsidP="00300A01">
            <w:pPr>
              <w:spacing w:before="0" w:after="0"/>
              <w:jc w:val="right"/>
              <w:rPr>
                <w:sz w:val="10"/>
                <w:szCs w:val="10"/>
              </w:rPr>
            </w:pPr>
            <w:r>
              <w:rPr>
                <w:noProof/>
                <w:sz w:val="10"/>
                <w:szCs w:val="10"/>
              </w:rPr>
              <w:t>100,00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56,00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44,00</w:t>
            </w:r>
          </w:p>
        </w:tc>
        <w:tc>
          <w:tcPr>
            <w:tcW w:w="0" w:type="auto"/>
          </w:tcPr>
          <w:p w:rsidR="008C5CFA" w:rsidRPr="001C4484" w:rsidRDefault="004E761A" w:rsidP="00300A01">
            <w:pPr>
              <w:spacing w:before="0" w:after="0"/>
              <w:jc w:val="right"/>
              <w:rPr>
                <w:sz w:val="10"/>
                <w:szCs w:val="10"/>
              </w:rPr>
            </w:pPr>
            <w:r>
              <w:rPr>
                <w:noProof/>
                <w:sz w:val="10"/>
                <w:szCs w:val="10"/>
              </w:rPr>
              <w:t>64,00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38,00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26,00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392,00</w:t>
            </w:r>
          </w:p>
        </w:tc>
        <w:tc>
          <w:tcPr>
            <w:tcW w:w="0" w:type="auto"/>
          </w:tcPr>
          <w:p w:rsidR="008C5CFA" w:rsidRPr="001C4484" w:rsidRDefault="004E761A" w:rsidP="00300A01">
            <w:pPr>
              <w:spacing w:before="0" w:after="0"/>
              <w:jc w:val="right"/>
              <w:rPr>
                <w:sz w:val="10"/>
                <w:szCs w:val="10"/>
              </w:rPr>
            </w:pPr>
            <w:r w:rsidRPr="001C4484">
              <w:rPr>
                <w:noProof/>
                <w:sz w:val="10"/>
                <w:szCs w:val="10"/>
              </w:rPr>
              <w:t>162,00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230,00</w:t>
            </w:r>
          </w:p>
        </w:tc>
        <w:tc>
          <w:tcPr>
            <w:tcW w:w="0" w:type="auto"/>
          </w:tcPr>
          <w:p w:rsidR="008C5CFA" w:rsidRPr="001C4484" w:rsidRDefault="004E761A" w:rsidP="00300A01">
            <w:pPr>
              <w:spacing w:before="0" w:after="0"/>
              <w:jc w:val="right"/>
              <w:rPr>
                <w:sz w:val="10"/>
                <w:szCs w:val="10"/>
              </w:rPr>
            </w:pPr>
            <w:r>
              <w:rPr>
                <w:noProof/>
                <w:sz w:val="10"/>
                <w:szCs w:val="10"/>
              </w:rPr>
              <w:t>272,00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167,00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105,00</w:t>
            </w:r>
          </w:p>
        </w:tc>
        <w:tc>
          <w:tcPr>
            <w:tcW w:w="0" w:type="auto"/>
          </w:tcPr>
          <w:p w:rsidR="008C5CFA" w:rsidRPr="001C4484" w:rsidRDefault="004E761A" w:rsidP="00300A01">
            <w:pPr>
              <w:spacing w:before="0" w:after="0"/>
              <w:jc w:val="right"/>
              <w:rPr>
                <w:sz w:val="10"/>
                <w:szCs w:val="10"/>
              </w:rPr>
            </w:pPr>
            <w:r>
              <w:rPr>
                <w:noProof/>
                <w:sz w:val="10"/>
                <w:szCs w:val="10"/>
              </w:rPr>
              <w:t>126,00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62,00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64,00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1 220,00</w:t>
            </w:r>
          </w:p>
        </w:tc>
        <w:tc>
          <w:tcPr>
            <w:tcW w:w="0" w:type="auto"/>
          </w:tcPr>
          <w:p w:rsidR="008C5CFA" w:rsidRPr="001C4484" w:rsidRDefault="004E761A" w:rsidP="00300A01">
            <w:pPr>
              <w:spacing w:before="0" w:after="0"/>
              <w:jc w:val="right"/>
              <w:rPr>
                <w:sz w:val="10"/>
                <w:szCs w:val="10"/>
              </w:rPr>
            </w:pPr>
            <w:r w:rsidRPr="001C4484">
              <w:rPr>
                <w:noProof/>
                <w:sz w:val="10"/>
                <w:szCs w:val="10"/>
              </w:rPr>
              <w:t>404,00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816,00</w:t>
            </w:r>
          </w:p>
        </w:tc>
        <w:tc>
          <w:tcPr>
            <w:tcW w:w="0" w:type="auto"/>
          </w:tcPr>
          <w:p w:rsidR="008C5CFA" w:rsidRPr="001C4484" w:rsidRDefault="004E761A" w:rsidP="00300A01">
            <w:pPr>
              <w:spacing w:before="0" w:after="0"/>
              <w:jc w:val="right"/>
              <w:rPr>
                <w:sz w:val="10"/>
                <w:szCs w:val="10"/>
              </w:rPr>
            </w:pPr>
            <w:r>
              <w:rPr>
                <w:noProof/>
                <w:sz w:val="10"/>
                <w:szCs w:val="10"/>
              </w:rPr>
              <w:t>1 024,00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337,00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687,00</w:t>
            </w:r>
          </w:p>
        </w:tc>
        <w:tc>
          <w:tcPr>
            <w:tcW w:w="0" w:type="auto"/>
          </w:tcPr>
          <w:p w:rsidR="008C5CFA" w:rsidRPr="001C4484" w:rsidRDefault="004E761A" w:rsidP="00300A01">
            <w:pPr>
              <w:spacing w:before="0" w:after="0"/>
              <w:jc w:val="right"/>
              <w:rPr>
                <w:sz w:val="10"/>
                <w:szCs w:val="10"/>
              </w:rPr>
            </w:pPr>
            <w:r>
              <w:rPr>
                <w:noProof/>
                <w:sz w:val="10"/>
                <w:szCs w:val="10"/>
              </w:rPr>
              <w:t>432,00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155,00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277,00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118,00</w:t>
            </w:r>
          </w:p>
        </w:tc>
        <w:tc>
          <w:tcPr>
            <w:tcW w:w="0" w:type="auto"/>
          </w:tcPr>
          <w:p w:rsidR="008C5CFA" w:rsidRPr="001C4484" w:rsidRDefault="004E761A" w:rsidP="00300A01">
            <w:pPr>
              <w:spacing w:before="0" w:after="0"/>
              <w:jc w:val="right"/>
              <w:rPr>
                <w:sz w:val="10"/>
                <w:szCs w:val="10"/>
              </w:rPr>
            </w:pPr>
            <w:r w:rsidRPr="001C4484">
              <w:rPr>
                <w:noProof/>
                <w:sz w:val="10"/>
                <w:szCs w:val="10"/>
              </w:rPr>
              <w:t>18,00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100,00</w:t>
            </w:r>
          </w:p>
        </w:tc>
        <w:tc>
          <w:tcPr>
            <w:tcW w:w="0" w:type="auto"/>
          </w:tcPr>
          <w:p w:rsidR="008C5CFA" w:rsidRPr="001C4484" w:rsidRDefault="004E761A" w:rsidP="00300A01">
            <w:pPr>
              <w:spacing w:before="0" w:after="0"/>
              <w:jc w:val="right"/>
              <w:rPr>
                <w:sz w:val="10"/>
                <w:szCs w:val="10"/>
              </w:rPr>
            </w:pPr>
            <w:r>
              <w:rPr>
                <w:noProof/>
                <w:sz w:val="10"/>
                <w:szCs w:val="10"/>
              </w:rPr>
              <w:t>87,00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67,00</w:t>
            </w:r>
          </w:p>
        </w:tc>
        <w:tc>
          <w:tcPr>
            <w:tcW w:w="0" w:type="auto"/>
          </w:tcPr>
          <w:p w:rsidR="008C5CFA" w:rsidRPr="001C4484" w:rsidRDefault="004E761A" w:rsidP="00300A01">
            <w:pPr>
              <w:spacing w:before="0" w:after="0"/>
              <w:jc w:val="right"/>
              <w:rPr>
                <w:sz w:val="10"/>
                <w:szCs w:val="10"/>
              </w:rPr>
            </w:pPr>
            <w:r>
              <w:rPr>
                <w:noProof/>
                <w:sz w:val="10"/>
                <w:szCs w:val="10"/>
              </w:rPr>
              <w:t>33,00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31,00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5,00</w:t>
            </w:r>
          </w:p>
        </w:tc>
        <w:tc>
          <w:tcPr>
            <w:tcW w:w="0" w:type="auto"/>
          </w:tcPr>
          <w:p w:rsidR="008C5CFA" w:rsidRPr="001C4484" w:rsidRDefault="004E761A" w:rsidP="00300A01">
            <w:pPr>
              <w:spacing w:before="0" w:after="0"/>
              <w:jc w:val="right"/>
              <w:rPr>
                <w:sz w:val="10"/>
                <w:szCs w:val="10"/>
              </w:rPr>
            </w:pPr>
            <w:r w:rsidRPr="001C4484">
              <w:rPr>
                <w:noProof/>
                <w:sz w:val="10"/>
                <w:szCs w:val="10"/>
              </w:rPr>
              <w:t>1,00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4,00</w:t>
            </w:r>
          </w:p>
        </w:tc>
        <w:tc>
          <w:tcPr>
            <w:tcW w:w="0" w:type="auto"/>
          </w:tcPr>
          <w:p w:rsidR="008C5CFA" w:rsidRPr="001C4484" w:rsidRDefault="004E761A" w:rsidP="00300A01">
            <w:pPr>
              <w:spacing w:before="0" w:after="0"/>
              <w:jc w:val="right"/>
              <w:rPr>
                <w:sz w:val="10"/>
                <w:szCs w:val="10"/>
              </w:rPr>
            </w:pPr>
            <w:r>
              <w:rPr>
                <w:noProof/>
                <w:sz w:val="10"/>
                <w:szCs w:val="10"/>
              </w:rPr>
              <w:t>6,00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5,00</w:t>
            </w:r>
          </w:p>
        </w:tc>
        <w:tc>
          <w:tcPr>
            <w:tcW w:w="0" w:type="auto"/>
          </w:tcPr>
          <w:p w:rsidR="008C5CFA" w:rsidRPr="001C4484" w:rsidRDefault="004E761A" w:rsidP="00300A01">
            <w:pPr>
              <w:spacing w:before="0" w:after="0"/>
              <w:jc w:val="right"/>
              <w:rPr>
                <w:sz w:val="10"/>
                <w:szCs w:val="10"/>
              </w:rPr>
            </w:pPr>
            <w:r>
              <w:rPr>
                <w:noProof/>
                <w:sz w:val="10"/>
                <w:szCs w:val="10"/>
              </w:rPr>
              <w:t>1,00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326,00</w:t>
            </w:r>
          </w:p>
        </w:tc>
        <w:tc>
          <w:tcPr>
            <w:tcW w:w="0" w:type="auto"/>
          </w:tcPr>
          <w:p w:rsidR="008C5CFA" w:rsidRPr="001C4484" w:rsidRDefault="004E761A" w:rsidP="00300A01">
            <w:pPr>
              <w:spacing w:before="0" w:after="0"/>
              <w:jc w:val="right"/>
              <w:rPr>
                <w:sz w:val="10"/>
                <w:szCs w:val="10"/>
              </w:rPr>
            </w:pPr>
            <w:r w:rsidRPr="001C4484">
              <w:rPr>
                <w:noProof/>
                <w:sz w:val="10"/>
                <w:szCs w:val="10"/>
              </w:rPr>
              <w:t>158,00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168,00</w:t>
            </w:r>
          </w:p>
        </w:tc>
        <w:tc>
          <w:tcPr>
            <w:tcW w:w="0" w:type="auto"/>
          </w:tcPr>
          <w:p w:rsidR="008C5CFA" w:rsidRPr="001C4484" w:rsidRDefault="004E761A" w:rsidP="00300A01">
            <w:pPr>
              <w:spacing w:before="0" w:after="0"/>
              <w:jc w:val="right"/>
              <w:rPr>
                <w:sz w:val="10"/>
                <w:szCs w:val="10"/>
              </w:rPr>
            </w:pPr>
            <w:r>
              <w:rPr>
                <w:noProof/>
                <w:sz w:val="10"/>
                <w:szCs w:val="10"/>
              </w:rPr>
              <w:t>266,00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119,00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147,00</w:t>
            </w:r>
          </w:p>
        </w:tc>
        <w:tc>
          <w:tcPr>
            <w:tcW w:w="0" w:type="auto"/>
          </w:tcPr>
          <w:p w:rsidR="008C5CFA" w:rsidRPr="001C4484" w:rsidRDefault="004E761A" w:rsidP="00300A01">
            <w:pPr>
              <w:spacing w:before="0" w:after="0"/>
              <w:jc w:val="right"/>
              <w:rPr>
                <w:sz w:val="10"/>
                <w:szCs w:val="10"/>
              </w:rPr>
            </w:pPr>
            <w:r>
              <w:rPr>
                <w:noProof/>
                <w:sz w:val="10"/>
                <w:szCs w:val="10"/>
              </w:rPr>
              <w:t>148,00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61,00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87,00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1 623,00</w:t>
            </w:r>
          </w:p>
        </w:tc>
        <w:tc>
          <w:tcPr>
            <w:tcW w:w="0" w:type="auto"/>
          </w:tcPr>
          <w:p w:rsidR="008C5CFA" w:rsidRPr="001C4484" w:rsidRDefault="004E761A" w:rsidP="00300A01">
            <w:pPr>
              <w:spacing w:before="0" w:after="0"/>
              <w:jc w:val="right"/>
              <w:rPr>
                <w:sz w:val="10"/>
                <w:szCs w:val="10"/>
              </w:rPr>
            </w:pPr>
            <w:r w:rsidRPr="001C4484">
              <w:rPr>
                <w:noProof/>
                <w:sz w:val="10"/>
                <w:szCs w:val="10"/>
              </w:rPr>
              <w:t>528,00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1 095,00</w:t>
            </w:r>
          </w:p>
        </w:tc>
        <w:tc>
          <w:tcPr>
            <w:tcW w:w="0" w:type="auto"/>
          </w:tcPr>
          <w:p w:rsidR="008C5CFA" w:rsidRPr="001C4484" w:rsidRDefault="004E761A" w:rsidP="00300A01">
            <w:pPr>
              <w:spacing w:before="0" w:after="0"/>
              <w:jc w:val="right"/>
              <w:rPr>
                <w:sz w:val="10"/>
                <w:szCs w:val="10"/>
              </w:rPr>
            </w:pPr>
            <w:r>
              <w:rPr>
                <w:noProof/>
                <w:sz w:val="10"/>
                <w:szCs w:val="10"/>
              </w:rPr>
              <w:t>879,00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313,00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566,00</w:t>
            </w:r>
          </w:p>
        </w:tc>
        <w:tc>
          <w:tcPr>
            <w:tcW w:w="0" w:type="auto"/>
          </w:tcPr>
          <w:p w:rsidR="008C5CFA" w:rsidRPr="001C4484" w:rsidRDefault="004E761A" w:rsidP="00300A01">
            <w:pPr>
              <w:spacing w:before="0" w:after="0"/>
              <w:jc w:val="right"/>
              <w:rPr>
                <w:sz w:val="10"/>
                <w:szCs w:val="10"/>
              </w:rPr>
            </w:pPr>
            <w:r>
              <w:rPr>
                <w:noProof/>
                <w:sz w:val="10"/>
                <w:szCs w:val="10"/>
              </w:rPr>
              <w:t>349,00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126,00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223,00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69,00</w:t>
            </w:r>
          </w:p>
        </w:tc>
        <w:tc>
          <w:tcPr>
            <w:tcW w:w="0" w:type="auto"/>
          </w:tcPr>
          <w:p w:rsidR="008C5CFA" w:rsidRPr="001C4484" w:rsidRDefault="004E761A" w:rsidP="00300A01">
            <w:pPr>
              <w:spacing w:before="0" w:after="0"/>
              <w:jc w:val="right"/>
              <w:rPr>
                <w:sz w:val="10"/>
                <w:szCs w:val="10"/>
              </w:rPr>
            </w:pPr>
            <w:r w:rsidRPr="001C4484">
              <w:rPr>
                <w:noProof/>
                <w:sz w:val="10"/>
                <w:szCs w:val="10"/>
              </w:rPr>
              <w:t>57,00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12,00</w:t>
            </w:r>
          </w:p>
        </w:tc>
        <w:tc>
          <w:tcPr>
            <w:tcW w:w="0" w:type="auto"/>
          </w:tcPr>
          <w:p w:rsidR="008C5CFA" w:rsidRPr="001C4484" w:rsidRDefault="004E761A" w:rsidP="00300A01">
            <w:pPr>
              <w:spacing w:before="0" w:after="0"/>
              <w:jc w:val="right"/>
              <w:rPr>
                <w:sz w:val="10"/>
                <w:szCs w:val="10"/>
              </w:rPr>
            </w:pPr>
            <w:r>
              <w:rPr>
                <w:noProof/>
                <w:sz w:val="10"/>
                <w:szCs w:val="10"/>
              </w:rPr>
              <w:t>56,00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38,00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18,00</w:t>
            </w:r>
          </w:p>
        </w:tc>
        <w:tc>
          <w:tcPr>
            <w:tcW w:w="0" w:type="auto"/>
          </w:tcPr>
          <w:p w:rsidR="008C5CFA" w:rsidRPr="001C4484" w:rsidRDefault="004E761A" w:rsidP="00300A01">
            <w:pPr>
              <w:spacing w:before="0" w:after="0"/>
              <w:jc w:val="right"/>
              <w:rPr>
                <w:sz w:val="10"/>
                <w:szCs w:val="10"/>
              </w:rPr>
            </w:pPr>
            <w:r>
              <w:rPr>
                <w:noProof/>
                <w:sz w:val="10"/>
                <w:szCs w:val="10"/>
              </w:rPr>
              <w:t>52,00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27,00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25,00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1 049,00</w:t>
            </w:r>
          </w:p>
        </w:tc>
        <w:tc>
          <w:tcPr>
            <w:tcW w:w="0" w:type="auto"/>
          </w:tcPr>
          <w:p w:rsidR="008C5CFA" w:rsidRPr="001C4484" w:rsidRDefault="004E761A" w:rsidP="00300A01">
            <w:pPr>
              <w:spacing w:before="0" w:after="0"/>
              <w:jc w:val="right"/>
              <w:rPr>
                <w:sz w:val="10"/>
                <w:szCs w:val="10"/>
              </w:rPr>
            </w:pPr>
            <w:r w:rsidRPr="001C4484">
              <w:rPr>
                <w:noProof/>
                <w:sz w:val="10"/>
                <w:szCs w:val="10"/>
              </w:rPr>
              <w:t>346,00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703,00</w:t>
            </w:r>
          </w:p>
        </w:tc>
        <w:tc>
          <w:tcPr>
            <w:tcW w:w="0" w:type="auto"/>
          </w:tcPr>
          <w:p w:rsidR="008C5CFA" w:rsidRPr="001C4484" w:rsidRDefault="004E761A" w:rsidP="00300A01">
            <w:pPr>
              <w:spacing w:before="0" w:after="0"/>
              <w:jc w:val="right"/>
              <w:rPr>
                <w:sz w:val="10"/>
                <w:szCs w:val="10"/>
              </w:rPr>
            </w:pPr>
            <w:r>
              <w:rPr>
                <w:noProof/>
                <w:sz w:val="10"/>
                <w:szCs w:val="10"/>
              </w:rPr>
              <w:t>740,00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254,00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486,00</w:t>
            </w:r>
          </w:p>
        </w:tc>
        <w:tc>
          <w:tcPr>
            <w:tcW w:w="0" w:type="auto"/>
          </w:tcPr>
          <w:p w:rsidR="008C5CFA" w:rsidRPr="001C4484" w:rsidRDefault="004E761A" w:rsidP="00300A01">
            <w:pPr>
              <w:spacing w:before="0" w:after="0"/>
              <w:jc w:val="right"/>
              <w:rPr>
                <w:sz w:val="10"/>
                <w:szCs w:val="10"/>
              </w:rPr>
            </w:pPr>
            <w:r>
              <w:rPr>
                <w:noProof/>
                <w:sz w:val="10"/>
                <w:szCs w:val="10"/>
              </w:rPr>
              <w:t>281,00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111,00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170,00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6,00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4,00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3,00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4,00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2,00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2,00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1 749,00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1 383,00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592,00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8"/>
        <w:gridCol w:w="7952"/>
        <w:gridCol w:w="1360"/>
        <w:gridCol w:w="565"/>
        <w:gridCol w:w="716"/>
        <w:gridCol w:w="565"/>
        <w:gridCol w:w="565"/>
        <w:gridCol w:w="716"/>
        <w:gridCol w:w="565"/>
        <w:gridCol w:w="565"/>
        <w:gridCol w:w="716"/>
        <w:gridCol w:w="565"/>
      </w:tblGrid>
      <w:tr w:rsidR="00F84CBC" w:rsidTr="0047688D">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w:t>
            </w:r>
            <w:r>
              <w:rPr>
                <w:sz w:val="10"/>
                <w:szCs w:val="10"/>
              </w:rPr>
              <w:t>6</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2015</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2014</w:t>
            </w:r>
          </w:p>
        </w:tc>
      </w:tr>
      <w:tr w:rsidR="00F84CBC"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163,00</w:t>
            </w:r>
          </w:p>
        </w:tc>
        <w:tc>
          <w:tcPr>
            <w:tcW w:w="0" w:type="auto"/>
          </w:tcPr>
          <w:p w:rsidR="008C5CFA" w:rsidRPr="001C4484" w:rsidRDefault="004E761A" w:rsidP="00300A01">
            <w:pPr>
              <w:spacing w:before="0" w:after="0"/>
              <w:jc w:val="right"/>
              <w:rPr>
                <w:sz w:val="10"/>
                <w:szCs w:val="10"/>
              </w:rPr>
            </w:pPr>
            <w:r w:rsidRPr="001C4484">
              <w:rPr>
                <w:noProof/>
                <w:sz w:val="10"/>
                <w:szCs w:val="10"/>
              </w:rPr>
              <w:t>63,00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100,00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73,00</w:t>
            </w:r>
          </w:p>
        </w:tc>
        <w:tc>
          <w:tcPr>
            <w:tcW w:w="0" w:type="auto"/>
          </w:tcPr>
          <w:p w:rsidR="008C5CFA" w:rsidRPr="001C4484" w:rsidRDefault="004E761A" w:rsidP="00300A01">
            <w:pPr>
              <w:spacing w:before="0" w:after="0"/>
              <w:jc w:val="right"/>
              <w:rPr>
                <w:sz w:val="10"/>
                <w:szCs w:val="10"/>
              </w:rPr>
            </w:pPr>
            <w:r w:rsidRPr="001C4484">
              <w:rPr>
                <w:noProof/>
                <w:sz w:val="10"/>
                <w:szCs w:val="10"/>
              </w:rPr>
              <w:t>23,00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50,00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104,00</w:t>
            </w:r>
          </w:p>
        </w:tc>
        <w:tc>
          <w:tcPr>
            <w:tcW w:w="0" w:type="auto"/>
          </w:tcPr>
          <w:p w:rsidR="008C5CFA" w:rsidRPr="001C4484" w:rsidRDefault="004E761A" w:rsidP="00300A01">
            <w:pPr>
              <w:spacing w:before="0" w:after="0"/>
              <w:jc w:val="right"/>
              <w:rPr>
                <w:sz w:val="10"/>
                <w:szCs w:val="10"/>
              </w:rPr>
            </w:pPr>
            <w:r w:rsidRPr="001C4484">
              <w:rPr>
                <w:noProof/>
                <w:sz w:val="10"/>
                <w:szCs w:val="10"/>
              </w:rPr>
              <w:t>43,00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61,00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41,00</w:t>
            </w:r>
          </w:p>
        </w:tc>
        <w:tc>
          <w:tcPr>
            <w:tcW w:w="0" w:type="auto"/>
          </w:tcPr>
          <w:p w:rsidR="008C5CFA" w:rsidRPr="001C4484" w:rsidRDefault="004E761A" w:rsidP="00300A01">
            <w:pPr>
              <w:spacing w:before="0" w:after="0"/>
              <w:jc w:val="right"/>
              <w:rPr>
                <w:sz w:val="10"/>
                <w:szCs w:val="10"/>
              </w:rPr>
            </w:pPr>
            <w:r w:rsidRPr="001C4484">
              <w:rPr>
                <w:noProof/>
                <w:sz w:val="10"/>
                <w:szCs w:val="10"/>
              </w:rPr>
              <w:t>16,00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25,00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24,00</w:t>
            </w:r>
          </w:p>
        </w:tc>
        <w:tc>
          <w:tcPr>
            <w:tcW w:w="0" w:type="auto"/>
          </w:tcPr>
          <w:p w:rsidR="008C5CFA" w:rsidRPr="001C4484" w:rsidRDefault="004E761A" w:rsidP="00300A01">
            <w:pPr>
              <w:spacing w:before="0" w:after="0"/>
              <w:jc w:val="right"/>
              <w:rPr>
                <w:sz w:val="10"/>
                <w:szCs w:val="10"/>
              </w:rPr>
            </w:pPr>
            <w:r w:rsidRPr="001C4484">
              <w:rPr>
                <w:noProof/>
                <w:sz w:val="10"/>
                <w:szCs w:val="10"/>
              </w:rPr>
              <w:t>9,00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15,00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lastRenderedPageBreak/>
              <w:t>CO06</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48,00</w:t>
            </w:r>
          </w:p>
        </w:tc>
        <w:tc>
          <w:tcPr>
            <w:tcW w:w="0" w:type="auto"/>
          </w:tcPr>
          <w:p w:rsidR="008C5CFA" w:rsidRPr="001C4484" w:rsidRDefault="004E761A" w:rsidP="00300A01">
            <w:pPr>
              <w:spacing w:before="0" w:after="0"/>
              <w:jc w:val="right"/>
              <w:rPr>
                <w:sz w:val="10"/>
                <w:szCs w:val="10"/>
              </w:rPr>
            </w:pPr>
            <w:r w:rsidRPr="001C4484">
              <w:rPr>
                <w:noProof/>
                <w:sz w:val="10"/>
                <w:szCs w:val="10"/>
              </w:rPr>
              <w:t>25,00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23,00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27,00</w:t>
            </w:r>
          </w:p>
        </w:tc>
        <w:tc>
          <w:tcPr>
            <w:tcW w:w="0" w:type="auto"/>
          </w:tcPr>
          <w:p w:rsidR="008C5CFA" w:rsidRPr="001C4484" w:rsidRDefault="004E761A" w:rsidP="00300A01">
            <w:pPr>
              <w:spacing w:before="0" w:after="0"/>
              <w:jc w:val="right"/>
              <w:rPr>
                <w:sz w:val="10"/>
                <w:szCs w:val="10"/>
              </w:rPr>
            </w:pPr>
            <w:r w:rsidRPr="001C4484">
              <w:rPr>
                <w:noProof/>
                <w:sz w:val="10"/>
                <w:szCs w:val="10"/>
              </w:rPr>
              <w:t>14,00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13,00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25,00</w:t>
            </w:r>
          </w:p>
        </w:tc>
        <w:tc>
          <w:tcPr>
            <w:tcW w:w="0" w:type="auto"/>
          </w:tcPr>
          <w:p w:rsidR="008C5CFA" w:rsidRPr="001C4484" w:rsidRDefault="004E761A" w:rsidP="00300A01">
            <w:pPr>
              <w:spacing w:before="0" w:after="0"/>
              <w:jc w:val="right"/>
              <w:rPr>
                <w:sz w:val="10"/>
                <w:szCs w:val="10"/>
              </w:rPr>
            </w:pPr>
            <w:r w:rsidRPr="001C4484">
              <w:rPr>
                <w:noProof/>
                <w:sz w:val="10"/>
                <w:szCs w:val="10"/>
              </w:rPr>
              <w:t>14,00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11,00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65,00</w:t>
            </w:r>
          </w:p>
        </w:tc>
        <w:tc>
          <w:tcPr>
            <w:tcW w:w="0" w:type="auto"/>
          </w:tcPr>
          <w:p w:rsidR="008C5CFA" w:rsidRPr="001C4484" w:rsidRDefault="004E761A" w:rsidP="00300A01">
            <w:pPr>
              <w:spacing w:before="0" w:after="0"/>
              <w:jc w:val="right"/>
              <w:rPr>
                <w:sz w:val="10"/>
                <w:szCs w:val="10"/>
              </w:rPr>
            </w:pPr>
            <w:r w:rsidRPr="001C4484">
              <w:rPr>
                <w:noProof/>
                <w:sz w:val="10"/>
                <w:szCs w:val="10"/>
              </w:rPr>
              <w:t>30,00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35,00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214,00</w:t>
            </w:r>
          </w:p>
        </w:tc>
        <w:tc>
          <w:tcPr>
            <w:tcW w:w="0" w:type="auto"/>
          </w:tcPr>
          <w:p w:rsidR="008C5CFA" w:rsidRPr="001C4484" w:rsidRDefault="004E761A" w:rsidP="00300A01">
            <w:pPr>
              <w:spacing w:before="0" w:after="0"/>
              <w:jc w:val="right"/>
              <w:rPr>
                <w:sz w:val="10"/>
                <w:szCs w:val="10"/>
              </w:rPr>
            </w:pPr>
            <w:r w:rsidRPr="001C4484">
              <w:rPr>
                <w:noProof/>
                <w:sz w:val="10"/>
                <w:szCs w:val="10"/>
              </w:rPr>
              <w:t>84,00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130,00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12,00</w:t>
            </w:r>
          </w:p>
        </w:tc>
        <w:tc>
          <w:tcPr>
            <w:tcW w:w="0" w:type="auto"/>
          </w:tcPr>
          <w:p w:rsidR="008C5CFA" w:rsidRPr="001C4484" w:rsidRDefault="004E761A" w:rsidP="00300A01">
            <w:pPr>
              <w:spacing w:before="0" w:after="0"/>
              <w:jc w:val="right"/>
              <w:rPr>
                <w:sz w:val="10"/>
                <w:szCs w:val="10"/>
              </w:rPr>
            </w:pPr>
            <w:r w:rsidRPr="001C4484">
              <w:rPr>
                <w:noProof/>
                <w:sz w:val="10"/>
                <w:szCs w:val="10"/>
              </w:rPr>
              <w:t>1,00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11,00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63,00</w:t>
            </w:r>
          </w:p>
        </w:tc>
        <w:tc>
          <w:tcPr>
            <w:tcW w:w="0" w:type="auto"/>
          </w:tcPr>
          <w:p w:rsidR="008C5CFA" w:rsidRPr="001C4484" w:rsidRDefault="004E761A" w:rsidP="00300A01">
            <w:pPr>
              <w:spacing w:before="0" w:after="0"/>
              <w:jc w:val="right"/>
              <w:rPr>
                <w:sz w:val="10"/>
                <w:szCs w:val="10"/>
              </w:rPr>
            </w:pPr>
            <w:r w:rsidRPr="001C4484">
              <w:rPr>
                <w:noProof/>
                <w:sz w:val="10"/>
                <w:szCs w:val="10"/>
              </w:rPr>
              <w:t>32,00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31,00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126,00</w:t>
            </w:r>
          </w:p>
        </w:tc>
        <w:tc>
          <w:tcPr>
            <w:tcW w:w="0" w:type="auto"/>
          </w:tcPr>
          <w:p w:rsidR="008C5CFA" w:rsidRPr="001C4484" w:rsidRDefault="004E761A" w:rsidP="00300A01">
            <w:pPr>
              <w:spacing w:before="0" w:after="0"/>
              <w:jc w:val="right"/>
              <w:rPr>
                <w:sz w:val="10"/>
                <w:szCs w:val="10"/>
              </w:rPr>
            </w:pPr>
            <w:r w:rsidRPr="001C4484">
              <w:rPr>
                <w:noProof/>
                <w:sz w:val="10"/>
                <w:szCs w:val="10"/>
              </w:rPr>
              <w:t>44,00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82,00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2,00</w:t>
            </w:r>
          </w:p>
        </w:tc>
        <w:tc>
          <w:tcPr>
            <w:tcW w:w="0" w:type="auto"/>
          </w:tcPr>
          <w:p w:rsidR="008C5CFA" w:rsidRPr="001C4484" w:rsidRDefault="004E761A" w:rsidP="00300A01">
            <w:pPr>
              <w:spacing w:before="0" w:after="0"/>
              <w:jc w:val="right"/>
              <w:rPr>
                <w:sz w:val="10"/>
                <w:szCs w:val="10"/>
              </w:rPr>
            </w:pPr>
            <w:r w:rsidRPr="001C4484">
              <w:rPr>
                <w:noProof/>
                <w:sz w:val="10"/>
                <w:szCs w:val="10"/>
              </w:rPr>
              <w:t>1,00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1,00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220,00</w:t>
            </w:r>
          </w:p>
        </w:tc>
        <w:tc>
          <w:tcPr>
            <w:tcW w:w="0" w:type="auto"/>
          </w:tcPr>
          <w:p w:rsidR="008C5CFA" w:rsidRPr="001C4484" w:rsidRDefault="004E761A" w:rsidP="00300A01">
            <w:pPr>
              <w:spacing w:before="0" w:after="0"/>
              <w:jc w:val="right"/>
              <w:rPr>
                <w:sz w:val="10"/>
                <w:szCs w:val="10"/>
              </w:rPr>
            </w:pPr>
            <w:r w:rsidRPr="001C4484">
              <w:rPr>
                <w:noProof/>
                <w:sz w:val="10"/>
                <w:szCs w:val="10"/>
              </w:rPr>
              <w:t>85,00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135,00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291,00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4E761A" w:rsidP="00300A01">
      <w:pPr>
        <w:spacing w:before="0" w:after="0"/>
        <w:rPr>
          <w:lang w:val="fr-BE"/>
        </w:rPr>
      </w:pPr>
      <w:r>
        <w:rPr>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13033"/>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9</w:t>
            </w:r>
            <w:r w:rsidRPr="002124FC">
              <w:rPr>
                <w:sz w:val="20"/>
                <w:szCs w:val="20"/>
                <w:lang w:val="fr-BE"/>
              </w:rPr>
              <w:t xml:space="preserve"> - </w:t>
            </w:r>
            <w:r w:rsidRPr="002124FC">
              <w:rPr>
                <w:noProof/>
                <w:sz w:val="20"/>
                <w:szCs w:val="20"/>
                <w:lang w:val="fr-BE"/>
              </w:rPr>
              <w:t>Włączenie społeczne i walka z ubóstwem</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9i</w:t>
            </w:r>
            <w:r w:rsidRPr="002124FC">
              <w:rPr>
                <w:sz w:val="20"/>
                <w:szCs w:val="20"/>
                <w:lang w:val="fr-BE"/>
              </w:rPr>
              <w:t xml:space="preserve"> - </w:t>
            </w:r>
            <w:r w:rsidRPr="002124FC">
              <w:rPr>
                <w:noProof/>
                <w:sz w:val="20"/>
                <w:szCs w:val="20"/>
                <w:lang w:val="fr-BE"/>
              </w:rPr>
              <w:t>Aktywne włączenie, w tym z myślą o promowaniu równych szans oraz aktywnego uczestnictwa i zwiększaniu szans na zatrudnienie</w:t>
            </w:r>
          </w:p>
        </w:tc>
      </w:tr>
    </w:tbl>
    <w:p w:rsidR="008C5CFA" w:rsidRDefault="008C5CFA" w:rsidP="00300A01">
      <w:pPr>
        <w:spacing w:before="0" w:after="0"/>
      </w:pPr>
    </w:p>
    <w:p w:rsidR="008C5CFA" w:rsidRPr="008E457C" w:rsidRDefault="004E761A" w:rsidP="00300A01">
      <w:pPr>
        <w:pStyle w:val="Nagwek2"/>
        <w:spacing w:before="0" w:after="0"/>
        <w:rPr>
          <w:b w:val="0"/>
        </w:rPr>
      </w:pPr>
      <w:bookmarkStart w:id="71" w:name="_Toc256000068"/>
      <w:r w:rsidRPr="008E457C">
        <w:rPr>
          <w:b w:val="0"/>
          <w:noProof/>
          <w:lang w:val="fr-BE"/>
        </w:rPr>
        <w:t>Tabela 4B Specyficzne dla programu wskaźniki produktu dla EFS oraz Inicjatywy na rzecz zatrudnienia ludzi młodych</w:t>
      </w:r>
      <w:r w:rsidR="009A51C8">
        <w:rPr>
          <w:b w:val="0"/>
        </w:rPr>
        <w:t xml:space="preserve"> - </w:t>
      </w:r>
      <w:r w:rsidR="009A51C8" w:rsidRPr="002124FC">
        <w:rPr>
          <w:noProof/>
          <w:sz w:val="20"/>
          <w:szCs w:val="20"/>
          <w:lang w:val="fr-BE"/>
        </w:rPr>
        <w:t>9</w:t>
      </w:r>
      <w:bookmarkEnd w:id="71"/>
    </w:p>
    <w:p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7"/>
        <w:gridCol w:w="5189"/>
        <w:gridCol w:w="1107"/>
        <w:gridCol w:w="1024"/>
        <w:gridCol w:w="697"/>
        <w:gridCol w:w="697"/>
        <w:gridCol w:w="560"/>
        <w:gridCol w:w="636"/>
        <w:gridCol w:w="697"/>
        <w:gridCol w:w="560"/>
        <w:gridCol w:w="554"/>
        <w:gridCol w:w="697"/>
        <w:gridCol w:w="560"/>
        <w:gridCol w:w="636"/>
        <w:gridCol w:w="697"/>
        <w:gridCol w:w="560"/>
      </w:tblGrid>
      <w:tr w:rsidR="00F84CBC" w:rsidTr="002A1502">
        <w:trPr>
          <w:tblHeader/>
        </w:trPr>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Kategoria regionu</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Jednostka miary</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Wartość docelowa (2023)</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Wartość skumulowana</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Wskaźnik osiągnięć</w:t>
            </w:r>
          </w:p>
        </w:tc>
        <w:tc>
          <w:tcPr>
            <w:tcW w:w="0" w:type="auto"/>
            <w:gridSpan w:val="3"/>
          </w:tcPr>
          <w:p w:rsidR="008C5CFA" w:rsidRPr="00A92B39" w:rsidRDefault="004E761A" w:rsidP="00300A01">
            <w:pPr>
              <w:spacing w:before="0" w:after="0"/>
              <w:jc w:val="center"/>
              <w:rPr>
                <w:b/>
                <w:sz w:val="10"/>
                <w:szCs w:val="10"/>
                <w:lang w:val="fr-BE"/>
              </w:rPr>
            </w:pPr>
            <w:r w:rsidRPr="00A92B39">
              <w:rPr>
                <w:bCs/>
                <w:sz w:val="10"/>
                <w:szCs w:val="10"/>
                <w:lang w:val="en-US"/>
              </w:rPr>
              <w:t>2020</w:t>
            </w:r>
          </w:p>
        </w:tc>
      </w:tr>
      <w:tr w:rsidR="00F84CBC" w:rsidTr="002A1502">
        <w:trPr>
          <w:tblHeader/>
        </w:trPr>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tcPr>
          <w:p w:rsidR="008C5CFA" w:rsidRPr="00A92B39" w:rsidRDefault="008C5CFA" w:rsidP="00300A01">
            <w:pPr>
              <w:spacing w:before="0" w:after="0"/>
              <w:jc w:val="center"/>
              <w:rPr>
                <w:b/>
                <w:sz w:val="10"/>
                <w:szCs w:val="10"/>
                <w:lang w:val="fr-BE"/>
              </w:rPr>
            </w:pP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014</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zagrożonych ubóstwem lub wykluczeniem społecznym objętych wsparciem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osoba</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4 692,00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4 747,00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1,01</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1 228,00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CV30</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Wartość działań EFS w celu zwalczania skutków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EUR</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114 697,00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87 815,23</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0,77</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87 815,23</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CV31</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Uczestnicy otrzymali wsparcie w walce z pandemią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389,00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359,00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0,92</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359,00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CV33</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Podmioty wspierane w zwalczaniu pandemii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Entities</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16,00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12,00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0,75</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12,00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2"/>
        <w:gridCol w:w="5376"/>
        <w:gridCol w:w="1087"/>
        <w:gridCol w:w="527"/>
        <w:gridCol w:w="657"/>
        <w:gridCol w:w="513"/>
        <w:gridCol w:w="507"/>
        <w:gridCol w:w="657"/>
        <w:gridCol w:w="513"/>
        <w:gridCol w:w="507"/>
        <w:gridCol w:w="657"/>
        <w:gridCol w:w="513"/>
        <w:gridCol w:w="507"/>
        <w:gridCol w:w="657"/>
        <w:gridCol w:w="513"/>
        <w:gridCol w:w="507"/>
        <w:gridCol w:w="657"/>
        <w:gridCol w:w="513"/>
      </w:tblGrid>
      <w:tr w:rsidR="00F84CBC" w:rsidTr="0047688D">
        <w:trPr>
          <w:tblHeader/>
        </w:trPr>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Kategoria regionu</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sz w:val="10"/>
                <w:szCs w:val="10"/>
                <w:lang w:val="fr-BE"/>
              </w:rPr>
              <w:t>20</w:t>
            </w:r>
            <w:r>
              <w:rPr>
                <w:b/>
                <w:sz w:val="10"/>
                <w:szCs w:val="10"/>
                <w:lang w:val="fr-BE"/>
              </w:rPr>
              <w:t>19</w:t>
            </w:r>
          </w:p>
        </w:tc>
        <w:tc>
          <w:tcPr>
            <w:tcW w:w="0" w:type="auto"/>
            <w:gridSpan w:val="3"/>
          </w:tcPr>
          <w:p w:rsidR="008C5CFA" w:rsidRPr="00A92B39" w:rsidRDefault="004E761A" w:rsidP="00300A01">
            <w:pPr>
              <w:spacing w:before="0" w:after="0"/>
              <w:jc w:val="center"/>
              <w:rPr>
                <w:b/>
                <w:sz w:val="10"/>
                <w:szCs w:val="10"/>
                <w:lang w:val="fr-BE"/>
              </w:rPr>
            </w:pPr>
            <w:r>
              <w:rPr>
                <w:b/>
                <w:sz w:val="10"/>
                <w:szCs w:val="10"/>
                <w:lang w:val="fr-BE"/>
              </w:rPr>
              <w:t>2018</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2017</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2016</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2015</w:t>
            </w:r>
          </w:p>
        </w:tc>
      </w:tr>
      <w:tr w:rsidR="00F84CBC" w:rsidTr="0047688D">
        <w:trPr>
          <w:tblHeader/>
        </w:trPr>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014</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zagrożonych ubóstwem lub wykluczeniem społecznym objętych wsparciem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1 796,00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806,00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781,00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136,00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CV30</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Wartość działań EFS w celu zwalczania skutków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CV31</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Uczestnicy otrzymali wsparcie w walce z pandemią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CV33</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Podmioty wspierane w zwalczaniu pandemii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86"/>
        <w:gridCol w:w="9619"/>
        <w:gridCol w:w="1945"/>
        <w:gridCol w:w="906"/>
        <w:gridCol w:w="1176"/>
        <w:gridCol w:w="918"/>
      </w:tblGrid>
      <w:tr w:rsidR="00F84CBC" w:rsidTr="0047688D">
        <w:trPr>
          <w:tblHeader/>
        </w:trPr>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Kategoria regionu</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2014</w:t>
            </w:r>
          </w:p>
        </w:tc>
      </w:tr>
      <w:tr w:rsidR="00F84CBC" w:rsidTr="0047688D">
        <w:trPr>
          <w:tblHeader/>
        </w:trPr>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014</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zagrożonych ubóstwem lub wykluczeniem społecznym objętych wsparciem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CV30</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Wartość działań EFS w celu zwalczania skutków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CV31</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Uczestnicy otrzymali wsparcie w walce z pandemią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CV33</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Podmioty wspierane w zwalczaniu pandemii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13320"/>
      </w:tblGrid>
      <w:tr w:rsidR="00F84CBC" w:rsidTr="0047688D">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9</w:t>
            </w:r>
            <w:r w:rsidRPr="002124FC">
              <w:rPr>
                <w:sz w:val="20"/>
                <w:szCs w:val="20"/>
                <w:lang w:val="fr-BE"/>
              </w:rPr>
              <w:t xml:space="preserve"> - </w:t>
            </w:r>
            <w:r w:rsidRPr="002124FC">
              <w:rPr>
                <w:noProof/>
                <w:sz w:val="20"/>
                <w:szCs w:val="20"/>
                <w:lang w:val="fr-BE"/>
              </w:rPr>
              <w:t>Włączenie społeczne i walka z ubóstwem</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9iv</w:t>
            </w:r>
            <w:r w:rsidRPr="002124FC">
              <w:rPr>
                <w:sz w:val="20"/>
                <w:szCs w:val="20"/>
                <w:lang w:val="fr-BE"/>
              </w:rPr>
              <w:t xml:space="preserve"> - </w:t>
            </w:r>
            <w:r w:rsidRPr="002124FC">
              <w:rPr>
                <w:noProof/>
                <w:sz w:val="20"/>
                <w:szCs w:val="20"/>
                <w:lang w:val="fr-BE"/>
              </w:rPr>
              <w:t>Ułatwianie dostępu do przystępnych cenowo oraz wysokiej jakości usług, w tym opieki zdrowotnej i usług socjalnych świadczonych w interesie ogólnym</w:t>
            </w:r>
          </w:p>
        </w:tc>
      </w:tr>
    </w:tbl>
    <w:p w:rsidR="008C5CFA" w:rsidRDefault="008C5CFA" w:rsidP="00300A01">
      <w:pPr>
        <w:spacing w:before="0" w:after="0"/>
        <w:ind w:left="113" w:hanging="113"/>
        <w:rPr>
          <w:sz w:val="20"/>
          <w:szCs w:val="20"/>
          <w:lang w:val="fr-BE"/>
        </w:rPr>
      </w:pPr>
    </w:p>
    <w:p w:rsidR="008C5CFA" w:rsidRPr="008E457C" w:rsidRDefault="004E761A" w:rsidP="00300A01">
      <w:pPr>
        <w:pStyle w:val="Nagwek2"/>
        <w:spacing w:before="0" w:after="0"/>
      </w:pPr>
      <w:bookmarkStart w:id="72" w:name="_Toc256000069"/>
      <w:r w:rsidRPr="008E457C">
        <w:rPr>
          <w:noProof/>
        </w:rPr>
        <w:t>Tabela 2A</w:t>
      </w:r>
      <w:r w:rsidRPr="008E457C">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w:t>
      </w:r>
      <w:r>
        <w:t>"</w:t>
      </w:r>
      <w:r w:rsidRPr="008E457C">
        <w:t>Pomoc techniczna w sprawozdaniu przedstawia się jedynie te wskaźniki wspólne, w odniesieniu do których ustanowiono wartość docelową.</w:t>
      </w:r>
      <w:r w:rsidR="00501DA0">
        <w:t xml:space="preserve"> - </w:t>
      </w:r>
      <w:r w:rsidR="00501DA0" w:rsidRPr="002124FC">
        <w:rPr>
          <w:noProof/>
          <w:sz w:val="20"/>
          <w:szCs w:val="20"/>
          <w:lang w:val="fr-BE"/>
        </w:rPr>
        <w:t>9</w:t>
      </w:r>
      <w:r w:rsidR="00501DA0">
        <w:rPr>
          <w:sz w:val="20"/>
          <w:szCs w:val="20"/>
          <w:lang w:val="fr-BE"/>
        </w:rPr>
        <w:t xml:space="preserve"> / </w:t>
      </w:r>
      <w:r w:rsidR="00501DA0" w:rsidRPr="002124FC">
        <w:rPr>
          <w:noProof/>
          <w:sz w:val="20"/>
          <w:szCs w:val="20"/>
          <w:lang w:val="fr-BE"/>
        </w:rPr>
        <w:t>9iv</w:t>
      </w:r>
      <w:bookmarkEnd w:id="72"/>
    </w:p>
    <w:p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5202"/>
        <w:gridCol w:w="747"/>
        <w:gridCol w:w="1876"/>
        <w:gridCol w:w="1484"/>
        <w:gridCol w:w="456"/>
        <w:gridCol w:w="596"/>
        <w:gridCol w:w="463"/>
        <w:gridCol w:w="456"/>
        <w:gridCol w:w="596"/>
        <w:gridCol w:w="463"/>
        <w:gridCol w:w="456"/>
        <w:gridCol w:w="596"/>
        <w:gridCol w:w="463"/>
        <w:gridCol w:w="596"/>
        <w:gridCol w:w="463"/>
      </w:tblGrid>
      <w:tr w:rsidR="00F84CBC" w:rsidTr="0047688D">
        <w:trPr>
          <w:tblHeader/>
        </w:trPr>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Kategoria regionu</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Wspólny wskaźnik produktu stosowany jako podstawa ustalania celów</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Jednostka pomiaru dla wartości bazowej i docelowej</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2"/>
            <w:shd w:val="clear" w:color="auto" w:fill="auto"/>
          </w:tcPr>
          <w:p w:rsidR="008C5CFA" w:rsidRPr="00F53019" w:rsidRDefault="004E761A" w:rsidP="00300A01">
            <w:pPr>
              <w:spacing w:before="0" w:after="0"/>
              <w:jc w:val="center"/>
              <w:rPr>
                <w:b/>
                <w:sz w:val="12"/>
                <w:szCs w:val="12"/>
                <w:lang w:val="fr-BE"/>
              </w:rPr>
            </w:pPr>
            <w:r>
              <w:rPr>
                <w:b/>
                <w:sz w:val="12"/>
                <w:szCs w:val="12"/>
                <w:lang w:val="fr-BE"/>
              </w:rPr>
              <w:t>2020</w:t>
            </w:r>
          </w:p>
        </w:tc>
      </w:tr>
      <w:tr w:rsidR="00F84CBC"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44,00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242,00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95,00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147,00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549,00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223,00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326,00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74,00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16,00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91,00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bl>
    <w:p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7713"/>
        <w:gridCol w:w="846"/>
        <w:gridCol w:w="596"/>
        <w:gridCol w:w="463"/>
        <w:gridCol w:w="596"/>
        <w:gridCol w:w="463"/>
        <w:gridCol w:w="596"/>
        <w:gridCol w:w="463"/>
        <w:gridCol w:w="596"/>
        <w:gridCol w:w="463"/>
        <w:gridCol w:w="596"/>
        <w:gridCol w:w="463"/>
        <w:gridCol w:w="596"/>
        <w:gridCol w:w="463"/>
      </w:tblGrid>
      <w:tr w:rsidR="00F84CBC" w:rsidTr="0047688D">
        <w:trPr>
          <w:tblHeader/>
        </w:trPr>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Kategoria regionu</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2019</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2018</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2017</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2016</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2015</w:t>
            </w:r>
          </w:p>
        </w:tc>
        <w:tc>
          <w:tcPr>
            <w:tcW w:w="0" w:type="auto"/>
            <w:gridSpan w:val="2"/>
            <w:shd w:val="clear" w:color="auto" w:fill="auto"/>
          </w:tcPr>
          <w:p w:rsidR="008C5CFA" w:rsidRPr="00F53019" w:rsidRDefault="004E761A" w:rsidP="00300A01">
            <w:pPr>
              <w:spacing w:before="0" w:after="0"/>
              <w:jc w:val="center"/>
              <w:rPr>
                <w:b/>
                <w:sz w:val="12"/>
                <w:szCs w:val="12"/>
                <w:lang w:val="fr-BE"/>
              </w:rPr>
            </w:pPr>
            <w:r>
              <w:rPr>
                <w:b/>
                <w:sz w:val="12"/>
                <w:szCs w:val="12"/>
                <w:lang w:val="fr-BE"/>
              </w:rPr>
              <w:t>2014</w:t>
            </w:r>
          </w:p>
        </w:tc>
      </w:tr>
      <w:tr w:rsidR="00F84CBC"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31,00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29,00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12,00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28,00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5,00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17,00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43,00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15,00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17,00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19,00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24,00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5,00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5,00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43,00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45,00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46,00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81,00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6,00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8,00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6,00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223,00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326,00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51,00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7,00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9,00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25,00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66,00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bl>
    <w:p w:rsidR="008C5CFA" w:rsidRPr="00530285" w:rsidRDefault="008C5CFA" w:rsidP="00300A01">
      <w:pPr>
        <w:keepNext/>
        <w:spacing w:before="0" w:after="0"/>
        <w:rPr>
          <w:sz w:val="20"/>
          <w:szCs w:val="20"/>
        </w:rPr>
      </w:pPr>
    </w:p>
    <w:p w:rsidR="008C5CFA" w:rsidRDefault="004E761A" w:rsidP="00300A01">
      <w:pPr>
        <w:spacing w:before="0" w:after="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13320"/>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9</w:t>
            </w:r>
            <w:r w:rsidRPr="002124FC">
              <w:rPr>
                <w:sz w:val="20"/>
                <w:szCs w:val="20"/>
                <w:lang w:val="fr-BE"/>
              </w:rPr>
              <w:t xml:space="preserve"> - </w:t>
            </w:r>
            <w:r w:rsidRPr="002124FC">
              <w:rPr>
                <w:noProof/>
                <w:sz w:val="20"/>
                <w:szCs w:val="20"/>
                <w:lang w:val="fr-BE"/>
              </w:rPr>
              <w:t>Włączenie społeczne i walka z ubóstwem</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9iv</w:t>
            </w:r>
            <w:r w:rsidRPr="002124FC">
              <w:rPr>
                <w:sz w:val="20"/>
                <w:szCs w:val="20"/>
                <w:lang w:val="fr-BE"/>
              </w:rPr>
              <w:t xml:space="preserve"> - </w:t>
            </w:r>
            <w:r w:rsidRPr="002124FC">
              <w:rPr>
                <w:noProof/>
                <w:sz w:val="20"/>
                <w:szCs w:val="20"/>
                <w:lang w:val="fr-BE"/>
              </w:rPr>
              <w:t>Ułatwianie dostępu do przystępnych cenowo oraz wysokiej jakości usług, w tym opieki zdrowotnej i usług socjalnych świadczonych w interesie ogólnym</w:t>
            </w:r>
          </w:p>
        </w:tc>
      </w:tr>
    </w:tbl>
    <w:p w:rsidR="008C5CFA" w:rsidRPr="00920B4D" w:rsidRDefault="008C5CFA" w:rsidP="00300A01">
      <w:pPr>
        <w:spacing w:before="0" w:after="0"/>
        <w:rPr>
          <w:lang w:val="fr-BE"/>
        </w:rPr>
      </w:pPr>
    </w:p>
    <w:p w:rsidR="008C5CFA" w:rsidRPr="008E457C" w:rsidRDefault="004E761A" w:rsidP="005272C2">
      <w:pPr>
        <w:pStyle w:val="Nagwek2"/>
        <w:spacing w:before="0" w:after="0"/>
        <w:rPr>
          <w:lang w:val="fr-BE"/>
        </w:rPr>
      </w:pPr>
      <w:bookmarkStart w:id="73" w:name="_Toc256000070"/>
      <w:r w:rsidRPr="008E457C">
        <w:rPr>
          <w:noProof/>
          <w:lang w:val="fr-BE"/>
        </w:rPr>
        <w:t>Tabela 2C</w:t>
      </w:r>
      <w:r w:rsidRPr="008E457C">
        <w:rPr>
          <w:lang w:val="fr-BE"/>
        </w:rPr>
        <w:t xml:space="preserve"> : </w:t>
      </w:r>
      <w:r w:rsidRPr="008E457C">
        <w:rPr>
          <w:noProof/>
          <w:lang w:val="fr-BE"/>
        </w:rPr>
        <w:t>Specyficzne dla programu wskaźniki rezultatu dla EFS oraz Inicjatywy na rzecz zatrudnienia ludzi młodych</w:t>
      </w:r>
      <w:bookmarkEnd w:id="73"/>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4"/>
        <w:gridCol w:w="2353"/>
        <w:gridCol w:w="700"/>
        <w:gridCol w:w="944"/>
        <w:gridCol w:w="3201"/>
        <w:gridCol w:w="1356"/>
        <w:gridCol w:w="464"/>
        <w:gridCol w:w="564"/>
        <w:gridCol w:w="453"/>
        <w:gridCol w:w="448"/>
        <w:gridCol w:w="564"/>
        <w:gridCol w:w="453"/>
        <w:gridCol w:w="464"/>
        <w:gridCol w:w="564"/>
        <w:gridCol w:w="453"/>
        <w:gridCol w:w="448"/>
        <w:gridCol w:w="564"/>
        <w:gridCol w:w="453"/>
        <w:gridCol w:w="598"/>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rsidR="008C5CFA" w:rsidRPr="00601E29" w:rsidRDefault="004E761A"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rsidR="008C5CFA" w:rsidRPr="00601E29" w:rsidRDefault="004E761A" w:rsidP="00300A01">
            <w:pPr>
              <w:spacing w:before="0" w:after="0"/>
              <w:jc w:val="center"/>
              <w:rPr>
                <w:b/>
                <w:sz w:val="10"/>
                <w:szCs w:val="10"/>
                <w:lang w:val="fr-BE"/>
              </w:rPr>
            </w:pPr>
            <w:r>
              <w:rPr>
                <w:b/>
                <w:sz w:val="10"/>
                <w:szCs w:val="10"/>
                <w:lang w:val="fr-BE"/>
              </w:rPr>
              <w:t>2020</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gridSpan w:val="3"/>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021</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wspartych w programie miejsc świadczenia usług społecznych istniejących po zakończeniu projektu.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rsidR="008C5CFA" w:rsidRPr="00601E29" w:rsidRDefault="004E761A"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w:t>
            </w:r>
          </w:p>
        </w:tc>
        <w:tc>
          <w:tcPr>
            <w:tcW w:w="0" w:type="auto"/>
            <w:shd w:val="clear" w:color="auto" w:fill="auto"/>
          </w:tcPr>
          <w:p w:rsidR="008C5CFA" w:rsidRPr="00601E29" w:rsidRDefault="004E761A" w:rsidP="00300A01">
            <w:pPr>
              <w:spacing w:before="0" w:after="0"/>
              <w:rPr>
                <w:sz w:val="10"/>
                <w:szCs w:val="10"/>
                <w:lang w:val="fr-BE"/>
              </w:rPr>
            </w:pPr>
            <w:r w:rsidRPr="00601E29">
              <w:rPr>
                <w:sz w:val="10"/>
                <w:szCs w:val="10"/>
                <w:lang w:val="fr-BE"/>
              </w:rPr>
              <w:t xml:space="preserve"> </w:t>
            </w:r>
            <w:r w:rsidR="00A028F9">
              <w:rPr>
                <w:noProof/>
                <w:sz w:val="10"/>
                <w:szCs w:val="10"/>
                <w:lang w:val="fr-BE"/>
              </w:rPr>
              <w:t>015</w:t>
            </w:r>
            <w:r w:rsidR="00A028F9">
              <w:rPr>
                <w:sz w:val="10"/>
                <w:szCs w:val="10"/>
                <w:lang w:val="fr-BE"/>
              </w:rPr>
              <w:t xml:space="preserve"> </w:t>
            </w:r>
            <w:r w:rsidR="00A028F9">
              <w:rPr>
                <w:noProof/>
                <w:sz w:val="10"/>
                <w:szCs w:val="10"/>
                <w:lang w:val="fr-BE"/>
              </w:rPr>
              <w:t>Liczba osób zagrożonych ubóstwem lub wykluczeniem społecznym objętych usługami społecznymi świadczonymi w interesie ogólnym w programie</w:t>
            </w:r>
          </w:p>
        </w:tc>
        <w:tc>
          <w:tcPr>
            <w:tcW w:w="0" w:type="auto"/>
            <w:shd w:val="clear" w:color="auto" w:fill="auto"/>
          </w:tcPr>
          <w:p w:rsidR="008C5CFA" w:rsidRPr="00601E29" w:rsidRDefault="004E761A" w:rsidP="00300A01">
            <w:pPr>
              <w:spacing w:before="0" w:after="0"/>
              <w:jc w:val="center"/>
              <w:rPr>
                <w:sz w:val="10"/>
                <w:szCs w:val="10"/>
                <w:lang w:val="fr-BE"/>
              </w:rPr>
            </w:pPr>
            <w:r w:rsidRPr="00601E29">
              <w:rPr>
                <w:noProof/>
                <w:sz w:val="10"/>
                <w:szCs w:val="10"/>
                <w:lang w:val="fr-BE"/>
              </w:rPr>
              <w:t>Liczba</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2 887,00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Pr>
                <w:noProof/>
                <w:sz w:val="10"/>
                <w:szCs w:val="10"/>
                <w:lang w:val="fr-BE"/>
              </w:rPr>
              <w:t>1,01</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2 903,00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641,00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022</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wspartych w programie miejsc świadczenia usług zdrowotnych istniejących po zakończeniu projektu.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rsidR="008C5CFA" w:rsidRPr="00601E29" w:rsidRDefault="004E761A"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w:t>
            </w:r>
          </w:p>
        </w:tc>
        <w:tc>
          <w:tcPr>
            <w:tcW w:w="0" w:type="auto"/>
            <w:shd w:val="clear" w:color="auto" w:fill="auto"/>
          </w:tcPr>
          <w:p w:rsidR="008C5CFA" w:rsidRPr="00601E29" w:rsidRDefault="004E761A" w:rsidP="00300A01">
            <w:pPr>
              <w:spacing w:before="0" w:after="0"/>
              <w:rPr>
                <w:sz w:val="10"/>
                <w:szCs w:val="10"/>
                <w:lang w:val="fr-BE"/>
              </w:rPr>
            </w:pPr>
            <w:r w:rsidRPr="00601E29">
              <w:rPr>
                <w:sz w:val="10"/>
                <w:szCs w:val="10"/>
                <w:lang w:val="fr-BE"/>
              </w:rPr>
              <w:t xml:space="preserve"> </w:t>
            </w:r>
            <w:r w:rsidR="00A028F9">
              <w:rPr>
                <w:noProof/>
                <w:sz w:val="10"/>
                <w:szCs w:val="10"/>
                <w:lang w:val="fr-BE"/>
              </w:rPr>
              <w:t>016</w:t>
            </w:r>
            <w:r w:rsidR="00A028F9">
              <w:rPr>
                <w:sz w:val="10"/>
                <w:szCs w:val="10"/>
                <w:lang w:val="fr-BE"/>
              </w:rPr>
              <w:t xml:space="preserve"> </w:t>
            </w:r>
            <w:r w:rsidR="00A028F9">
              <w:rPr>
                <w:noProof/>
                <w:sz w:val="10"/>
                <w:szCs w:val="10"/>
                <w:lang w:val="fr-BE"/>
              </w:rPr>
              <w:t>Liczba osób zagrożonych ubóstwem lub wykluczeniem społecznym objętych usługami zdrowotnymi w programie</w:t>
            </w:r>
          </w:p>
        </w:tc>
        <w:tc>
          <w:tcPr>
            <w:tcW w:w="0" w:type="auto"/>
            <w:shd w:val="clear" w:color="auto" w:fill="auto"/>
          </w:tcPr>
          <w:p w:rsidR="008C5CFA" w:rsidRPr="00601E29" w:rsidRDefault="004E761A" w:rsidP="00300A01">
            <w:pPr>
              <w:spacing w:before="0" w:after="0"/>
              <w:jc w:val="center"/>
              <w:rPr>
                <w:sz w:val="10"/>
                <w:szCs w:val="10"/>
                <w:lang w:val="fr-BE"/>
              </w:rPr>
            </w:pPr>
            <w:r w:rsidRPr="00601E29">
              <w:rPr>
                <w:noProof/>
                <w:sz w:val="10"/>
                <w:szCs w:val="10"/>
                <w:lang w:val="fr-BE"/>
              </w:rPr>
              <w:t>Liczba</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391,00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Pr>
                <w:noProof/>
                <w:sz w:val="10"/>
                <w:szCs w:val="10"/>
                <w:lang w:val="fr-BE"/>
              </w:rPr>
              <w:t>0,25</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99,00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49,00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8"/>
        <w:gridCol w:w="5382"/>
        <w:gridCol w:w="1075"/>
        <w:gridCol w:w="557"/>
        <w:gridCol w:w="678"/>
        <w:gridCol w:w="544"/>
        <w:gridCol w:w="557"/>
        <w:gridCol w:w="678"/>
        <w:gridCol w:w="544"/>
        <w:gridCol w:w="718"/>
        <w:gridCol w:w="557"/>
        <w:gridCol w:w="678"/>
        <w:gridCol w:w="544"/>
        <w:gridCol w:w="538"/>
        <w:gridCol w:w="678"/>
        <w:gridCol w:w="544"/>
        <w:gridCol w:w="718"/>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2019</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2018</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021</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wspartych w programie miejsc świadczenia usług społecznych istniejących po zakończeniu projektu.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2 262,00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1 129,00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1 133,00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967,00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022</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wspartych w programie miejsc świadczenia usług zdrowotnych istniejących po zakończeniu projektu.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50,00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50,00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9"/>
        <w:gridCol w:w="5403"/>
        <w:gridCol w:w="1080"/>
        <w:gridCol w:w="540"/>
        <w:gridCol w:w="680"/>
        <w:gridCol w:w="546"/>
        <w:gridCol w:w="540"/>
        <w:gridCol w:w="680"/>
        <w:gridCol w:w="546"/>
        <w:gridCol w:w="721"/>
        <w:gridCol w:w="540"/>
        <w:gridCol w:w="680"/>
        <w:gridCol w:w="546"/>
        <w:gridCol w:w="540"/>
        <w:gridCol w:w="680"/>
        <w:gridCol w:w="546"/>
        <w:gridCol w:w="721"/>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2017</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2016</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021</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wspartych w programie miejsc świadczenia usług społecznych istniejących po zakończeniu projektu.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166,00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166,00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022</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wspartych w programie miejsc świadczenia usług zdrowotnych istniejących po zakończeniu projektu.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9"/>
        <w:gridCol w:w="5403"/>
        <w:gridCol w:w="1080"/>
        <w:gridCol w:w="540"/>
        <w:gridCol w:w="680"/>
        <w:gridCol w:w="546"/>
        <w:gridCol w:w="540"/>
        <w:gridCol w:w="680"/>
        <w:gridCol w:w="546"/>
        <w:gridCol w:w="721"/>
        <w:gridCol w:w="540"/>
        <w:gridCol w:w="680"/>
        <w:gridCol w:w="546"/>
        <w:gridCol w:w="540"/>
        <w:gridCol w:w="680"/>
        <w:gridCol w:w="546"/>
        <w:gridCol w:w="721"/>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2015</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2014</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021</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wspartych w programie miejsc świadczenia usług społecznych istniejących po zakończeniu projektu.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022</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wspartych w programie miejsc świadczenia usług zdrowotnych istniejących po zakończeniu projektu.</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Pr="007C3A6B" w:rsidRDefault="008C5CFA" w:rsidP="00300A01">
      <w:pPr>
        <w:spacing w:before="0" w:after="0"/>
        <w:rPr>
          <w:lang w:val="fr-BE"/>
        </w:rPr>
      </w:pPr>
    </w:p>
    <w:p w:rsidR="008C5CFA" w:rsidRDefault="004E761A" w:rsidP="00300A01">
      <w:pPr>
        <w:spacing w:before="0" w:after="0"/>
        <w:rPr>
          <w:lang w:val="fr-BE"/>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13320"/>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9</w:t>
            </w:r>
            <w:r w:rsidRPr="002124FC">
              <w:rPr>
                <w:sz w:val="20"/>
                <w:szCs w:val="20"/>
                <w:lang w:val="fr-BE"/>
              </w:rPr>
              <w:t xml:space="preserve"> - </w:t>
            </w:r>
            <w:r w:rsidRPr="002124FC">
              <w:rPr>
                <w:noProof/>
                <w:sz w:val="20"/>
                <w:szCs w:val="20"/>
                <w:lang w:val="fr-BE"/>
              </w:rPr>
              <w:t>Włączenie społeczne i walka z ubóstwem</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9iv</w:t>
            </w:r>
            <w:r w:rsidRPr="002124FC">
              <w:rPr>
                <w:sz w:val="20"/>
                <w:szCs w:val="20"/>
                <w:lang w:val="fr-BE"/>
              </w:rPr>
              <w:t xml:space="preserve"> - </w:t>
            </w:r>
            <w:r w:rsidRPr="002124FC">
              <w:rPr>
                <w:noProof/>
                <w:sz w:val="20"/>
                <w:szCs w:val="20"/>
                <w:lang w:val="fr-BE"/>
              </w:rPr>
              <w:t>Ułatwianie dostępu do przystępnych cenowo oraz wysokiej jakości usług, w tym opieki zdrowotnej i usług socjalnych świadczonych w interesie ogólnym</w:t>
            </w:r>
          </w:p>
        </w:tc>
      </w:tr>
    </w:tbl>
    <w:p w:rsidR="008C5CFA" w:rsidRDefault="008C5CFA" w:rsidP="00300A01">
      <w:pPr>
        <w:spacing w:before="0" w:after="0"/>
      </w:pPr>
    </w:p>
    <w:p w:rsidR="008C5CFA" w:rsidRPr="008E457C" w:rsidRDefault="004E761A" w:rsidP="00300A01">
      <w:pPr>
        <w:pStyle w:val="Nagwek2"/>
        <w:spacing w:before="0" w:after="0"/>
        <w:rPr>
          <w:b w:val="0"/>
        </w:rPr>
      </w:pPr>
      <w:bookmarkStart w:id="74" w:name="_Toc256000071"/>
      <w:r w:rsidRPr="008E457C">
        <w:rPr>
          <w:b w:val="0"/>
          <w:noProof/>
          <w:lang w:val="fr-BE"/>
        </w:rPr>
        <w:t>Tabela 4A</w:t>
      </w:r>
      <w:r w:rsidRPr="008E457C">
        <w:rPr>
          <w:b w:val="0"/>
        </w:rPr>
        <w:t xml:space="preserve"> : </w:t>
      </w:r>
      <w:r w:rsidRPr="008E457C">
        <w:rPr>
          <w:b w:val="0"/>
          <w:noProof/>
          <w:lang w:val="fr-BE"/>
        </w:rPr>
        <w:t>Wspólne wskaźniki produktu dla EFS oraz Inicjatywy na rzecz zatrudnienia ludzi młodych</w:t>
      </w:r>
      <w:r w:rsidR="00A11A16">
        <w:rPr>
          <w:b w:val="0"/>
        </w:rPr>
        <w:t xml:space="preserve"> - </w:t>
      </w:r>
      <w:r w:rsidR="00A11A16" w:rsidRPr="002124FC">
        <w:rPr>
          <w:noProof/>
          <w:sz w:val="20"/>
          <w:szCs w:val="20"/>
          <w:lang w:val="fr-BE"/>
        </w:rPr>
        <w:t>9</w:t>
      </w:r>
      <w:r w:rsidR="00A11A16">
        <w:rPr>
          <w:sz w:val="20"/>
          <w:szCs w:val="20"/>
          <w:lang w:val="fr-BE"/>
        </w:rPr>
        <w:t xml:space="preserve"> / </w:t>
      </w:r>
      <w:r w:rsidR="00A11A16" w:rsidRPr="002124FC">
        <w:rPr>
          <w:noProof/>
          <w:sz w:val="20"/>
          <w:szCs w:val="20"/>
          <w:lang w:val="fr-BE"/>
        </w:rPr>
        <w:t>9iv</w:t>
      </w:r>
      <w:bookmarkEnd w:id="74"/>
    </w:p>
    <w:p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1"/>
        <w:gridCol w:w="7029"/>
        <w:gridCol w:w="1029"/>
        <w:gridCol w:w="514"/>
        <w:gridCol w:w="654"/>
        <w:gridCol w:w="521"/>
        <w:gridCol w:w="594"/>
        <w:gridCol w:w="654"/>
        <w:gridCol w:w="534"/>
        <w:gridCol w:w="514"/>
        <w:gridCol w:w="654"/>
        <w:gridCol w:w="521"/>
        <w:gridCol w:w="514"/>
        <w:gridCol w:w="654"/>
        <w:gridCol w:w="521"/>
      </w:tblGrid>
      <w:tr w:rsidR="00F84CBC" w:rsidTr="0047688D">
        <w:trPr>
          <w:cantSplit/>
          <w:tblHeader/>
        </w:trPr>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Kategoria regionu</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3"/>
          </w:tcPr>
          <w:p w:rsidR="008C5CFA" w:rsidRPr="00F53019" w:rsidRDefault="0047688D" w:rsidP="00300A01">
            <w:pPr>
              <w:spacing w:before="0" w:after="0"/>
              <w:jc w:val="center"/>
              <w:rPr>
                <w:b/>
                <w:sz w:val="12"/>
                <w:szCs w:val="12"/>
                <w:lang w:val="fr-BE"/>
              </w:rPr>
            </w:pPr>
            <w:r w:rsidRPr="008C2BD7">
              <w:rPr>
                <w:noProof/>
                <w:sz w:val="12"/>
                <w:szCs w:val="12"/>
              </w:rPr>
              <w:t>2020</w:t>
            </w:r>
          </w:p>
        </w:tc>
      </w:tr>
      <w:tr w:rsidR="00F84CBC" w:rsidTr="0047688D">
        <w:trPr>
          <w:cantSplit/>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CO01</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bezrobotni, w tym długotrwale bezrobotni</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1 801,00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544,00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1 257,00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340,00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98,00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242,00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CO02</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długotrwale bezrobotni</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499,00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132,00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367,00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82,00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27,00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55,00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CO03</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bierne zawodowo</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15 039,00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6 150,00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8 889,00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3 703,00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1 404,00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2 299,00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CO04</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bierne zawodowo, nieuczestniczące w kształceniu ani szkoleniu</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1 448,00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510,00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938,00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279,00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78,00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201,00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CO05</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pracujące, łącznie z prowadzącymi działalność na własny rachunek</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2 306,00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744,00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1 562,00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488,00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135,00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353,00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CO06</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w wieku poniżej 25 lat</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9 680,00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4 511,00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5 169,00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1 846,00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911,00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935,00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CO07</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w wieku powyżej 54 lat</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4 948,00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1 503,00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3 445,00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1 839,00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496,00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1 343,00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CO08</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1 067,00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341,00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726,00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275,00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78,00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197,00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CO09</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z wykształceniem podstawowym (ISCED 1) lub średnim I stopnia (ISCED 2)</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10 925,00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4 669,00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6 256,00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2 216,00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904,00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1 312,00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CO10</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z wykształceniem średnim II stopnia (ISCED 3) lub policealnym (ISCED 4)</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5 745,00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2 001,00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3 744,00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1 494,00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472,00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1 022,00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CO11</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z wykształceniem wyższym (ISCED 5 do 8)</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1 483,00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287,00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1 196,00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410,00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81,00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329,00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CO15</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migranci, uczestnicy obcego pochodzenia, mniejszości (w tym społeczności marginalizowane, takie jak Romowie)</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6,00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4,00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CO16</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uczestnicy z niepełnosprawnościami</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4 142,00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1 773,00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2 369,00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1 312,00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496,00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816,00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CO17</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inne osoby w niekorzystnej sytuacji społecznej</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14 326,00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5 616,00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8 710,00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3 571,00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1 301,00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2 270,00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CO18</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bezdomne lub dotknięte wykluczeniem z dostępu do mieszkań</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267,00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135,00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132,00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52,00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39,00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13,00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CO19</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pochodzące z obszarów wiejskich</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12 202,00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4 616,00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7 586,00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2 915,00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1 022,00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1 893,00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CO20</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liczba projektów zrealizowanych w pełni lub częściowo przez partnerów społecznych lub organizacje pozarządowe</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CO21</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liczba projektów ukierunkowanych na trwały udział kobiet w zatrudnieniu i rozwój ich kariery zawodowej</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CO22</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liczba projektów obejmujących administrację publiczną lub służby publiczne na szczeblu krajowym, regionalnym lub lokalnym</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CO23</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Całkowita łączna liczba uczestników</w:t>
            </w:r>
          </w:p>
        </w:tc>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19 146,00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4 531,00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1"/>
        <w:gridCol w:w="7845"/>
        <w:gridCol w:w="1342"/>
        <w:gridCol w:w="592"/>
        <w:gridCol w:w="706"/>
        <w:gridCol w:w="592"/>
        <w:gridCol w:w="592"/>
        <w:gridCol w:w="706"/>
        <w:gridCol w:w="592"/>
        <w:gridCol w:w="592"/>
        <w:gridCol w:w="706"/>
        <w:gridCol w:w="592"/>
      </w:tblGrid>
      <w:tr w:rsidR="00F84CBC" w:rsidTr="0047688D">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4E761A" w:rsidP="00300A01">
            <w:pPr>
              <w:spacing w:before="0" w:after="0"/>
              <w:jc w:val="center"/>
              <w:rPr>
                <w:sz w:val="10"/>
                <w:szCs w:val="10"/>
              </w:rPr>
            </w:pPr>
            <w:r w:rsidRPr="001C4484">
              <w:rPr>
                <w:sz w:val="10"/>
                <w:szCs w:val="10"/>
              </w:rPr>
              <w:t>20</w:t>
            </w:r>
            <w:r>
              <w:rPr>
                <w:sz w:val="10"/>
                <w:szCs w:val="10"/>
              </w:rPr>
              <w:t>19</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2018</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2017</w:t>
            </w:r>
          </w:p>
        </w:tc>
      </w:tr>
      <w:tr w:rsidR="00F84CBC"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391,00</w:t>
            </w:r>
          </w:p>
        </w:tc>
        <w:tc>
          <w:tcPr>
            <w:tcW w:w="0" w:type="auto"/>
          </w:tcPr>
          <w:p w:rsidR="008C5CFA" w:rsidRPr="001C4484" w:rsidRDefault="004E761A" w:rsidP="00300A01">
            <w:pPr>
              <w:spacing w:before="0" w:after="0"/>
              <w:jc w:val="right"/>
              <w:rPr>
                <w:sz w:val="10"/>
                <w:szCs w:val="10"/>
              </w:rPr>
            </w:pPr>
            <w:r w:rsidRPr="001C4484">
              <w:rPr>
                <w:noProof/>
                <w:sz w:val="10"/>
                <w:szCs w:val="10"/>
              </w:rPr>
              <w:t>104,00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287,00</w:t>
            </w:r>
          </w:p>
        </w:tc>
        <w:tc>
          <w:tcPr>
            <w:tcW w:w="0" w:type="auto"/>
          </w:tcPr>
          <w:p w:rsidR="008C5CFA" w:rsidRPr="001C4484" w:rsidRDefault="004E761A" w:rsidP="00300A01">
            <w:pPr>
              <w:spacing w:before="0" w:after="0"/>
              <w:jc w:val="right"/>
              <w:rPr>
                <w:sz w:val="10"/>
                <w:szCs w:val="10"/>
              </w:rPr>
            </w:pPr>
            <w:r>
              <w:rPr>
                <w:noProof/>
                <w:sz w:val="10"/>
                <w:szCs w:val="10"/>
              </w:rPr>
              <w:t>424,00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124,00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300,00</w:t>
            </w:r>
          </w:p>
        </w:tc>
        <w:tc>
          <w:tcPr>
            <w:tcW w:w="0" w:type="auto"/>
          </w:tcPr>
          <w:p w:rsidR="008C5CFA" w:rsidRPr="001C4484" w:rsidRDefault="004E761A" w:rsidP="00300A01">
            <w:pPr>
              <w:spacing w:before="0" w:after="0"/>
              <w:jc w:val="right"/>
              <w:rPr>
                <w:sz w:val="10"/>
                <w:szCs w:val="10"/>
              </w:rPr>
            </w:pPr>
            <w:r>
              <w:rPr>
                <w:noProof/>
                <w:sz w:val="10"/>
                <w:szCs w:val="10"/>
              </w:rPr>
              <w:t>518,00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181,00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337,00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117,00</w:t>
            </w:r>
          </w:p>
        </w:tc>
        <w:tc>
          <w:tcPr>
            <w:tcW w:w="0" w:type="auto"/>
          </w:tcPr>
          <w:p w:rsidR="008C5CFA" w:rsidRPr="001C4484" w:rsidRDefault="004E761A" w:rsidP="00300A01">
            <w:pPr>
              <w:spacing w:before="0" w:after="0"/>
              <w:jc w:val="right"/>
              <w:rPr>
                <w:sz w:val="10"/>
                <w:szCs w:val="10"/>
              </w:rPr>
            </w:pPr>
            <w:r w:rsidRPr="001C4484">
              <w:rPr>
                <w:noProof/>
                <w:sz w:val="10"/>
                <w:szCs w:val="10"/>
              </w:rPr>
              <w:t>19,00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98,00</w:t>
            </w:r>
          </w:p>
        </w:tc>
        <w:tc>
          <w:tcPr>
            <w:tcW w:w="0" w:type="auto"/>
          </w:tcPr>
          <w:p w:rsidR="008C5CFA" w:rsidRPr="001C4484" w:rsidRDefault="004E761A" w:rsidP="00300A01">
            <w:pPr>
              <w:spacing w:before="0" w:after="0"/>
              <w:jc w:val="right"/>
              <w:rPr>
                <w:sz w:val="10"/>
                <w:szCs w:val="10"/>
              </w:rPr>
            </w:pPr>
            <w:r>
              <w:rPr>
                <w:noProof/>
                <w:sz w:val="10"/>
                <w:szCs w:val="10"/>
              </w:rPr>
              <w:t>89,00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24,00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65,00</w:t>
            </w:r>
          </w:p>
        </w:tc>
        <w:tc>
          <w:tcPr>
            <w:tcW w:w="0" w:type="auto"/>
          </w:tcPr>
          <w:p w:rsidR="008C5CFA" w:rsidRPr="001C4484" w:rsidRDefault="004E761A" w:rsidP="00300A01">
            <w:pPr>
              <w:spacing w:before="0" w:after="0"/>
              <w:jc w:val="right"/>
              <w:rPr>
                <w:sz w:val="10"/>
                <w:szCs w:val="10"/>
              </w:rPr>
            </w:pPr>
            <w:r>
              <w:rPr>
                <w:noProof/>
                <w:sz w:val="10"/>
                <w:szCs w:val="10"/>
              </w:rPr>
              <w:t>145,00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48,00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97,00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3 976,00</w:t>
            </w:r>
          </w:p>
        </w:tc>
        <w:tc>
          <w:tcPr>
            <w:tcW w:w="0" w:type="auto"/>
          </w:tcPr>
          <w:p w:rsidR="008C5CFA" w:rsidRPr="001C4484" w:rsidRDefault="004E761A" w:rsidP="00300A01">
            <w:pPr>
              <w:spacing w:before="0" w:after="0"/>
              <w:jc w:val="right"/>
              <w:rPr>
                <w:sz w:val="10"/>
                <w:szCs w:val="10"/>
              </w:rPr>
            </w:pPr>
            <w:r w:rsidRPr="001C4484">
              <w:rPr>
                <w:noProof/>
                <w:sz w:val="10"/>
                <w:szCs w:val="10"/>
              </w:rPr>
              <w:t>1 692,00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2 284,00</w:t>
            </w:r>
          </w:p>
        </w:tc>
        <w:tc>
          <w:tcPr>
            <w:tcW w:w="0" w:type="auto"/>
          </w:tcPr>
          <w:p w:rsidR="008C5CFA" w:rsidRPr="001C4484" w:rsidRDefault="004E761A" w:rsidP="00300A01">
            <w:pPr>
              <w:spacing w:before="0" w:after="0"/>
              <w:jc w:val="right"/>
              <w:rPr>
                <w:sz w:val="10"/>
                <w:szCs w:val="10"/>
              </w:rPr>
            </w:pPr>
            <w:r>
              <w:rPr>
                <w:noProof/>
                <w:sz w:val="10"/>
                <w:szCs w:val="10"/>
              </w:rPr>
              <w:t>2 833,00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1 121,00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1 712,00</w:t>
            </w:r>
          </w:p>
        </w:tc>
        <w:tc>
          <w:tcPr>
            <w:tcW w:w="0" w:type="auto"/>
          </w:tcPr>
          <w:p w:rsidR="008C5CFA" w:rsidRPr="001C4484" w:rsidRDefault="004E761A" w:rsidP="00300A01">
            <w:pPr>
              <w:spacing w:before="0" w:after="0"/>
              <w:jc w:val="right"/>
              <w:rPr>
                <w:sz w:val="10"/>
                <w:szCs w:val="10"/>
              </w:rPr>
            </w:pPr>
            <w:r>
              <w:rPr>
                <w:noProof/>
                <w:sz w:val="10"/>
                <w:szCs w:val="10"/>
              </w:rPr>
              <w:t>2 949,00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1 307,00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1 642,00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357,00</w:t>
            </w:r>
          </w:p>
        </w:tc>
        <w:tc>
          <w:tcPr>
            <w:tcW w:w="0" w:type="auto"/>
          </w:tcPr>
          <w:p w:rsidR="008C5CFA" w:rsidRPr="001C4484" w:rsidRDefault="004E761A" w:rsidP="00300A01">
            <w:pPr>
              <w:spacing w:before="0" w:after="0"/>
              <w:jc w:val="right"/>
              <w:rPr>
                <w:sz w:val="10"/>
                <w:szCs w:val="10"/>
              </w:rPr>
            </w:pPr>
            <w:r w:rsidRPr="001C4484">
              <w:rPr>
                <w:noProof/>
                <w:sz w:val="10"/>
                <w:szCs w:val="10"/>
              </w:rPr>
              <w:t>120,00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237,00</w:t>
            </w:r>
          </w:p>
        </w:tc>
        <w:tc>
          <w:tcPr>
            <w:tcW w:w="0" w:type="auto"/>
          </w:tcPr>
          <w:p w:rsidR="008C5CFA" w:rsidRPr="001C4484" w:rsidRDefault="004E761A" w:rsidP="00300A01">
            <w:pPr>
              <w:spacing w:before="0" w:after="0"/>
              <w:jc w:val="right"/>
              <w:rPr>
                <w:sz w:val="10"/>
                <w:szCs w:val="10"/>
              </w:rPr>
            </w:pPr>
            <w:r>
              <w:rPr>
                <w:noProof/>
                <w:sz w:val="10"/>
                <w:szCs w:val="10"/>
              </w:rPr>
              <w:t>357,00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124,00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233,00</w:t>
            </w:r>
          </w:p>
        </w:tc>
        <w:tc>
          <w:tcPr>
            <w:tcW w:w="0" w:type="auto"/>
          </w:tcPr>
          <w:p w:rsidR="008C5CFA" w:rsidRPr="001C4484" w:rsidRDefault="004E761A" w:rsidP="00300A01">
            <w:pPr>
              <w:spacing w:before="0" w:after="0"/>
              <w:jc w:val="right"/>
              <w:rPr>
                <w:sz w:val="10"/>
                <w:szCs w:val="10"/>
              </w:rPr>
            </w:pPr>
            <w:r>
              <w:rPr>
                <w:noProof/>
                <w:sz w:val="10"/>
                <w:szCs w:val="10"/>
              </w:rPr>
              <w:t>390,00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155,00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235,00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602,00</w:t>
            </w:r>
          </w:p>
        </w:tc>
        <w:tc>
          <w:tcPr>
            <w:tcW w:w="0" w:type="auto"/>
          </w:tcPr>
          <w:p w:rsidR="008C5CFA" w:rsidRPr="001C4484" w:rsidRDefault="004E761A" w:rsidP="00300A01">
            <w:pPr>
              <w:spacing w:before="0" w:after="0"/>
              <w:jc w:val="right"/>
              <w:rPr>
                <w:sz w:val="10"/>
                <w:szCs w:val="10"/>
              </w:rPr>
            </w:pPr>
            <w:r w:rsidRPr="001C4484">
              <w:rPr>
                <w:noProof/>
                <w:sz w:val="10"/>
                <w:szCs w:val="10"/>
              </w:rPr>
              <w:t>225,00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377,00</w:t>
            </w:r>
          </w:p>
        </w:tc>
        <w:tc>
          <w:tcPr>
            <w:tcW w:w="0" w:type="auto"/>
          </w:tcPr>
          <w:p w:rsidR="008C5CFA" w:rsidRPr="001C4484" w:rsidRDefault="004E761A" w:rsidP="00300A01">
            <w:pPr>
              <w:spacing w:before="0" w:after="0"/>
              <w:jc w:val="right"/>
              <w:rPr>
                <w:sz w:val="10"/>
                <w:szCs w:val="10"/>
              </w:rPr>
            </w:pPr>
            <w:r>
              <w:rPr>
                <w:noProof/>
                <w:sz w:val="10"/>
                <w:szCs w:val="10"/>
              </w:rPr>
              <w:t>554,00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178,00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376,00</w:t>
            </w:r>
          </w:p>
        </w:tc>
        <w:tc>
          <w:tcPr>
            <w:tcW w:w="0" w:type="auto"/>
          </w:tcPr>
          <w:p w:rsidR="008C5CFA" w:rsidRPr="001C4484" w:rsidRDefault="004E761A" w:rsidP="00300A01">
            <w:pPr>
              <w:spacing w:before="0" w:after="0"/>
              <w:jc w:val="right"/>
              <w:rPr>
                <w:sz w:val="10"/>
                <w:szCs w:val="10"/>
              </w:rPr>
            </w:pPr>
            <w:r>
              <w:rPr>
                <w:noProof/>
                <w:sz w:val="10"/>
                <w:szCs w:val="10"/>
              </w:rPr>
              <w:t>505,00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168,00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337,00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2 521,00</w:t>
            </w:r>
          </w:p>
        </w:tc>
        <w:tc>
          <w:tcPr>
            <w:tcW w:w="0" w:type="auto"/>
          </w:tcPr>
          <w:p w:rsidR="008C5CFA" w:rsidRPr="001C4484" w:rsidRDefault="004E761A" w:rsidP="00300A01">
            <w:pPr>
              <w:spacing w:before="0" w:after="0"/>
              <w:jc w:val="right"/>
              <w:rPr>
                <w:sz w:val="10"/>
                <w:szCs w:val="10"/>
              </w:rPr>
            </w:pPr>
            <w:r w:rsidRPr="001C4484">
              <w:rPr>
                <w:noProof/>
                <w:sz w:val="10"/>
                <w:szCs w:val="10"/>
              </w:rPr>
              <w:t>1 233,00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1 288,00</w:t>
            </w:r>
          </w:p>
        </w:tc>
        <w:tc>
          <w:tcPr>
            <w:tcW w:w="0" w:type="auto"/>
          </w:tcPr>
          <w:p w:rsidR="008C5CFA" w:rsidRPr="001C4484" w:rsidRDefault="004E761A" w:rsidP="00300A01">
            <w:pPr>
              <w:spacing w:before="0" w:after="0"/>
              <w:jc w:val="right"/>
              <w:rPr>
                <w:sz w:val="10"/>
                <w:szCs w:val="10"/>
              </w:rPr>
            </w:pPr>
            <w:r>
              <w:rPr>
                <w:noProof/>
                <w:sz w:val="10"/>
                <w:szCs w:val="10"/>
              </w:rPr>
              <w:t>1 825,00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771,00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1 054,00</w:t>
            </w:r>
          </w:p>
        </w:tc>
        <w:tc>
          <w:tcPr>
            <w:tcW w:w="0" w:type="auto"/>
          </w:tcPr>
          <w:p w:rsidR="008C5CFA" w:rsidRPr="001C4484" w:rsidRDefault="004E761A" w:rsidP="00300A01">
            <w:pPr>
              <w:spacing w:before="0" w:after="0"/>
              <w:jc w:val="right"/>
              <w:rPr>
                <w:sz w:val="10"/>
                <w:szCs w:val="10"/>
              </w:rPr>
            </w:pPr>
            <w:r>
              <w:rPr>
                <w:noProof/>
                <w:sz w:val="10"/>
                <w:szCs w:val="10"/>
              </w:rPr>
              <w:t>2 031,00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997,00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1 034,00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1 321,00</w:t>
            </w:r>
          </w:p>
        </w:tc>
        <w:tc>
          <w:tcPr>
            <w:tcW w:w="0" w:type="auto"/>
          </w:tcPr>
          <w:p w:rsidR="008C5CFA" w:rsidRPr="001C4484" w:rsidRDefault="004E761A" w:rsidP="00300A01">
            <w:pPr>
              <w:spacing w:before="0" w:after="0"/>
              <w:jc w:val="right"/>
              <w:rPr>
                <w:sz w:val="10"/>
                <w:szCs w:val="10"/>
              </w:rPr>
            </w:pPr>
            <w:r w:rsidRPr="001C4484">
              <w:rPr>
                <w:noProof/>
                <w:sz w:val="10"/>
                <w:szCs w:val="10"/>
              </w:rPr>
              <w:t>425,00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896,00</w:t>
            </w:r>
          </w:p>
        </w:tc>
        <w:tc>
          <w:tcPr>
            <w:tcW w:w="0" w:type="auto"/>
          </w:tcPr>
          <w:p w:rsidR="008C5CFA" w:rsidRPr="001C4484" w:rsidRDefault="004E761A" w:rsidP="00300A01">
            <w:pPr>
              <w:spacing w:before="0" w:after="0"/>
              <w:jc w:val="right"/>
              <w:rPr>
                <w:sz w:val="10"/>
                <w:szCs w:val="10"/>
              </w:rPr>
            </w:pPr>
            <w:r>
              <w:rPr>
                <w:noProof/>
                <w:sz w:val="10"/>
                <w:szCs w:val="10"/>
              </w:rPr>
              <w:t>958,00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323,00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635,00</w:t>
            </w:r>
          </w:p>
        </w:tc>
        <w:tc>
          <w:tcPr>
            <w:tcW w:w="0" w:type="auto"/>
          </w:tcPr>
          <w:p w:rsidR="008C5CFA" w:rsidRPr="001C4484" w:rsidRDefault="004E761A" w:rsidP="00300A01">
            <w:pPr>
              <w:spacing w:before="0" w:after="0"/>
              <w:jc w:val="right"/>
              <w:rPr>
                <w:sz w:val="10"/>
                <w:szCs w:val="10"/>
              </w:rPr>
            </w:pPr>
            <w:r>
              <w:rPr>
                <w:noProof/>
                <w:sz w:val="10"/>
                <w:szCs w:val="10"/>
              </w:rPr>
              <w:t>707,00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220,00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487,00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259,00</w:t>
            </w:r>
          </w:p>
        </w:tc>
        <w:tc>
          <w:tcPr>
            <w:tcW w:w="0" w:type="auto"/>
          </w:tcPr>
          <w:p w:rsidR="008C5CFA" w:rsidRPr="001C4484" w:rsidRDefault="004E761A" w:rsidP="00300A01">
            <w:pPr>
              <w:spacing w:before="0" w:after="0"/>
              <w:jc w:val="right"/>
              <w:rPr>
                <w:sz w:val="10"/>
                <w:szCs w:val="10"/>
              </w:rPr>
            </w:pPr>
            <w:r w:rsidRPr="001C4484">
              <w:rPr>
                <w:noProof/>
                <w:sz w:val="10"/>
                <w:szCs w:val="10"/>
              </w:rPr>
              <w:t>80,00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179,00</w:t>
            </w:r>
          </w:p>
        </w:tc>
        <w:tc>
          <w:tcPr>
            <w:tcW w:w="0" w:type="auto"/>
          </w:tcPr>
          <w:p w:rsidR="008C5CFA" w:rsidRPr="001C4484" w:rsidRDefault="004E761A" w:rsidP="00300A01">
            <w:pPr>
              <w:spacing w:before="0" w:after="0"/>
              <w:jc w:val="right"/>
              <w:rPr>
                <w:sz w:val="10"/>
                <w:szCs w:val="10"/>
              </w:rPr>
            </w:pPr>
            <w:r>
              <w:rPr>
                <w:noProof/>
                <w:sz w:val="10"/>
                <w:szCs w:val="10"/>
              </w:rPr>
              <w:t>313,00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106,00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207,00</w:t>
            </w:r>
          </w:p>
        </w:tc>
        <w:tc>
          <w:tcPr>
            <w:tcW w:w="0" w:type="auto"/>
          </w:tcPr>
          <w:p w:rsidR="008C5CFA" w:rsidRPr="001C4484" w:rsidRDefault="004E761A" w:rsidP="00300A01">
            <w:pPr>
              <w:spacing w:before="0" w:after="0"/>
              <w:jc w:val="right"/>
              <w:rPr>
                <w:sz w:val="10"/>
                <w:szCs w:val="10"/>
              </w:rPr>
            </w:pPr>
            <w:r>
              <w:rPr>
                <w:noProof/>
                <w:sz w:val="10"/>
                <w:szCs w:val="10"/>
              </w:rPr>
              <w:t>204,00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66,00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138,00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2 929,00</w:t>
            </w:r>
          </w:p>
        </w:tc>
        <w:tc>
          <w:tcPr>
            <w:tcW w:w="0" w:type="auto"/>
          </w:tcPr>
          <w:p w:rsidR="008C5CFA" w:rsidRPr="001C4484" w:rsidRDefault="004E761A" w:rsidP="00300A01">
            <w:pPr>
              <w:spacing w:before="0" w:after="0"/>
              <w:jc w:val="right"/>
              <w:rPr>
                <w:sz w:val="10"/>
                <w:szCs w:val="10"/>
              </w:rPr>
            </w:pPr>
            <w:r w:rsidRPr="001C4484">
              <w:rPr>
                <w:noProof/>
                <w:sz w:val="10"/>
                <w:szCs w:val="10"/>
              </w:rPr>
              <w:t>1 290,00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1 639,00</w:t>
            </w:r>
          </w:p>
        </w:tc>
        <w:tc>
          <w:tcPr>
            <w:tcW w:w="0" w:type="auto"/>
          </w:tcPr>
          <w:p w:rsidR="008C5CFA" w:rsidRPr="001C4484" w:rsidRDefault="004E761A" w:rsidP="00300A01">
            <w:pPr>
              <w:spacing w:before="0" w:after="0"/>
              <w:jc w:val="right"/>
              <w:rPr>
                <w:sz w:val="10"/>
                <w:szCs w:val="10"/>
              </w:rPr>
            </w:pPr>
            <w:r>
              <w:rPr>
                <w:noProof/>
                <w:sz w:val="10"/>
                <w:szCs w:val="10"/>
              </w:rPr>
              <w:t>2 157,00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856,00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1 301,00</w:t>
            </w:r>
          </w:p>
        </w:tc>
        <w:tc>
          <w:tcPr>
            <w:tcW w:w="0" w:type="auto"/>
          </w:tcPr>
          <w:p w:rsidR="008C5CFA" w:rsidRPr="001C4484" w:rsidRDefault="004E761A" w:rsidP="00300A01">
            <w:pPr>
              <w:spacing w:before="0" w:after="0"/>
              <w:jc w:val="right"/>
              <w:rPr>
                <w:sz w:val="10"/>
                <w:szCs w:val="10"/>
              </w:rPr>
            </w:pPr>
            <w:r>
              <w:rPr>
                <w:noProof/>
                <w:sz w:val="10"/>
                <w:szCs w:val="10"/>
              </w:rPr>
              <w:t>2 202,00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1 050,00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1 152,00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1 469,00</w:t>
            </w:r>
          </w:p>
        </w:tc>
        <w:tc>
          <w:tcPr>
            <w:tcW w:w="0" w:type="auto"/>
          </w:tcPr>
          <w:p w:rsidR="008C5CFA" w:rsidRPr="001C4484" w:rsidRDefault="004E761A" w:rsidP="00300A01">
            <w:pPr>
              <w:spacing w:before="0" w:after="0"/>
              <w:jc w:val="right"/>
              <w:rPr>
                <w:sz w:val="10"/>
                <w:szCs w:val="10"/>
              </w:rPr>
            </w:pPr>
            <w:r w:rsidRPr="001C4484">
              <w:rPr>
                <w:noProof/>
                <w:sz w:val="10"/>
                <w:szCs w:val="10"/>
              </w:rPr>
              <w:t>527,00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942,00</w:t>
            </w:r>
          </w:p>
        </w:tc>
        <w:tc>
          <w:tcPr>
            <w:tcW w:w="0" w:type="auto"/>
          </w:tcPr>
          <w:p w:rsidR="008C5CFA" w:rsidRPr="001C4484" w:rsidRDefault="004E761A" w:rsidP="00300A01">
            <w:pPr>
              <w:spacing w:before="0" w:after="0"/>
              <w:jc w:val="right"/>
              <w:rPr>
                <w:sz w:val="10"/>
                <w:szCs w:val="10"/>
              </w:rPr>
            </w:pPr>
            <w:r>
              <w:rPr>
                <w:noProof/>
                <w:sz w:val="10"/>
                <w:szCs w:val="10"/>
              </w:rPr>
              <w:t>1 218,00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449,00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769,00</w:t>
            </w:r>
          </w:p>
        </w:tc>
        <w:tc>
          <w:tcPr>
            <w:tcW w:w="0" w:type="auto"/>
          </w:tcPr>
          <w:p w:rsidR="008C5CFA" w:rsidRPr="001C4484" w:rsidRDefault="004E761A" w:rsidP="00300A01">
            <w:pPr>
              <w:spacing w:before="0" w:after="0"/>
              <w:jc w:val="right"/>
              <w:rPr>
                <w:sz w:val="10"/>
                <w:szCs w:val="10"/>
              </w:rPr>
            </w:pPr>
            <w:r>
              <w:rPr>
                <w:noProof/>
                <w:sz w:val="10"/>
                <w:szCs w:val="10"/>
              </w:rPr>
              <w:t>1 307,00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482,00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825,00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344,00</w:t>
            </w:r>
          </w:p>
        </w:tc>
        <w:tc>
          <w:tcPr>
            <w:tcW w:w="0" w:type="auto"/>
          </w:tcPr>
          <w:p w:rsidR="008C5CFA" w:rsidRPr="001C4484" w:rsidRDefault="004E761A" w:rsidP="00300A01">
            <w:pPr>
              <w:spacing w:before="0" w:after="0"/>
              <w:jc w:val="right"/>
              <w:rPr>
                <w:sz w:val="10"/>
                <w:szCs w:val="10"/>
              </w:rPr>
            </w:pPr>
            <w:r w:rsidRPr="001C4484">
              <w:rPr>
                <w:noProof/>
                <w:sz w:val="10"/>
                <w:szCs w:val="10"/>
              </w:rPr>
              <w:t>74,00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270,00</w:t>
            </w:r>
          </w:p>
        </w:tc>
        <w:tc>
          <w:tcPr>
            <w:tcW w:w="0" w:type="auto"/>
          </w:tcPr>
          <w:p w:rsidR="008C5CFA" w:rsidRPr="001C4484" w:rsidRDefault="004E761A" w:rsidP="00300A01">
            <w:pPr>
              <w:spacing w:before="0" w:after="0"/>
              <w:jc w:val="right"/>
              <w:rPr>
                <w:sz w:val="10"/>
                <w:szCs w:val="10"/>
              </w:rPr>
            </w:pPr>
            <w:r>
              <w:rPr>
                <w:noProof/>
                <w:sz w:val="10"/>
                <w:szCs w:val="10"/>
              </w:rPr>
              <w:t>315,00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63,00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252,00</w:t>
            </w:r>
          </w:p>
        </w:tc>
        <w:tc>
          <w:tcPr>
            <w:tcW w:w="0" w:type="auto"/>
          </w:tcPr>
          <w:p w:rsidR="008C5CFA" w:rsidRPr="001C4484" w:rsidRDefault="004E761A" w:rsidP="00300A01">
            <w:pPr>
              <w:spacing w:before="0" w:after="0"/>
              <w:jc w:val="right"/>
              <w:rPr>
                <w:sz w:val="10"/>
                <w:szCs w:val="10"/>
              </w:rPr>
            </w:pPr>
            <w:r>
              <w:rPr>
                <w:noProof/>
                <w:sz w:val="10"/>
                <w:szCs w:val="10"/>
              </w:rPr>
              <w:t>303,00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52,00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251,00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3,00</w:t>
            </w:r>
          </w:p>
        </w:tc>
        <w:tc>
          <w:tcPr>
            <w:tcW w:w="0" w:type="auto"/>
          </w:tcPr>
          <w:p w:rsidR="008C5CFA" w:rsidRPr="001C4484" w:rsidRDefault="004E761A" w:rsidP="00300A01">
            <w:pPr>
              <w:spacing w:before="0" w:after="0"/>
              <w:jc w:val="right"/>
              <w:rPr>
                <w:sz w:val="10"/>
                <w:szCs w:val="10"/>
              </w:rPr>
            </w:pPr>
            <w:r w:rsidRPr="001C4484">
              <w:rPr>
                <w:noProof/>
                <w:sz w:val="10"/>
                <w:szCs w:val="10"/>
              </w:rPr>
              <w:t>1,00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2,00</w:t>
            </w:r>
          </w:p>
        </w:tc>
        <w:tc>
          <w:tcPr>
            <w:tcW w:w="0" w:type="auto"/>
          </w:tcPr>
          <w:p w:rsidR="008C5CFA" w:rsidRPr="001C4484" w:rsidRDefault="004E761A" w:rsidP="00300A01">
            <w:pPr>
              <w:spacing w:before="0" w:after="0"/>
              <w:jc w:val="right"/>
              <w:rPr>
                <w:sz w:val="10"/>
                <w:szCs w:val="10"/>
              </w:rPr>
            </w:pPr>
            <w:r>
              <w:rPr>
                <w:noProof/>
                <w:sz w:val="10"/>
                <w:szCs w:val="10"/>
              </w:rPr>
              <w:t>14,00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4,00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10,00</w:t>
            </w:r>
          </w:p>
        </w:tc>
        <w:tc>
          <w:tcPr>
            <w:tcW w:w="0" w:type="auto"/>
          </w:tcPr>
          <w:p w:rsidR="008C5CFA" w:rsidRPr="001C4484" w:rsidRDefault="004E761A" w:rsidP="00300A01">
            <w:pPr>
              <w:spacing w:before="0" w:after="0"/>
              <w:jc w:val="right"/>
              <w:rPr>
                <w:sz w:val="10"/>
                <w:szCs w:val="10"/>
              </w:rPr>
            </w:pPr>
            <w:r>
              <w:rPr>
                <w:noProof/>
                <w:sz w:val="10"/>
                <w:szCs w:val="10"/>
              </w:rPr>
              <w:t>14,00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9,00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5,00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1 114,00</w:t>
            </w:r>
          </w:p>
        </w:tc>
        <w:tc>
          <w:tcPr>
            <w:tcW w:w="0" w:type="auto"/>
          </w:tcPr>
          <w:p w:rsidR="008C5CFA" w:rsidRPr="001C4484" w:rsidRDefault="004E761A" w:rsidP="00300A01">
            <w:pPr>
              <w:spacing w:before="0" w:after="0"/>
              <w:jc w:val="right"/>
              <w:rPr>
                <w:sz w:val="10"/>
                <w:szCs w:val="10"/>
              </w:rPr>
            </w:pPr>
            <w:r w:rsidRPr="001C4484">
              <w:rPr>
                <w:noProof/>
                <w:sz w:val="10"/>
                <w:szCs w:val="10"/>
              </w:rPr>
              <w:t>499,00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615,00</w:t>
            </w:r>
          </w:p>
        </w:tc>
        <w:tc>
          <w:tcPr>
            <w:tcW w:w="0" w:type="auto"/>
          </w:tcPr>
          <w:p w:rsidR="008C5CFA" w:rsidRPr="001C4484" w:rsidRDefault="004E761A" w:rsidP="00300A01">
            <w:pPr>
              <w:spacing w:before="0" w:after="0"/>
              <w:jc w:val="right"/>
              <w:rPr>
                <w:sz w:val="10"/>
                <w:szCs w:val="10"/>
              </w:rPr>
            </w:pPr>
            <w:r>
              <w:rPr>
                <w:noProof/>
                <w:sz w:val="10"/>
                <w:szCs w:val="10"/>
              </w:rPr>
              <w:t>677,00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269,00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408,00</w:t>
            </w:r>
          </w:p>
        </w:tc>
        <w:tc>
          <w:tcPr>
            <w:tcW w:w="0" w:type="auto"/>
          </w:tcPr>
          <w:p w:rsidR="008C5CFA" w:rsidRPr="001C4484" w:rsidRDefault="004E761A" w:rsidP="00300A01">
            <w:pPr>
              <w:spacing w:before="0" w:after="0"/>
              <w:jc w:val="right"/>
              <w:rPr>
                <w:sz w:val="10"/>
                <w:szCs w:val="10"/>
              </w:rPr>
            </w:pPr>
            <w:r>
              <w:rPr>
                <w:noProof/>
                <w:sz w:val="10"/>
                <w:szCs w:val="10"/>
              </w:rPr>
              <w:t>894,00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433,00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461,00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3 813,00</w:t>
            </w:r>
          </w:p>
        </w:tc>
        <w:tc>
          <w:tcPr>
            <w:tcW w:w="0" w:type="auto"/>
          </w:tcPr>
          <w:p w:rsidR="008C5CFA" w:rsidRPr="001C4484" w:rsidRDefault="004E761A" w:rsidP="00300A01">
            <w:pPr>
              <w:spacing w:before="0" w:after="0"/>
              <w:jc w:val="right"/>
              <w:rPr>
                <w:sz w:val="10"/>
                <w:szCs w:val="10"/>
              </w:rPr>
            </w:pPr>
            <w:r w:rsidRPr="001C4484">
              <w:rPr>
                <w:noProof/>
                <w:sz w:val="10"/>
                <w:szCs w:val="10"/>
              </w:rPr>
              <w:t>1 541,00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2 272,00</w:t>
            </w:r>
          </w:p>
        </w:tc>
        <w:tc>
          <w:tcPr>
            <w:tcW w:w="0" w:type="auto"/>
          </w:tcPr>
          <w:p w:rsidR="008C5CFA" w:rsidRPr="001C4484" w:rsidRDefault="004E761A" w:rsidP="00300A01">
            <w:pPr>
              <w:spacing w:before="0" w:after="0"/>
              <w:jc w:val="right"/>
              <w:rPr>
                <w:sz w:val="10"/>
                <w:szCs w:val="10"/>
              </w:rPr>
            </w:pPr>
            <w:r>
              <w:rPr>
                <w:noProof/>
                <w:sz w:val="10"/>
                <w:szCs w:val="10"/>
              </w:rPr>
              <w:t>2 962,00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1 115,00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1 847,00</w:t>
            </w:r>
          </w:p>
        </w:tc>
        <w:tc>
          <w:tcPr>
            <w:tcW w:w="0" w:type="auto"/>
          </w:tcPr>
          <w:p w:rsidR="008C5CFA" w:rsidRPr="001C4484" w:rsidRDefault="004E761A" w:rsidP="00300A01">
            <w:pPr>
              <w:spacing w:before="0" w:after="0"/>
              <w:jc w:val="right"/>
              <w:rPr>
                <w:sz w:val="10"/>
                <w:szCs w:val="10"/>
              </w:rPr>
            </w:pPr>
            <w:r>
              <w:rPr>
                <w:noProof/>
                <w:sz w:val="10"/>
                <w:szCs w:val="10"/>
              </w:rPr>
              <w:t>2 556,00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1 103,00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1 453,00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61,00</w:t>
            </w:r>
          </w:p>
        </w:tc>
        <w:tc>
          <w:tcPr>
            <w:tcW w:w="0" w:type="auto"/>
          </w:tcPr>
          <w:p w:rsidR="008C5CFA" w:rsidRPr="001C4484" w:rsidRDefault="004E761A" w:rsidP="00300A01">
            <w:pPr>
              <w:spacing w:before="0" w:after="0"/>
              <w:jc w:val="right"/>
              <w:rPr>
                <w:sz w:val="10"/>
                <w:szCs w:val="10"/>
              </w:rPr>
            </w:pPr>
            <w:r w:rsidRPr="001C4484">
              <w:rPr>
                <w:noProof/>
                <w:sz w:val="10"/>
                <w:szCs w:val="10"/>
              </w:rPr>
              <w:t>33,00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28,00</w:t>
            </w:r>
          </w:p>
        </w:tc>
        <w:tc>
          <w:tcPr>
            <w:tcW w:w="0" w:type="auto"/>
          </w:tcPr>
          <w:p w:rsidR="008C5CFA" w:rsidRPr="001C4484" w:rsidRDefault="004E761A" w:rsidP="00300A01">
            <w:pPr>
              <w:spacing w:before="0" w:after="0"/>
              <w:jc w:val="right"/>
              <w:rPr>
                <w:sz w:val="10"/>
                <w:szCs w:val="10"/>
              </w:rPr>
            </w:pPr>
            <w:r>
              <w:rPr>
                <w:noProof/>
                <w:sz w:val="10"/>
                <w:szCs w:val="10"/>
              </w:rPr>
              <w:t>96,00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41,00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55,00</w:t>
            </w:r>
          </w:p>
        </w:tc>
        <w:tc>
          <w:tcPr>
            <w:tcW w:w="0" w:type="auto"/>
          </w:tcPr>
          <w:p w:rsidR="008C5CFA" w:rsidRPr="001C4484" w:rsidRDefault="004E761A" w:rsidP="00300A01">
            <w:pPr>
              <w:spacing w:before="0" w:after="0"/>
              <w:jc w:val="right"/>
              <w:rPr>
                <w:sz w:val="10"/>
                <w:szCs w:val="10"/>
              </w:rPr>
            </w:pPr>
            <w:r>
              <w:rPr>
                <w:noProof/>
                <w:sz w:val="10"/>
                <w:szCs w:val="10"/>
              </w:rPr>
              <w:t>34,00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14,00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3 237,00</w:t>
            </w:r>
          </w:p>
        </w:tc>
        <w:tc>
          <w:tcPr>
            <w:tcW w:w="0" w:type="auto"/>
          </w:tcPr>
          <w:p w:rsidR="008C5CFA" w:rsidRPr="001C4484" w:rsidRDefault="004E761A" w:rsidP="00300A01">
            <w:pPr>
              <w:spacing w:before="0" w:after="0"/>
              <w:jc w:val="right"/>
              <w:rPr>
                <w:sz w:val="10"/>
                <w:szCs w:val="10"/>
              </w:rPr>
            </w:pPr>
            <w:r w:rsidRPr="001C4484">
              <w:rPr>
                <w:noProof/>
                <w:sz w:val="10"/>
                <w:szCs w:val="10"/>
              </w:rPr>
              <w:t>1 304,00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1 933,00</w:t>
            </w:r>
          </w:p>
        </w:tc>
        <w:tc>
          <w:tcPr>
            <w:tcW w:w="0" w:type="auto"/>
          </w:tcPr>
          <w:p w:rsidR="008C5CFA" w:rsidRPr="001C4484" w:rsidRDefault="004E761A" w:rsidP="00300A01">
            <w:pPr>
              <w:spacing w:before="0" w:after="0"/>
              <w:jc w:val="right"/>
              <w:rPr>
                <w:sz w:val="10"/>
                <w:szCs w:val="10"/>
              </w:rPr>
            </w:pPr>
            <w:r>
              <w:rPr>
                <w:noProof/>
                <w:sz w:val="10"/>
                <w:szCs w:val="10"/>
              </w:rPr>
              <w:t>2 722,00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984,00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1 738,00</w:t>
            </w:r>
          </w:p>
        </w:tc>
        <w:tc>
          <w:tcPr>
            <w:tcW w:w="0" w:type="auto"/>
          </w:tcPr>
          <w:p w:rsidR="008C5CFA" w:rsidRPr="001C4484" w:rsidRDefault="004E761A" w:rsidP="00300A01">
            <w:pPr>
              <w:spacing w:before="0" w:after="0"/>
              <w:jc w:val="right"/>
              <w:rPr>
                <w:sz w:val="10"/>
                <w:szCs w:val="10"/>
              </w:rPr>
            </w:pPr>
            <w:r>
              <w:rPr>
                <w:noProof/>
                <w:sz w:val="10"/>
                <w:szCs w:val="10"/>
              </w:rPr>
              <w:t>2 452,00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1 005,00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1 447,00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7,00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1,00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10,00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2,00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5,00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1,00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4 969,00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3 811,00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3 972,00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6"/>
        <w:gridCol w:w="7934"/>
        <w:gridCol w:w="1357"/>
        <w:gridCol w:w="599"/>
        <w:gridCol w:w="714"/>
        <w:gridCol w:w="564"/>
        <w:gridCol w:w="564"/>
        <w:gridCol w:w="714"/>
        <w:gridCol w:w="564"/>
        <w:gridCol w:w="564"/>
        <w:gridCol w:w="714"/>
        <w:gridCol w:w="564"/>
      </w:tblGrid>
      <w:tr w:rsidR="00F84CBC" w:rsidTr="0047688D">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w:t>
            </w:r>
            <w:r>
              <w:rPr>
                <w:sz w:val="10"/>
                <w:szCs w:val="10"/>
              </w:rPr>
              <w:t>6</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2015</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2014</w:t>
            </w:r>
          </w:p>
        </w:tc>
      </w:tr>
      <w:tr w:rsidR="00F84CBC"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128,00</w:t>
            </w:r>
          </w:p>
        </w:tc>
        <w:tc>
          <w:tcPr>
            <w:tcW w:w="0" w:type="auto"/>
          </w:tcPr>
          <w:p w:rsidR="008C5CFA" w:rsidRPr="001C4484" w:rsidRDefault="004E761A" w:rsidP="00300A01">
            <w:pPr>
              <w:spacing w:before="0" w:after="0"/>
              <w:jc w:val="right"/>
              <w:rPr>
                <w:sz w:val="10"/>
                <w:szCs w:val="10"/>
              </w:rPr>
            </w:pPr>
            <w:r w:rsidRPr="001C4484">
              <w:rPr>
                <w:noProof/>
                <w:sz w:val="10"/>
                <w:szCs w:val="10"/>
              </w:rPr>
              <w:t>37,00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91,00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66,00</w:t>
            </w:r>
          </w:p>
        </w:tc>
        <w:tc>
          <w:tcPr>
            <w:tcW w:w="0" w:type="auto"/>
          </w:tcPr>
          <w:p w:rsidR="008C5CFA" w:rsidRPr="001C4484" w:rsidRDefault="004E761A" w:rsidP="00300A01">
            <w:pPr>
              <w:spacing w:before="0" w:after="0"/>
              <w:jc w:val="right"/>
              <w:rPr>
                <w:sz w:val="10"/>
                <w:szCs w:val="10"/>
              </w:rPr>
            </w:pPr>
            <w:r w:rsidRPr="001C4484">
              <w:rPr>
                <w:noProof/>
                <w:sz w:val="10"/>
                <w:szCs w:val="10"/>
              </w:rPr>
              <w:t>14,00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52,00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1 578,00</w:t>
            </w:r>
          </w:p>
        </w:tc>
        <w:tc>
          <w:tcPr>
            <w:tcW w:w="0" w:type="auto"/>
          </w:tcPr>
          <w:p w:rsidR="008C5CFA" w:rsidRPr="001C4484" w:rsidRDefault="004E761A" w:rsidP="00300A01">
            <w:pPr>
              <w:spacing w:before="0" w:after="0"/>
              <w:jc w:val="right"/>
              <w:rPr>
                <w:sz w:val="10"/>
                <w:szCs w:val="10"/>
              </w:rPr>
            </w:pPr>
            <w:r w:rsidRPr="001C4484">
              <w:rPr>
                <w:noProof/>
                <w:sz w:val="10"/>
                <w:szCs w:val="10"/>
              </w:rPr>
              <w:t>626,00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952,00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65,00</w:t>
            </w:r>
          </w:p>
        </w:tc>
        <w:tc>
          <w:tcPr>
            <w:tcW w:w="0" w:type="auto"/>
          </w:tcPr>
          <w:p w:rsidR="008C5CFA" w:rsidRPr="001C4484" w:rsidRDefault="004E761A" w:rsidP="00300A01">
            <w:pPr>
              <w:spacing w:before="0" w:after="0"/>
              <w:jc w:val="right"/>
              <w:rPr>
                <w:sz w:val="10"/>
                <w:szCs w:val="10"/>
              </w:rPr>
            </w:pPr>
            <w:r w:rsidRPr="001C4484">
              <w:rPr>
                <w:noProof/>
                <w:sz w:val="10"/>
                <w:szCs w:val="10"/>
              </w:rPr>
              <w:t>33,00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32,00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157,00</w:t>
            </w:r>
          </w:p>
        </w:tc>
        <w:tc>
          <w:tcPr>
            <w:tcW w:w="0" w:type="auto"/>
          </w:tcPr>
          <w:p w:rsidR="008C5CFA" w:rsidRPr="001C4484" w:rsidRDefault="004E761A" w:rsidP="00300A01">
            <w:pPr>
              <w:spacing w:before="0" w:after="0"/>
              <w:jc w:val="right"/>
              <w:rPr>
                <w:sz w:val="10"/>
                <w:szCs w:val="10"/>
              </w:rPr>
            </w:pPr>
            <w:r w:rsidRPr="001C4484">
              <w:rPr>
                <w:noProof/>
                <w:sz w:val="10"/>
                <w:szCs w:val="10"/>
              </w:rPr>
              <w:t>38,00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119,00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lastRenderedPageBreak/>
              <w:t>CO06</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1 457,00</w:t>
            </w:r>
          </w:p>
        </w:tc>
        <w:tc>
          <w:tcPr>
            <w:tcW w:w="0" w:type="auto"/>
          </w:tcPr>
          <w:p w:rsidR="008C5CFA" w:rsidRPr="001C4484" w:rsidRDefault="004E761A" w:rsidP="00300A01">
            <w:pPr>
              <w:spacing w:before="0" w:after="0"/>
              <w:jc w:val="right"/>
              <w:rPr>
                <w:sz w:val="10"/>
                <w:szCs w:val="10"/>
              </w:rPr>
            </w:pPr>
            <w:r w:rsidRPr="001C4484">
              <w:rPr>
                <w:noProof/>
                <w:sz w:val="10"/>
                <w:szCs w:val="10"/>
              </w:rPr>
              <w:t>599,00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858,00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123,00</w:t>
            </w:r>
          </w:p>
        </w:tc>
        <w:tc>
          <w:tcPr>
            <w:tcW w:w="0" w:type="auto"/>
          </w:tcPr>
          <w:p w:rsidR="008C5CFA" w:rsidRPr="001C4484" w:rsidRDefault="004E761A" w:rsidP="00300A01">
            <w:pPr>
              <w:spacing w:before="0" w:after="0"/>
              <w:jc w:val="right"/>
              <w:rPr>
                <w:sz w:val="10"/>
                <w:szCs w:val="10"/>
              </w:rPr>
            </w:pPr>
            <w:r w:rsidRPr="001C4484">
              <w:rPr>
                <w:noProof/>
                <w:sz w:val="10"/>
                <w:szCs w:val="10"/>
              </w:rPr>
              <w:t>39,00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84,00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16,00</w:t>
            </w:r>
          </w:p>
        </w:tc>
        <w:tc>
          <w:tcPr>
            <w:tcW w:w="0" w:type="auto"/>
          </w:tcPr>
          <w:p w:rsidR="008C5CFA" w:rsidRPr="001C4484" w:rsidRDefault="004E761A" w:rsidP="00300A01">
            <w:pPr>
              <w:spacing w:before="0" w:after="0"/>
              <w:jc w:val="right"/>
              <w:rPr>
                <w:sz w:val="10"/>
                <w:szCs w:val="10"/>
              </w:rPr>
            </w:pPr>
            <w:r w:rsidRPr="001C4484">
              <w:rPr>
                <w:noProof/>
                <w:sz w:val="10"/>
                <w:szCs w:val="10"/>
              </w:rPr>
              <w:t>11,00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5,00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1 421,00</w:t>
            </w:r>
          </w:p>
        </w:tc>
        <w:tc>
          <w:tcPr>
            <w:tcW w:w="0" w:type="auto"/>
          </w:tcPr>
          <w:p w:rsidR="008C5CFA" w:rsidRPr="001C4484" w:rsidRDefault="004E761A" w:rsidP="00300A01">
            <w:pPr>
              <w:spacing w:before="0" w:after="0"/>
              <w:jc w:val="right"/>
              <w:rPr>
                <w:sz w:val="10"/>
                <w:szCs w:val="10"/>
              </w:rPr>
            </w:pPr>
            <w:r w:rsidRPr="001C4484">
              <w:rPr>
                <w:noProof/>
                <w:sz w:val="10"/>
                <w:szCs w:val="10"/>
              </w:rPr>
              <w:t>569,00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852,00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257,00</w:t>
            </w:r>
          </w:p>
        </w:tc>
        <w:tc>
          <w:tcPr>
            <w:tcW w:w="0" w:type="auto"/>
          </w:tcPr>
          <w:p w:rsidR="008C5CFA" w:rsidRPr="001C4484" w:rsidRDefault="004E761A" w:rsidP="00300A01">
            <w:pPr>
              <w:spacing w:before="0" w:after="0"/>
              <w:jc w:val="right"/>
              <w:rPr>
                <w:sz w:val="10"/>
                <w:szCs w:val="10"/>
              </w:rPr>
            </w:pPr>
            <w:r w:rsidRPr="001C4484">
              <w:rPr>
                <w:noProof/>
                <w:sz w:val="10"/>
                <w:szCs w:val="10"/>
              </w:rPr>
              <w:t>71,00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186,00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111,00</w:t>
            </w:r>
          </w:p>
        </w:tc>
        <w:tc>
          <w:tcPr>
            <w:tcW w:w="0" w:type="auto"/>
          </w:tcPr>
          <w:p w:rsidR="008C5CFA" w:rsidRPr="001C4484" w:rsidRDefault="004E761A" w:rsidP="00300A01">
            <w:pPr>
              <w:spacing w:before="0" w:after="0"/>
              <w:jc w:val="right"/>
              <w:rPr>
                <w:sz w:val="10"/>
                <w:szCs w:val="10"/>
              </w:rPr>
            </w:pPr>
            <w:r w:rsidRPr="001C4484">
              <w:rPr>
                <w:noProof/>
                <w:sz w:val="10"/>
                <w:szCs w:val="10"/>
              </w:rPr>
              <w:t>17,00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94,00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3,00</w:t>
            </w:r>
          </w:p>
        </w:tc>
        <w:tc>
          <w:tcPr>
            <w:tcW w:w="0" w:type="auto"/>
          </w:tcPr>
          <w:p w:rsidR="008C5CFA" w:rsidRPr="001C4484" w:rsidRDefault="004E761A" w:rsidP="00300A01">
            <w:pPr>
              <w:spacing w:before="0" w:after="0"/>
              <w:jc w:val="right"/>
              <w:rPr>
                <w:sz w:val="10"/>
                <w:szCs w:val="10"/>
              </w:rPr>
            </w:pPr>
            <w:r w:rsidRPr="001C4484">
              <w:rPr>
                <w:noProof/>
                <w:sz w:val="10"/>
                <w:szCs w:val="10"/>
              </w:rPr>
              <w:t>2,00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1,00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145,00</w:t>
            </w:r>
          </w:p>
        </w:tc>
        <w:tc>
          <w:tcPr>
            <w:tcW w:w="0" w:type="auto"/>
          </w:tcPr>
          <w:p w:rsidR="008C5CFA" w:rsidRPr="001C4484" w:rsidRDefault="004E761A" w:rsidP="00300A01">
            <w:pPr>
              <w:spacing w:before="0" w:after="0"/>
              <w:jc w:val="right"/>
              <w:rPr>
                <w:sz w:val="10"/>
                <w:szCs w:val="10"/>
              </w:rPr>
            </w:pPr>
            <w:r w:rsidRPr="001C4484">
              <w:rPr>
                <w:noProof/>
                <w:sz w:val="10"/>
                <w:szCs w:val="10"/>
              </w:rPr>
              <w:t>76,00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69,00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1 424,00</w:t>
            </w:r>
          </w:p>
        </w:tc>
        <w:tc>
          <w:tcPr>
            <w:tcW w:w="0" w:type="auto"/>
          </w:tcPr>
          <w:p w:rsidR="008C5CFA" w:rsidRPr="001C4484" w:rsidRDefault="004E761A" w:rsidP="00300A01">
            <w:pPr>
              <w:spacing w:before="0" w:after="0"/>
              <w:jc w:val="right"/>
              <w:rPr>
                <w:sz w:val="10"/>
                <w:szCs w:val="10"/>
              </w:rPr>
            </w:pPr>
            <w:r w:rsidRPr="001C4484">
              <w:rPr>
                <w:noProof/>
                <w:sz w:val="10"/>
                <w:szCs w:val="10"/>
              </w:rPr>
              <w:t>556,00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868,00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24,00</w:t>
            </w:r>
          </w:p>
        </w:tc>
        <w:tc>
          <w:tcPr>
            <w:tcW w:w="0" w:type="auto"/>
          </w:tcPr>
          <w:p w:rsidR="008C5CFA" w:rsidRPr="001C4484" w:rsidRDefault="004E761A" w:rsidP="00300A01">
            <w:pPr>
              <w:spacing w:before="0" w:after="0"/>
              <w:jc w:val="right"/>
              <w:rPr>
                <w:sz w:val="10"/>
                <w:szCs w:val="10"/>
              </w:rPr>
            </w:pPr>
            <w:r w:rsidRPr="001C4484">
              <w:rPr>
                <w:noProof/>
                <w:sz w:val="10"/>
                <w:szCs w:val="10"/>
              </w:rPr>
              <w:t>8,00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16,00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876,00</w:t>
            </w:r>
          </w:p>
        </w:tc>
        <w:tc>
          <w:tcPr>
            <w:tcW w:w="0" w:type="auto"/>
          </w:tcPr>
          <w:p w:rsidR="008C5CFA" w:rsidRPr="001C4484" w:rsidRDefault="004E761A" w:rsidP="00300A01">
            <w:pPr>
              <w:spacing w:before="0" w:after="0"/>
              <w:jc w:val="right"/>
              <w:rPr>
                <w:sz w:val="10"/>
                <w:szCs w:val="10"/>
              </w:rPr>
            </w:pPr>
            <w:r w:rsidRPr="001C4484">
              <w:rPr>
                <w:noProof/>
                <w:sz w:val="10"/>
                <w:szCs w:val="10"/>
              </w:rPr>
              <w:t>301,00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575,00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8,00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1 863,00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4E761A" w:rsidP="00300A01">
      <w:pPr>
        <w:spacing w:before="0" w:after="0"/>
        <w:rPr>
          <w:lang w:val="fr-BE"/>
        </w:rPr>
      </w:pPr>
      <w:r>
        <w:rPr>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13320"/>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9</w:t>
            </w:r>
            <w:r w:rsidRPr="002124FC">
              <w:rPr>
                <w:sz w:val="20"/>
                <w:szCs w:val="20"/>
                <w:lang w:val="fr-BE"/>
              </w:rPr>
              <w:t xml:space="preserve"> - </w:t>
            </w:r>
            <w:r w:rsidRPr="002124FC">
              <w:rPr>
                <w:noProof/>
                <w:sz w:val="20"/>
                <w:szCs w:val="20"/>
                <w:lang w:val="fr-BE"/>
              </w:rPr>
              <w:t>Włączenie społeczne i walka z ubóstwem</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9iv</w:t>
            </w:r>
            <w:r w:rsidRPr="002124FC">
              <w:rPr>
                <w:sz w:val="20"/>
                <w:szCs w:val="20"/>
                <w:lang w:val="fr-BE"/>
              </w:rPr>
              <w:t xml:space="preserve"> - </w:t>
            </w:r>
            <w:r w:rsidRPr="002124FC">
              <w:rPr>
                <w:noProof/>
                <w:sz w:val="20"/>
                <w:szCs w:val="20"/>
                <w:lang w:val="fr-BE"/>
              </w:rPr>
              <w:t>Ułatwianie dostępu do przystępnych cenowo oraz wysokiej jakości usług, w tym opieki zdrowotnej i usług socjalnych świadczonych w interesie ogólnym</w:t>
            </w:r>
          </w:p>
        </w:tc>
      </w:tr>
    </w:tbl>
    <w:p w:rsidR="008C5CFA" w:rsidRDefault="008C5CFA" w:rsidP="00300A01">
      <w:pPr>
        <w:spacing w:before="0" w:after="0"/>
      </w:pPr>
    </w:p>
    <w:p w:rsidR="008C5CFA" w:rsidRPr="008E457C" w:rsidRDefault="004E761A" w:rsidP="00300A01">
      <w:pPr>
        <w:pStyle w:val="Nagwek2"/>
        <w:spacing w:before="0" w:after="0"/>
        <w:rPr>
          <w:b w:val="0"/>
        </w:rPr>
      </w:pPr>
      <w:bookmarkStart w:id="75" w:name="_Toc256000072"/>
      <w:r w:rsidRPr="008E457C">
        <w:rPr>
          <w:b w:val="0"/>
          <w:noProof/>
          <w:lang w:val="fr-BE"/>
        </w:rPr>
        <w:t>Tabela 4B Specyficzne dla programu wskaźniki produktu dla EFS oraz Inicjatywy na rzecz zatrudnienia ludzi młodych</w:t>
      </w:r>
      <w:r w:rsidR="009A51C8">
        <w:rPr>
          <w:b w:val="0"/>
        </w:rPr>
        <w:t xml:space="preserve"> - </w:t>
      </w:r>
      <w:r w:rsidR="009A51C8" w:rsidRPr="002124FC">
        <w:rPr>
          <w:noProof/>
          <w:sz w:val="20"/>
          <w:szCs w:val="20"/>
          <w:lang w:val="fr-BE"/>
        </w:rPr>
        <w:t>9</w:t>
      </w:r>
      <w:bookmarkEnd w:id="75"/>
    </w:p>
    <w:p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68"/>
        <w:gridCol w:w="6373"/>
        <w:gridCol w:w="934"/>
        <w:gridCol w:w="864"/>
        <w:gridCol w:w="719"/>
        <w:gridCol w:w="589"/>
        <w:gridCol w:w="473"/>
        <w:gridCol w:w="667"/>
        <w:gridCol w:w="589"/>
        <w:gridCol w:w="473"/>
        <w:gridCol w:w="468"/>
        <w:gridCol w:w="589"/>
        <w:gridCol w:w="473"/>
        <w:gridCol w:w="667"/>
        <w:gridCol w:w="589"/>
        <w:gridCol w:w="473"/>
      </w:tblGrid>
      <w:tr w:rsidR="00F84CBC" w:rsidTr="002A1502">
        <w:trPr>
          <w:tblHeader/>
        </w:trPr>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Kategoria regionu</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Jednostka miary</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Wartość docelowa (2023)</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Wartość skumulowana</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Wskaźnik osiągnięć</w:t>
            </w:r>
          </w:p>
        </w:tc>
        <w:tc>
          <w:tcPr>
            <w:tcW w:w="0" w:type="auto"/>
            <w:gridSpan w:val="3"/>
          </w:tcPr>
          <w:p w:rsidR="008C5CFA" w:rsidRPr="00A92B39" w:rsidRDefault="004E761A" w:rsidP="00300A01">
            <w:pPr>
              <w:spacing w:before="0" w:after="0"/>
              <w:jc w:val="center"/>
              <w:rPr>
                <w:b/>
                <w:sz w:val="10"/>
                <w:szCs w:val="10"/>
                <w:lang w:val="fr-BE"/>
              </w:rPr>
            </w:pPr>
            <w:r w:rsidRPr="00A92B39">
              <w:rPr>
                <w:bCs/>
                <w:sz w:val="10"/>
                <w:szCs w:val="10"/>
                <w:lang w:val="en-US"/>
              </w:rPr>
              <w:t>2020</w:t>
            </w:r>
          </w:p>
        </w:tc>
      </w:tr>
      <w:tr w:rsidR="00F84CBC" w:rsidTr="002A1502">
        <w:trPr>
          <w:tblHeader/>
        </w:trPr>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tcPr>
          <w:p w:rsidR="008C5CFA" w:rsidRPr="00A92B39" w:rsidRDefault="008C5CFA" w:rsidP="00300A01">
            <w:pPr>
              <w:spacing w:before="0" w:after="0"/>
              <w:jc w:val="center"/>
              <w:rPr>
                <w:b/>
                <w:sz w:val="10"/>
                <w:szCs w:val="10"/>
                <w:lang w:val="fr-BE"/>
              </w:rPr>
            </w:pP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015</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zagrożonych ubóstwem lub wykluczeniem społecznym objętych usługami społecznymi świadczonymi w interesie ogólnym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osoba</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22 454,00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16 780,00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0,75</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5 036,00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016</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zagrożonych ubóstwem lub wykluczeniem społecznym objętych usługami zdrowotnymi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osoba</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3 035,00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1 810,00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0,60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862,00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CV30</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Wartość działań EFS w celu zwalczania skutków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EUR</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19 423 947,00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8 652 599,39</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0,45</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8 652 599,39</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CV31</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Uczestnicy otrzymali wsparcie w walce z pandemią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759,00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291,00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0,38</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291,00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CV33</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Podmioty wspierane w zwalczaniu pandemii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Entities</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932,00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570,00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0,61</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570,00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8"/>
        <w:gridCol w:w="6740"/>
        <w:gridCol w:w="933"/>
        <w:gridCol w:w="453"/>
        <w:gridCol w:w="564"/>
        <w:gridCol w:w="440"/>
        <w:gridCol w:w="453"/>
        <w:gridCol w:w="564"/>
        <w:gridCol w:w="440"/>
        <w:gridCol w:w="453"/>
        <w:gridCol w:w="564"/>
        <w:gridCol w:w="440"/>
        <w:gridCol w:w="435"/>
        <w:gridCol w:w="564"/>
        <w:gridCol w:w="440"/>
        <w:gridCol w:w="435"/>
        <w:gridCol w:w="564"/>
        <w:gridCol w:w="440"/>
      </w:tblGrid>
      <w:tr w:rsidR="00F84CBC" w:rsidTr="0047688D">
        <w:trPr>
          <w:tblHeader/>
        </w:trPr>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Kategoria regionu</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sz w:val="10"/>
                <w:szCs w:val="10"/>
                <w:lang w:val="fr-BE"/>
              </w:rPr>
              <w:t>20</w:t>
            </w:r>
            <w:r>
              <w:rPr>
                <w:b/>
                <w:sz w:val="10"/>
                <w:szCs w:val="10"/>
                <w:lang w:val="fr-BE"/>
              </w:rPr>
              <w:t>19</w:t>
            </w:r>
          </w:p>
        </w:tc>
        <w:tc>
          <w:tcPr>
            <w:tcW w:w="0" w:type="auto"/>
            <w:gridSpan w:val="3"/>
          </w:tcPr>
          <w:p w:rsidR="008C5CFA" w:rsidRPr="00A92B39" w:rsidRDefault="004E761A" w:rsidP="00300A01">
            <w:pPr>
              <w:spacing w:before="0" w:after="0"/>
              <w:jc w:val="center"/>
              <w:rPr>
                <w:b/>
                <w:sz w:val="10"/>
                <w:szCs w:val="10"/>
                <w:lang w:val="fr-BE"/>
              </w:rPr>
            </w:pPr>
            <w:r>
              <w:rPr>
                <w:b/>
                <w:sz w:val="10"/>
                <w:szCs w:val="10"/>
                <w:lang w:val="fr-BE"/>
              </w:rPr>
              <w:t>2018</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2017</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2016</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2015</w:t>
            </w:r>
          </w:p>
        </w:tc>
      </w:tr>
      <w:tr w:rsidR="00F84CBC" w:rsidTr="0047688D">
        <w:trPr>
          <w:tblHeader/>
        </w:trPr>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015</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zagrożonych ubóstwem lub wykluczeniem społecznym objętych usługami społecznymi świadczonymi w interesie ogólnym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3 877,00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3 611,00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3 818,00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438,00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016</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zagrożonych ubóstwem lub wykluczeniem społecznym objętych usługami zdrowotnymi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610,00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338,00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CV30</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Wartość działań EFS w celu zwalczania skutków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CV31</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Uczestnicy otrzymali wsparcie w walce z pandemią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CV33</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Podmioty wspierane w zwalczaniu pandemii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32"/>
        <w:gridCol w:w="10887"/>
        <w:gridCol w:w="1507"/>
        <w:gridCol w:w="702"/>
        <w:gridCol w:w="911"/>
        <w:gridCol w:w="711"/>
      </w:tblGrid>
      <w:tr w:rsidR="00F84CBC" w:rsidTr="0047688D">
        <w:trPr>
          <w:tblHeader/>
        </w:trPr>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Kategoria regionu</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2014</w:t>
            </w:r>
          </w:p>
        </w:tc>
      </w:tr>
      <w:tr w:rsidR="00F84CBC" w:rsidTr="0047688D">
        <w:trPr>
          <w:tblHeader/>
        </w:trPr>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015</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zagrożonych ubóstwem lub wykluczeniem społecznym objętych usługami społecznymi świadczonymi w interesie ogólnym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016</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zagrożonych ubóstwem lub wykluczeniem społecznym objętych usługami zdrowotnymi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CV30</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Wartość działań EFS w celu zwalczania skutków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CV31</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Uczestnicy otrzymali wsparcie w walce z pandemią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CV33</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Podmioty wspierane w zwalczaniu pandemii COVID-19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13468"/>
      </w:tblGrid>
      <w:tr w:rsidR="00F84CBC" w:rsidTr="0047688D">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9</w:t>
            </w:r>
            <w:r w:rsidRPr="002124FC">
              <w:rPr>
                <w:sz w:val="20"/>
                <w:szCs w:val="20"/>
                <w:lang w:val="fr-BE"/>
              </w:rPr>
              <w:t xml:space="preserve"> - </w:t>
            </w:r>
            <w:r w:rsidRPr="002124FC">
              <w:rPr>
                <w:noProof/>
                <w:sz w:val="20"/>
                <w:szCs w:val="20"/>
                <w:lang w:val="fr-BE"/>
              </w:rPr>
              <w:t>Włączenie społeczne i walka z ubóstwem</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9v</w:t>
            </w:r>
            <w:r w:rsidRPr="002124FC">
              <w:rPr>
                <w:sz w:val="20"/>
                <w:szCs w:val="20"/>
                <w:lang w:val="fr-BE"/>
              </w:rPr>
              <w:t xml:space="preserve"> - </w:t>
            </w:r>
            <w:r w:rsidRPr="002124FC">
              <w:rPr>
                <w:noProof/>
                <w:sz w:val="20"/>
                <w:szCs w:val="20"/>
                <w:lang w:val="fr-BE"/>
              </w:rPr>
              <w:t>Wspieranie przedsiębiorczości społecznej i integracji zawodowej w przedsiębiorstwach społecznych oraz ekonomii społecznej i solidarnej w celu ułatwiania dostępu do zatrudnienia</w:t>
            </w:r>
          </w:p>
        </w:tc>
      </w:tr>
    </w:tbl>
    <w:p w:rsidR="008C5CFA" w:rsidRDefault="008C5CFA" w:rsidP="00300A01">
      <w:pPr>
        <w:spacing w:before="0" w:after="0"/>
        <w:ind w:left="113" w:hanging="113"/>
        <w:rPr>
          <w:sz w:val="20"/>
          <w:szCs w:val="20"/>
          <w:lang w:val="fr-BE"/>
        </w:rPr>
      </w:pPr>
    </w:p>
    <w:p w:rsidR="008C5CFA" w:rsidRPr="008E457C" w:rsidRDefault="004E761A" w:rsidP="00300A01">
      <w:pPr>
        <w:pStyle w:val="Nagwek2"/>
        <w:spacing w:before="0" w:after="0"/>
      </w:pPr>
      <w:bookmarkStart w:id="76" w:name="_Toc256000073"/>
      <w:r w:rsidRPr="008E457C">
        <w:rPr>
          <w:noProof/>
        </w:rPr>
        <w:t>Tabela 2A</w:t>
      </w:r>
      <w:r w:rsidRPr="008E457C">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w:t>
      </w:r>
      <w:r>
        <w:t>"</w:t>
      </w:r>
      <w:r w:rsidRPr="008E457C">
        <w:t>Pomoc techniczna w sprawozdaniu przedstawia się jedynie te wskaźniki wspólne, w odniesieniu do których ustanowiono wartość docelową.</w:t>
      </w:r>
      <w:r w:rsidR="00501DA0">
        <w:t xml:space="preserve"> - </w:t>
      </w:r>
      <w:r w:rsidR="00501DA0" w:rsidRPr="002124FC">
        <w:rPr>
          <w:noProof/>
          <w:sz w:val="20"/>
          <w:szCs w:val="20"/>
          <w:lang w:val="fr-BE"/>
        </w:rPr>
        <w:t>9</w:t>
      </w:r>
      <w:r w:rsidR="00501DA0">
        <w:rPr>
          <w:sz w:val="20"/>
          <w:szCs w:val="20"/>
          <w:lang w:val="fr-BE"/>
        </w:rPr>
        <w:t xml:space="preserve"> / </w:t>
      </w:r>
      <w:r w:rsidR="00501DA0" w:rsidRPr="002124FC">
        <w:rPr>
          <w:noProof/>
          <w:sz w:val="20"/>
          <w:szCs w:val="20"/>
          <w:lang w:val="fr-BE"/>
        </w:rPr>
        <w:t>9v</w:t>
      </w:r>
      <w:bookmarkEnd w:id="76"/>
    </w:p>
    <w:p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5202"/>
        <w:gridCol w:w="747"/>
        <w:gridCol w:w="1876"/>
        <w:gridCol w:w="1484"/>
        <w:gridCol w:w="456"/>
        <w:gridCol w:w="596"/>
        <w:gridCol w:w="463"/>
        <w:gridCol w:w="456"/>
        <w:gridCol w:w="596"/>
        <w:gridCol w:w="463"/>
        <w:gridCol w:w="456"/>
        <w:gridCol w:w="596"/>
        <w:gridCol w:w="463"/>
        <w:gridCol w:w="596"/>
        <w:gridCol w:w="463"/>
      </w:tblGrid>
      <w:tr w:rsidR="00F84CBC" w:rsidTr="0047688D">
        <w:trPr>
          <w:tblHeader/>
        </w:trPr>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Kategoria regionu</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Wspólny wskaźnik produktu stosowany jako podstawa ustalania celów</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Jednostka pomiaru dla wartości bazowej i docelowej</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2"/>
            <w:shd w:val="clear" w:color="auto" w:fill="auto"/>
          </w:tcPr>
          <w:p w:rsidR="008C5CFA" w:rsidRPr="00F53019" w:rsidRDefault="004E761A" w:rsidP="00300A01">
            <w:pPr>
              <w:spacing w:before="0" w:after="0"/>
              <w:jc w:val="center"/>
              <w:rPr>
                <w:b/>
                <w:sz w:val="12"/>
                <w:szCs w:val="12"/>
                <w:lang w:val="fr-BE"/>
              </w:rPr>
            </w:pPr>
            <w:r>
              <w:rPr>
                <w:b/>
                <w:sz w:val="12"/>
                <w:szCs w:val="12"/>
                <w:lang w:val="fr-BE"/>
              </w:rPr>
              <w:t>2020</w:t>
            </w:r>
          </w:p>
        </w:tc>
      </w:tr>
      <w:tr w:rsidR="00F84CBC"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224,00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93,00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131,00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27,00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38,00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164,00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94,00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34,00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237,00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86,00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151,00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96,00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rsidR="008C5CFA" w:rsidRPr="00BA47B4" w:rsidRDefault="004E761A"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bl>
    <w:p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7713"/>
        <w:gridCol w:w="846"/>
        <w:gridCol w:w="596"/>
        <w:gridCol w:w="463"/>
        <w:gridCol w:w="596"/>
        <w:gridCol w:w="463"/>
        <w:gridCol w:w="596"/>
        <w:gridCol w:w="463"/>
        <w:gridCol w:w="596"/>
        <w:gridCol w:w="463"/>
        <w:gridCol w:w="596"/>
        <w:gridCol w:w="463"/>
        <w:gridCol w:w="596"/>
        <w:gridCol w:w="463"/>
      </w:tblGrid>
      <w:tr w:rsidR="00F84CBC" w:rsidTr="0047688D">
        <w:trPr>
          <w:tblHeader/>
        </w:trPr>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Kategoria regionu</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2019</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2018</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2017</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2016</w:t>
            </w:r>
          </w:p>
        </w:tc>
        <w:tc>
          <w:tcPr>
            <w:tcW w:w="0" w:type="auto"/>
            <w:gridSpan w:val="2"/>
          </w:tcPr>
          <w:p w:rsidR="008C5CFA" w:rsidRPr="00F53019" w:rsidRDefault="004E761A" w:rsidP="00300A01">
            <w:pPr>
              <w:spacing w:before="0" w:after="0"/>
              <w:jc w:val="center"/>
              <w:rPr>
                <w:b/>
                <w:sz w:val="12"/>
                <w:szCs w:val="12"/>
                <w:lang w:val="fr-BE"/>
              </w:rPr>
            </w:pPr>
            <w:r>
              <w:rPr>
                <w:b/>
                <w:sz w:val="12"/>
                <w:szCs w:val="12"/>
                <w:lang w:val="fr-BE"/>
              </w:rPr>
              <w:t>2015</w:t>
            </w:r>
          </w:p>
        </w:tc>
        <w:tc>
          <w:tcPr>
            <w:tcW w:w="0" w:type="auto"/>
            <w:gridSpan w:val="2"/>
            <w:shd w:val="clear" w:color="auto" w:fill="auto"/>
          </w:tcPr>
          <w:p w:rsidR="008C5CFA" w:rsidRPr="00F53019" w:rsidRDefault="004E761A" w:rsidP="00300A01">
            <w:pPr>
              <w:spacing w:before="0" w:after="0"/>
              <w:jc w:val="center"/>
              <w:rPr>
                <w:b/>
                <w:sz w:val="12"/>
                <w:szCs w:val="12"/>
                <w:lang w:val="fr-BE"/>
              </w:rPr>
            </w:pPr>
            <w:r>
              <w:rPr>
                <w:b/>
                <w:sz w:val="12"/>
                <w:szCs w:val="12"/>
                <w:lang w:val="fr-BE"/>
              </w:rPr>
              <w:t>2014</w:t>
            </w:r>
          </w:p>
        </w:tc>
      </w:tr>
      <w:tr w:rsidR="00F84CBC"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29,00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50,00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36,00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14,00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7,00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22,00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34,00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16,00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24,00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13,00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86,00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151,00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25,00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71,00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2,00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4E761A" w:rsidP="00300A01">
            <w:pPr>
              <w:spacing w:before="0" w:after="0"/>
              <w:rPr>
                <w:sz w:val="12"/>
                <w:szCs w:val="12"/>
                <w:lang w:val="fr-BE"/>
              </w:rPr>
            </w:pPr>
            <w:r w:rsidRPr="00BA47B4">
              <w:rPr>
                <w:noProof/>
                <w:sz w:val="12"/>
                <w:szCs w:val="12"/>
                <w:lang w:val="fr-BE"/>
              </w:rPr>
              <w:t>Słabiej rozwinięte</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15,00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7,00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0,00</w:t>
            </w:r>
          </w:p>
        </w:tc>
      </w:tr>
    </w:tbl>
    <w:p w:rsidR="008C5CFA" w:rsidRPr="00530285" w:rsidRDefault="008C5CFA" w:rsidP="00300A01">
      <w:pPr>
        <w:keepNext/>
        <w:spacing w:before="0" w:after="0"/>
        <w:rPr>
          <w:sz w:val="20"/>
          <w:szCs w:val="20"/>
        </w:rPr>
      </w:pPr>
    </w:p>
    <w:p w:rsidR="008C5CFA" w:rsidRDefault="004E761A" w:rsidP="00300A01">
      <w:pPr>
        <w:spacing w:before="0" w:after="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13468"/>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9</w:t>
            </w:r>
            <w:r w:rsidRPr="002124FC">
              <w:rPr>
                <w:sz w:val="20"/>
                <w:szCs w:val="20"/>
                <w:lang w:val="fr-BE"/>
              </w:rPr>
              <w:t xml:space="preserve"> - </w:t>
            </w:r>
            <w:r w:rsidRPr="002124FC">
              <w:rPr>
                <w:noProof/>
                <w:sz w:val="20"/>
                <w:szCs w:val="20"/>
                <w:lang w:val="fr-BE"/>
              </w:rPr>
              <w:t>Włączenie społeczne i walka z ubóstwem</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9v</w:t>
            </w:r>
            <w:r w:rsidRPr="002124FC">
              <w:rPr>
                <w:sz w:val="20"/>
                <w:szCs w:val="20"/>
                <w:lang w:val="fr-BE"/>
              </w:rPr>
              <w:t xml:space="preserve"> - </w:t>
            </w:r>
            <w:r w:rsidRPr="002124FC">
              <w:rPr>
                <w:noProof/>
                <w:sz w:val="20"/>
                <w:szCs w:val="20"/>
                <w:lang w:val="fr-BE"/>
              </w:rPr>
              <w:t>Wspieranie przedsiębiorczości społecznej i integracji zawodowej w przedsiębiorstwach społecznych oraz ekonomii społecznej i solidarnej w celu ułatwiania dostępu do zatrudnienia</w:t>
            </w:r>
          </w:p>
        </w:tc>
      </w:tr>
    </w:tbl>
    <w:p w:rsidR="008C5CFA" w:rsidRPr="00920B4D" w:rsidRDefault="008C5CFA" w:rsidP="00300A01">
      <w:pPr>
        <w:spacing w:before="0" w:after="0"/>
        <w:rPr>
          <w:lang w:val="fr-BE"/>
        </w:rPr>
      </w:pPr>
    </w:p>
    <w:p w:rsidR="008C5CFA" w:rsidRPr="008E457C" w:rsidRDefault="004E761A" w:rsidP="005272C2">
      <w:pPr>
        <w:pStyle w:val="Nagwek2"/>
        <w:spacing w:before="0" w:after="0"/>
        <w:rPr>
          <w:lang w:val="fr-BE"/>
        </w:rPr>
      </w:pPr>
      <w:bookmarkStart w:id="77" w:name="_Toc256000074"/>
      <w:r w:rsidRPr="008E457C">
        <w:rPr>
          <w:noProof/>
          <w:lang w:val="fr-BE"/>
        </w:rPr>
        <w:t>Tabela 2C</w:t>
      </w:r>
      <w:r w:rsidRPr="008E457C">
        <w:rPr>
          <w:lang w:val="fr-BE"/>
        </w:rPr>
        <w:t xml:space="preserve"> : </w:t>
      </w:r>
      <w:r w:rsidRPr="008E457C">
        <w:rPr>
          <w:noProof/>
          <w:lang w:val="fr-BE"/>
        </w:rPr>
        <w:t>Specyficzne dla programu wskaźniki rezultatu dla EFS oraz Inicjatywy na rzecz zatrudnienia ludzi młodych</w:t>
      </w:r>
      <w:bookmarkEnd w:id="77"/>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5"/>
        <w:gridCol w:w="3200"/>
        <w:gridCol w:w="696"/>
        <w:gridCol w:w="936"/>
        <w:gridCol w:w="2333"/>
        <w:gridCol w:w="1420"/>
        <w:gridCol w:w="448"/>
        <w:gridCol w:w="564"/>
        <w:gridCol w:w="453"/>
        <w:gridCol w:w="448"/>
        <w:gridCol w:w="564"/>
        <w:gridCol w:w="453"/>
        <w:gridCol w:w="448"/>
        <w:gridCol w:w="564"/>
        <w:gridCol w:w="453"/>
        <w:gridCol w:w="448"/>
        <w:gridCol w:w="564"/>
        <w:gridCol w:w="453"/>
        <w:gridCol w:w="598"/>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rsidR="008C5CFA" w:rsidRPr="00601E29" w:rsidRDefault="004E761A"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rsidR="008C5CFA" w:rsidRPr="00601E29" w:rsidRDefault="004E761A" w:rsidP="00300A01">
            <w:pPr>
              <w:spacing w:before="0" w:after="0"/>
              <w:jc w:val="center"/>
              <w:rPr>
                <w:b/>
                <w:sz w:val="10"/>
                <w:szCs w:val="10"/>
                <w:lang w:val="fr-BE"/>
              </w:rPr>
            </w:pPr>
            <w:r>
              <w:rPr>
                <w:b/>
                <w:sz w:val="10"/>
                <w:szCs w:val="10"/>
                <w:lang w:val="fr-BE"/>
              </w:rPr>
              <w:t>2020</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gridSpan w:val="3"/>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112</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miejsc pracy utworzonych  w przedsiębiorstwach społecznych</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rsidR="008C5CFA" w:rsidRPr="00601E29" w:rsidRDefault="004E761A"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w:t>
            </w:r>
          </w:p>
        </w:tc>
        <w:tc>
          <w:tcPr>
            <w:tcW w:w="0" w:type="auto"/>
            <w:shd w:val="clear" w:color="auto" w:fill="auto"/>
          </w:tcPr>
          <w:p w:rsidR="008C5CFA" w:rsidRPr="00601E29" w:rsidRDefault="004E761A" w:rsidP="00300A01">
            <w:pPr>
              <w:spacing w:before="0" w:after="0"/>
              <w:rPr>
                <w:sz w:val="10"/>
                <w:szCs w:val="10"/>
                <w:lang w:val="fr-BE"/>
              </w:rPr>
            </w:pPr>
            <w:r w:rsidRPr="00601E29">
              <w:rPr>
                <w:sz w:val="10"/>
                <w:szCs w:val="10"/>
                <w:lang w:val="fr-BE"/>
              </w:rPr>
              <w:t xml:space="preserve"> </w:t>
            </w:r>
            <w:r w:rsidR="00A028F9">
              <w:rPr>
                <w:sz w:val="10"/>
                <w:szCs w:val="10"/>
                <w:lang w:val="fr-BE"/>
              </w:rPr>
              <w:t xml:space="preserve"> </w:t>
            </w:r>
          </w:p>
        </w:tc>
        <w:tc>
          <w:tcPr>
            <w:tcW w:w="0" w:type="auto"/>
            <w:shd w:val="clear" w:color="auto" w:fill="auto"/>
          </w:tcPr>
          <w:p w:rsidR="008C5CFA" w:rsidRPr="00601E29" w:rsidRDefault="004E761A" w:rsidP="00300A01">
            <w:pPr>
              <w:spacing w:before="0" w:after="0"/>
              <w:jc w:val="center"/>
              <w:rPr>
                <w:sz w:val="10"/>
                <w:szCs w:val="10"/>
                <w:lang w:val="fr-BE"/>
              </w:rPr>
            </w:pPr>
            <w:r w:rsidRPr="00601E29">
              <w:rPr>
                <w:noProof/>
                <w:sz w:val="10"/>
                <w:szCs w:val="10"/>
                <w:lang w:val="fr-BE"/>
              </w:rPr>
              <w:t>Liczba</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300,00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Pr>
                <w:noProof/>
                <w:sz w:val="10"/>
                <w:szCs w:val="10"/>
                <w:lang w:val="fr-BE"/>
              </w:rPr>
              <w:t>0,74</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223,00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78,00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113</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miejsc pracy istniejących co najmniej 30 miesięcy, utworzonych  w przedsiębiorstwach społecznych</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rsidR="008C5CFA" w:rsidRPr="00601E29" w:rsidRDefault="004E761A"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w:t>
            </w:r>
          </w:p>
        </w:tc>
        <w:tc>
          <w:tcPr>
            <w:tcW w:w="0" w:type="auto"/>
            <w:shd w:val="clear" w:color="auto" w:fill="auto"/>
          </w:tcPr>
          <w:p w:rsidR="008C5CFA" w:rsidRPr="00601E29" w:rsidRDefault="004E761A" w:rsidP="00300A01">
            <w:pPr>
              <w:spacing w:before="0" w:after="0"/>
              <w:rPr>
                <w:sz w:val="10"/>
                <w:szCs w:val="10"/>
                <w:lang w:val="fr-BE"/>
              </w:rPr>
            </w:pPr>
            <w:r w:rsidRPr="00601E29">
              <w:rPr>
                <w:sz w:val="10"/>
                <w:szCs w:val="10"/>
                <w:lang w:val="fr-BE"/>
              </w:rPr>
              <w:t xml:space="preserve"> </w:t>
            </w:r>
            <w:r w:rsidR="00A028F9">
              <w:rPr>
                <w:sz w:val="10"/>
                <w:szCs w:val="10"/>
                <w:lang w:val="fr-BE"/>
              </w:rPr>
              <w:t xml:space="preserve"> </w:t>
            </w:r>
          </w:p>
        </w:tc>
        <w:tc>
          <w:tcPr>
            <w:tcW w:w="0" w:type="auto"/>
            <w:shd w:val="clear" w:color="auto" w:fill="auto"/>
          </w:tcPr>
          <w:p w:rsidR="008C5CFA" w:rsidRPr="00601E29" w:rsidRDefault="004E761A"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26,00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019</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zagrożonych ubóstwem lub wykluczeniem społecznym pracujących po opuszczeniu programu (łącznie z pracującymi na własny rachunek)</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rsidR="008C5CFA" w:rsidRPr="00601E29" w:rsidRDefault="004E761A"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(osoba)</w:t>
            </w:r>
          </w:p>
        </w:tc>
        <w:tc>
          <w:tcPr>
            <w:tcW w:w="0" w:type="auto"/>
            <w:shd w:val="clear" w:color="auto" w:fill="auto"/>
          </w:tcPr>
          <w:p w:rsidR="008C5CFA" w:rsidRPr="00601E29" w:rsidRDefault="004E761A" w:rsidP="00300A01">
            <w:pPr>
              <w:spacing w:before="0" w:after="0"/>
              <w:rPr>
                <w:sz w:val="10"/>
                <w:szCs w:val="10"/>
                <w:lang w:val="fr-BE"/>
              </w:rPr>
            </w:pPr>
            <w:r w:rsidRPr="00601E29">
              <w:rPr>
                <w:sz w:val="10"/>
                <w:szCs w:val="10"/>
                <w:lang w:val="fr-BE"/>
              </w:rPr>
              <w:t xml:space="preserve"> </w:t>
            </w:r>
            <w:r w:rsidR="00A028F9">
              <w:rPr>
                <w:noProof/>
                <w:sz w:val="10"/>
                <w:szCs w:val="10"/>
                <w:lang w:val="fr-BE"/>
              </w:rPr>
              <w:t>014a</w:t>
            </w:r>
            <w:r w:rsidR="00A028F9">
              <w:rPr>
                <w:sz w:val="10"/>
                <w:szCs w:val="10"/>
                <w:lang w:val="fr-BE"/>
              </w:rPr>
              <w:t xml:space="preserve"> </w:t>
            </w:r>
            <w:r w:rsidR="00A028F9">
              <w:rPr>
                <w:noProof/>
                <w:sz w:val="10"/>
                <w:szCs w:val="10"/>
                <w:lang w:val="fr-BE"/>
              </w:rPr>
              <w:t>Liczba osób zagrożonych ubóstwem lub wykluczeniem społecznym objętych wsparciem w programie</w:t>
            </w:r>
          </w:p>
        </w:tc>
        <w:tc>
          <w:tcPr>
            <w:tcW w:w="0" w:type="auto"/>
            <w:shd w:val="clear" w:color="auto" w:fill="auto"/>
          </w:tcPr>
          <w:p w:rsidR="008C5CFA" w:rsidRPr="00601E29" w:rsidRDefault="004E761A"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25,00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Pr>
                <w:noProof/>
                <w:sz w:val="10"/>
                <w:szCs w:val="10"/>
                <w:lang w:val="fr-BE"/>
              </w:rPr>
              <w:t>1,14</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224,00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79,00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0"/>
        <w:gridCol w:w="6573"/>
        <w:gridCol w:w="951"/>
        <w:gridCol w:w="476"/>
        <w:gridCol w:w="600"/>
        <w:gridCol w:w="482"/>
        <w:gridCol w:w="476"/>
        <w:gridCol w:w="600"/>
        <w:gridCol w:w="482"/>
        <w:gridCol w:w="636"/>
        <w:gridCol w:w="476"/>
        <w:gridCol w:w="600"/>
        <w:gridCol w:w="482"/>
        <w:gridCol w:w="476"/>
        <w:gridCol w:w="600"/>
        <w:gridCol w:w="482"/>
        <w:gridCol w:w="636"/>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2019</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2018</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112</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miejsc pracy utworzonych  w przedsiębiorstwach społecznych</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145,00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94,00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51,00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41,00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113</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miejsc pracy istniejących co najmniej 30 miesięcy, utworzonych  w przedsiębiorstwach społecznych</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019</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zagrożonych ubóstwem lub wykluczeniem społecznym pracujących po opuszczeniu programu (łącznie z pracującymi na własny rachunek)</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145,00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90,00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55,00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47,00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0"/>
        <w:gridCol w:w="6573"/>
        <w:gridCol w:w="951"/>
        <w:gridCol w:w="476"/>
        <w:gridCol w:w="600"/>
        <w:gridCol w:w="482"/>
        <w:gridCol w:w="476"/>
        <w:gridCol w:w="600"/>
        <w:gridCol w:w="482"/>
        <w:gridCol w:w="636"/>
        <w:gridCol w:w="476"/>
        <w:gridCol w:w="600"/>
        <w:gridCol w:w="482"/>
        <w:gridCol w:w="476"/>
        <w:gridCol w:w="600"/>
        <w:gridCol w:w="482"/>
        <w:gridCol w:w="636"/>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2017</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2016</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112</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miejsc pracy utworzonych  w przedsiębiorstwach społecznych</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113</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miejsc pracy istniejących co najmniej 30 miesięcy, utworzonych  w przedsiębiorstwach społecznych</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019</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zagrożonych ubóstwem lub wykluczeniem społecznym pracujących po opuszczeniu programu (łącznie z pracującymi na własny rachunek)</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8,00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8,00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0"/>
        <w:gridCol w:w="6573"/>
        <w:gridCol w:w="951"/>
        <w:gridCol w:w="476"/>
        <w:gridCol w:w="600"/>
        <w:gridCol w:w="482"/>
        <w:gridCol w:w="476"/>
        <w:gridCol w:w="600"/>
        <w:gridCol w:w="482"/>
        <w:gridCol w:w="636"/>
        <w:gridCol w:w="476"/>
        <w:gridCol w:w="600"/>
        <w:gridCol w:w="482"/>
        <w:gridCol w:w="476"/>
        <w:gridCol w:w="600"/>
        <w:gridCol w:w="482"/>
        <w:gridCol w:w="636"/>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2015</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2014</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112</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miejsc pracy utworzonych  w przedsiębiorstwach społecznych</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113</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miejsc pracy istniejących co najmniej 30 miesięcy, utworzonych  w przedsiębiorstwach społecznych</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019</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Liczba osób zagrożonych ubóstwem lub wykluczeniem społecznym pracujących po opuszczeniu programu (łącznie z pracującymi na własny rachunek)</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Słabiej rozwinięte</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Pr="007C3A6B" w:rsidRDefault="008C5CFA" w:rsidP="00300A01">
      <w:pPr>
        <w:spacing w:before="0" w:after="0"/>
        <w:rPr>
          <w:lang w:val="fr-BE"/>
        </w:rPr>
      </w:pPr>
    </w:p>
    <w:p w:rsidR="008C5CFA" w:rsidRDefault="004E761A" w:rsidP="00300A01">
      <w:pPr>
        <w:spacing w:before="0" w:after="0"/>
        <w:rPr>
          <w:lang w:val="fr-BE"/>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13185"/>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9</w:t>
            </w:r>
            <w:r w:rsidRPr="002124FC">
              <w:rPr>
                <w:sz w:val="20"/>
                <w:szCs w:val="20"/>
                <w:lang w:val="fr-BE"/>
              </w:rPr>
              <w:t xml:space="preserve"> - </w:t>
            </w:r>
            <w:r w:rsidRPr="002124FC">
              <w:rPr>
                <w:noProof/>
                <w:sz w:val="20"/>
                <w:szCs w:val="20"/>
                <w:lang w:val="fr-BE"/>
              </w:rPr>
              <w:t>Włączenie społeczne i walka z ubóstwem</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9v</w:t>
            </w:r>
            <w:r w:rsidRPr="002124FC">
              <w:rPr>
                <w:sz w:val="20"/>
                <w:szCs w:val="20"/>
                <w:lang w:val="fr-BE"/>
              </w:rPr>
              <w:t xml:space="preserve"> - </w:t>
            </w:r>
            <w:r w:rsidRPr="002124FC">
              <w:rPr>
                <w:noProof/>
                <w:sz w:val="20"/>
                <w:szCs w:val="20"/>
                <w:lang w:val="fr-BE"/>
              </w:rPr>
              <w:t>Wspieranie przedsiębiorczości społecznej i integracji zawodowej w przedsiębiorstwach społecznych oraz ekonomii społecznej i solidarnej w celu ułatwiania dostępu do zatrudnienia</w:t>
            </w:r>
          </w:p>
        </w:tc>
      </w:tr>
    </w:tbl>
    <w:p w:rsidR="008C5CFA" w:rsidRDefault="008C5CFA" w:rsidP="00300A01">
      <w:pPr>
        <w:spacing w:before="0" w:after="0"/>
      </w:pPr>
    </w:p>
    <w:p w:rsidR="008C5CFA" w:rsidRPr="008E457C" w:rsidRDefault="004E761A" w:rsidP="00300A01">
      <w:pPr>
        <w:pStyle w:val="Nagwek2"/>
        <w:spacing w:before="0" w:after="0"/>
        <w:rPr>
          <w:b w:val="0"/>
        </w:rPr>
      </w:pPr>
      <w:bookmarkStart w:id="78" w:name="_Toc256000075"/>
      <w:r w:rsidRPr="008E457C">
        <w:rPr>
          <w:b w:val="0"/>
          <w:noProof/>
          <w:lang w:val="fr-BE"/>
        </w:rPr>
        <w:t>Tabela 4A</w:t>
      </w:r>
      <w:r w:rsidRPr="008E457C">
        <w:rPr>
          <w:b w:val="0"/>
        </w:rPr>
        <w:t xml:space="preserve"> : </w:t>
      </w:r>
      <w:r w:rsidRPr="008E457C">
        <w:rPr>
          <w:b w:val="0"/>
          <w:noProof/>
          <w:lang w:val="fr-BE"/>
        </w:rPr>
        <w:t>Wspólne wskaźniki produktu dla EFS oraz Inicjatywy na rzecz zatrudnienia ludzi młodych</w:t>
      </w:r>
      <w:r w:rsidR="00A11A16">
        <w:rPr>
          <w:b w:val="0"/>
        </w:rPr>
        <w:t xml:space="preserve"> - </w:t>
      </w:r>
      <w:r w:rsidR="00A11A16" w:rsidRPr="002124FC">
        <w:rPr>
          <w:noProof/>
          <w:sz w:val="20"/>
          <w:szCs w:val="20"/>
          <w:lang w:val="fr-BE"/>
        </w:rPr>
        <w:t>9</w:t>
      </w:r>
      <w:r w:rsidR="00A11A16">
        <w:rPr>
          <w:sz w:val="20"/>
          <w:szCs w:val="20"/>
          <w:lang w:val="fr-BE"/>
        </w:rPr>
        <w:t xml:space="preserve"> / </w:t>
      </w:r>
      <w:r w:rsidR="00A11A16" w:rsidRPr="002124FC">
        <w:rPr>
          <w:noProof/>
          <w:sz w:val="20"/>
          <w:szCs w:val="20"/>
          <w:lang w:val="fr-BE"/>
        </w:rPr>
        <w:t>9v</w:t>
      </w:r>
      <w:bookmarkEnd w:id="78"/>
    </w:p>
    <w:p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1"/>
        <w:gridCol w:w="6757"/>
        <w:gridCol w:w="1003"/>
        <w:gridCol w:w="534"/>
        <w:gridCol w:w="674"/>
        <w:gridCol w:w="541"/>
        <w:gridCol w:w="534"/>
        <w:gridCol w:w="674"/>
        <w:gridCol w:w="541"/>
        <w:gridCol w:w="534"/>
        <w:gridCol w:w="674"/>
        <w:gridCol w:w="541"/>
        <w:gridCol w:w="534"/>
        <w:gridCol w:w="674"/>
        <w:gridCol w:w="541"/>
      </w:tblGrid>
      <w:tr w:rsidR="00F84CBC" w:rsidTr="0047688D">
        <w:trPr>
          <w:cantSplit/>
          <w:tblHeader/>
        </w:trPr>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Kategoria regionu</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3"/>
          </w:tcPr>
          <w:p w:rsidR="008C5CFA" w:rsidRPr="00F53019" w:rsidRDefault="0047688D" w:rsidP="00300A01">
            <w:pPr>
              <w:spacing w:before="0" w:after="0"/>
              <w:jc w:val="center"/>
              <w:rPr>
                <w:b/>
                <w:sz w:val="12"/>
                <w:szCs w:val="12"/>
                <w:lang w:val="fr-BE"/>
              </w:rPr>
            </w:pPr>
            <w:r w:rsidRPr="008C2BD7">
              <w:rPr>
                <w:noProof/>
                <w:sz w:val="12"/>
                <w:szCs w:val="12"/>
              </w:rPr>
              <w:t>2020</w:t>
            </w:r>
          </w:p>
        </w:tc>
      </w:tr>
      <w:tr w:rsidR="00F84CBC" w:rsidTr="0047688D">
        <w:trPr>
          <w:cantSplit/>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CO01</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bezrobotni, w tym długotrwale bezrobotni</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589,00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185,00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404,00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178,00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55,00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123,00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CO02</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długotrwale bezrobotni</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173,00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111,00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58,00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21,00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37,00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CO03</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bierne zawodowo</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460,00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152,00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308,00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59,00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18,00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41,00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CO04</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bierne zawodowo, nieuczestniczące w kształceniu ani szkoleniu</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CO05</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pracujące, łącznie z prowadzącymi działalność na własny rachunek</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1 814,00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482,00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1 332,00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261,00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84,00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177,00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CO06</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w wieku poniżej 25 lat</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123,00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18,00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9,00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9,00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CO07</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w wieku powyżej 54 lat</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531,00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176,00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355,00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100,00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35,00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65,00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CO08</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83,00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34,00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14,00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7,00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7,00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CO09</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z wykształceniem podstawowym (ISCED 1) lub średnim I stopnia (ISCED 2)</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204,00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126,00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32,00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13,00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19,00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CO10</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z wykształceniem średnim II stopnia (ISCED 3) lub policealnym (ISCED 4)</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962,00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298,00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664,00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215,00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66,00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149,00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CO11</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z wykształceniem wyższym (ISCED 5 do 8)</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1 680,00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435,00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1 245,00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251,00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78,00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173,00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CO15</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migranci, uczestnicy obcego pochodzenia, mniejszości (w tym społeczności marginalizowane, takie jak Romowie)</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9,00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6,00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5,00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CO16</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uczestnicy z niepełnosprawnościami</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414,00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188,00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226,00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52,00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23,00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29,00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CO17</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inne osoby w niekorzystnej sytuacji społecznej</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732,00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205,00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527,00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321,00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101,00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220,00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CO18</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bezdomne lub dotknięte wykluczeniem z dostępu do mieszkań</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21,00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17,00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6,00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5,00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1,00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CO19</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osoby pochodzące z obszarów wiejskich</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1 898,00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488,00</w:t>
            </w: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1 410,00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317,00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92,00</w:t>
            </w:r>
          </w:p>
        </w:tc>
        <w:tc>
          <w:tcPr>
            <w:tcW w:w="0" w:type="auto"/>
            <w:shd w:val="clear" w:color="auto" w:fill="auto"/>
          </w:tcPr>
          <w:p w:rsidR="008C5CFA" w:rsidRPr="00BA47B4" w:rsidRDefault="004E761A" w:rsidP="00300A01">
            <w:pPr>
              <w:spacing w:before="0" w:after="0"/>
              <w:jc w:val="right"/>
              <w:rPr>
                <w:sz w:val="12"/>
                <w:szCs w:val="12"/>
                <w:lang w:val="fr-BE"/>
              </w:rPr>
            </w:pPr>
            <w:r w:rsidRPr="00A92B39">
              <w:rPr>
                <w:noProof/>
                <w:sz w:val="10"/>
                <w:szCs w:val="10"/>
                <w:lang w:val="fr-BE"/>
              </w:rPr>
              <w:t>225,00</w:t>
            </w: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CO20</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liczba projektów zrealizowanych w pełni lub częściowo przez partnerów społecznych lub organizacje pozarządowe</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CO21</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liczba projektów ukierunkowanych na trwały udział kobiet w zatrudnieniu i rozwój ich kariery zawodowej</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CO22</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liczba projektów obejmujących administrację publiczną lub służby publiczne na szczeblu krajowym, regionalnym lub lokalnym</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CO23</w:t>
            </w: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BA47B4" w:rsidRDefault="004E761A"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60,00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14,00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4E761A" w:rsidP="00300A01">
            <w:pPr>
              <w:spacing w:before="0" w:after="0"/>
              <w:rPr>
                <w:sz w:val="12"/>
                <w:szCs w:val="12"/>
                <w:lang w:val="fr-BE"/>
              </w:rPr>
            </w:pPr>
            <w:r>
              <w:rPr>
                <w:noProof/>
                <w:sz w:val="12"/>
                <w:szCs w:val="12"/>
                <w:lang w:val="fr-BE"/>
              </w:rPr>
              <w:t>Całkowita łączna liczba uczestników</w:t>
            </w:r>
          </w:p>
        </w:tc>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4E761A" w:rsidP="00300A01">
            <w:pPr>
              <w:spacing w:before="0" w:after="0"/>
              <w:jc w:val="right"/>
              <w:rPr>
                <w:sz w:val="12"/>
                <w:szCs w:val="12"/>
                <w:lang w:val="fr-BE"/>
              </w:rPr>
            </w:pPr>
            <w:r w:rsidRPr="00BA47B4">
              <w:rPr>
                <w:noProof/>
                <w:sz w:val="12"/>
                <w:szCs w:val="12"/>
                <w:lang w:val="fr-BE"/>
              </w:rPr>
              <w:t>2 863,00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498,00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69"/>
        <w:gridCol w:w="7755"/>
        <w:gridCol w:w="1346"/>
        <w:gridCol w:w="574"/>
        <w:gridCol w:w="720"/>
        <w:gridCol w:w="574"/>
        <w:gridCol w:w="574"/>
        <w:gridCol w:w="720"/>
        <w:gridCol w:w="574"/>
        <w:gridCol w:w="574"/>
        <w:gridCol w:w="720"/>
        <w:gridCol w:w="574"/>
      </w:tblGrid>
      <w:tr w:rsidR="00F84CBC" w:rsidTr="0047688D">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4E761A" w:rsidP="00300A01">
            <w:pPr>
              <w:spacing w:before="0" w:after="0"/>
              <w:jc w:val="center"/>
              <w:rPr>
                <w:sz w:val="10"/>
                <w:szCs w:val="10"/>
              </w:rPr>
            </w:pPr>
            <w:r w:rsidRPr="001C4484">
              <w:rPr>
                <w:sz w:val="10"/>
                <w:szCs w:val="10"/>
              </w:rPr>
              <w:t>20</w:t>
            </w:r>
            <w:r>
              <w:rPr>
                <w:sz w:val="10"/>
                <w:szCs w:val="10"/>
              </w:rPr>
              <w:t>19</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2018</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2017</w:t>
            </w:r>
          </w:p>
        </w:tc>
      </w:tr>
      <w:tr w:rsidR="00F84CBC"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156,00</w:t>
            </w:r>
          </w:p>
        </w:tc>
        <w:tc>
          <w:tcPr>
            <w:tcW w:w="0" w:type="auto"/>
          </w:tcPr>
          <w:p w:rsidR="008C5CFA" w:rsidRPr="001C4484" w:rsidRDefault="004E761A" w:rsidP="00300A01">
            <w:pPr>
              <w:spacing w:before="0" w:after="0"/>
              <w:jc w:val="right"/>
              <w:rPr>
                <w:sz w:val="10"/>
                <w:szCs w:val="10"/>
              </w:rPr>
            </w:pPr>
            <w:r w:rsidRPr="001C4484">
              <w:rPr>
                <w:noProof/>
                <w:sz w:val="10"/>
                <w:szCs w:val="10"/>
              </w:rPr>
              <w:t>46,00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110,00</w:t>
            </w:r>
          </w:p>
        </w:tc>
        <w:tc>
          <w:tcPr>
            <w:tcW w:w="0" w:type="auto"/>
          </w:tcPr>
          <w:p w:rsidR="008C5CFA" w:rsidRPr="001C4484" w:rsidRDefault="004E761A" w:rsidP="00300A01">
            <w:pPr>
              <w:spacing w:before="0" w:after="0"/>
              <w:jc w:val="right"/>
              <w:rPr>
                <w:sz w:val="10"/>
                <w:szCs w:val="10"/>
              </w:rPr>
            </w:pPr>
            <w:r>
              <w:rPr>
                <w:noProof/>
                <w:sz w:val="10"/>
                <w:szCs w:val="10"/>
              </w:rPr>
              <w:t>134,00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42,00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92,00</w:t>
            </w:r>
          </w:p>
        </w:tc>
        <w:tc>
          <w:tcPr>
            <w:tcW w:w="0" w:type="auto"/>
          </w:tcPr>
          <w:p w:rsidR="008C5CFA" w:rsidRPr="001C4484" w:rsidRDefault="004E761A" w:rsidP="00300A01">
            <w:pPr>
              <w:spacing w:before="0" w:after="0"/>
              <w:jc w:val="right"/>
              <w:rPr>
                <w:sz w:val="10"/>
                <w:szCs w:val="10"/>
              </w:rPr>
            </w:pPr>
            <w:r>
              <w:rPr>
                <w:noProof/>
                <w:sz w:val="10"/>
                <w:szCs w:val="10"/>
              </w:rPr>
              <w:t>115,00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41,00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74,00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49,00</w:t>
            </w:r>
          </w:p>
        </w:tc>
        <w:tc>
          <w:tcPr>
            <w:tcW w:w="0" w:type="auto"/>
          </w:tcPr>
          <w:p w:rsidR="008C5CFA" w:rsidRPr="001C4484" w:rsidRDefault="004E761A" w:rsidP="00300A01">
            <w:pPr>
              <w:spacing w:before="0" w:after="0"/>
              <w:jc w:val="right"/>
              <w:rPr>
                <w:sz w:val="10"/>
                <w:szCs w:val="10"/>
              </w:rPr>
            </w:pPr>
            <w:r w:rsidRPr="001C4484">
              <w:rPr>
                <w:noProof/>
                <w:sz w:val="10"/>
                <w:szCs w:val="10"/>
              </w:rPr>
              <w:t>17,00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32,00</w:t>
            </w:r>
          </w:p>
        </w:tc>
        <w:tc>
          <w:tcPr>
            <w:tcW w:w="0" w:type="auto"/>
          </w:tcPr>
          <w:p w:rsidR="008C5CFA" w:rsidRPr="001C4484" w:rsidRDefault="004E761A" w:rsidP="00300A01">
            <w:pPr>
              <w:spacing w:before="0" w:after="0"/>
              <w:jc w:val="right"/>
              <w:rPr>
                <w:sz w:val="10"/>
                <w:szCs w:val="10"/>
              </w:rPr>
            </w:pPr>
            <w:r>
              <w:rPr>
                <w:noProof/>
                <w:sz w:val="10"/>
                <w:szCs w:val="10"/>
              </w:rPr>
              <w:t>30,00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8,00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22,00</w:t>
            </w:r>
          </w:p>
        </w:tc>
        <w:tc>
          <w:tcPr>
            <w:tcW w:w="0" w:type="auto"/>
          </w:tcPr>
          <w:p w:rsidR="008C5CFA" w:rsidRPr="001C4484" w:rsidRDefault="004E761A" w:rsidP="00300A01">
            <w:pPr>
              <w:spacing w:before="0" w:after="0"/>
              <w:jc w:val="right"/>
              <w:rPr>
                <w:sz w:val="10"/>
                <w:szCs w:val="10"/>
              </w:rPr>
            </w:pPr>
            <w:r>
              <w:rPr>
                <w:noProof/>
                <w:sz w:val="10"/>
                <w:szCs w:val="10"/>
              </w:rPr>
              <w:t>35,00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16,00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19,00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131,00</w:t>
            </w:r>
          </w:p>
        </w:tc>
        <w:tc>
          <w:tcPr>
            <w:tcW w:w="0" w:type="auto"/>
          </w:tcPr>
          <w:p w:rsidR="008C5CFA" w:rsidRPr="001C4484" w:rsidRDefault="004E761A" w:rsidP="00300A01">
            <w:pPr>
              <w:spacing w:before="0" w:after="0"/>
              <w:jc w:val="right"/>
              <w:rPr>
                <w:sz w:val="10"/>
                <w:szCs w:val="10"/>
              </w:rPr>
            </w:pPr>
            <w:r w:rsidRPr="001C4484">
              <w:rPr>
                <w:noProof/>
                <w:sz w:val="10"/>
                <w:szCs w:val="10"/>
              </w:rPr>
              <w:t>35,00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96,00</w:t>
            </w:r>
          </w:p>
        </w:tc>
        <w:tc>
          <w:tcPr>
            <w:tcW w:w="0" w:type="auto"/>
          </w:tcPr>
          <w:p w:rsidR="008C5CFA" w:rsidRPr="001C4484" w:rsidRDefault="004E761A" w:rsidP="00300A01">
            <w:pPr>
              <w:spacing w:before="0" w:after="0"/>
              <w:jc w:val="right"/>
              <w:rPr>
                <w:sz w:val="10"/>
                <w:szCs w:val="10"/>
              </w:rPr>
            </w:pPr>
            <w:r>
              <w:rPr>
                <w:noProof/>
                <w:sz w:val="10"/>
                <w:szCs w:val="10"/>
              </w:rPr>
              <w:t>190,00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73,00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117,00</w:t>
            </w:r>
          </w:p>
        </w:tc>
        <w:tc>
          <w:tcPr>
            <w:tcW w:w="0" w:type="auto"/>
          </w:tcPr>
          <w:p w:rsidR="008C5CFA" w:rsidRPr="001C4484" w:rsidRDefault="004E761A" w:rsidP="00300A01">
            <w:pPr>
              <w:spacing w:before="0" w:after="0"/>
              <w:jc w:val="right"/>
              <w:rPr>
                <w:sz w:val="10"/>
                <w:szCs w:val="10"/>
              </w:rPr>
            </w:pPr>
            <w:r>
              <w:rPr>
                <w:noProof/>
                <w:sz w:val="10"/>
                <w:szCs w:val="10"/>
              </w:rPr>
              <w:t>70,00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22,00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48,00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5,00</w:t>
            </w:r>
          </w:p>
        </w:tc>
        <w:tc>
          <w:tcPr>
            <w:tcW w:w="0" w:type="auto"/>
          </w:tcPr>
          <w:p w:rsidR="008C5CFA" w:rsidRPr="001C4484" w:rsidRDefault="004E761A" w:rsidP="00300A01">
            <w:pPr>
              <w:spacing w:before="0" w:after="0"/>
              <w:jc w:val="right"/>
              <w:rPr>
                <w:sz w:val="10"/>
                <w:szCs w:val="10"/>
              </w:rPr>
            </w:pPr>
            <w:r w:rsidRPr="001C4484">
              <w:rPr>
                <w:noProof/>
                <w:sz w:val="10"/>
                <w:szCs w:val="10"/>
              </w:rPr>
              <w:t>4,00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1,00</w:t>
            </w:r>
          </w:p>
        </w:tc>
        <w:tc>
          <w:tcPr>
            <w:tcW w:w="0" w:type="auto"/>
          </w:tcPr>
          <w:p w:rsidR="008C5CFA" w:rsidRPr="001C4484" w:rsidRDefault="004E761A" w:rsidP="00300A01">
            <w:pPr>
              <w:spacing w:before="0" w:after="0"/>
              <w:jc w:val="right"/>
              <w:rPr>
                <w:sz w:val="10"/>
                <w:szCs w:val="10"/>
              </w:rPr>
            </w:pPr>
            <w:r>
              <w:rPr>
                <w:noProof/>
                <w:sz w:val="10"/>
                <w:szCs w:val="10"/>
              </w:rPr>
              <w:t>5,00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4,00</w:t>
            </w:r>
          </w:p>
        </w:tc>
        <w:tc>
          <w:tcPr>
            <w:tcW w:w="0" w:type="auto"/>
          </w:tcPr>
          <w:p w:rsidR="008C5CFA" w:rsidRPr="001C4484" w:rsidRDefault="004E761A" w:rsidP="00300A01">
            <w:pPr>
              <w:spacing w:before="0" w:after="0"/>
              <w:jc w:val="right"/>
              <w:rPr>
                <w:sz w:val="10"/>
                <w:szCs w:val="10"/>
              </w:rPr>
            </w:pPr>
            <w:r>
              <w:rPr>
                <w:noProof/>
                <w:sz w:val="10"/>
                <w:szCs w:val="10"/>
              </w:rPr>
              <w:t>4,00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334,00</w:t>
            </w:r>
          </w:p>
        </w:tc>
        <w:tc>
          <w:tcPr>
            <w:tcW w:w="0" w:type="auto"/>
          </w:tcPr>
          <w:p w:rsidR="008C5CFA" w:rsidRPr="001C4484" w:rsidRDefault="004E761A" w:rsidP="00300A01">
            <w:pPr>
              <w:spacing w:before="0" w:after="0"/>
              <w:jc w:val="right"/>
              <w:rPr>
                <w:sz w:val="10"/>
                <w:szCs w:val="10"/>
              </w:rPr>
            </w:pPr>
            <w:r w:rsidRPr="001C4484">
              <w:rPr>
                <w:noProof/>
                <w:sz w:val="10"/>
                <w:szCs w:val="10"/>
              </w:rPr>
              <w:t>81,00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253,00</w:t>
            </w:r>
          </w:p>
        </w:tc>
        <w:tc>
          <w:tcPr>
            <w:tcW w:w="0" w:type="auto"/>
          </w:tcPr>
          <w:p w:rsidR="008C5CFA" w:rsidRPr="001C4484" w:rsidRDefault="004E761A" w:rsidP="00300A01">
            <w:pPr>
              <w:spacing w:before="0" w:after="0"/>
              <w:jc w:val="right"/>
              <w:rPr>
                <w:sz w:val="10"/>
                <w:szCs w:val="10"/>
              </w:rPr>
            </w:pPr>
            <w:r>
              <w:rPr>
                <w:noProof/>
                <w:sz w:val="10"/>
                <w:szCs w:val="10"/>
              </w:rPr>
              <w:t>426,00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109,00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317,00</w:t>
            </w:r>
          </w:p>
        </w:tc>
        <w:tc>
          <w:tcPr>
            <w:tcW w:w="0" w:type="auto"/>
          </w:tcPr>
          <w:p w:rsidR="008C5CFA" w:rsidRPr="001C4484" w:rsidRDefault="004E761A" w:rsidP="00300A01">
            <w:pPr>
              <w:spacing w:before="0" w:after="0"/>
              <w:jc w:val="right"/>
              <w:rPr>
                <w:sz w:val="10"/>
                <w:szCs w:val="10"/>
              </w:rPr>
            </w:pPr>
            <w:r>
              <w:rPr>
                <w:noProof/>
                <w:sz w:val="10"/>
                <w:szCs w:val="10"/>
              </w:rPr>
              <w:t>521,00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132,00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389,00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37,00</w:t>
            </w:r>
          </w:p>
        </w:tc>
        <w:tc>
          <w:tcPr>
            <w:tcW w:w="0" w:type="auto"/>
          </w:tcPr>
          <w:p w:rsidR="008C5CFA" w:rsidRPr="001C4484" w:rsidRDefault="004E761A" w:rsidP="00300A01">
            <w:pPr>
              <w:spacing w:before="0" w:after="0"/>
              <w:jc w:val="right"/>
              <w:rPr>
                <w:sz w:val="10"/>
                <w:szCs w:val="10"/>
              </w:rPr>
            </w:pPr>
            <w:r w:rsidRPr="001C4484">
              <w:rPr>
                <w:noProof/>
                <w:sz w:val="10"/>
                <w:szCs w:val="10"/>
              </w:rPr>
              <w:t>14,00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23,00</w:t>
            </w:r>
          </w:p>
        </w:tc>
        <w:tc>
          <w:tcPr>
            <w:tcW w:w="0" w:type="auto"/>
          </w:tcPr>
          <w:p w:rsidR="008C5CFA" w:rsidRPr="001C4484" w:rsidRDefault="004E761A" w:rsidP="00300A01">
            <w:pPr>
              <w:spacing w:before="0" w:after="0"/>
              <w:jc w:val="right"/>
              <w:rPr>
                <w:sz w:val="10"/>
                <w:szCs w:val="10"/>
              </w:rPr>
            </w:pPr>
            <w:r>
              <w:rPr>
                <w:noProof/>
                <w:sz w:val="10"/>
                <w:szCs w:val="10"/>
              </w:rPr>
              <w:t>43,00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23,00</w:t>
            </w:r>
          </w:p>
        </w:tc>
        <w:tc>
          <w:tcPr>
            <w:tcW w:w="0" w:type="auto"/>
          </w:tcPr>
          <w:p w:rsidR="008C5CFA" w:rsidRPr="001C4484" w:rsidRDefault="004E761A" w:rsidP="00300A01">
            <w:pPr>
              <w:spacing w:before="0" w:after="0"/>
              <w:jc w:val="right"/>
              <w:rPr>
                <w:sz w:val="10"/>
                <w:szCs w:val="10"/>
              </w:rPr>
            </w:pPr>
            <w:r>
              <w:rPr>
                <w:noProof/>
                <w:sz w:val="10"/>
                <w:szCs w:val="10"/>
              </w:rPr>
              <w:t>25,00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9,00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16,00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132,00</w:t>
            </w:r>
          </w:p>
        </w:tc>
        <w:tc>
          <w:tcPr>
            <w:tcW w:w="0" w:type="auto"/>
          </w:tcPr>
          <w:p w:rsidR="008C5CFA" w:rsidRPr="001C4484" w:rsidRDefault="004E761A" w:rsidP="00300A01">
            <w:pPr>
              <w:spacing w:before="0" w:after="0"/>
              <w:jc w:val="right"/>
              <w:rPr>
                <w:sz w:val="10"/>
                <w:szCs w:val="10"/>
              </w:rPr>
            </w:pPr>
            <w:r w:rsidRPr="001C4484">
              <w:rPr>
                <w:noProof/>
                <w:sz w:val="10"/>
                <w:szCs w:val="10"/>
              </w:rPr>
              <w:t>43,00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89,00</w:t>
            </w:r>
          </w:p>
        </w:tc>
        <w:tc>
          <w:tcPr>
            <w:tcW w:w="0" w:type="auto"/>
          </w:tcPr>
          <w:p w:rsidR="008C5CFA" w:rsidRPr="001C4484" w:rsidRDefault="004E761A" w:rsidP="00300A01">
            <w:pPr>
              <w:spacing w:before="0" w:after="0"/>
              <w:jc w:val="right"/>
              <w:rPr>
                <w:sz w:val="10"/>
                <w:szCs w:val="10"/>
              </w:rPr>
            </w:pPr>
            <w:r>
              <w:rPr>
                <w:noProof/>
                <w:sz w:val="10"/>
                <w:szCs w:val="10"/>
              </w:rPr>
              <w:t>155,00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43,00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112,00</w:t>
            </w:r>
          </w:p>
        </w:tc>
        <w:tc>
          <w:tcPr>
            <w:tcW w:w="0" w:type="auto"/>
          </w:tcPr>
          <w:p w:rsidR="008C5CFA" w:rsidRPr="001C4484" w:rsidRDefault="004E761A" w:rsidP="00300A01">
            <w:pPr>
              <w:spacing w:before="0" w:after="0"/>
              <w:jc w:val="right"/>
              <w:rPr>
                <w:sz w:val="10"/>
                <w:szCs w:val="10"/>
              </w:rPr>
            </w:pPr>
            <w:r>
              <w:rPr>
                <w:noProof/>
                <w:sz w:val="10"/>
                <w:szCs w:val="10"/>
              </w:rPr>
              <w:t>110,00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41,00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69,00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25,00</w:t>
            </w:r>
          </w:p>
        </w:tc>
        <w:tc>
          <w:tcPr>
            <w:tcW w:w="0" w:type="auto"/>
          </w:tcPr>
          <w:p w:rsidR="008C5CFA" w:rsidRPr="001C4484" w:rsidRDefault="004E761A" w:rsidP="00300A01">
            <w:pPr>
              <w:spacing w:before="0" w:after="0"/>
              <w:jc w:val="right"/>
              <w:rPr>
                <w:sz w:val="10"/>
                <w:szCs w:val="10"/>
              </w:rPr>
            </w:pPr>
            <w:r w:rsidRPr="001C4484">
              <w:rPr>
                <w:noProof/>
                <w:sz w:val="10"/>
                <w:szCs w:val="10"/>
              </w:rPr>
              <w:t>10,00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15,00</w:t>
            </w:r>
          </w:p>
        </w:tc>
        <w:tc>
          <w:tcPr>
            <w:tcW w:w="0" w:type="auto"/>
          </w:tcPr>
          <w:p w:rsidR="008C5CFA" w:rsidRPr="001C4484" w:rsidRDefault="004E761A" w:rsidP="00300A01">
            <w:pPr>
              <w:spacing w:before="0" w:after="0"/>
              <w:jc w:val="right"/>
              <w:rPr>
                <w:sz w:val="10"/>
                <w:szCs w:val="10"/>
              </w:rPr>
            </w:pPr>
            <w:r>
              <w:rPr>
                <w:noProof/>
                <w:sz w:val="10"/>
                <w:szCs w:val="10"/>
              </w:rPr>
              <w:t>18,00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3,00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15,00</w:t>
            </w:r>
          </w:p>
        </w:tc>
        <w:tc>
          <w:tcPr>
            <w:tcW w:w="0" w:type="auto"/>
          </w:tcPr>
          <w:p w:rsidR="008C5CFA" w:rsidRPr="001C4484" w:rsidRDefault="004E761A" w:rsidP="00300A01">
            <w:pPr>
              <w:spacing w:before="0" w:after="0"/>
              <w:jc w:val="right"/>
              <w:rPr>
                <w:sz w:val="10"/>
                <w:szCs w:val="10"/>
              </w:rPr>
            </w:pPr>
            <w:r>
              <w:rPr>
                <w:noProof/>
                <w:sz w:val="10"/>
                <w:szCs w:val="10"/>
              </w:rPr>
              <w:t>25,00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13,00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12,00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66,00</w:t>
            </w:r>
          </w:p>
        </w:tc>
        <w:tc>
          <w:tcPr>
            <w:tcW w:w="0" w:type="auto"/>
          </w:tcPr>
          <w:p w:rsidR="008C5CFA" w:rsidRPr="001C4484" w:rsidRDefault="004E761A" w:rsidP="00300A01">
            <w:pPr>
              <w:spacing w:before="0" w:after="0"/>
              <w:jc w:val="right"/>
              <w:rPr>
                <w:sz w:val="10"/>
                <w:szCs w:val="10"/>
              </w:rPr>
            </w:pPr>
            <w:r w:rsidRPr="001C4484">
              <w:rPr>
                <w:noProof/>
                <w:sz w:val="10"/>
                <w:szCs w:val="10"/>
              </w:rPr>
              <w:t>20,00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46,00</w:t>
            </w:r>
          </w:p>
        </w:tc>
        <w:tc>
          <w:tcPr>
            <w:tcW w:w="0" w:type="auto"/>
          </w:tcPr>
          <w:p w:rsidR="008C5CFA" w:rsidRPr="001C4484" w:rsidRDefault="004E761A" w:rsidP="00300A01">
            <w:pPr>
              <w:spacing w:before="0" w:after="0"/>
              <w:jc w:val="right"/>
              <w:rPr>
                <w:sz w:val="10"/>
                <w:szCs w:val="10"/>
              </w:rPr>
            </w:pPr>
            <w:r>
              <w:rPr>
                <w:noProof/>
                <w:sz w:val="10"/>
                <w:szCs w:val="10"/>
              </w:rPr>
              <w:t>80,00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34,00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46,00</w:t>
            </w:r>
          </w:p>
        </w:tc>
        <w:tc>
          <w:tcPr>
            <w:tcW w:w="0" w:type="auto"/>
          </w:tcPr>
          <w:p w:rsidR="008C5CFA" w:rsidRPr="001C4484" w:rsidRDefault="004E761A" w:rsidP="00300A01">
            <w:pPr>
              <w:spacing w:before="0" w:after="0"/>
              <w:jc w:val="right"/>
              <w:rPr>
                <w:sz w:val="10"/>
                <w:szCs w:val="10"/>
              </w:rPr>
            </w:pPr>
            <w:r>
              <w:rPr>
                <w:noProof/>
                <w:sz w:val="10"/>
                <w:szCs w:val="10"/>
              </w:rPr>
              <w:t>23,00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13,00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262,00</w:t>
            </w:r>
          </w:p>
        </w:tc>
        <w:tc>
          <w:tcPr>
            <w:tcW w:w="0" w:type="auto"/>
          </w:tcPr>
          <w:p w:rsidR="008C5CFA" w:rsidRPr="001C4484" w:rsidRDefault="004E761A" w:rsidP="00300A01">
            <w:pPr>
              <w:spacing w:before="0" w:after="0"/>
              <w:jc w:val="right"/>
              <w:rPr>
                <w:sz w:val="10"/>
                <w:szCs w:val="10"/>
              </w:rPr>
            </w:pPr>
            <w:r w:rsidRPr="001C4484">
              <w:rPr>
                <w:noProof/>
                <w:sz w:val="10"/>
                <w:szCs w:val="10"/>
              </w:rPr>
              <w:t>76,00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186,00</w:t>
            </w:r>
          </w:p>
        </w:tc>
        <w:tc>
          <w:tcPr>
            <w:tcW w:w="0" w:type="auto"/>
          </w:tcPr>
          <w:p w:rsidR="008C5CFA" w:rsidRPr="001C4484" w:rsidRDefault="004E761A" w:rsidP="00300A01">
            <w:pPr>
              <w:spacing w:before="0" w:after="0"/>
              <w:jc w:val="right"/>
              <w:rPr>
                <w:sz w:val="10"/>
                <w:szCs w:val="10"/>
              </w:rPr>
            </w:pPr>
            <w:r>
              <w:rPr>
                <w:noProof/>
                <w:sz w:val="10"/>
                <w:szCs w:val="10"/>
              </w:rPr>
              <w:t>279,00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94,00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185,00</w:t>
            </w:r>
          </w:p>
        </w:tc>
        <w:tc>
          <w:tcPr>
            <w:tcW w:w="0" w:type="auto"/>
          </w:tcPr>
          <w:p w:rsidR="008C5CFA" w:rsidRPr="001C4484" w:rsidRDefault="004E761A" w:rsidP="00300A01">
            <w:pPr>
              <w:spacing w:before="0" w:after="0"/>
              <w:jc w:val="right"/>
              <w:rPr>
                <w:sz w:val="10"/>
                <w:szCs w:val="10"/>
              </w:rPr>
            </w:pPr>
            <w:r>
              <w:rPr>
                <w:noProof/>
                <w:sz w:val="10"/>
                <w:szCs w:val="10"/>
              </w:rPr>
              <w:t>175,00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50,00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125,00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292,00</w:t>
            </w:r>
          </w:p>
        </w:tc>
        <w:tc>
          <w:tcPr>
            <w:tcW w:w="0" w:type="auto"/>
          </w:tcPr>
          <w:p w:rsidR="008C5CFA" w:rsidRPr="001C4484" w:rsidRDefault="004E761A" w:rsidP="00300A01">
            <w:pPr>
              <w:spacing w:before="0" w:after="0"/>
              <w:jc w:val="right"/>
              <w:rPr>
                <w:sz w:val="10"/>
                <w:szCs w:val="10"/>
              </w:rPr>
            </w:pPr>
            <w:r w:rsidRPr="001C4484">
              <w:rPr>
                <w:noProof/>
                <w:sz w:val="10"/>
                <w:szCs w:val="10"/>
              </w:rPr>
              <w:t>66,00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226,00</w:t>
            </w:r>
          </w:p>
        </w:tc>
        <w:tc>
          <w:tcPr>
            <w:tcW w:w="0" w:type="auto"/>
          </w:tcPr>
          <w:p w:rsidR="008C5CFA" w:rsidRPr="001C4484" w:rsidRDefault="004E761A" w:rsidP="00300A01">
            <w:pPr>
              <w:spacing w:before="0" w:after="0"/>
              <w:jc w:val="right"/>
              <w:rPr>
                <w:sz w:val="10"/>
                <w:szCs w:val="10"/>
              </w:rPr>
            </w:pPr>
            <w:r>
              <w:rPr>
                <w:noProof/>
                <w:sz w:val="10"/>
                <w:szCs w:val="10"/>
              </w:rPr>
              <w:t>376,00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88,00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288,00</w:t>
            </w:r>
          </w:p>
        </w:tc>
        <w:tc>
          <w:tcPr>
            <w:tcW w:w="0" w:type="auto"/>
          </w:tcPr>
          <w:p w:rsidR="008C5CFA" w:rsidRPr="001C4484" w:rsidRDefault="004E761A" w:rsidP="00300A01">
            <w:pPr>
              <w:spacing w:before="0" w:after="0"/>
              <w:jc w:val="right"/>
              <w:rPr>
                <w:sz w:val="10"/>
                <w:szCs w:val="10"/>
              </w:rPr>
            </w:pPr>
            <w:r>
              <w:rPr>
                <w:noProof/>
                <w:sz w:val="10"/>
                <w:szCs w:val="10"/>
              </w:rPr>
              <w:t>508,00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135,00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373,00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2,00</w:t>
            </w:r>
          </w:p>
        </w:tc>
        <w:tc>
          <w:tcPr>
            <w:tcW w:w="0" w:type="auto"/>
          </w:tcPr>
          <w:p w:rsidR="008C5CFA" w:rsidRPr="001C4484" w:rsidRDefault="004E761A" w:rsidP="00300A01">
            <w:pPr>
              <w:spacing w:before="0" w:after="0"/>
              <w:jc w:val="right"/>
              <w:rPr>
                <w:sz w:val="10"/>
                <w:szCs w:val="10"/>
              </w:rPr>
            </w:pPr>
            <w:r w:rsidRPr="001C4484">
              <w:rPr>
                <w:noProof/>
                <w:sz w:val="10"/>
                <w:szCs w:val="10"/>
              </w:rPr>
              <w:t>1,00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1,00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104,00</w:t>
            </w:r>
          </w:p>
        </w:tc>
        <w:tc>
          <w:tcPr>
            <w:tcW w:w="0" w:type="auto"/>
          </w:tcPr>
          <w:p w:rsidR="008C5CFA" w:rsidRPr="001C4484" w:rsidRDefault="004E761A" w:rsidP="00300A01">
            <w:pPr>
              <w:spacing w:before="0" w:after="0"/>
              <w:jc w:val="right"/>
              <w:rPr>
                <w:sz w:val="10"/>
                <w:szCs w:val="10"/>
              </w:rPr>
            </w:pPr>
            <w:r w:rsidRPr="001C4484">
              <w:rPr>
                <w:noProof/>
                <w:sz w:val="10"/>
                <w:szCs w:val="10"/>
              </w:rPr>
              <w:t>49,00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55,00</w:t>
            </w:r>
          </w:p>
        </w:tc>
        <w:tc>
          <w:tcPr>
            <w:tcW w:w="0" w:type="auto"/>
          </w:tcPr>
          <w:p w:rsidR="008C5CFA" w:rsidRPr="001C4484" w:rsidRDefault="004E761A" w:rsidP="00300A01">
            <w:pPr>
              <w:spacing w:before="0" w:after="0"/>
              <w:jc w:val="right"/>
              <w:rPr>
                <w:sz w:val="10"/>
                <w:szCs w:val="10"/>
              </w:rPr>
            </w:pPr>
            <w:r>
              <w:rPr>
                <w:noProof/>
                <w:sz w:val="10"/>
                <w:szCs w:val="10"/>
              </w:rPr>
              <w:t>180,00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85,00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95,00</w:t>
            </w:r>
          </w:p>
        </w:tc>
        <w:tc>
          <w:tcPr>
            <w:tcW w:w="0" w:type="auto"/>
          </w:tcPr>
          <w:p w:rsidR="008C5CFA" w:rsidRPr="001C4484" w:rsidRDefault="004E761A" w:rsidP="00300A01">
            <w:pPr>
              <w:spacing w:before="0" w:after="0"/>
              <w:jc w:val="right"/>
              <w:rPr>
                <w:sz w:val="10"/>
                <w:szCs w:val="10"/>
              </w:rPr>
            </w:pPr>
            <w:r>
              <w:rPr>
                <w:noProof/>
                <w:sz w:val="10"/>
                <w:szCs w:val="10"/>
              </w:rPr>
              <w:t>64,00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25,00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39,00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202,00</w:t>
            </w:r>
          </w:p>
        </w:tc>
        <w:tc>
          <w:tcPr>
            <w:tcW w:w="0" w:type="auto"/>
          </w:tcPr>
          <w:p w:rsidR="008C5CFA" w:rsidRPr="001C4484" w:rsidRDefault="004E761A" w:rsidP="00300A01">
            <w:pPr>
              <w:spacing w:before="0" w:after="0"/>
              <w:jc w:val="right"/>
              <w:rPr>
                <w:sz w:val="10"/>
                <w:szCs w:val="10"/>
              </w:rPr>
            </w:pPr>
            <w:r w:rsidRPr="001C4484">
              <w:rPr>
                <w:noProof/>
                <w:sz w:val="10"/>
                <w:szCs w:val="10"/>
              </w:rPr>
              <w:t>49,00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153,00</w:t>
            </w:r>
          </w:p>
        </w:tc>
        <w:tc>
          <w:tcPr>
            <w:tcW w:w="0" w:type="auto"/>
          </w:tcPr>
          <w:p w:rsidR="008C5CFA" w:rsidRPr="001C4484" w:rsidRDefault="004E761A" w:rsidP="00300A01">
            <w:pPr>
              <w:spacing w:before="0" w:after="0"/>
              <w:jc w:val="right"/>
              <w:rPr>
                <w:sz w:val="10"/>
                <w:szCs w:val="10"/>
              </w:rPr>
            </w:pPr>
            <w:r>
              <w:rPr>
                <w:noProof/>
                <w:sz w:val="10"/>
                <w:szCs w:val="10"/>
              </w:rPr>
              <w:t>126,00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25,00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101,00</w:t>
            </w:r>
          </w:p>
        </w:tc>
        <w:tc>
          <w:tcPr>
            <w:tcW w:w="0" w:type="auto"/>
          </w:tcPr>
          <w:p w:rsidR="008C5CFA" w:rsidRPr="001C4484" w:rsidRDefault="004E761A" w:rsidP="00300A01">
            <w:pPr>
              <w:spacing w:before="0" w:after="0"/>
              <w:jc w:val="right"/>
              <w:rPr>
                <w:sz w:val="10"/>
                <w:szCs w:val="10"/>
              </w:rPr>
            </w:pPr>
            <w:r>
              <w:rPr>
                <w:noProof/>
                <w:sz w:val="10"/>
                <w:szCs w:val="10"/>
              </w:rPr>
              <w:t>71,00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28,00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43,00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9,00</w:t>
            </w:r>
          </w:p>
        </w:tc>
        <w:tc>
          <w:tcPr>
            <w:tcW w:w="0" w:type="auto"/>
          </w:tcPr>
          <w:p w:rsidR="008C5CFA" w:rsidRPr="001C4484" w:rsidRDefault="004E761A" w:rsidP="00300A01">
            <w:pPr>
              <w:spacing w:before="0" w:after="0"/>
              <w:jc w:val="right"/>
              <w:rPr>
                <w:sz w:val="10"/>
                <w:szCs w:val="10"/>
              </w:rPr>
            </w:pPr>
            <w:r w:rsidRPr="001C4484">
              <w:rPr>
                <w:noProof/>
                <w:sz w:val="10"/>
                <w:szCs w:val="10"/>
              </w:rPr>
              <w:t>9,00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2,00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1,00</w:t>
            </w:r>
          </w:p>
        </w:tc>
        <w:tc>
          <w:tcPr>
            <w:tcW w:w="0" w:type="auto"/>
          </w:tcPr>
          <w:p w:rsidR="008C5CFA" w:rsidRPr="001C4484" w:rsidRDefault="004E761A" w:rsidP="00300A01">
            <w:pPr>
              <w:spacing w:before="0" w:after="0"/>
              <w:jc w:val="right"/>
              <w:rPr>
                <w:sz w:val="10"/>
                <w:szCs w:val="10"/>
              </w:rPr>
            </w:pPr>
            <w:r>
              <w:rPr>
                <w:noProof/>
                <w:sz w:val="10"/>
                <w:szCs w:val="10"/>
              </w:rPr>
              <w:t>4,00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2,00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2,00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427,00</w:t>
            </w:r>
          </w:p>
        </w:tc>
        <w:tc>
          <w:tcPr>
            <w:tcW w:w="0" w:type="auto"/>
          </w:tcPr>
          <w:p w:rsidR="008C5CFA" w:rsidRPr="001C4484" w:rsidRDefault="004E761A" w:rsidP="00300A01">
            <w:pPr>
              <w:spacing w:before="0" w:after="0"/>
              <w:jc w:val="right"/>
              <w:rPr>
                <w:sz w:val="10"/>
                <w:szCs w:val="10"/>
              </w:rPr>
            </w:pPr>
            <w:r w:rsidRPr="001C4484">
              <w:rPr>
                <w:noProof/>
                <w:sz w:val="10"/>
                <w:szCs w:val="10"/>
              </w:rPr>
              <w:t>90,00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rPr>
              <w:t>337,00</w:t>
            </w:r>
          </w:p>
        </w:tc>
        <w:tc>
          <w:tcPr>
            <w:tcW w:w="0" w:type="auto"/>
          </w:tcPr>
          <w:p w:rsidR="008C5CFA" w:rsidRPr="001C4484" w:rsidRDefault="004E761A" w:rsidP="00300A01">
            <w:pPr>
              <w:spacing w:before="0" w:after="0"/>
              <w:jc w:val="right"/>
              <w:rPr>
                <w:sz w:val="10"/>
                <w:szCs w:val="10"/>
              </w:rPr>
            </w:pPr>
            <w:r>
              <w:rPr>
                <w:noProof/>
                <w:sz w:val="10"/>
                <w:szCs w:val="10"/>
              </w:rPr>
              <w:t>538,00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154,00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384,00</w:t>
            </w:r>
          </w:p>
        </w:tc>
        <w:tc>
          <w:tcPr>
            <w:tcW w:w="0" w:type="auto"/>
          </w:tcPr>
          <w:p w:rsidR="008C5CFA" w:rsidRPr="001C4484" w:rsidRDefault="004E761A" w:rsidP="00300A01">
            <w:pPr>
              <w:spacing w:before="0" w:after="0"/>
              <w:jc w:val="right"/>
              <w:rPr>
                <w:sz w:val="10"/>
                <w:szCs w:val="10"/>
              </w:rPr>
            </w:pPr>
            <w:r>
              <w:rPr>
                <w:noProof/>
                <w:sz w:val="10"/>
                <w:szCs w:val="10"/>
              </w:rPr>
              <w:t>478,00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115,00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363,00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21,00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12,00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11,00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621,00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750,00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706,00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69"/>
        <w:gridCol w:w="7755"/>
        <w:gridCol w:w="1346"/>
        <w:gridCol w:w="574"/>
        <w:gridCol w:w="720"/>
        <w:gridCol w:w="574"/>
        <w:gridCol w:w="574"/>
        <w:gridCol w:w="720"/>
        <w:gridCol w:w="574"/>
        <w:gridCol w:w="574"/>
        <w:gridCol w:w="720"/>
        <w:gridCol w:w="574"/>
      </w:tblGrid>
      <w:tr w:rsidR="00F84CBC" w:rsidTr="0047688D">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w:t>
            </w:r>
            <w:r>
              <w:rPr>
                <w:sz w:val="10"/>
                <w:szCs w:val="10"/>
              </w:rPr>
              <w:t>6</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2015</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2014</w:t>
            </w:r>
          </w:p>
        </w:tc>
      </w:tr>
      <w:tr w:rsidR="00F84CBC"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6,00</w:t>
            </w:r>
          </w:p>
        </w:tc>
        <w:tc>
          <w:tcPr>
            <w:tcW w:w="0" w:type="auto"/>
          </w:tcPr>
          <w:p w:rsidR="008C5CFA" w:rsidRPr="001C4484" w:rsidRDefault="004E761A" w:rsidP="00300A01">
            <w:pPr>
              <w:spacing w:before="0" w:after="0"/>
              <w:jc w:val="right"/>
              <w:rPr>
                <w:sz w:val="10"/>
                <w:szCs w:val="10"/>
              </w:rPr>
            </w:pPr>
            <w:r w:rsidRPr="001C4484">
              <w:rPr>
                <w:noProof/>
                <w:sz w:val="10"/>
                <w:szCs w:val="10"/>
              </w:rPr>
              <w:t>1,00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5,00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1,00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10,00</w:t>
            </w:r>
          </w:p>
        </w:tc>
        <w:tc>
          <w:tcPr>
            <w:tcW w:w="0" w:type="auto"/>
          </w:tcPr>
          <w:p w:rsidR="008C5CFA" w:rsidRPr="001C4484" w:rsidRDefault="004E761A" w:rsidP="00300A01">
            <w:pPr>
              <w:spacing w:before="0" w:after="0"/>
              <w:jc w:val="right"/>
              <w:rPr>
                <w:sz w:val="10"/>
                <w:szCs w:val="10"/>
              </w:rPr>
            </w:pPr>
            <w:r w:rsidRPr="001C4484">
              <w:rPr>
                <w:noProof/>
                <w:sz w:val="10"/>
                <w:szCs w:val="10"/>
              </w:rPr>
              <w:t>4,00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6,00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272,00</w:t>
            </w:r>
          </w:p>
        </w:tc>
        <w:tc>
          <w:tcPr>
            <w:tcW w:w="0" w:type="auto"/>
          </w:tcPr>
          <w:p w:rsidR="008C5CFA" w:rsidRPr="001C4484" w:rsidRDefault="004E761A" w:rsidP="00300A01">
            <w:pPr>
              <w:spacing w:before="0" w:after="0"/>
              <w:jc w:val="right"/>
              <w:rPr>
                <w:sz w:val="10"/>
                <w:szCs w:val="10"/>
              </w:rPr>
            </w:pPr>
            <w:r w:rsidRPr="001C4484">
              <w:rPr>
                <w:noProof/>
                <w:sz w:val="10"/>
                <w:szCs w:val="10"/>
              </w:rPr>
              <w:t>76,00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196,00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34,00</w:t>
            </w:r>
          </w:p>
        </w:tc>
        <w:tc>
          <w:tcPr>
            <w:tcW w:w="0" w:type="auto"/>
          </w:tcPr>
          <w:p w:rsidR="008C5CFA" w:rsidRPr="001C4484" w:rsidRDefault="004E761A" w:rsidP="00300A01">
            <w:pPr>
              <w:spacing w:before="0" w:after="0"/>
              <w:jc w:val="right"/>
              <w:rPr>
                <w:sz w:val="10"/>
                <w:szCs w:val="10"/>
              </w:rPr>
            </w:pPr>
            <w:r w:rsidRPr="001C4484">
              <w:rPr>
                <w:noProof/>
                <w:sz w:val="10"/>
                <w:szCs w:val="10"/>
              </w:rPr>
              <w:t>14,00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20,00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1,00</w:t>
            </w:r>
          </w:p>
        </w:tc>
        <w:tc>
          <w:tcPr>
            <w:tcW w:w="0" w:type="auto"/>
          </w:tcPr>
          <w:p w:rsidR="008C5CFA" w:rsidRPr="001C4484" w:rsidRDefault="004E761A" w:rsidP="00300A01">
            <w:pPr>
              <w:spacing w:before="0" w:after="0"/>
              <w:jc w:val="right"/>
              <w:rPr>
                <w:sz w:val="10"/>
                <w:szCs w:val="10"/>
              </w:rPr>
            </w:pPr>
            <w:r w:rsidRPr="001C4484">
              <w:rPr>
                <w:noProof/>
                <w:sz w:val="10"/>
                <w:szCs w:val="10"/>
              </w:rPr>
              <w:t>1,00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3,00</w:t>
            </w:r>
          </w:p>
        </w:tc>
        <w:tc>
          <w:tcPr>
            <w:tcW w:w="0" w:type="auto"/>
          </w:tcPr>
          <w:p w:rsidR="008C5CFA" w:rsidRPr="001C4484" w:rsidRDefault="004E761A" w:rsidP="00300A01">
            <w:pPr>
              <w:spacing w:before="0" w:after="0"/>
              <w:jc w:val="right"/>
              <w:rPr>
                <w:sz w:val="10"/>
                <w:szCs w:val="10"/>
              </w:rPr>
            </w:pPr>
            <w:r w:rsidRPr="001C4484">
              <w:rPr>
                <w:noProof/>
                <w:sz w:val="10"/>
                <w:szCs w:val="10"/>
              </w:rPr>
              <w:t>1,00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2,00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31,00</w:t>
            </w:r>
          </w:p>
        </w:tc>
        <w:tc>
          <w:tcPr>
            <w:tcW w:w="0" w:type="auto"/>
          </w:tcPr>
          <w:p w:rsidR="008C5CFA" w:rsidRPr="001C4484" w:rsidRDefault="004E761A" w:rsidP="00300A01">
            <w:pPr>
              <w:spacing w:before="0" w:after="0"/>
              <w:jc w:val="right"/>
              <w:rPr>
                <w:sz w:val="10"/>
                <w:szCs w:val="10"/>
              </w:rPr>
            </w:pPr>
            <w:r w:rsidRPr="001C4484">
              <w:rPr>
                <w:noProof/>
                <w:sz w:val="10"/>
                <w:szCs w:val="10"/>
              </w:rPr>
              <w:t>12,00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19,00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253,00</w:t>
            </w:r>
          </w:p>
        </w:tc>
        <w:tc>
          <w:tcPr>
            <w:tcW w:w="0" w:type="auto"/>
          </w:tcPr>
          <w:p w:rsidR="008C5CFA" w:rsidRPr="001C4484" w:rsidRDefault="004E761A" w:rsidP="00300A01">
            <w:pPr>
              <w:spacing w:before="0" w:after="0"/>
              <w:jc w:val="right"/>
              <w:rPr>
                <w:sz w:val="10"/>
                <w:szCs w:val="10"/>
              </w:rPr>
            </w:pPr>
            <w:r w:rsidRPr="001C4484">
              <w:rPr>
                <w:noProof/>
                <w:sz w:val="10"/>
                <w:szCs w:val="10"/>
              </w:rPr>
              <w:t>68,00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185,00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14,00</w:t>
            </w:r>
          </w:p>
        </w:tc>
        <w:tc>
          <w:tcPr>
            <w:tcW w:w="0" w:type="auto"/>
          </w:tcPr>
          <w:p w:rsidR="008C5CFA" w:rsidRPr="001C4484" w:rsidRDefault="004E761A" w:rsidP="00300A01">
            <w:pPr>
              <w:spacing w:before="0" w:after="0"/>
              <w:jc w:val="right"/>
              <w:rPr>
                <w:sz w:val="10"/>
                <w:szCs w:val="10"/>
              </w:rPr>
            </w:pPr>
            <w:r w:rsidRPr="001C4484">
              <w:rPr>
                <w:noProof/>
                <w:sz w:val="10"/>
                <w:szCs w:val="10"/>
              </w:rPr>
              <w:t>6,00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8,00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12,00</w:t>
            </w:r>
          </w:p>
        </w:tc>
        <w:tc>
          <w:tcPr>
            <w:tcW w:w="0" w:type="auto"/>
          </w:tcPr>
          <w:p w:rsidR="008C5CFA" w:rsidRPr="001C4484" w:rsidRDefault="004E761A" w:rsidP="00300A01">
            <w:pPr>
              <w:spacing w:before="0" w:after="0"/>
              <w:jc w:val="right"/>
              <w:rPr>
                <w:sz w:val="10"/>
                <w:szCs w:val="10"/>
              </w:rPr>
            </w:pPr>
            <w:r w:rsidRPr="001C4484">
              <w:rPr>
                <w:noProof/>
                <w:sz w:val="10"/>
                <w:szCs w:val="10"/>
              </w:rPr>
              <w:t>2,00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10,00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tcPr>
          <w:p w:rsidR="008C5CFA" w:rsidRPr="001C4484" w:rsidRDefault="004E761A" w:rsidP="00300A01">
            <w:pPr>
              <w:spacing w:before="0" w:after="0"/>
              <w:jc w:val="right"/>
              <w:rPr>
                <w:sz w:val="10"/>
                <w:szCs w:val="10"/>
              </w:rPr>
            </w:pPr>
            <w:r w:rsidRPr="001C4484">
              <w:rPr>
                <w:noProof/>
                <w:sz w:val="10"/>
                <w:szCs w:val="10"/>
              </w:rPr>
              <w:t>0,00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138,00</w:t>
            </w:r>
          </w:p>
        </w:tc>
        <w:tc>
          <w:tcPr>
            <w:tcW w:w="0" w:type="auto"/>
          </w:tcPr>
          <w:p w:rsidR="008C5CFA" w:rsidRPr="001C4484" w:rsidRDefault="004E761A" w:rsidP="00300A01">
            <w:pPr>
              <w:spacing w:before="0" w:after="0"/>
              <w:jc w:val="right"/>
              <w:rPr>
                <w:sz w:val="10"/>
                <w:szCs w:val="10"/>
              </w:rPr>
            </w:pPr>
            <w:r w:rsidRPr="001C4484">
              <w:rPr>
                <w:noProof/>
                <w:sz w:val="10"/>
                <w:szCs w:val="10"/>
              </w:rPr>
              <w:t>37,00</w:t>
            </w:r>
          </w:p>
        </w:tc>
        <w:tc>
          <w:tcPr>
            <w:tcW w:w="0" w:type="auto"/>
          </w:tcPr>
          <w:p w:rsidR="008C5CFA" w:rsidRPr="001C4484" w:rsidRDefault="004E761A" w:rsidP="00300A01">
            <w:pPr>
              <w:spacing w:before="0" w:after="0"/>
              <w:jc w:val="right"/>
              <w:rPr>
                <w:sz w:val="10"/>
                <w:szCs w:val="10"/>
                <w:lang w:val="fr-BE"/>
              </w:rPr>
            </w:pPr>
            <w:r w:rsidRPr="001C4484">
              <w:rPr>
                <w:noProof/>
                <w:sz w:val="10"/>
                <w:szCs w:val="10"/>
                <w:lang w:val="fr-BE"/>
              </w:rPr>
              <w:t>101,00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4E761A" w:rsidP="00300A01">
            <w:pPr>
              <w:spacing w:before="0" w:after="0"/>
              <w:jc w:val="right"/>
              <w:rPr>
                <w:sz w:val="10"/>
                <w:szCs w:val="10"/>
                <w:lang w:val="fr-BE"/>
              </w:rPr>
            </w:pPr>
            <w:r w:rsidRPr="001C4484">
              <w:rPr>
                <w:noProof/>
                <w:sz w:val="10"/>
                <w:szCs w:val="10"/>
                <w:lang w:val="fr-BE"/>
              </w:rPr>
              <w:t>0,00</w:t>
            </w: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1,00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Słabiej rozwinięte</w:t>
            </w:r>
          </w:p>
        </w:tc>
        <w:tc>
          <w:tcPr>
            <w:tcW w:w="0" w:type="auto"/>
          </w:tcPr>
          <w:p w:rsidR="008C5CFA" w:rsidRPr="001C4484" w:rsidRDefault="004E761A" w:rsidP="00300A01">
            <w:pPr>
              <w:spacing w:before="0" w:after="0"/>
              <w:jc w:val="right"/>
              <w:rPr>
                <w:sz w:val="10"/>
                <w:szCs w:val="10"/>
              </w:rPr>
            </w:pPr>
            <w:r>
              <w:rPr>
                <w:noProof/>
                <w:sz w:val="10"/>
                <w:szCs w:val="10"/>
              </w:rPr>
              <w:t>2,00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4E761A"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288,00</w:t>
            </w:r>
          </w:p>
        </w:tc>
        <w:tc>
          <w:tcPr>
            <w:tcW w:w="0" w:type="auto"/>
          </w:tcPr>
          <w:p w:rsidR="008C5CFA" w:rsidRPr="001C4484" w:rsidRDefault="008C5CFA" w:rsidP="00300A01">
            <w:pPr>
              <w:spacing w:before="0" w:after="0"/>
              <w:jc w:val="right"/>
              <w:rPr>
                <w:sz w:val="10"/>
                <w:szCs w:val="10"/>
              </w:rPr>
            </w:pPr>
          </w:p>
        </w:tc>
        <w:tc>
          <w:tcPr>
            <w:tcW w:w="0" w:type="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4E761A"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4E761A" w:rsidP="00300A01">
      <w:pPr>
        <w:spacing w:before="0" w:after="0"/>
        <w:rPr>
          <w:lang w:val="fr-BE"/>
        </w:rPr>
      </w:pPr>
      <w:r>
        <w:rPr>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13185"/>
      </w:tblGrid>
      <w:tr w:rsidR="00F84CBC" w:rsidTr="0047688D">
        <w:tc>
          <w:tcPr>
            <w:tcW w:w="0" w:type="auto"/>
            <w:shd w:val="clear" w:color="auto" w:fill="auto"/>
          </w:tcPr>
          <w:p w:rsidR="008C5CFA" w:rsidRPr="002124FC" w:rsidRDefault="004E761A"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9</w:t>
            </w:r>
            <w:r w:rsidRPr="002124FC">
              <w:rPr>
                <w:sz w:val="20"/>
                <w:szCs w:val="20"/>
                <w:lang w:val="fr-BE"/>
              </w:rPr>
              <w:t xml:space="preserve"> - </w:t>
            </w:r>
            <w:r w:rsidRPr="002124FC">
              <w:rPr>
                <w:noProof/>
                <w:sz w:val="20"/>
                <w:szCs w:val="20"/>
                <w:lang w:val="fr-BE"/>
              </w:rPr>
              <w:t>Włączenie społeczne i walka z ubóstwem</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9v</w:t>
            </w:r>
            <w:r w:rsidRPr="002124FC">
              <w:rPr>
                <w:sz w:val="20"/>
                <w:szCs w:val="20"/>
                <w:lang w:val="fr-BE"/>
              </w:rPr>
              <w:t xml:space="preserve"> - </w:t>
            </w:r>
            <w:r w:rsidRPr="002124FC">
              <w:rPr>
                <w:noProof/>
                <w:sz w:val="20"/>
                <w:szCs w:val="20"/>
                <w:lang w:val="fr-BE"/>
              </w:rPr>
              <w:t>Wspieranie przedsiębiorczości społecznej i integracji zawodowej w przedsiębiorstwach społecznych oraz ekonomii społecznej i solidarnej w celu ułatwiania dostępu do zatrudnienia</w:t>
            </w:r>
          </w:p>
        </w:tc>
      </w:tr>
    </w:tbl>
    <w:p w:rsidR="008C5CFA" w:rsidRDefault="008C5CFA" w:rsidP="00300A01">
      <w:pPr>
        <w:spacing w:before="0" w:after="0"/>
      </w:pPr>
    </w:p>
    <w:p w:rsidR="008C5CFA" w:rsidRPr="008E457C" w:rsidRDefault="004E761A" w:rsidP="00300A01">
      <w:pPr>
        <w:pStyle w:val="Nagwek2"/>
        <w:spacing w:before="0" w:after="0"/>
        <w:rPr>
          <w:b w:val="0"/>
        </w:rPr>
      </w:pPr>
      <w:bookmarkStart w:id="79" w:name="_Toc256000076"/>
      <w:r w:rsidRPr="008E457C">
        <w:rPr>
          <w:b w:val="0"/>
          <w:noProof/>
          <w:lang w:val="fr-BE"/>
        </w:rPr>
        <w:t>Tabela 4B Specyficzne dla programu wskaźniki produktu dla EFS oraz Inicjatywy na rzecz zatrudnienia ludzi młodych</w:t>
      </w:r>
      <w:r w:rsidR="009A51C8">
        <w:rPr>
          <w:b w:val="0"/>
        </w:rPr>
        <w:t xml:space="preserve"> - </w:t>
      </w:r>
      <w:r w:rsidR="009A51C8" w:rsidRPr="002124FC">
        <w:rPr>
          <w:noProof/>
          <w:sz w:val="20"/>
          <w:szCs w:val="20"/>
          <w:lang w:val="fr-BE"/>
        </w:rPr>
        <w:t>9</w:t>
      </w:r>
      <w:bookmarkEnd w:id="79"/>
    </w:p>
    <w:p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1"/>
        <w:gridCol w:w="5151"/>
        <w:gridCol w:w="1117"/>
        <w:gridCol w:w="1036"/>
        <w:gridCol w:w="591"/>
        <w:gridCol w:w="713"/>
        <w:gridCol w:w="578"/>
        <w:gridCol w:w="571"/>
        <w:gridCol w:w="713"/>
        <w:gridCol w:w="578"/>
        <w:gridCol w:w="571"/>
        <w:gridCol w:w="713"/>
        <w:gridCol w:w="578"/>
        <w:gridCol w:w="571"/>
        <w:gridCol w:w="713"/>
        <w:gridCol w:w="578"/>
      </w:tblGrid>
      <w:tr w:rsidR="00F84CBC" w:rsidTr="002A1502">
        <w:trPr>
          <w:tblHeader/>
        </w:trPr>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Kategoria regionu</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Jednostka miary</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Wartość docelowa (2023)</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Wartość skumulowana</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Wskaźnik osiągnięć</w:t>
            </w:r>
          </w:p>
        </w:tc>
        <w:tc>
          <w:tcPr>
            <w:tcW w:w="0" w:type="auto"/>
            <w:gridSpan w:val="3"/>
          </w:tcPr>
          <w:p w:rsidR="008C5CFA" w:rsidRPr="00A92B39" w:rsidRDefault="004E761A" w:rsidP="00300A01">
            <w:pPr>
              <w:spacing w:before="0" w:after="0"/>
              <w:jc w:val="center"/>
              <w:rPr>
                <w:b/>
                <w:sz w:val="10"/>
                <w:szCs w:val="10"/>
                <w:lang w:val="fr-BE"/>
              </w:rPr>
            </w:pPr>
            <w:r w:rsidRPr="00A92B39">
              <w:rPr>
                <w:bCs/>
                <w:sz w:val="10"/>
                <w:szCs w:val="10"/>
                <w:lang w:val="en-US"/>
              </w:rPr>
              <w:t>2020</w:t>
            </w:r>
          </w:p>
        </w:tc>
      </w:tr>
      <w:tr w:rsidR="00F84CBC" w:rsidTr="002A1502">
        <w:trPr>
          <w:tblHeader/>
        </w:trPr>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tcPr>
          <w:p w:rsidR="008C5CFA" w:rsidRPr="00A92B39" w:rsidRDefault="008C5CFA" w:rsidP="00300A01">
            <w:pPr>
              <w:spacing w:before="0" w:after="0"/>
              <w:jc w:val="center"/>
              <w:rPr>
                <w:b/>
                <w:sz w:val="10"/>
                <w:szCs w:val="10"/>
                <w:lang w:val="fr-BE"/>
              </w:rPr>
            </w:pP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014a</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zagrożonych ubóstwem lub wykluczeniem społecznym objętych wsparciem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1 068,00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784,00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0,73</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300,00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2A1502">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017</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podmiotów ekonomii społecznej objętych wsparciem.</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sztuka</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639,00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629,00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Pr>
                <w:noProof/>
                <w:sz w:val="10"/>
                <w:szCs w:val="10"/>
                <w:lang w:val="fr-BE"/>
              </w:rPr>
              <w:t>0,98</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215,00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1"/>
        <w:gridCol w:w="5243"/>
        <w:gridCol w:w="1080"/>
        <w:gridCol w:w="516"/>
        <w:gridCol w:w="663"/>
        <w:gridCol w:w="523"/>
        <w:gridCol w:w="516"/>
        <w:gridCol w:w="663"/>
        <w:gridCol w:w="523"/>
        <w:gridCol w:w="516"/>
        <w:gridCol w:w="663"/>
        <w:gridCol w:w="523"/>
        <w:gridCol w:w="516"/>
        <w:gridCol w:w="663"/>
        <w:gridCol w:w="523"/>
        <w:gridCol w:w="516"/>
        <w:gridCol w:w="663"/>
        <w:gridCol w:w="523"/>
      </w:tblGrid>
      <w:tr w:rsidR="00F84CBC" w:rsidTr="0047688D">
        <w:trPr>
          <w:tblHeader/>
        </w:trPr>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Kategoria regionu</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sz w:val="10"/>
                <w:szCs w:val="10"/>
                <w:lang w:val="fr-BE"/>
              </w:rPr>
              <w:t>20</w:t>
            </w:r>
            <w:r>
              <w:rPr>
                <w:b/>
                <w:sz w:val="10"/>
                <w:szCs w:val="10"/>
                <w:lang w:val="fr-BE"/>
              </w:rPr>
              <w:t>19</w:t>
            </w:r>
          </w:p>
        </w:tc>
        <w:tc>
          <w:tcPr>
            <w:tcW w:w="0" w:type="auto"/>
            <w:gridSpan w:val="3"/>
          </w:tcPr>
          <w:p w:rsidR="008C5CFA" w:rsidRPr="00A92B39" w:rsidRDefault="004E761A" w:rsidP="00300A01">
            <w:pPr>
              <w:spacing w:before="0" w:after="0"/>
              <w:jc w:val="center"/>
              <w:rPr>
                <w:b/>
                <w:sz w:val="10"/>
                <w:szCs w:val="10"/>
                <w:lang w:val="fr-BE"/>
              </w:rPr>
            </w:pPr>
            <w:r>
              <w:rPr>
                <w:b/>
                <w:sz w:val="10"/>
                <w:szCs w:val="10"/>
                <w:lang w:val="fr-BE"/>
              </w:rPr>
              <w:t>2018</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2017</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2016</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2015</w:t>
            </w:r>
          </w:p>
        </w:tc>
      </w:tr>
      <w:tr w:rsidR="00F84CBC" w:rsidTr="0047688D">
        <w:trPr>
          <w:tblHeader/>
        </w:trPr>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014a</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zagrożonych ubóstwem lub wykluczeniem społecznym objętych wsparciem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254,00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181,00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49,00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017</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podmiotów ekonomii społecznej objętych wsparciem.</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114,00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132,00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168,00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18"/>
        <w:gridCol w:w="9510"/>
        <w:gridCol w:w="1959"/>
        <w:gridCol w:w="936"/>
        <w:gridCol w:w="1202"/>
        <w:gridCol w:w="949"/>
      </w:tblGrid>
      <w:tr w:rsidR="00F84CBC" w:rsidTr="0047688D">
        <w:trPr>
          <w:tblHeader/>
        </w:trPr>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Kategoria regionu</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2014</w:t>
            </w:r>
          </w:p>
        </w:tc>
      </w:tr>
      <w:tr w:rsidR="00F84CBC" w:rsidTr="0047688D">
        <w:trPr>
          <w:tblHeader/>
        </w:trPr>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014a</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osób zagrożonych ubóstwem lub wykluczeniem społecznym objętych wsparciem w programie</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017</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podmiotów ekonomii społecznej objętych wsparciem.</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Słabiej rozwinięte</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Pr="00363F8D" w:rsidRDefault="004E761A" w:rsidP="00300A01">
      <w:pPr>
        <w:spacing w:before="0" w:after="0"/>
        <w:rPr>
          <w:b/>
          <w:lang w:val="fr-BE"/>
        </w:rPr>
      </w:pPr>
      <w:r w:rsidRPr="003F04E4">
        <w:rPr>
          <w:b/>
          <w:noProof/>
          <w:lang w:val="fr-BE"/>
        </w:rPr>
        <w:t>Osie priorytetowe dla pomocy technicznej</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4"/>
        <w:gridCol w:w="8830"/>
      </w:tblGrid>
      <w:tr w:rsidR="00F84CBC" w:rsidTr="0047688D">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11</w:t>
            </w:r>
            <w:r w:rsidRPr="002124FC">
              <w:rPr>
                <w:sz w:val="20"/>
                <w:szCs w:val="20"/>
                <w:lang w:val="fr-BE"/>
              </w:rPr>
              <w:t xml:space="preserve"> - </w:t>
            </w:r>
            <w:r w:rsidRPr="002124FC">
              <w:rPr>
                <w:noProof/>
                <w:sz w:val="20"/>
                <w:szCs w:val="20"/>
                <w:lang w:val="fr-BE"/>
              </w:rPr>
              <w:t>Pomoc Techniczna</w:t>
            </w:r>
          </w:p>
        </w:tc>
      </w:tr>
    </w:tbl>
    <w:p w:rsidR="008C5CFA" w:rsidRDefault="008C5CFA" w:rsidP="00300A01">
      <w:pPr>
        <w:spacing w:before="0" w:after="0"/>
      </w:pPr>
    </w:p>
    <w:p w:rsidR="008C5CFA" w:rsidRDefault="004E761A" w:rsidP="00300A01">
      <w:pPr>
        <w:pStyle w:val="Nagwek2"/>
        <w:spacing w:before="0" w:after="0"/>
      </w:pPr>
      <w:bookmarkStart w:id="80" w:name="_Toc256000077"/>
      <w:r w:rsidRPr="00920B4D">
        <w:rPr>
          <w:noProof/>
          <w:lang w:val="fr-BE"/>
        </w:rPr>
        <w:t>Tabela 4A</w:t>
      </w:r>
      <w:r>
        <w:t xml:space="preserve"> : </w:t>
      </w:r>
      <w:r>
        <w:rPr>
          <w:noProof/>
          <w:lang w:val="fr-BE"/>
        </w:rPr>
        <w:t>Wspólne wskaźniki produktu dla EFS oraz Inicjatywy na rzecz zatrudnienia ludzi młodych</w:t>
      </w:r>
      <w:r w:rsidR="00040967">
        <w:t xml:space="preserve"> - </w:t>
      </w:r>
      <w:r w:rsidR="00040967" w:rsidRPr="002124FC">
        <w:rPr>
          <w:noProof/>
          <w:sz w:val="20"/>
          <w:szCs w:val="20"/>
          <w:lang w:val="fr-BE"/>
        </w:rPr>
        <w:t>11</w:t>
      </w:r>
      <w:bookmarkEnd w:id="80"/>
    </w:p>
    <w:p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2"/>
        <w:gridCol w:w="1094"/>
        <w:gridCol w:w="1809"/>
        <w:gridCol w:w="902"/>
        <w:gridCol w:w="1139"/>
        <w:gridCol w:w="914"/>
        <w:gridCol w:w="902"/>
        <w:gridCol w:w="1139"/>
        <w:gridCol w:w="914"/>
        <w:gridCol w:w="902"/>
        <w:gridCol w:w="1139"/>
        <w:gridCol w:w="914"/>
        <w:gridCol w:w="902"/>
        <w:gridCol w:w="1139"/>
        <w:gridCol w:w="914"/>
      </w:tblGrid>
      <w:tr w:rsidR="00F84CBC" w:rsidTr="0047688D">
        <w:trPr>
          <w:tblHeader/>
        </w:trPr>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4E761A" w:rsidP="00300A01">
            <w:pPr>
              <w:spacing w:before="0" w:after="0"/>
              <w:rPr>
                <w:b/>
                <w:sz w:val="12"/>
                <w:szCs w:val="12"/>
                <w:lang w:val="fr-BE"/>
              </w:rPr>
            </w:pPr>
            <w:r w:rsidRPr="00F53019">
              <w:rPr>
                <w:b/>
                <w:noProof/>
                <w:sz w:val="12"/>
                <w:szCs w:val="12"/>
                <w:lang w:val="fr-BE"/>
              </w:rPr>
              <w:t>Kategoria regionu</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3"/>
          </w:tcPr>
          <w:p w:rsidR="008C5CFA" w:rsidRPr="00F53019" w:rsidRDefault="0047688D" w:rsidP="00300A01">
            <w:pPr>
              <w:spacing w:before="0" w:after="0"/>
              <w:jc w:val="center"/>
              <w:rPr>
                <w:b/>
                <w:sz w:val="12"/>
                <w:szCs w:val="12"/>
                <w:lang w:val="fr-BE"/>
              </w:rPr>
            </w:pPr>
            <w:r w:rsidRPr="008C2BD7">
              <w:rPr>
                <w:noProof/>
                <w:sz w:val="12"/>
                <w:szCs w:val="12"/>
              </w:rPr>
              <w:t>2020</w:t>
            </w:r>
          </w:p>
        </w:tc>
      </w:tr>
      <w:tr w:rsidR="00F84CBC"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4E761A"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4E761A" w:rsidP="00300A01">
            <w:pPr>
              <w:spacing w:before="0" w:after="0"/>
              <w:jc w:val="center"/>
              <w:rPr>
                <w:b/>
                <w:sz w:val="12"/>
                <w:szCs w:val="12"/>
                <w:lang w:val="fr-BE"/>
              </w:rPr>
            </w:pPr>
            <w:r w:rsidRPr="00F53019">
              <w:rPr>
                <w:b/>
                <w:noProof/>
                <w:sz w:val="12"/>
                <w:szCs w:val="12"/>
                <w:lang w:val="fr-BE"/>
              </w:rPr>
              <w:t>Kobiety</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30"/>
        <w:gridCol w:w="1526"/>
        <w:gridCol w:w="2522"/>
        <w:gridCol w:w="1075"/>
        <w:gridCol w:w="1349"/>
        <w:gridCol w:w="1075"/>
        <w:gridCol w:w="1075"/>
        <w:gridCol w:w="1349"/>
        <w:gridCol w:w="1075"/>
        <w:gridCol w:w="1075"/>
        <w:gridCol w:w="1349"/>
        <w:gridCol w:w="1075"/>
      </w:tblGrid>
      <w:tr w:rsidR="00F84CBC" w:rsidTr="0047688D">
        <w:trPr>
          <w:tblHeader/>
        </w:trPr>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4E761A" w:rsidP="00300A01">
            <w:pPr>
              <w:spacing w:before="0" w:after="0"/>
              <w:jc w:val="center"/>
              <w:rPr>
                <w:sz w:val="10"/>
                <w:szCs w:val="10"/>
              </w:rPr>
            </w:pPr>
            <w:r w:rsidRPr="001C4484">
              <w:rPr>
                <w:sz w:val="10"/>
                <w:szCs w:val="10"/>
              </w:rPr>
              <w:t>20</w:t>
            </w:r>
            <w:r>
              <w:rPr>
                <w:sz w:val="10"/>
                <w:szCs w:val="10"/>
              </w:rPr>
              <w:t>19</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2018</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2017</w:t>
            </w:r>
          </w:p>
        </w:tc>
      </w:tr>
      <w:tr w:rsidR="00F84CBC" w:rsidTr="0047688D">
        <w:trPr>
          <w:tblHeader/>
        </w:trPr>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30"/>
        <w:gridCol w:w="1526"/>
        <w:gridCol w:w="2522"/>
        <w:gridCol w:w="1075"/>
        <w:gridCol w:w="1349"/>
        <w:gridCol w:w="1075"/>
        <w:gridCol w:w="1075"/>
        <w:gridCol w:w="1349"/>
        <w:gridCol w:w="1075"/>
        <w:gridCol w:w="1075"/>
        <w:gridCol w:w="1349"/>
        <w:gridCol w:w="1075"/>
      </w:tblGrid>
      <w:tr w:rsidR="00F84CBC" w:rsidTr="0047688D">
        <w:trPr>
          <w:tblHeader/>
        </w:trPr>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4E761A"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w:t>
            </w:r>
            <w:r>
              <w:rPr>
                <w:sz w:val="10"/>
                <w:szCs w:val="10"/>
              </w:rPr>
              <w:t>6</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2015</w:t>
            </w:r>
          </w:p>
        </w:tc>
        <w:tc>
          <w:tcPr>
            <w:tcW w:w="0" w:type="auto"/>
            <w:gridSpan w:val="3"/>
          </w:tcPr>
          <w:p w:rsidR="008C5CFA" w:rsidRPr="001C4484" w:rsidRDefault="004E761A" w:rsidP="00300A01">
            <w:pPr>
              <w:spacing w:before="0" w:after="0"/>
              <w:jc w:val="center"/>
              <w:rPr>
                <w:sz w:val="10"/>
                <w:szCs w:val="10"/>
              </w:rPr>
            </w:pPr>
            <w:r w:rsidRPr="001C4484">
              <w:rPr>
                <w:sz w:val="10"/>
                <w:szCs w:val="10"/>
              </w:rPr>
              <w:t>2014</w:t>
            </w:r>
          </w:p>
        </w:tc>
      </w:tr>
      <w:tr w:rsidR="00F84CBC" w:rsidTr="0047688D">
        <w:trPr>
          <w:tblHeader/>
        </w:trPr>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c>
          <w:tcPr>
            <w:tcW w:w="0" w:type="auto"/>
          </w:tcPr>
          <w:p w:rsidR="008C5CFA" w:rsidRPr="001C4484" w:rsidRDefault="004E761A"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4E761A" w:rsidP="00300A01">
            <w:pPr>
              <w:spacing w:before="0" w:after="0"/>
              <w:jc w:val="center"/>
              <w:rPr>
                <w:sz w:val="10"/>
                <w:szCs w:val="10"/>
              </w:rPr>
            </w:pPr>
            <w:r w:rsidRPr="001C4484">
              <w:rPr>
                <w:noProof/>
                <w:sz w:val="10"/>
                <w:szCs w:val="10"/>
              </w:rPr>
              <w:t>Kobiety</w:t>
            </w: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4"/>
        <w:gridCol w:w="8830"/>
      </w:tblGrid>
      <w:tr w:rsidR="00F84CBC" w:rsidTr="0047688D">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11</w:t>
            </w:r>
            <w:r w:rsidRPr="002124FC">
              <w:rPr>
                <w:sz w:val="20"/>
                <w:szCs w:val="20"/>
                <w:lang w:val="fr-BE"/>
              </w:rPr>
              <w:t xml:space="preserve"> - </w:t>
            </w:r>
            <w:r w:rsidRPr="002124FC">
              <w:rPr>
                <w:noProof/>
                <w:sz w:val="20"/>
                <w:szCs w:val="20"/>
                <w:lang w:val="fr-BE"/>
              </w:rPr>
              <w:t>Pomoc Techniczna</w:t>
            </w:r>
          </w:p>
        </w:tc>
      </w:tr>
    </w:tbl>
    <w:p w:rsidR="008C5CFA" w:rsidRDefault="008C5CFA" w:rsidP="00300A01">
      <w:pPr>
        <w:spacing w:before="0" w:after="0"/>
      </w:pPr>
    </w:p>
    <w:p w:rsidR="008C5CFA" w:rsidRDefault="004E761A" w:rsidP="00300A01">
      <w:pPr>
        <w:pStyle w:val="Nagwek2"/>
        <w:spacing w:before="0" w:after="0"/>
      </w:pPr>
      <w:bookmarkStart w:id="81" w:name="_Toc256000078"/>
      <w:r w:rsidRPr="00920B4D">
        <w:rPr>
          <w:noProof/>
          <w:lang w:val="fr-BE"/>
        </w:rPr>
        <w:t>Tabela 4B Specyficzne dla programu wskaźniki produktu dla EFS oraz Inicjatywy na rzecz zatrudnienia ludzi młodych</w:t>
      </w:r>
      <w:r w:rsidR="009937DA">
        <w:t xml:space="preserve"> - </w:t>
      </w:r>
      <w:r w:rsidR="009937DA" w:rsidRPr="002124FC">
        <w:rPr>
          <w:noProof/>
          <w:sz w:val="20"/>
          <w:szCs w:val="20"/>
          <w:lang w:val="fr-BE"/>
        </w:rPr>
        <w:t>11</w:t>
      </w:r>
      <w:bookmarkEnd w:id="81"/>
    </w:p>
    <w:p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68"/>
        <w:gridCol w:w="4212"/>
        <w:gridCol w:w="1186"/>
        <w:gridCol w:w="1100"/>
        <w:gridCol w:w="606"/>
        <w:gridCol w:w="757"/>
        <w:gridCol w:w="613"/>
        <w:gridCol w:w="855"/>
        <w:gridCol w:w="757"/>
        <w:gridCol w:w="613"/>
        <w:gridCol w:w="606"/>
        <w:gridCol w:w="757"/>
        <w:gridCol w:w="613"/>
        <w:gridCol w:w="758"/>
        <w:gridCol w:w="757"/>
        <w:gridCol w:w="613"/>
      </w:tblGrid>
      <w:tr w:rsidR="00F84CBC" w:rsidTr="00EE7BC4">
        <w:trPr>
          <w:tblHeader/>
        </w:trPr>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Kategoria regionu</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Jednostka miary</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Wartość docelowa (2023)</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Wartość skumulowana</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Wskaźnik osiągnięć</w:t>
            </w:r>
          </w:p>
        </w:tc>
        <w:tc>
          <w:tcPr>
            <w:tcW w:w="0" w:type="auto"/>
            <w:gridSpan w:val="3"/>
          </w:tcPr>
          <w:p w:rsidR="008C5CFA" w:rsidRPr="00A92B39" w:rsidRDefault="004E761A" w:rsidP="00300A01">
            <w:pPr>
              <w:spacing w:before="0" w:after="0"/>
              <w:jc w:val="center"/>
              <w:rPr>
                <w:b/>
                <w:sz w:val="10"/>
                <w:szCs w:val="10"/>
                <w:lang w:val="fr-BE"/>
              </w:rPr>
            </w:pPr>
            <w:r w:rsidRPr="00A92B39">
              <w:rPr>
                <w:bCs/>
                <w:sz w:val="10"/>
                <w:szCs w:val="10"/>
                <w:lang w:val="en-US"/>
              </w:rPr>
              <w:t>2020</w:t>
            </w:r>
          </w:p>
        </w:tc>
      </w:tr>
      <w:tr w:rsidR="00F84CBC" w:rsidTr="00EE7BC4">
        <w:trPr>
          <w:tblHeader/>
        </w:trPr>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tcPr>
          <w:p w:rsidR="008C5CFA" w:rsidRPr="00A92B39" w:rsidRDefault="008C5CFA" w:rsidP="00300A01">
            <w:pPr>
              <w:spacing w:before="0" w:after="0"/>
              <w:jc w:val="center"/>
              <w:rPr>
                <w:b/>
                <w:sz w:val="10"/>
                <w:szCs w:val="10"/>
                <w:lang w:val="fr-BE"/>
              </w:rPr>
            </w:pP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r>
      <w:tr w:rsidR="00F84CBC" w:rsidTr="00EE7BC4">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024</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odwiedzin portalu informacyjnego/serwisu internetowego</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1 089 323,00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432 717,00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EE7BC4">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126</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etatomiesięcy finansowanych ze środków pomocy technicznej</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17 642,99</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3 462,84</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EE7BC4">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127</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uczestników form szkoleniowych dla instytucji</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os.</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1 382,40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211,30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EE7BC4">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128</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przeprowadzonych ewaluacji</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11,00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EE7BC4">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129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projektów objętych wsparciem</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EE7BC4">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130</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uczestników form szkoleniowych dla beneficjentów</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os.</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4 190,00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578,00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EE7BC4">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131</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działań informacyjno-promocyjnych o szerokim zasięgu</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19,00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EE7BC4">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134</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zakupionych urządzeń oraz elementów wyposażenia stanowiska pracy</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1 600,00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103,00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EE7BC4">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135</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utworzonych lub dostosowanych systemów informatycznych</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EE7BC4">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136</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użytkowników systemów informatycznych</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os.</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10 409,00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715,00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EE7BC4">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137</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opracowanych ekspertyz</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41,00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5,00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EE7BC4">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138</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zorganizowanych spotkań, konferencji, seminariów</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4E761A"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94,00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23,00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0"/>
        <w:gridCol w:w="4230"/>
        <w:gridCol w:w="1136"/>
        <w:gridCol w:w="632"/>
        <w:gridCol w:w="697"/>
        <w:gridCol w:w="550"/>
        <w:gridCol w:w="698"/>
        <w:gridCol w:w="697"/>
        <w:gridCol w:w="550"/>
        <w:gridCol w:w="698"/>
        <w:gridCol w:w="697"/>
        <w:gridCol w:w="550"/>
        <w:gridCol w:w="698"/>
        <w:gridCol w:w="697"/>
        <w:gridCol w:w="550"/>
        <w:gridCol w:w="543"/>
        <w:gridCol w:w="697"/>
        <w:gridCol w:w="550"/>
      </w:tblGrid>
      <w:tr w:rsidR="00F84CBC" w:rsidTr="0047688D">
        <w:trPr>
          <w:tblHeader/>
        </w:trPr>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Kategoria regionu</w:t>
            </w:r>
          </w:p>
        </w:tc>
        <w:tc>
          <w:tcPr>
            <w:tcW w:w="0" w:type="auto"/>
            <w:gridSpan w:val="3"/>
            <w:shd w:val="clear" w:color="auto" w:fill="auto"/>
          </w:tcPr>
          <w:p w:rsidR="008C5CFA" w:rsidRPr="00A92B39" w:rsidRDefault="004E761A" w:rsidP="00300A01">
            <w:pPr>
              <w:spacing w:before="0" w:after="0"/>
              <w:jc w:val="center"/>
              <w:rPr>
                <w:b/>
                <w:sz w:val="10"/>
                <w:szCs w:val="10"/>
                <w:lang w:val="fr-BE"/>
              </w:rPr>
            </w:pPr>
            <w:r w:rsidRPr="00A92B39">
              <w:rPr>
                <w:b/>
                <w:sz w:val="10"/>
                <w:szCs w:val="10"/>
                <w:lang w:val="fr-BE"/>
              </w:rPr>
              <w:t>20</w:t>
            </w:r>
            <w:r>
              <w:rPr>
                <w:b/>
                <w:sz w:val="10"/>
                <w:szCs w:val="10"/>
                <w:lang w:val="fr-BE"/>
              </w:rPr>
              <w:t>19</w:t>
            </w:r>
          </w:p>
        </w:tc>
        <w:tc>
          <w:tcPr>
            <w:tcW w:w="0" w:type="auto"/>
            <w:gridSpan w:val="3"/>
          </w:tcPr>
          <w:p w:rsidR="008C5CFA" w:rsidRPr="00A92B39" w:rsidRDefault="004E761A" w:rsidP="00300A01">
            <w:pPr>
              <w:spacing w:before="0" w:after="0"/>
              <w:jc w:val="center"/>
              <w:rPr>
                <w:b/>
                <w:sz w:val="10"/>
                <w:szCs w:val="10"/>
                <w:lang w:val="fr-BE"/>
              </w:rPr>
            </w:pPr>
            <w:r>
              <w:rPr>
                <w:b/>
                <w:sz w:val="10"/>
                <w:szCs w:val="10"/>
                <w:lang w:val="fr-BE"/>
              </w:rPr>
              <w:t>2018</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2017</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2016</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2015</w:t>
            </w:r>
          </w:p>
        </w:tc>
      </w:tr>
      <w:tr w:rsidR="00F84CBC" w:rsidTr="0047688D">
        <w:trPr>
          <w:tblHeader/>
        </w:trPr>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024</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odwiedzin portalu informacyjnego/serwisu internetowego</w:t>
            </w: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45 144,00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217 770,00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275 191,00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118 501,00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126</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etatomiesięcy finansowanych ze środków pomocy technicznej</w:t>
            </w: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3 881,35</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3 486,30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3 837,60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2 974,90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127</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uczestników form szkoleniowych dla instytucji</w:t>
            </w: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215,50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193,30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492,30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270,00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128</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przeprowadzonych ewaluacji</w:t>
            </w: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4,00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129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projektów objętych wsparciem</w:t>
            </w: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130</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uczestników form szkoleniowych dla beneficjentów</w:t>
            </w: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114,00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1 469,00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530,00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1 499,00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131</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działań informacyjno-promocyjnych o szerokim zasięgu</w:t>
            </w: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11,00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134</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zakupionych urządzeń oraz elementów wyposażenia stanowiska pracy</w:t>
            </w: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256,00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108,00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460,00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673,00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135</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utworzonych lub dostosowanych systemów informatycznych</w:t>
            </w: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136</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użytkowników systemów informatycznych</w:t>
            </w: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1 106,00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8 367,00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6,00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215,00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137</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opracowanych ekspertyz</w:t>
            </w: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9,00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13,00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14,00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138</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zorganizowanych spotkań, konferencji, seminariów</w:t>
            </w: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8,00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30,00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8,00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25,00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Pr>
                <w:noProof/>
                <w:sz w:val="10"/>
                <w:szCs w:val="10"/>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10"/>
        <w:gridCol w:w="8608"/>
        <w:gridCol w:w="2312"/>
        <w:gridCol w:w="1105"/>
        <w:gridCol w:w="1419"/>
        <w:gridCol w:w="1120"/>
      </w:tblGrid>
      <w:tr w:rsidR="00F84CBC" w:rsidTr="0047688D">
        <w:trPr>
          <w:tblHeader/>
        </w:trPr>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4E761A" w:rsidP="00300A01">
            <w:pPr>
              <w:spacing w:before="0" w:after="0"/>
              <w:rPr>
                <w:b/>
                <w:sz w:val="10"/>
                <w:szCs w:val="10"/>
                <w:lang w:val="fr-BE"/>
              </w:rPr>
            </w:pPr>
            <w:r w:rsidRPr="00A92B39">
              <w:rPr>
                <w:b/>
                <w:noProof/>
                <w:sz w:val="10"/>
                <w:szCs w:val="10"/>
                <w:lang w:val="fr-BE"/>
              </w:rPr>
              <w:t>Kategoria regionu</w:t>
            </w:r>
          </w:p>
        </w:tc>
        <w:tc>
          <w:tcPr>
            <w:tcW w:w="0" w:type="auto"/>
            <w:gridSpan w:val="3"/>
          </w:tcPr>
          <w:p w:rsidR="008C5CFA" w:rsidRDefault="004E761A" w:rsidP="00300A01">
            <w:pPr>
              <w:spacing w:before="0" w:after="0"/>
              <w:jc w:val="center"/>
              <w:rPr>
                <w:b/>
                <w:sz w:val="10"/>
                <w:szCs w:val="10"/>
                <w:lang w:val="fr-BE"/>
              </w:rPr>
            </w:pPr>
            <w:r>
              <w:rPr>
                <w:b/>
                <w:sz w:val="10"/>
                <w:szCs w:val="10"/>
                <w:lang w:val="fr-BE"/>
              </w:rPr>
              <w:t>2014</w:t>
            </w:r>
          </w:p>
        </w:tc>
      </w:tr>
      <w:tr w:rsidR="00F84CBC" w:rsidTr="0047688D">
        <w:trPr>
          <w:tblHeader/>
        </w:trPr>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4E761A" w:rsidP="00300A01">
            <w:pPr>
              <w:spacing w:before="0" w:after="0"/>
              <w:jc w:val="center"/>
              <w:rPr>
                <w:b/>
                <w:sz w:val="10"/>
                <w:szCs w:val="10"/>
                <w:lang w:val="fr-BE"/>
              </w:rPr>
            </w:pPr>
            <w:r w:rsidRPr="00A92B39">
              <w:rPr>
                <w:b/>
                <w:noProof/>
                <w:sz w:val="10"/>
                <w:szCs w:val="10"/>
                <w:lang w:val="fr-BE"/>
              </w:rPr>
              <w:t>Kobiety</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024</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odwiedzin portalu informacyjnego/serwisu internetowego</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126</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etatomiesięcy finansowanych ze środków pomocy technicznej</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127</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uczestników form szkoleniowych dla instytucji</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128</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przeprowadzonych ewaluacji</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129</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projektów objętych wsparciem</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130</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uczestników form szkoleniowych dla beneficjentów</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131</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działań informacyjno-promocyjnych o szerokim zasięgu</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134</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zakupionych urządzeń oraz elementów wyposażenia stanowiska pracy</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135</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utworzonych lub dostosowanych systemów informatycznych</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136</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użytkowników systemów informatycznych</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137</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opracowanych ekspertyz</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r w:rsidR="00F84CBC" w:rsidTr="0047688D">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138</w:t>
            </w:r>
          </w:p>
        </w:tc>
        <w:tc>
          <w:tcPr>
            <w:tcW w:w="0" w:type="auto"/>
            <w:shd w:val="clear" w:color="auto" w:fill="auto"/>
          </w:tcPr>
          <w:p w:rsidR="008C5CFA" w:rsidRPr="00A92B39" w:rsidRDefault="004E761A" w:rsidP="00300A01">
            <w:pPr>
              <w:spacing w:before="0" w:after="0"/>
              <w:rPr>
                <w:sz w:val="10"/>
                <w:szCs w:val="10"/>
                <w:lang w:val="fr-BE"/>
              </w:rPr>
            </w:pPr>
            <w:r w:rsidRPr="00A92B39">
              <w:rPr>
                <w:noProof/>
                <w:sz w:val="10"/>
                <w:szCs w:val="10"/>
                <w:lang w:val="fr-BE"/>
              </w:rPr>
              <w:t>Liczba zorganizowanych spotkań, konferencji, seminariów</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4E761A" w:rsidP="00300A01">
            <w:pPr>
              <w:spacing w:before="0" w:after="0"/>
              <w:jc w:val="right"/>
              <w:rPr>
                <w:sz w:val="10"/>
                <w:szCs w:val="10"/>
                <w:lang w:val="fr-BE"/>
              </w:rPr>
            </w:pPr>
            <w:r w:rsidRPr="00A92B39">
              <w:rPr>
                <w:noProof/>
                <w:sz w:val="10"/>
                <w:szCs w:val="10"/>
                <w:lang w:val="fr-BE"/>
              </w:rPr>
              <w:t>0,00</w:t>
            </w:r>
          </w:p>
        </w:tc>
      </w:tr>
    </w:tbl>
    <w:p w:rsidR="008C5CFA" w:rsidRDefault="004E761A" w:rsidP="00300A01">
      <w:pPr>
        <w:spacing w:before="0" w:after="0"/>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13679"/>
      </w:tblGrid>
      <w:tr w:rsidR="00F84CBC" w:rsidTr="0047688D">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11</w:t>
            </w:r>
            <w:r w:rsidRPr="002124FC">
              <w:rPr>
                <w:sz w:val="20"/>
                <w:szCs w:val="20"/>
                <w:lang w:val="fr-BE"/>
              </w:rPr>
              <w:t xml:space="preserve"> - </w:t>
            </w:r>
            <w:r w:rsidRPr="002124FC">
              <w:rPr>
                <w:noProof/>
                <w:sz w:val="20"/>
                <w:szCs w:val="20"/>
                <w:lang w:val="fr-BE"/>
              </w:rPr>
              <w:t>Pomoc Techniczna</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Cel szczegółowy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1</w:t>
            </w:r>
            <w:r w:rsidRPr="002124FC">
              <w:rPr>
                <w:sz w:val="20"/>
                <w:szCs w:val="20"/>
                <w:lang w:val="fr-BE"/>
              </w:rPr>
              <w:t xml:space="preserve"> - </w:t>
            </w:r>
            <w:r w:rsidRPr="002124FC">
              <w:rPr>
                <w:noProof/>
                <w:sz w:val="20"/>
                <w:szCs w:val="20"/>
                <w:lang w:val="fr-BE"/>
              </w:rPr>
              <w:t>Skuteczny i efektywny system wdrażania Regionalnego Programu Operacyjnego Województwa Świętokrzyskiego na lata 2014-2020 poprzez efektywny system monitorowania i oceny oraz doskonalenie systemu informacyjnego.</w:t>
            </w:r>
          </w:p>
        </w:tc>
      </w:tr>
    </w:tbl>
    <w:p w:rsidR="008C5CFA" w:rsidRDefault="008C5CFA" w:rsidP="00300A01">
      <w:pPr>
        <w:spacing w:before="0" w:after="0"/>
        <w:rPr>
          <w:lang w:val="fr-BE"/>
        </w:rPr>
      </w:pPr>
    </w:p>
    <w:p w:rsidR="008C5CFA" w:rsidRDefault="004E761A" w:rsidP="00300A01">
      <w:pPr>
        <w:pStyle w:val="Nagwek2"/>
        <w:spacing w:before="0" w:after="0"/>
      </w:pPr>
      <w:bookmarkStart w:id="82" w:name="_Toc256000079"/>
      <w:r w:rsidRPr="008E457C">
        <w:rPr>
          <w:noProof/>
          <w:lang w:val="fr-BE"/>
        </w:rPr>
        <w:t>Tabela 2C</w:t>
      </w:r>
      <w:r w:rsidRPr="008E457C">
        <w:t xml:space="preserve"> : </w:t>
      </w:r>
      <w:r w:rsidRPr="008E457C">
        <w:rPr>
          <w:noProof/>
          <w:lang w:val="fr-BE"/>
        </w:rPr>
        <w:t>Specyficzne dla programu wskaźniki rezultatu dla EFS oraz Inicjatywy na rzecz zatrudnienia ludzi młodych</w:t>
      </w:r>
      <w:r w:rsidR="00BF682D">
        <w:t xml:space="preserve"> - </w:t>
      </w:r>
      <w:r w:rsidR="00BF682D" w:rsidRPr="002124FC">
        <w:rPr>
          <w:noProof/>
          <w:sz w:val="20"/>
          <w:szCs w:val="20"/>
          <w:lang w:val="fr-BE"/>
        </w:rPr>
        <w:t>11</w:t>
      </w:r>
      <w:r w:rsidR="00BF682D">
        <w:rPr>
          <w:sz w:val="20"/>
          <w:szCs w:val="20"/>
          <w:lang w:val="fr-BE"/>
        </w:rPr>
        <w:t xml:space="preserve"> / </w:t>
      </w:r>
      <w:r w:rsidR="00BF682D" w:rsidRPr="002124FC">
        <w:rPr>
          <w:noProof/>
          <w:sz w:val="20"/>
          <w:szCs w:val="20"/>
          <w:lang w:val="fr-BE"/>
        </w:rPr>
        <w:t>1</w:t>
      </w:r>
      <w:bookmarkEnd w:id="82"/>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4"/>
        <w:gridCol w:w="1893"/>
        <w:gridCol w:w="785"/>
        <w:gridCol w:w="1210"/>
        <w:gridCol w:w="2343"/>
        <w:gridCol w:w="1946"/>
        <w:gridCol w:w="467"/>
        <w:gridCol w:w="584"/>
        <w:gridCol w:w="473"/>
        <w:gridCol w:w="467"/>
        <w:gridCol w:w="584"/>
        <w:gridCol w:w="473"/>
        <w:gridCol w:w="467"/>
        <w:gridCol w:w="584"/>
        <w:gridCol w:w="473"/>
        <w:gridCol w:w="467"/>
        <w:gridCol w:w="584"/>
        <w:gridCol w:w="473"/>
        <w:gridCol w:w="617"/>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rsidR="008C5CFA" w:rsidRPr="00601E29" w:rsidRDefault="004E761A"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rsidR="008C5CFA" w:rsidRPr="00601E29" w:rsidRDefault="004E761A" w:rsidP="00300A01">
            <w:pPr>
              <w:spacing w:before="0" w:after="0"/>
              <w:jc w:val="center"/>
              <w:rPr>
                <w:b/>
                <w:sz w:val="10"/>
                <w:szCs w:val="10"/>
                <w:lang w:val="fr-BE"/>
              </w:rPr>
            </w:pPr>
            <w:r>
              <w:rPr>
                <w:b/>
                <w:sz w:val="10"/>
                <w:szCs w:val="10"/>
                <w:lang w:val="fr-BE"/>
              </w:rPr>
              <w:t>2020</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gridSpan w:val="3"/>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027</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Odsetek wdrożonych rekomendacji operacyjnych.</w:t>
            </w:r>
          </w:p>
        </w:tc>
        <w:tc>
          <w:tcPr>
            <w:tcW w:w="0" w:type="auto"/>
            <w:shd w:val="clear" w:color="auto" w:fill="auto"/>
          </w:tcPr>
          <w:p w:rsidR="008C5CFA" w:rsidRPr="00601E29" w:rsidRDefault="008C5CFA" w:rsidP="00300A01">
            <w:pPr>
              <w:spacing w:before="0" w:after="0"/>
              <w:rPr>
                <w:sz w:val="10"/>
                <w:szCs w:val="10"/>
                <w:lang w:val="fr-BE"/>
              </w:rPr>
            </w:pPr>
          </w:p>
        </w:tc>
        <w:tc>
          <w:tcPr>
            <w:tcW w:w="0" w:type="auto"/>
            <w:shd w:val="clear" w:color="auto" w:fill="auto"/>
          </w:tcPr>
          <w:p w:rsidR="008C5CFA" w:rsidRPr="00601E29" w:rsidRDefault="004E761A" w:rsidP="00300A01">
            <w:pPr>
              <w:spacing w:before="0" w:after="0"/>
              <w:rPr>
                <w:sz w:val="10"/>
                <w:szCs w:val="10"/>
                <w:lang w:val="fr-BE"/>
              </w:rPr>
            </w:pPr>
            <w:r w:rsidRPr="00785F4A">
              <w:rPr>
                <w:noProof/>
                <w:sz w:val="10"/>
                <w:szCs w:val="10"/>
                <w:lang w:val="fr-BE"/>
              </w:rPr>
              <w:t>Współczynnik</w:t>
            </w:r>
            <w:r w:rsidR="00CE4603">
              <w:rPr>
                <w:sz w:val="10"/>
                <w:szCs w:val="10"/>
                <w:lang w:val="fr-BE"/>
              </w:rPr>
              <w:t xml:space="preserve"> </w:t>
            </w:r>
            <w:r w:rsidR="00CE4603">
              <w:rPr>
                <w:noProof/>
                <w:sz w:val="10"/>
                <w:szCs w:val="10"/>
                <w:lang w:val="fr-BE"/>
              </w:rPr>
              <w:t>(%)</w:t>
            </w:r>
          </w:p>
        </w:tc>
        <w:tc>
          <w:tcPr>
            <w:tcW w:w="0" w:type="auto"/>
            <w:shd w:val="clear" w:color="auto" w:fill="auto"/>
          </w:tcPr>
          <w:p w:rsidR="008C5CFA" w:rsidRPr="00601E29" w:rsidRDefault="004E761A" w:rsidP="00300A01">
            <w:pPr>
              <w:spacing w:before="0" w:after="0"/>
              <w:rPr>
                <w:sz w:val="10"/>
                <w:szCs w:val="10"/>
                <w:lang w:val="fr-BE"/>
              </w:rPr>
            </w:pPr>
            <w:r w:rsidRPr="00601E29">
              <w:rPr>
                <w:sz w:val="10"/>
                <w:szCs w:val="10"/>
                <w:lang w:val="fr-BE"/>
              </w:rPr>
              <w:t xml:space="preserve"> </w:t>
            </w:r>
            <w:r w:rsidR="00FD1255">
              <w:rPr>
                <w:sz w:val="10"/>
                <w:szCs w:val="10"/>
                <w:lang w:val="fr-BE"/>
              </w:rPr>
              <w:t xml:space="preserve"> </w:t>
            </w:r>
          </w:p>
        </w:tc>
        <w:tc>
          <w:tcPr>
            <w:tcW w:w="0" w:type="auto"/>
            <w:shd w:val="clear" w:color="auto" w:fill="auto"/>
          </w:tcPr>
          <w:p w:rsidR="008C5CFA" w:rsidRPr="00601E29" w:rsidRDefault="004E761A"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50,00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54,35</w:t>
            </w:r>
            <w:r>
              <w:rPr>
                <w:noProof/>
                <w:sz w:val="10"/>
                <w:szCs w:val="10"/>
                <w:lang w:val="fr-BE"/>
              </w:rPr>
              <w:t>%</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028</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Średnia ocena użyteczności systemu informatycznego</w:t>
            </w:r>
          </w:p>
        </w:tc>
        <w:tc>
          <w:tcPr>
            <w:tcW w:w="0" w:type="auto"/>
            <w:shd w:val="clear" w:color="auto" w:fill="auto"/>
          </w:tcPr>
          <w:p w:rsidR="008C5CFA" w:rsidRPr="00601E29" w:rsidRDefault="008C5CFA" w:rsidP="00300A01">
            <w:pPr>
              <w:spacing w:before="0" w:after="0"/>
              <w:rPr>
                <w:sz w:val="10"/>
                <w:szCs w:val="10"/>
                <w:lang w:val="fr-BE"/>
              </w:rPr>
            </w:pPr>
          </w:p>
        </w:tc>
        <w:tc>
          <w:tcPr>
            <w:tcW w:w="0" w:type="auto"/>
            <w:shd w:val="clear" w:color="auto" w:fill="auto"/>
          </w:tcPr>
          <w:p w:rsidR="008C5CFA" w:rsidRPr="00601E29" w:rsidRDefault="004E761A"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(Skala 0-5)</w:t>
            </w:r>
          </w:p>
        </w:tc>
        <w:tc>
          <w:tcPr>
            <w:tcW w:w="0" w:type="auto"/>
            <w:shd w:val="clear" w:color="auto" w:fill="auto"/>
          </w:tcPr>
          <w:p w:rsidR="008C5CFA" w:rsidRPr="00601E29" w:rsidRDefault="004E761A" w:rsidP="00300A01">
            <w:pPr>
              <w:spacing w:before="0" w:after="0"/>
              <w:rPr>
                <w:sz w:val="10"/>
                <w:szCs w:val="10"/>
                <w:lang w:val="fr-BE"/>
              </w:rPr>
            </w:pPr>
            <w:r w:rsidRPr="00601E29">
              <w:rPr>
                <w:sz w:val="10"/>
                <w:szCs w:val="10"/>
                <w:lang w:val="fr-BE"/>
              </w:rPr>
              <w:t xml:space="preserve"> </w:t>
            </w:r>
            <w:r w:rsidR="00FD1255">
              <w:rPr>
                <w:sz w:val="10"/>
                <w:szCs w:val="10"/>
                <w:lang w:val="fr-BE"/>
              </w:rPr>
              <w:t xml:space="preserve"> </w:t>
            </w:r>
          </w:p>
        </w:tc>
        <w:tc>
          <w:tcPr>
            <w:tcW w:w="0" w:type="auto"/>
            <w:shd w:val="clear" w:color="auto" w:fill="auto"/>
          </w:tcPr>
          <w:p w:rsidR="008C5CFA" w:rsidRPr="00601E29" w:rsidRDefault="004E761A" w:rsidP="00300A01">
            <w:pPr>
              <w:spacing w:before="0" w:after="0"/>
              <w:jc w:val="center"/>
              <w:rPr>
                <w:sz w:val="10"/>
                <w:szCs w:val="10"/>
                <w:lang w:val="fr-BE"/>
              </w:rPr>
            </w:pPr>
            <w:r w:rsidRPr="00601E29">
              <w:rPr>
                <w:noProof/>
                <w:sz w:val="10"/>
                <w:szCs w:val="10"/>
                <w:lang w:val="fr-BE"/>
              </w:rPr>
              <w:t>Liczba</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3,85</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2,05%</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7,90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4,10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98"/>
        <w:gridCol w:w="3217"/>
        <w:gridCol w:w="1282"/>
        <w:gridCol w:w="655"/>
        <w:gridCol w:w="818"/>
        <w:gridCol w:w="663"/>
        <w:gridCol w:w="655"/>
        <w:gridCol w:w="818"/>
        <w:gridCol w:w="663"/>
        <w:gridCol w:w="865"/>
        <w:gridCol w:w="655"/>
        <w:gridCol w:w="818"/>
        <w:gridCol w:w="663"/>
        <w:gridCol w:w="655"/>
        <w:gridCol w:w="818"/>
        <w:gridCol w:w="663"/>
        <w:gridCol w:w="865"/>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2019</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2018</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027</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Odsetek wdrożonych rekomendacji operacyjnych.</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48,68</w:t>
            </w:r>
            <w:r>
              <w:rPr>
                <w:noProof/>
                <w:sz w:val="10"/>
                <w:szCs w:val="10"/>
                <w:lang w:val="fr-BE"/>
              </w:rPr>
              <w:t>%</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92,50</w:t>
            </w:r>
            <w:r>
              <w:rPr>
                <w:noProof/>
                <w:sz w:val="10"/>
                <w:szCs w:val="10"/>
                <w:lang w:val="fr-BE"/>
              </w:rPr>
              <w:t>%</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028</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Średnia ocena użyteczności systemu informatycznego</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3,80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3,80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98"/>
        <w:gridCol w:w="3217"/>
        <w:gridCol w:w="1282"/>
        <w:gridCol w:w="655"/>
        <w:gridCol w:w="818"/>
        <w:gridCol w:w="663"/>
        <w:gridCol w:w="655"/>
        <w:gridCol w:w="818"/>
        <w:gridCol w:w="663"/>
        <w:gridCol w:w="865"/>
        <w:gridCol w:w="655"/>
        <w:gridCol w:w="818"/>
        <w:gridCol w:w="663"/>
        <w:gridCol w:w="655"/>
        <w:gridCol w:w="818"/>
        <w:gridCol w:w="663"/>
        <w:gridCol w:w="865"/>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2017</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2016</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027</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Odsetek wdrożonych rekomendacji operacyjnych.</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4E761A" w:rsidP="00300A01">
            <w:pPr>
              <w:spacing w:before="0" w:after="0"/>
              <w:jc w:val="right"/>
              <w:rPr>
                <w:sz w:val="10"/>
                <w:szCs w:val="10"/>
                <w:lang w:val="fr-BE"/>
              </w:rPr>
            </w:pPr>
            <w:r>
              <w:rPr>
                <w:noProof/>
                <w:sz w:val="10"/>
                <w:szCs w:val="10"/>
                <w:lang w:val="fr-BE"/>
              </w:rPr>
              <w:t>%</w:t>
            </w:r>
          </w:p>
        </w:tc>
        <w:tc>
          <w:tcPr>
            <w:tcW w:w="0" w:type="auto"/>
          </w:tcPr>
          <w:p w:rsidR="008C5CFA" w:rsidRPr="00601E29" w:rsidRDefault="004E761A" w:rsidP="00300A01">
            <w:pPr>
              <w:spacing w:before="0" w:after="0"/>
              <w:jc w:val="right"/>
              <w:rPr>
                <w:sz w:val="10"/>
                <w:szCs w:val="10"/>
                <w:lang w:val="fr-BE"/>
              </w:rPr>
            </w:pPr>
            <w:r>
              <w:rPr>
                <w:noProof/>
                <w:sz w:val="10"/>
                <w:szCs w:val="10"/>
                <w:lang w:val="fr-BE"/>
              </w:rPr>
              <w:t>%</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4E761A" w:rsidP="00300A01">
            <w:pPr>
              <w:spacing w:before="0" w:after="0"/>
              <w:jc w:val="right"/>
              <w:rPr>
                <w:sz w:val="10"/>
                <w:szCs w:val="10"/>
                <w:lang w:val="fr-BE"/>
              </w:rPr>
            </w:pPr>
            <w:r>
              <w:rPr>
                <w:noProof/>
                <w:sz w:val="10"/>
                <w:szCs w:val="10"/>
                <w:lang w:val="fr-BE"/>
              </w:rPr>
              <w:t>%</w:t>
            </w:r>
          </w:p>
        </w:tc>
        <w:tc>
          <w:tcPr>
            <w:tcW w:w="0" w:type="auto"/>
          </w:tcPr>
          <w:p w:rsidR="008C5CFA" w:rsidRPr="00601E29" w:rsidRDefault="004E761A" w:rsidP="00300A01">
            <w:pPr>
              <w:spacing w:before="0" w:after="0"/>
              <w:jc w:val="right"/>
              <w:rPr>
                <w:sz w:val="10"/>
                <w:szCs w:val="10"/>
                <w:lang w:val="fr-BE"/>
              </w:rPr>
            </w:pPr>
            <w:r>
              <w:rPr>
                <w:noProof/>
                <w:sz w:val="10"/>
                <w:szCs w:val="10"/>
                <w:lang w:val="fr-BE"/>
              </w:rPr>
              <w:t>%</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028</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Średnia ocena użyteczności systemu informatycznego</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3,80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3,80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98"/>
        <w:gridCol w:w="3217"/>
        <w:gridCol w:w="1282"/>
        <w:gridCol w:w="655"/>
        <w:gridCol w:w="818"/>
        <w:gridCol w:w="663"/>
        <w:gridCol w:w="655"/>
        <w:gridCol w:w="818"/>
        <w:gridCol w:w="663"/>
        <w:gridCol w:w="865"/>
        <w:gridCol w:w="655"/>
        <w:gridCol w:w="818"/>
        <w:gridCol w:w="663"/>
        <w:gridCol w:w="655"/>
        <w:gridCol w:w="818"/>
        <w:gridCol w:w="663"/>
        <w:gridCol w:w="865"/>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2015</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2014</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027</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Odsetek wdrożonych rekomendacji operacyjnych.</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4E761A" w:rsidP="00300A01">
            <w:pPr>
              <w:spacing w:before="0" w:after="0"/>
              <w:jc w:val="right"/>
              <w:rPr>
                <w:sz w:val="10"/>
                <w:szCs w:val="10"/>
                <w:lang w:val="fr-BE"/>
              </w:rPr>
            </w:pPr>
            <w:r>
              <w:rPr>
                <w:noProof/>
                <w:sz w:val="10"/>
                <w:szCs w:val="10"/>
                <w:lang w:val="fr-BE"/>
              </w:rPr>
              <w:t>%</w:t>
            </w:r>
          </w:p>
        </w:tc>
        <w:tc>
          <w:tcPr>
            <w:tcW w:w="0" w:type="auto"/>
          </w:tcPr>
          <w:p w:rsidR="008C5CFA" w:rsidRPr="00601E29" w:rsidRDefault="004E761A" w:rsidP="00300A01">
            <w:pPr>
              <w:spacing w:before="0" w:after="0"/>
              <w:jc w:val="right"/>
              <w:rPr>
                <w:sz w:val="10"/>
                <w:szCs w:val="10"/>
                <w:lang w:val="fr-BE"/>
              </w:rPr>
            </w:pPr>
            <w:r>
              <w:rPr>
                <w:noProof/>
                <w:sz w:val="10"/>
                <w:szCs w:val="10"/>
                <w:lang w:val="fr-BE"/>
              </w:rPr>
              <w:t>%</w:t>
            </w:r>
          </w:p>
        </w:tc>
        <w:tc>
          <w:tcPr>
            <w:tcW w:w="0" w:type="auto"/>
          </w:tcPr>
          <w:p w:rsidR="008C5CFA" w:rsidRPr="00601E29" w:rsidRDefault="004E761A" w:rsidP="00300A01">
            <w:pPr>
              <w:spacing w:before="0" w:after="0"/>
              <w:jc w:val="right"/>
              <w:rPr>
                <w:sz w:val="10"/>
                <w:szCs w:val="10"/>
                <w:lang w:val="fr-BE"/>
              </w:rPr>
            </w:pPr>
            <w:r>
              <w:rPr>
                <w:noProof/>
                <w:sz w:val="10"/>
                <w:szCs w:val="10"/>
                <w:lang w:val="fr-BE"/>
              </w:rPr>
              <w:t>%</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Pr>
                <w:noProof/>
                <w:sz w:val="10"/>
                <w:szCs w:val="10"/>
                <w:lang w:val="fr-BE"/>
              </w:rPr>
              <w:t>%</w:t>
            </w:r>
          </w:p>
        </w:tc>
        <w:tc>
          <w:tcPr>
            <w:tcW w:w="0" w:type="auto"/>
          </w:tcPr>
          <w:p w:rsidR="008C5CFA" w:rsidRPr="00601E29" w:rsidRDefault="004E761A" w:rsidP="00300A01">
            <w:pPr>
              <w:spacing w:before="0" w:after="0"/>
              <w:jc w:val="right"/>
              <w:rPr>
                <w:sz w:val="10"/>
                <w:szCs w:val="10"/>
                <w:lang w:val="fr-BE"/>
              </w:rPr>
            </w:pPr>
            <w:r>
              <w:rPr>
                <w:noProof/>
                <w:sz w:val="10"/>
                <w:szCs w:val="10"/>
                <w:lang w:val="fr-BE"/>
              </w:rPr>
              <w:t>%</w:t>
            </w:r>
          </w:p>
        </w:tc>
        <w:tc>
          <w:tcPr>
            <w:tcW w:w="0" w:type="auto"/>
          </w:tcPr>
          <w:p w:rsidR="008C5CFA" w:rsidRPr="00601E29" w:rsidRDefault="004E761A" w:rsidP="00300A01">
            <w:pPr>
              <w:spacing w:before="0" w:after="0"/>
              <w:jc w:val="right"/>
              <w:rPr>
                <w:sz w:val="10"/>
                <w:szCs w:val="10"/>
                <w:lang w:val="fr-BE"/>
              </w:rPr>
            </w:pPr>
            <w:r>
              <w:rPr>
                <w:noProof/>
                <w:sz w:val="10"/>
                <w:szCs w:val="10"/>
                <w:lang w:val="fr-BE"/>
              </w:rPr>
              <w:t>%</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028</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Średnia ocena użyteczności systemu informatycznego</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3506"/>
      </w:tblGrid>
      <w:tr w:rsidR="00F84CBC" w:rsidTr="0047688D">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11</w:t>
            </w:r>
            <w:r w:rsidRPr="002124FC">
              <w:rPr>
                <w:sz w:val="20"/>
                <w:szCs w:val="20"/>
                <w:lang w:val="fr-BE"/>
              </w:rPr>
              <w:t xml:space="preserve"> - </w:t>
            </w:r>
            <w:r w:rsidRPr="002124FC">
              <w:rPr>
                <w:noProof/>
                <w:sz w:val="20"/>
                <w:szCs w:val="20"/>
                <w:lang w:val="fr-BE"/>
              </w:rPr>
              <w:t>Pomoc Techniczna</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Cel szczegółowy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2</w:t>
            </w:r>
            <w:r w:rsidRPr="002124FC">
              <w:rPr>
                <w:sz w:val="20"/>
                <w:szCs w:val="20"/>
                <w:lang w:val="fr-BE"/>
              </w:rPr>
              <w:t xml:space="preserve"> - </w:t>
            </w:r>
            <w:r w:rsidRPr="002124FC">
              <w:rPr>
                <w:noProof/>
                <w:sz w:val="20"/>
                <w:szCs w:val="20"/>
                <w:lang w:val="fr-BE"/>
              </w:rPr>
              <w:t>Wzmocnienie potencjału administracyjnego jednostek uczestniczących we wdrażaniu Regionalnego Programu Operacyjnego Województwa Świętokrzyskiego na lata 2014-2020.</w:t>
            </w:r>
          </w:p>
        </w:tc>
      </w:tr>
    </w:tbl>
    <w:p w:rsidR="008C5CFA" w:rsidRDefault="008C5CFA" w:rsidP="00300A01">
      <w:pPr>
        <w:spacing w:before="0" w:after="0"/>
        <w:rPr>
          <w:lang w:val="fr-BE"/>
        </w:rPr>
      </w:pPr>
    </w:p>
    <w:p w:rsidR="008C5CFA" w:rsidRDefault="004E761A" w:rsidP="00300A01">
      <w:pPr>
        <w:pStyle w:val="Nagwek2"/>
        <w:spacing w:before="0" w:after="0"/>
      </w:pPr>
      <w:bookmarkStart w:id="83" w:name="_Toc256000080"/>
      <w:r w:rsidRPr="008E457C">
        <w:rPr>
          <w:noProof/>
          <w:lang w:val="fr-BE"/>
        </w:rPr>
        <w:t>Tabela 2C</w:t>
      </w:r>
      <w:r w:rsidRPr="008E457C">
        <w:t xml:space="preserve"> : </w:t>
      </w:r>
      <w:r w:rsidRPr="008E457C">
        <w:rPr>
          <w:noProof/>
          <w:lang w:val="fr-BE"/>
        </w:rPr>
        <w:t>Specyficzne dla programu wskaźniki rezultatu dla EFS oraz Inicjatywy na rzecz zatrudnienia ludzi młodych</w:t>
      </w:r>
      <w:r w:rsidR="00BF682D">
        <w:t xml:space="preserve"> - </w:t>
      </w:r>
      <w:r w:rsidR="00BF682D" w:rsidRPr="002124FC">
        <w:rPr>
          <w:noProof/>
          <w:sz w:val="20"/>
          <w:szCs w:val="20"/>
          <w:lang w:val="fr-BE"/>
        </w:rPr>
        <w:t>11</w:t>
      </w:r>
      <w:r w:rsidR="00BF682D">
        <w:rPr>
          <w:sz w:val="20"/>
          <w:szCs w:val="20"/>
          <w:lang w:val="fr-BE"/>
        </w:rPr>
        <w:t xml:space="preserve"> / </w:t>
      </w:r>
      <w:r w:rsidR="00BF682D" w:rsidRPr="002124FC">
        <w:rPr>
          <w:noProof/>
          <w:sz w:val="20"/>
          <w:szCs w:val="20"/>
          <w:lang w:val="fr-BE"/>
        </w:rPr>
        <w:t>2</w:t>
      </w:r>
      <w:bookmarkEnd w:id="83"/>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4"/>
        <w:gridCol w:w="2797"/>
        <w:gridCol w:w="702"/>
        <w:gridCol w:w="1042"/>
        <w:gridCol w:w="1990"/>
        <w:gridCol w:w="1647"/>
        <w:gridCol w:w="467"/>
        <w:gridCol w:w="584"/>
        <w:gridCol w:w="473"/>
        <w:gridCol w:w="467"/>
        <w:gridCol w:w="584"/>
        <w:gridCol w:w="473"/>
        <w:gridCol w:w="467"/>
        <w:gridCol w:w="584"/>
        <w:gridCol w:w="473"/>
        <w:gridCol w:w="467"/>
        <w:gridCol w:w="584"/>
        <w:gridCol w:w="473"/>
        <w:gridCol w:w="617"/>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rsidR="008C5CFA" w:rsidRPr="00601E29" w:rsidRDefault="004E761A"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rsidR="008C5CFA" w:rsidRPr="00601E29" w:rsidRDefault="004E761A" w:rsidP="00300A01">
            <w:pPr>
              <w:spacing w:before="0" w:after="0"/>
              <w:jc w:val="center"/>
              <w:rPr>
                <w:b/>
                <w:sz w:val="10"/>
                <w:szCs w:val="10"/>
                <w:lang w:val="fr-BE"/>
              </w:rPr>
            </w:pPr>
            <w:r>
              <w:rPr>
                <w:b/>
                <w:sz w:val="10"/>
                <w:szCs w:val="10"/>
                <w:lang w:val="fr-BE"/>
              </w:rPr>
              <w:t>2020</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gridSpan w:val="3"/>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029</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Poziom fluktuacji pracowników w instytucjach zaangażowanych w politykę spójności</w:t>
            </w:r>
          </w:p>
        </w:tc>
        <w:tc>
          <w:tcPr>
            <w:tcW w:w="0" w:type="auto"/>
            <w:shd w:val="clear" w:color="auto" w:fill="auto"/>
          </w:tcPr>
          <w:p w:rsidR="008C5CFA" w:rsidRPr="00601E29" w:rsidRDefault="008C5CFA" w:rsidP="00300A01">
            <w:pPr>
              <w:spacing w:before="0" w:after="0"/>
              <w:rPr>
                <w:sz w:val="10"/>
                <w:szCs w:val="10"/>
                <w:lang w:val="fr-BE"/>
              </w:rPr>
            </w:pPr>
          </w:p>
        </w:tc>
        <w:tc>
          <w:tcPr>
            <w:tcW w:w="0" w:type="auto"/>
            <w:shd w:val="clear" w:color="auto" w:fill="auto"/>
          </w:tcPr>
          <w:p w:rsidR="008C5CFA" w:rsidRPr="00601E29" w:rsidRDefault="004E761A"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(sztuka)</w:t>
            </w:r>
          </w:p>
        </w:tc>
        <w:tc>
          <w:tcPr>
            <w:tcW w:w="0" w:type="auto"/>
            <w:shd w:val="clear" w:color="auto" w:fill="auto"/>
          </w:tcPr>
          <w:p w:rsidR="008C5CFA" w:rsidRPr="00601E29" w:rsidRDefault="004E761A" w:rsidP="00300A01">
            <w:pPr>
              <w:spacing w:before="0" w:after="0"/>
              <w:rPr>
                <w:sz w:val="10"/>
                <w:szCs w:val="10"/>
                <w:lang w:val="fr-BE"/>
              </w:rPr>
            </w:pPr>
            <w:r w:rsidRPr="00601E29">
              <w:rPr>
                <w:sz w:val="10"/>
                <w:szCs w:val="10"/>
                <w:lang w:val="fr-BE"/>
              </w:rPr>
              <w:t xml:space="preserve"> </w:t>
            </w:r>
            <w:r w:rsidR="00FD1255">
              <w:rPr>
                <w:sz w:val="10"/>
                <w:szCs w:val="10"/>
                <w:lang w:val="fr-BE"/>
              </w:rPr>
              <w:t xml:space="preserve"> </w:t>
            </w:r>
          </w:p>
        </w:tc>
        <w:tc>
          <w:tcPr>
            <w:tcW w:w="0" w:type="auto"/>
            <w:shd w:val="clear" w:color="auto" w:fill="auto"/>
          </w:tcPr>
          <w:p w:rsidR="008C5CFA" w:rsidRPr="00601E29" w:rsidRDefault="004E761A" w:rsidP="00300A01">
            <w:pPr>
              <w:spacing w:before="0" w:after="0"/>
              <w:jc w:val="center"/>
              <w:rPr>
                <w:sz w:val="10"/>
                <w:szCs w:val="10"/>
                <w:lang w:val="fr-BE"/>
              </w:rPr>
            </w:pPr>
            <w:r w:rsidRPr="00601E29">
              <w:rPr>
                <w:noProof/>
                <w:sz w:val="10"/>
                <w:szCs w:val="10"/>
                <w:lang w:val="fr-BE"/>
              </w:rPr>
              <w:t>Liczba</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2,50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2,13%</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5,32</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0,13</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030</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Średnioroczna liczba szkoleń na jednego pracownika instytucji systemu wdrażania FE</w:t>
            </w:r>
          </w:p>
        </w:tc>
        <w:tc>
          <w:tcPr>
            <w:tcW w:w="0" w:type="auto"/>
            <w:shd w:val="clear" w:color="auto" w:fill="auto"/>
          </w:tcPr>
          <w:p w:rsidR="008C5CFA" w:rsidRPr="00601E29" w:rsidRDefault="008C5CFA" w:rsidP="00300A01">
            <w:pPr>
              <w:spacing w:before="0" w:after="0"/>
              <w:rPr>
                <w:sz w:val="10"/>
                <w:szCs w:val="10"/>
                <w:lang w:val="fr-BE"/>
              </w:rPr>
            </w:pPr>
          </w:p>
        </w:tc>
        <w:tc>
          <w:tcPr>
            <w:tcW w:w="0" w:type="auto"/>
            <w:shd w:val="clear" w:color="auto" w:fill="auto"/>
          </w:tcPr>
          <w:p w:rsidR="008C5CFA" w:rsidRPr="00601E29" w:rsidRDefault="004E761A"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(sztuka)</w:t>
            </w:r>
          </w:p>
        </w:tc>
        <w:tc>
          <w:tcPr>
            <w:tcW w:w="0" w:type="auto"/>
            <w:shd w:val="clear" w:color="auto" w:fill="auto"/>
          </w:tcPr>
          <w:p w:rsidR="008C5CFA" w:rsidRPr="00601E29" w:rsidRDefault="004E761A" w:rsidP="00300A01">
            <w:pPr>
              <w:spacing w:before="0" w:after="0"/>
              <w:rPr>
                <w:sz w:val="10"/>
                <w:szCs w:val="10"/>
                <w:lang w:val="fr-BE"/>
              </w:rPr>
            </w:pPr>
            <w:r w:rsidRPr="00601E29">
              <w:rPr>
                <w:sz w:val="10"/>
                <w:szCs w:val="10"/>
                <w:lang w:val="fr-BE"/>
              </w:rPr>
              <w:t xml:space="preserve"> </w:t>
            </w:r>
            <w:r w:rsidR="00FD1255">
              <w:rPr>
                <w:sz w:val="10"/>
                <w:szCs w:val="10"/>
                <w:lang w:val="fr-BE"/>
              </w:rPr>
              <w:t xml:space="preserve"> </w:t>
            </w:r>
          </w:p>
        </w:tc>
        <w:tc>
          <w:tcPr>
            <w:tcW w:w="0" w:type="auto"/>
            <w:shd w:val="clear" w:color="auto" w:fill="auto"/>
          </w:tcPr>
          <w:p w:rsidR="008C5CFA" w:rsidRPr="00601E29" w:rsidRDefault="004E761A" w:rsidP="00300A01">
            <w:pPr>
              <w:spacing w:before="0" w:after="0"/>
              <w:jc w:val="center"/>
              <w:rPr>
                <w:sz w:val="10"/>
                <w:szCs w:val="10"/>
                <w:lang w:val="fr-BE"/>
              </w:rPr>
            </w:pPr>
            <w:r w:rsidRPr="00601E29">
              <w:rPr>
                <w:noProof/>
                <w:sz w:val="10"/>
                <w:szCs w:val="10"/>
                <w:lang w:val="fr-BE"/>
              </w:rPr>
              <w:t>Liczba</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2,30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1,56%</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3,59</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0,03</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031</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Średni czas zatwierdzenia projektu (od złożenia wniosku o dofinansowanie do podpisania umowy)</w:t>
            </w:r>
          </w:p>
        </w:tc>
        <w:tc>
          <w:tcPr>
            <w:tcW w:w="0" w:type="auto"/>
            <w:shd w:val="clear" w:color="auto" w:fill="auto"/>
          </w:tcPr>
          <w:p w:rsidR="008C5CFA" w:rsidRPr="00601E29" w:rsidRDefault="008C5CFA" w:rsidP="00300A01">
            <w:pPr>
              <w:spacing w:before="0" w:after="0"/>
              <w:rPr>
                <w:sz w:val="10"/>
                <w:szCs w:val="10"/>
                <w:lang w:val="fr-BE"/>
              </w:rPr>
            </w:pPr>
          </w:p>
        </w:tc>
        <w:tc>
          <w:tcPr>
            <w:tcW w:w="0" w:type="auto"/>
            <w:shd w:val="clear" w:color="auto" w:fill="auto"/>
          </w:tcPr>
          <w:p w:rsidR="008C5CFA" w:rsidRPr="00601E29" w:rsidRDefault="004E761A"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(liczba dni)</w:t>
            </w:r>
          </w:p>
        </w:tc>
        <w:tc>
          <w:tcPr>
            <w:tcW w:w="0" w:type="auto"/>
            <w:shd w:val="clear" w:color="auto" w:fill="auto"/>
          </w:tcPr>
          <w:p w:rsidR="008C5CFA" w:rsidRPr="00601E29" w:rsidRDefault="004E761A" w:rsidP="00300A01">
            <w:pPr>
              <w:spacing w:before="0" w:after="0"/>
              <w:rPr>
                <w:sz w:val="10"/>
                <w:szCs w:val="10"/>
                <w:lang w:val="fr-BE"/>
              </w:rPr>
            </w:pPr>
            <w:r w:rsidRPr="00601E29">
              <w:rPr>
                <w:sz w:val="10"/>
                <w:szCs w:val="10"/>
                <w:lang w:val="fr-BE"/>
              </w:rPr>
              <w:t xml:space="preserve"> </w:t>
            </w:r>
            <w:r w:rsidR="00FD1255">
              <w:rPr>
                <w:sz w:val="10"/>
                <w:szCs w:val="10"/>
                <w:lang w:val="fr-BE"/>
              </w:rPr>
              <w:t xml:space="preserve"> </w:t>
            </w:r>
          </w:p>
        </w:tc>
        <w:tc>
          <w:tcPr>
            <w:tcW w:w="0" w:type="auto"/>
            <w:shd w:val="clear" w:color="auto" w:fill="auto"/>
          </w:tcPr>
          <w:p w:rsidR="008C5CFA" w:rsidRPr="00601E29" w:rsidRDefault="004E761A" w:rsidP="00300A01">
            <w:pPr>
              <w:spacing w:before="0" w:after="0"/>
              <w:jc w:val="center"/>
              <w:rPr>
                <w:sz w:val="10"/>
                <w:szCs w:val="10"/>
                <w:lang w:val="fr-BE"/>
              </w:rPr>
            </w:pPr>
            <w:r w:rsidRPr="00601E29">
              <w:rPr>
                <w:noProof/>
                <w:sz w:val="10"/>
                <w:szCs w:val="10"/>
                <w:lang w:val="fr-BE"/>
              </w:rPr>
              <w:t>Liczba</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390,00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2,67%</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1 042,36</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92,38</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42"/>
        <w:gridCol w:w="4915"/>
        <w:gridCol w:w="1100"/>
        <w:gridCol w:w="562"/>
        <w:gridCol w:w="702"/>
        <w:gridCol w:w="569"/>
        <w:gridCol w:w="562"/>
        <w:gridCol w:w="702"/>
        <w:gridCol w:w="569"/>
        <w:gridCol w:w="743"/>
        <w:gridCol w:w="562"/>
        <w:gridCol w:w="702"/>
        <w:gridCol w:w="569"/>
        <w:gridCol w:w="562"/>
        <w:gridCol w:w="702"/>
        <w:gridCol w:w="569"/>
        <w:gridCol w:w="743"/>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2019</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2018</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029</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Poziom fluktuacji pracowników w instytucjach zaangażowanych w politykę spójności</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5,19</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0,01</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5,18</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5,13</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030</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Średnioroczna liczba szkoleń na jednego pracownika instytucji systemu wdrażania FE</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3,56</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0,32</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3,24</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0,68</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031</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Średni czas zatwierdzenia projektu (od złożenia wniosku o dofinansowanie do podpisania umowy)</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949,98</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241,67</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708,31</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266,75</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42"/>
        <w:gridCol w:w="4915"/>
        <w:gridCol w:w="1100"/>
        <w:gridCol w:w="562"/>
        <w:gridCol w:w="702"/>
        <w:gridCol w:w="569"/>
        <w:gridCol w:w="562"/>
        <w:gridCol w:w="702"/>
        <w:gridCol w:w="569"/>
        <w:gridCol w:w="743"/>
        <w:gridCol w:w="562"/>
        <w:gridCol w:w="702"/>
        <w:gridCol w:w="569"/>
        <w:gridCol w:w="562"/>
        <w:gridCol w:w="702"/>
        <w:gridCol w:w="569"/>
        <w:gridCol w:w="743"/>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2017</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2016</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029</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Poziom fluktuacji pracowników w instytucjach zaangażowanych w politykę spójności</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0,05</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0,02</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0,03</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0,03</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030</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Średnioroczna liczba szkoleń na jednego pracownika instytucji systemu wdrażania FE</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2,56</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1,56</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1,56</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031</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Średni czas zatwierdzenia projektu (od złożenia wniosku o dofinansowanie do podpisania umowy)</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441,56</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178,56</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263,00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263,00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42"/>
        <w:gridCol w:w="4915"/>
        <w:gridCol w:w="1100"/>
        <w:gridCol w:w="562"/>
        <w:gridCol w:w="702"/>
        <w:gridCol w:w="569"/>
        <w:gridCol w:w="562"/>
        <w:gridCol w:w="702"/>
        <w:gridCol w:w="569"/>
        <w:gridCol w:w="743"/>
        <w:gridCol w:w="562"/>
        <w:gridCol w:w="702"/>
        <w:gridCol w:w="569"/>
        <w:gridCol w:w="562"/>
        <w:gridCol w:w="702"/>
        <w:gridCol w:w="569"/>
        <w:gridCol w:w="743"/>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2015</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2014</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029</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Poziom fluktuacji pracowników w instytucjach zaangażowanych w politykę spójności</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030</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Średnioroczna liczba szkoleń na jednego pracownika instytucji systemu wdrażania FE</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031</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Średni czas zatwierdzenia projektu (od złożenia wniosku o dofinansowanie do podpisania umowy)</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0"/>
        <w:gridCol w:w="11324"/>
      </w:tblGrid>
      <w:tr w:rsidR="00F84CBC" w:rsidTr="0047688D">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11</w:t>
            </w:r>
            <w:r w:rsidRPr="002124FC">
              <w:rPr>
                <w:sz w:val="20"/>
                <w:szCs w:val="20"/>
                <w:lang w:val="fr-BE"/>
              </w:rPr>
              <w:t xml:space="preserve"> - </w:t>
            </w:r>
            <w:r w:rsidRPr="002124FC">
              <w:rPr>
                <w:noProof/>
                <w:sz w:val="20"/>
                <w:szCs w:val="20"/>
                <w:lang w:val="fr-BE"/>
              </w:rPr>
              <w:t>Pomoc Techniczna</w:t>
            </w:r>
          </w:p>
        </w:tc>
      </w:tr>
      <w:tr w:rsidR="00F84CBC" w:rsidTr="0047688D">
        <w:tc>
          <w:tcPr>
            <w:tcW w:w="0" w:type="auto"/>
            <w:shd w:val="clear" w:color="auto" w:fill="auto"/>
          </w:tcPr>
          <w:p w:rsidR="008C5CFA" w:rsidRPr="002124FC" w:rsidRDefault="004E761A" w:rsidP="00300A01">
            <w:pPr>
              <w:spacing w:before="0" w:after="0"/>
              <w:ind w:left="113" w:hanging="113"/>
              <w:rPr>
                <w:sz w:val="20"/>
                <w:szCs w:val="20"/>
                <w:lang w:val="fr-BE"/>
              </w:rPr>
            </w:pPr>
            <w:r w:rsidRPr="002124FC">
              <w:rPr>
                <w:noProof/>
                <w:sz w:val="20"/>
                <w:szCs w:val="20"/>
                <w:lang w:val="fr-BE"/>
              </w:rPr>
              <w:t>Cel szczegółowy</w:t>
            </w:r>
          </w:p>
        </w:tc>
        <w:tc>
          <w:tcPr>
            <w:tcW w:w="0" w:type="auto"/>
            <w:shd w:val="clear" w:color="auto" w:fill="auto"/>
          </w:tcPr>
          <w:p w:rsidR="008C5CFA" w:rsidRPr="002124FC" w:rsidRDefault="004E761A" w:rsidP="00300A01">
            <w:pPr>
              <w:spacing w:before="0" w:after="0"/>
              <w:rPr>
                <w:sz w:val="20"/>
                <w:szCs w:val="20"/>
                <w:lang w:val="fr-BE"/>
              </w:rPr>
            </w:pPr>
            <w:r w:rsidRPr="002124FC">
              <w:rPr>
                <w:noProof/>
                <w:sz w:val="20"/>
                <w:szCs w:val="20"/>
                <w:lang w:val="fr-BE"/>
              </w:rPr>
              <w:t>3</w:t>
            </w:r>
            <w:r w:rsidRPr="002124FC">
              <w:rPr>
                <w:sz w:val="20"/>
                <w:szCs w:val="20"/>
                <w:lang w:val="fr-BE"/>
              </w:rPr>
              <w:t xml:space="preserve"> - </w:t>
            </w:r>
            <w:r w:rsidRPr="002124FC">
              <w:rPr>
                <w:noProof/>
                <w:sz w:val="20"/>
                <w:szCs w:val="20"/>
                <w:lang w:val="fr-BE"/>
              </w:rPr>
              <w:t>Skuteczne i efektywne działania informacyjne i promocyjne.</w:t>
            </w:r>
          </w:p>
        </w:tc>
      </w:tr>
    </w:tbl>
    <w:p w:rsidR="008C5CFA" w:rsidRDefault="008C5CFA" w:rsidP="00300A01">
      <w:pPr>
        <w:spacing w:before="0" w:after="0"/>
        <w:rPr>
          <w:lang w:val="fr-BE"/>
        </w:rPr>
      </w:pPr>
    </w:p>
    <w:p w:rsidR="008C5CFA" w:rsidRDefault="004E761A" w:rsidP="00300A01">
      <w:pPr>
        <w:pStyle w:val="Nagwek2"/>
        <w:spacing w:before="0" w:after="0"/>
      </w:pPr>
      <w:bookmarkStart w:id="84" w:name="_Toc256000081"/>
      <w:r w:rsidRPr="008E457C">
        <w:rPr>
          <w:noProof/>
          <w:lang w:val="fr-BE"/>
        </w:rPr>
        <w:t>Tabela 2C</w:t>
      </w:r>
      <w:r w:rsidRPr="008E457C">
        <w:t xml:space="preserve"> : </w:t>
      </w:r>
      <w:r w:rsidRPr="008E457C">
        <w:rPr>
          <w:noProof/>
          <w:lang w:val="fr-BE"/>
        </w:rPr>
        <w:t>Specyficzne dla programu wskaźniki rezultatu dla EFS oraz Inicjatywy na rzecz zatrudnienia ludzi młodych</w:t>
      </w:r>
      <w:r w:rsidR="00BF682D">
        <w:t xml:space="preserve"> - </w:t>
      </w:r>
      <w:r w:rsidR="00BF682D" w:rsidRPr="002124FC">
        <w:rPr>
          <w:noProof/>
          <w:sz w:val="20"/>
          <w:szCs w:val="20"/>
          <w:lang w:val="fr-BE"/>
        </w:rPr>
        <w:t>11</w:t>
      </w:r>
      <w:r w:rsidR="00BF682D">
        <w:rPr>
          <w:sz w:val="20"/>
          <w:szCs w:val="20"/>
          <w:lang w:val="fr-BE"/>
        </w:rPr>
        <w:t xml:space="preserve"> / </w:t>
      </w:r>
      <w:r w:rsidR="00BF682D" w:rsidRPr="002124FC">
        <w:rPr>
          <w:noProof/>
          <w:sz w:val="20"/>
          <w:szCs w:val="20"/>
          <w:lang w:val="fr-BE"/>
        </w:rPr>
        <w:t>3</w:t>
      </w:r>
      <w:bookmarkEnd w:id="84"/>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4"/>
        <w:gridCol w:w="2020"/>
        <w:gridCol w:w="775"/>
        <w:gridCol w:w="1177"/>
        <w:gridCol w:w="2307"/>
        <w:gridCol w:w="1899"/>
        <w:gridCol w:w="467"/>
        <w:gridCol w:w="584"/>
        <w:gridCol w:w="473"/>
        <w:gridCol w:w="467"/>
        <w:gridCol w:w="584"/>
        <w:gridCol w:w="473"/>
        <w:gridCol w:w="467"/>
        <w:gridCol w:w="584"/>
        <w:gridCol w:w="473"/>
        <w:gridCol w:w="467"/>
        <w:gridCol w:w="584"/>
        <w:gridCol w:w="473"/>
        <w:gridCol w:w="617"/>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rsidR="008C5CFA" w:rsidRPr="00601E29" w:rsidRDefault="004E761A"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rsidR="008C5CFA" w:rsidRPr="00601E29" w:rsidRDefault="004E761A" w:rsidP="00300A01">
            <w:pPr>
              <w:spacing w:before="0" w:after="0"/>
              <w:jc w:val="center"/>
              <w:rPr>
                <w:b/>
                <w:sz w:val="10"/>
                <w:szCs w:val="10"/>
                <w:lang w:val="fr-BE"/>
              </w:rPr>
            </w:pPr>
            <w:r>
              <w:rPr>
                <w:b/>
                <w:sz w:val="10"/>
                <w:szCs w:val="10"/>
                <w:lang w:val="fr-BE"/>
              </w:rPr>
              <w:t>2020</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gridSpan w:val="3"/>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032</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Ocena przydatności form szkoleniowych dla beneficjentów</w:t>
            </w:r>
          </w:p>
        </w:tc>
        <w:tc>
          <w:tcPr>
            <w:tcW w:w="0" w:type="auto"/>
            <w:shd w:val="clear" w:color="auto" w:fill="auto"/>
          </w:tcPr>
          <w:p w:rsidR="008C5CFA" w:rsidRPr="00601E29" w:rsidRDefault="008C5CFA" w:rsidP="00300A01">
            <w:pPr>
              <w:spacing w:before="0" w:after="0"/>
              <w:rPr>
                <w:sz w:val="10"/>
                <w:szCs w:val="10"/>
                <w:lang w:val="fr-BE"/>
              </w:rPr>
            </w:pPr>
          </w:p>
        </w:tc>
        <w:tc>
          <w:tcPr>
            <w:tcW w:w="0" w:type="auto"/>
            <w:shd w:val="clear" w:color="auto" w:fill="auto"/>
          </w:tcPr>
          <w:p w:rsidR="008C5CFA" w:rsidRPr="00601E29" w:rsidRDefault="004E761A"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(Skala 0-5)</w:t>
            </w:r>
          </w:p>
        </w:tc>
        <w:tc>
          <w:tcPr>
            <w:tcW w:w="0" w:type="auto"/>
            <w:shd w:val="clear" w:color="auto" w:fill="auto"/>
          </w:tcPr>
          <w:p w:rsidR="008C5CFA" w:rsidRPr="00601E29" w:rsidRDefault="004E761A" w:rsidP="00300A01">
            <w:pPr>
              <w:spacing w:before="0" w:after="0"/>
              <w:rPr>
                <w:sz w:val="10"/>
                <w:szCs w:val="10"/>
                <w:lang w:val="fr-BE"/>
              </w:rPr>
            </w:pPr>
            <w:r w:rsidRPr="00601E29">
              <w:rPr>
                <w:sz w:val="10"/>
                <w:szCs w:val="10"/>
                <w:lang w:val="fr-BE"/>
              </w:rPr>
              <w:t xml:space="preserve"> </w:t>
            </w:r>
            <w:r w:rsidR="00FD1255">
              <w:rPr>
                <w:sz w:val="10"/>
                <w:szCs w:val="10"/>
                <w:lang w:val="fr-BE"/>
              </w:rPr>
              <w:t xml:space="preserve"> </w:t>
            </w:r>
          </w:p>
        </w:tc>
        <w:tc>
          <w:tcPr>
            <w:tcW w:w="0" w:type="auto"/>
            <w:shd w:val="clear" w:color="auto" w:fill="auto"/>
          </w:tcPr>
          <w:p w:rsidR="008C5CFA" w:rsidRPr="00601E29" w:rsidRDefault="004E761A" w:rsidP="00300A01">
            <w:pPr>
              <w:spacing w:before="0" w:after="0"/>
              <w:jc w:val="center"/>
              <w:rPr>
                <w:sz w:val="10"/>
                <w:szCs w:val="10"/>
                <w:lang w:val="fr-BE"/>
              </w:rPr>
            </w:pPr>
            <w:r w:rsidRPr="00601E29">
              <w:rPr>
                <w:noProof/>
                <w:sz w:val="10"/>
                <w:szCs w:val="10"/>
                <w:lang w:val="fr-BE"/>
              </w:rPr>
              <w:t>Liczba</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4,20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3,99%</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16,76</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4,62</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90"/>
        <w:gridCol w:w="3448"/>
        <w:gridCol w:w="1257"/>
        <w:gridCol w:w="642"/>
        <w:gridCol w:w="803"/>
        <w:gridCol w:w="650"/>
        <w:gridCol w:w="642"/>
        <w:gridCol w:w="803"/>
        <w:gridCol w:w="650"/>
        <w:gridCol w:w="849"/>
        <w:gridCol w:w="642"/>
        <w:gridCol w:w="803"/>
        <w:gridCol w:w="650"/>
        <w:gridCol w:w="642"/>
        <w:gridCol w:w="803"/>
        <w:gridCol w:w="650"/>
        <w:gridCol w:w="849"/>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2019</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2018</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032</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Ocena przydatności form szkoleniowych dla beneficjentów</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12,14</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12,14</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4,47</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90"/>
        <w:gridCol w:w="3448"/>
        <w:gridCol w:w="1257"/>
        <w:gridCol w:w="642"/>
        <w:gridCol w:w="803"/>
        <w:gridCol w:w="650"/>
        <w:gridCol w:w="642"/>
        <w:gridCol w:w="803"/>
        <w:gridCol w:w="650"/>
        <w:gridCol w:w="849"/>
        <w:gridCol w:w="642"/>
        <w:gridCol w:w="803"/>
        <w:gridCol w:w="650"/>
        <w:gridCol w:w="642"/>
        <w:gridCol w:w="803"/>
        <w:gridCol w:w="650"/>
        <w:gridCol w:w="849"/>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2017</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2016</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032</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Ocena przydatności form szkoleniowych dla beneficjentów</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7,67</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3,07</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4,60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4,60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90"/>
        <w:gridCol w:w="3448"/>
        <w:gridCol w:w="1257"/>
        <w:gridCol w:w="642"/>
        <w:gridCol w:w="803"/>
        <w:gridCol w:w="650"/>
        <w:gridCol w:w="642"/>
        <w:gridCol w:w="803"/>
        <w:gridCol w:w="650"/>
        <w:gridCol w:w="849"/>
        <w:gridCol w:w="642"/>
        <w:gridCol w:w="803"/>
        <w:gridCol w:w="650"/>
        <w:gridCol w:w="642"/>
        <w:gridCol w:w="803"/>
        <w:gridCol w:w="650"/>
        <w:gridCol w:w="849"/>
      </w:tblGrid>
      <w:tr w:rsidR="00F84CBC" w:rsidTr="0047688D">
        <w:trPr>
          <w:tblHeader/>
        </w:trPr>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4E761A"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2015</w:t>
            </w:r>
          </w:p>
        </w:tc>
        <w:tc>
          <w:tcPr>
            <w:tcW w:w="0" w:type="auto"/>
            <w:gridSpan w:val="7"/>
          </w:tcPr>
          <w:p w:rsidR="008C5CFA" w:rsidRPr="00601E29" w:rsidRDefault="004E761A" w:rsidP="00300A01">
            <w:pPr>
              <w:spacing w:before="0" w:after="0"/>
              <w:jc w:val="center"/>
              <w:rPr>
                <w:b/>
                <w:sz w:val="10"/>
                <w:szCs w:val="10"/>
                <w:lang w:val="fr-BE"/>
              </w:rPr>
            </w:pPr>
            <w:r>
              <w:rPr>
                <w:b/>
                <w:sz w:val="10"/>
                <w:szCs w:val="10"/>
                <w:lang w:val="fr-BE"/>
              </w:rPr>
              <w:t>2014</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4E761A"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Jakościowe</w:t>
            </w:r>
          </w:p>
        </w:tc>
      </w:tr>
      <w:tr w:rsidR="00F84CBC"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4E761A"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F84CBC" w:rsidTr="0047688D">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032</w:t>
            </w:r>
          </w:p>
        </w:tc>
        <w:tc>
          <w:tcPr>
            <w:tcW w:w="0" w:type="auto"/>
            <w:shd w:val="clear" w:color="auto" w:fill="auto"/>
          </w:tcPr>
          <w:p w:rsidR="008C5CFA" w:rsidRPr="00601E29" w:rsidRDefault="004E761A" w:rsidP="00300A01">
            <w:pPr>
              <w:spacing w:before="0" w:after="0"/>
              <w:rPr>
                <w:sz w:val="10"/>
                <w:szCs w:val="10"/>
                <w:lang w:val="fr-BE"/>
              </w:rPr>
            </w:pPr>
            <w:r w:rsidRPr="00601E29">
              <w:rPr>
                <w:noProof/>
                <w:sz w:val="10"/>
                <w:szCs w:val="10"/>
                <w:lang w:val="fr-BE"/>
              </w:rPr>
              <w:t>Ocena przydatności form szkoleniowych dla beneficjentów</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4E761A"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p w:rsidR="008C5CFA" w:rsidRDefault="004E761A" w:rsidP="00300A01">
      <w:pPr>
        <w:spacing w:before="0" w:after="0"/>
        <w:rPr>
          <w:lang w:val="fr-BE"/>
        </w:rPr>
      </w:pPr>
      <w:r>
        <w:rPr>
          <w:lang w:val="fr-BE"/>
        </w:rPr>
        <w:br w:type="page"/>
      </w:r>
    </w:p>
    <w:p w:rsidR="00203AAA" w:rsidRDefault="004E761A" w:rsidP="00203AAA">
      <w:pPr>
        <w:pStyle w:val="Nagwek2"/>
        <w:spacing w:before="0" w:after="0"/>
        <w:rPr>
          <w:lang w:val="fr-BE"/>
        </w:rPr>
      </w:pPr>
      <w:bookmarkStart w:id="85" w:name="_Toc256000082"/>
      <w:r>
        <w:rPr>
          <w:noProof/>
          <w:lang w:val="fr-BE"/>
        </w:rPr>
        <w:t>Tabela 3B: Liczba przedsiębiorstw otrzymujących wsparcie w ramach programu operacyjnego — przy czym każde przedsiębiorstwo liczone jest tylko raz, niezależnie od liczby projektów w ramach danego przedsiębiorstwa</w:t>
      </w:r>
      <w:bookmarkEnd w:id="85"/>
    </w:p>
    <w:p w:rsidR="00203AAA" w:rsidRDefault="00203AAA" w:rsidP="00203AAA">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7"/>
        <w:gridCol w:w="9637"/>
      </w:tblGrid>
      <w:tr w:rsidR="00F84CBC" w:rsidTr="003C0F39">
        <w:tc>
          <w:tcPr>
            <w:tcW w:w="0" w:type="auto"/>
            <w:shd w:val="clear" w:color="auto" w:fill="auto"/>
          </w:tcPr>
          <w:p w:rsidR="00203AAA" w:rsidRPr="0087203A" w:rsidRDefault="004E761A" w:rsidP="003C0F39">
            <w:pPr>
              <w:spacing w:before="0" w:after="0"/>
              <w:rPr>
                <w:lang w:val="fr-BE"/>
              </w:rPr>
            </w:pPr>
            <w:r w:rsidRPr="0087203A">
              <w:rPr>
                <w:noProof/>
                <w:lang w:val="fr-BE"/>
              </w:rPr>
              <w:t>Wskaźnik</w:t>
            </w:r>
          </w:p>
        </w:tc>
        <w:tc>
          <w:tcPr>
            <w:tcW w:w="0" w:type="auto"/>
            <w:shd w:val="clear" w:color="auto" w:fill="auto"/>
          </w:tcPr>
          <w:p w:rsidR="00203AAA" w:rsidRPr="0087203A" w:rsidRDefault="004E761A" w:rsidP="003C0F39">
            <w:pPr>
              <w:spacing w:before="0" w:after="0"/>
              <w:rPr>
                <w:lang w:val="fr-BE"/>
              </w:rPr>
            </w:pPr>
            <w:r w:rsidRPr="0087203A">
              <w:rPr>
                <w:noProof/>
                <w:lang w:val="fr-BE"/>
              </w:rPr>
              <w:t>Liczba przedsiębiorstw otrzymujących wsparcie w ramach PO – przy czym każde przedsiębiorstwo liczone jest tylko raz, niezależnie od liczby projektów w ramach danego przedsiębiorstwa</w:t>
            </w:r>
          </w:p>
        </w:tc>
      </w:tr>
      <w:tr w:rsidR="00F84CBC" w:rsidTr="003C0F39">
        <w:tc>
          <w:tcPr>
            <w:tcW w:w="0" w:type="auto"/>
            <w:shd w:val="clear" w:color="auto" w:fill="auto"/>
          </w:tcPr>
          <w:p w:rsidR="00203AAA" w:rsidRPr="0087203A" w:rsidRDefault="004E761A" w:rsidP="003C0F39">
            <w:pPr>
              <w:spacing w:before="0" w:after="0"/>
              <w:rPr>
                <w:lang w:val="fr-BE"/>
              </w:rPr>
            </w:pPr>
            <w:r w:rsidRPr="0087203A">
              <w:rPr>
                <w:noProof/>
                <w:lang w:val="fr-BE"/>
              </w:rPr>
              <w:t>CO01</w:t>
            </w:r>
            <w:r w:rsidRPr="0087203A">
              <w:rPr>
                <w:lang w:val="fr-BE"/>
              </w:rPr>
              <w:t xml:space="preserve"> - </w:t>
            </w:r>
            <w:r w:rsidRPr="0087203A">
              <w:rPr>
                <w:noProof/>
                <w:lang w:val="fr-BE"/>
              </w:rPr>
              <w:t>Inwestycje produkcyjne: liczba przedsiębiorstw otrzymujących wsparcie</w:t>
            </w:r>
          </w:p>
        </w:tc>
        <w:tc>
          <w:tcPr>
            <w:tcW w:w="0" w:type="auto"/>
            <w:shd w:val="clear" w:color="auto" w:fill="auto"/>
          </w:tcPr>
          <w:p w:rsidR="00203AAA" w:rsidRPr="0087203A" w:rsidRDefault="004E761A" w:rsidP="003C0F39">
            <w:pPr>
              <w:spacing w:before="0" w:after="0"/>
              <w:jc w:val="right"/>
              <w:rPr>
                <w:lang w:val="fr-BE"/>
              </w:rPr>
            </w:pPr>
            <w:r w:rsidRPr="0087203A">
              <w:rPr>
                <w:noProof/>
                <w:lang w:val="fr-BE"/>
              </w:rPr>
              <w:t>1 158</w:t>
            </w:r>
          </w:p>
        </w:tc>
      </w:tr>
      <w:tr w:rsidR="00F84CBC" w:rsidTr="003C0F39">
        <w:tc>
          <w:tcPr>
            <w:tcW w:w="0" w:type="auto"/>
            <w:shd w:val="clear" w:color="auto" w:fill="auto"/>
          </w:tcPr>
          <w:p w:rsidR="00203AAA" w:rsidRPr="0087203A" w:rsidRDefault="004E761A" w:rsidP="003C0F39">
            <w:pPr>
              <w:spacing w:before="0" w:after="0"/>
              <w:rPr>
                <w:lang w:val="fr-BE"/>
              </w:rPr>
            </w:pPr>
            <w:r w:rsidRPr="0087203A">
              <w:rPr>
                <w:noProof/>
                <w:lang w:val="fr-BE"/>
              </w:rPr>
              <w:t>CO02</w:t>
            </w:r>
            <w:r w:rsidRPr="0087203A">
              <w:rPr>
                <w:lang w:val="fr-BE"/>
              </w:rPr>
              <w:t xml:space="preserve"> - </w:t>
            </w:r>
            <w:r w:rsidRPr="0087203A">
              <w:rPr>
                <w:noProof/>
                <w:lang w:val="fr-BE"/>
              </w:rPr>
              <w:t>Inwestycje produkcyjne: liczba przedsiębiorstw otrzymujących dotacje</w:t>
            </w:r>
          </w:p>
        </w:tc>
        <w:tc>
          <w:tcPr>
            <w:tcW w:w="0" w:type="auto"/>
            <w:shd w:val="clear" w:color="auto" w:fill="auto"/>
          </w:tcPr>
          <w:p w:rsidR="00203AAA" w:rsidRPr="0087203A" w:rsidRDefault="004E761A" w:rsidP="003C0F39">
            <w:pPr>
              <w:spacing w:before="0" w:after="0"/>
              <w:jc w:val="right"/>
              <w:rPr>
                <w:lang w:val="fr-BE"/>
              </w:rPr>
            </w:pPr>
            <w:r w:rsidRPr="0087203A">
              <w:rPr>
                <w:noProof/>
                <w:lang w:val="fr-BE"/>
              </w:rPr>
              <w:t>250</w:t>
            </w:r>
          </w:p>
        </w:tc>
      </w:tr>
      <w:tr w:rsidR="00F84CBC" w:rsidTr="003C0F39">
        <w:tc>
          <w:tcPr>
            <w:tcW w:w="0" w:type="auto"/>
            <w:shd w:val="clear" w:color="auto" w:fill="auto"/>
          </w:tcPr>
          <w:p w:rsidR="00203AAA" w:rsidRPr="0087203A" w:rsidRDefault="004E761A" w:rsidP="003C0F39">
            <w:pPr>
              <w:spacing w:before="0" w:after="0"/>
              <w:rPr>
                <w:lang w:val="fr-BE"/>
              </w:rPr>
            </w:pPr>
            <w:r w:rsidRPr="0087203A">
              <w:rPr>
                <w:noProof/>
                <w:lang w:val="fr-BE"/>
              </w:rPr>
              <w:t>CO03</w:t>
            </w:r>
            <w:r w:rsidRPr="0087203A">
              <w:rPr>
                <w:lang w:val="fr-BE"/>
              </w:rPr>
              <w:t xml:space="preserve"> - </w:t>
            </w:r>
            <w:r w:rsidRPr="0087203A">
              <w:rPr>
                <w:noProof/>
                <w:lang w:val="fr-BE"/>
              </w:rPr>
              <w:t>Inwestycje produkcyjne: liczba przedsiębiorstw otrzymujących wsparcie finansowe inne niż dotacje</w:t>
            </w:r>
          </w:p>
        </w:tc>
        <w:tc>
          <w:tcPr>
            <w:tcW w:w="0" w:type="auto"/>
            <w:shd w:val="clear" w:color="auto" w:fill="auto"/>
          </w:tcPr>
          <w:p w:rsidR="00203AAA" w:rsidRPr="0087203A" w:rsidRDefault="004E761A" w:rsidP="003C0F39">
            <w:pPr>
              <w:spacing w:before="0" w:after="0"/>
              <w:jc w:val="right"/>
              <w:rPr>
                <w:lang w:val="fr-BE"/>
              </w:rPr>
            </w:pPr>
            <w:r w:rsidRPr="0087203A">
              <w:rPr>
                <w:noProof/>
                <w:lang w:val="fr-BE"/>
              </w:rPr>
              <w:t>583</w:t>
            </w:r>
          </w:p>
        </w:tc>
      </w:tr>
      <w:tr w:rsidR="00F84CBC" w:rsidTr="003C0F39">
        <w:tc>
          <w:tcPr>
            <w:tcW w:w="0" w:type="auto"/>
            <w:shd w:val="clear" w:color="auto" w:fill="auto"/>
          </w:tcPr>
          <w:p w:rsidR="00203AAA" w:rsidRPr="0087203A" w:rsidRDefault="004E761A" w:rsidP="003C0F39">
            <w:pPr>
              <w:spacing w:before="0" w:after="0"/>
              <w:rPr>
                <w:lang w:val="fr-BE"/>
              </w:rPr>
            </w:pPr>
            <w:r w:rsidRPr="0087203A">
              <w:rPr>
                <w:noProof/>
                <w:lang w:val="fr-BE"/>
              </w:rPr>
              <w:t>CO04</w:t>
            </w:r>
            <w:r w:rsidRPr="0087203A">
              <w:rPr>
                <w:lang w:val="fr-BE"/>
              </w:rPr>
              <w:t xml:space="preserve"> - </w:t>
            </w:r>
            <w:r w:rsidRPr="0087203A">
              <w:rPr>
                <w:noProof/>
                <w:lang w:val="fr-BE"/>
              </w:rPr>
              <w:t>Inwestycje produkcyjne: liczba przedsiębiorstw otrzymujących wsparcie niefinansowe</w:t>
            </w:r>
          </w:p>
        </w:tc>
        <w:tc>
          <w:tcPr>
            <w:tcW w:w="0" w:type="auto"/>
            <w:shd w:val="clear" w:color="auto" w:fill="auto"/>
          </w:tcPr>
          <w:p w:rsidR="00203AAA" w:rsidRPr="0087203A" w:rsidRDefault="004E761A" w:rsidP="003C0F39">
            <w:pPr>
              <w:spacing w:before="0" w:after="0"/>
              <w:jc w:val="right"/>
              <w:rPr>
                <w:lang w:val="fr-BE"/>
              </w:rPr>
            </w:pPr>
            <w:r w:rsidRPr="0087203A">
              <w:rPr>
                <w:noProof/>
                <w:lang w:val="fr-BE"/>
              </w:rPr>
              <w:t>265</w:t>
            </w:r>
          </w:p>
        </w:tc>
      </w:tr>
      <w:tr w:rsidR="00F84CBC" w:rsidTr="003C0F39">
        <w:tc>
          <w:tcPr>
            <w:tcW w:w="0" w:type="auto"/>
            <w:shd w:val="clear" w:color="auto" w:fill="auto"/>
          </w:tcPr>
          <w:p w:rsidR="00203AAA" w:rsidRPr="0087203A" w:rsidRDefault="004E761A" w:rsidP="003C0F39">
            <w:pPr>
              <w:spacing w:before="0" w:after="0"/>
              <w:rPr>
                <w:lang w:val="fr-BE"/>
              </w:rPr>
            </w:pPr>
            <w:r w:rsidRPr="0087203A">
              <w:rPr>
                <w:noProof/>
                <w:lang w:val="fr-BE"/>
              </w:rPr>
              <w:t>CO05</w:t>
            </w:r>
            <w:r w:rsidRPr="0087203A">
              <w:rPr>
                <w:lang w:val="fr-BE"/>
              </w:rPr>
              <w:t xml:space="preserve"> - </w:t>
            </w:r>
            <w:r w:rsidRPr="0087203A">
              <w:rPr>
                <w:noProof/>
                <w:lang w:val="fr-BE"/>
              </w:rPr>
              <w:t>Inwestycje produkcyjne: liczba wspieranych nowych przedsiębiorstw</w:t>
            </w:r>
          </w:p>
        </w:tc>
        <w:tc>
          <w:tcPr>
            <w:tcW w:w="0" w:type="auto"/>
            <w:shd w:val="clear" w:color="auto" w:fill="auto"/>
          </w:tcPr>
          <w:p w:rsidR="00203AAA" w:rsidRPr="0087203A" w:rsidRDefault="004E761A" w:rsidP="003C0F39">
            <w:pPr>
              <w:spacing w:before="0" w:after="0"/>
              <w:jc w:val="right"/>
              <w:rPr>
                <w:lang w:val="fr-BE"/>
              </w:rPr>
            </w:pPr>
            <w:r w:rsidRPr="0087203A">
              <w:rPr>
                <w:noProof/>
                <w:lang w:val="fr-BE"/>
              </w:rPr>
              <w:t>16</w:t>
            </w:r>
          </w:p>
        </w:tc>
      </w:tr>
    </w:tbl>
    <w:p w:rsidR="00203AAA" w:rsidRDefault="00203AAA" w:rsidP="00203AAA">
      <w:pPr>
        <w:spacing w:before="0" w:after="0"/>
        <w:rPr>
          <w:lang w:val="fr-BE"/>
        </w:rPr>
      </w:pPr>
    </w:p>
    <w:p w:rsidR="008C5CFA" w:rsidRPr="008E457C" w:rsidRDefault="00203AAA" w:rsidP="00300A01">
      <w:pPr>
        <w:pStyle w:val="Nagwek2"/>
        <w:spacing w:before="0" w:after="0"/>
        <w:rPr>
          <w:lang w:val="fr-BE"/>
        </w:rPr>
      </w:pPr>
      <w:r>
        <w:rPr>
          <w:lang w:val="fr-BE"/>
        </w:rPr>
        <w:br w:type="page"/>
      </w:r>
      <w:bookmarkStart w:id="86" w:name="_Toc256000083"/>
      <w:r w:rsidR="004E761A" w:rsidRPr="008E457C">
        <w:rPr>
          <w:noProof/>
          <w:lang w:val="fr-BE"/>
        </w:rPr>
        <w:t>Tabela 5</w:t>
      </w:r>
      <w:r w:rsidR="004E761A" w:rsidRPr="008E457C">
        <w:rPr>
          <w:lang w:val="fr-BE"/>
        </w:rPr>
        <w:t xml:space="preserve">: </w:t>
      </w:r>
      <w:r w:rsidR="004E761A" w:rsidRPr="008E457C">
        <w:rPr>
          <w:noProof/>
          <w:lang w:val="fr-BE"/>
        </w:rPr>
        <w:t>Informacje na temat celów pośrednich i końcowych określonych w ramach wykonania</w:t>
      </w:r>
      <w:bookmarkEnd w:id="86"/>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42"/>
        <w:gridCol w:w="762"/>
        <w:gridCol w:w="952"/>
        <w:gridCol w:w="4874"/>
        <w:gridCol w:w="702"/>
        <w:gridCol w:w="516"/>
        <w:gridCol w:w="747"/>
        <w:gridCol w:w="808"/>
        <w:gridCol w:w="961"/>
        <w:gridCol w:w="853"/>
        <w:gridCol w:w="848"/>
        <w:gridCol w:w="1258"/>
        <w:gridCol w:w="1150"/>
      </w:tblGrid>
      <w:tr w:rsidR="00F84CBC" w:rsidTr="0047688D">
        <w:trPr>
          <w:tblHeader/>
        </w:trPr>
        <w:tc>
          <w:tcPr>
            <w:tcW w:w="0" w:type="auto"/>
            <w:shd w:val="clear" w:color="auto" w:fill="auto"/>
          </w:tcPr>
          <w:p w:rsidR="008C5CFA" w:rsidRPr="00D4605F" w:rsidRDefault="004E761A" w:rsidP="00300A01">
            <w:pPr>
              <w:spacing w:before="0" w:after="0"/>
              <w:rPr>
                <w:b/>
                <w:sz w:val="12"/>
                <w:szCs w:val="12"/>
                <w:lang w:val="fr-BE"/>
              </w:rPr>
            </w:pPr>
            <w:r w:rsidRPr="00D4605F">
              <w:rPr>
                <w:b/>
                <w:noProof/>
                <w:sz w:val="12"/>
                <w:szCs w:val="12"/>
                <w:lang w:val="fr-BE"/>
              </w:rPr>
              <w:t>Oś priorytetowa</w:t>
            </w:r>
          </w:p>
        </w:tc>
        <w:tc>
          <w:tcPr>
            <w:tcW w:w="0" w:type="auto"/>
            <w:shd w:val="clear" w:color="auto" w:fill="auto"/>
          </w:tcPr>
          <w:p w:rsidR="008C5CFA" w:rsidRPr="00D4605F" w:rsidRDefault="004E761A" w:rsidP="00300A01">
            <w:pPr>
              <w:spacing w:before="0" w:after="0"/>
              <w:rPr>
                <w:b/>
                <w:sz w:val="12"/>
                <w:szCs w:val="12"/>
                <w:lang w:val="fr-BE"/>
              </w:rPr>
            </w:pPr>
            <w:r w:rsidRPr="00D4605F">
              <w:rPr>
                <w:b/>
                <w:noProof/>
                <w:sz w:val="12"/>
                <w:szCs w:val="12"/>
                <w:lang w:val="fr-BE"/>
              </w:rPr>
              <w:t>Rodzaj wskaźnika</w:t>
            </w:r>
          </w:p>
        </w:tc>
        <w:tc>
          <w:tcPr>
            <w:tcW w:w="0" w:type="auto"/>
            <w:shd w:val="clear" w:color="auto" w:fill="auto"/>
          </w:tcPr>
          <w:p w:rsidR="008C5CFA" w:rsidRPr="00D4605F" w:rsidRDefault="004E761A" w:rsidP="00300A01">
            <w:pPr>
              <w:spacing w:before="0" w:after="0"/>
              <w:rPr>
                <w:b/>
                <w:sz w:val="12"/>
                <w:szCs w:val="12"/>
                <w:lang w:val="fr-BE"/>
              </w:rPr>
            </w:pPr>
            <w:r w:rsidRPr="00D4605F">
              <w:rPr>
                <w:b/>
                <w:noProof/>
                <w:sz w:val="12"/>
                <w:szCs w:val="12"/>
                <w:lang w:val="fr-BE"/>
              </w:rPr>
              <w:t>Numer identyfikacyjny</w:t>
            </w:r>
          </w:p>
        </w:tc>
        <w:tc>
          <w:tcPr>
            <w:tcW w:w="0" w:type="auto"/>
            <w:shd w:val="clear" w:color="auto" w:fill="auto"/>
          </w:tcPr>
          <w:p w:rsidR="008C5CFA" w:rsidRPr="00D4605F" w:rsidRDefault="004E761A" w:rsidP="00300A01">
            <w:pPr>
              <w:spacing w:before="0" w:after="0"/>
              <w:rPr>
                <w:b/>
                <w:sz w:val="12"/>
                <w:szCs w:val="12"/>
                <w:lang w:val="fr-BE"/>
              </w:rPr>
            </w:pPr>
            <w:r w:rsidRPr="00D4605F">
              <w:rPr>
                <w:b/>
                <w:noProof/>
                <w:sz w:val="12"/>
                <w:szCs w:val="12"/>
                <w:lang w:val="fr-BE"/>
              </w:rPr>
              <w:t>Wskaźnik</w:t>
            </w:r>
          </w:p>
        </w:tc>
        <w:tc>
          <w:tcPr>
            <w:tcW w:w="0" w:type="auto"/>
            <w:shd w:val="clear" w:color="auto" w:fill="auto"/>
          </w:tcPr>
          <w:p w:rsidR="008C5CFA" w:rsidRPr="00D4605F" w:rsidRDefault="004E761A" w:rsidP="00300A01">
            <w:pPr>
              <w:spacing w:before="0" w:after="0"/>
              <w:rPr>
                <w:b/>
                <w:sz w:val="12"/>
                <w:szCs w:val="12"/>
                <w:lang w:val="fr-BE"/>
              </w:rPr>
            </w:pPr>
            <w:r w:rsidRPr="00D4605F">
              <w:rPr>
                <w:b/>
                <w:noProof/>
                <w:sz w:val="12"/>
                <w:szCs w:val="12"/>
                <w:lang w:val="fr-BE"/>
              </w:rPr>
              <w:t>Jednostka miary</w:t>
            </w:r>
          </w:p>
        </w:tc>
        <w:tc>
          <w:tcPr>
            <w:tcW w:w="0" w:type="auto"/>
            <w:shd w:val="clear" w:color="auto" w:fill="auto"/>
          </w:tcPr>
          <w:p w:rsidR="008C5CFA" w:rsidRPr="00D4605F" w:rsidRDefault="004E761A" w:rsidP="00300A01">
            <w:pPr>
              <w:spacing w:before="0" w:after="0"/>
              <w:rPr>
                <w:b/>
                <w:sz w:val="12"/>
                <w:szCs w:val="12"/>
                <w:lang w:val="fr-BE"/>
              </w:rPr>
            </w:pPr>
            <w:r w:rsidRPr="00D4605F">
              <w:rPr>
                <w:b/>
                <w:noProof/>
                <w:sz w:val="12"/>
                <w:szCs w:val="12"/>
                <w:lang w:val="fr-BE"/>
              </w:rPr>
              <w:t>Fundusz</w:t>
            </w:r>
          </w:p>
        </w:tc>
        <w:tc>
          <w:tcPr>
            <w:tcW w:w="0" w:type="auto"/>
          </w:tcPr>
          <w:p w:rsidR="008C5CFA" w:rsidRPr="00D4605F" w:rsidRDefault="004E761A" w:rsidP="00300A01">
            <w:pPr>
              <w:spacing w:before="0" w:after="0"/>
              <w:rPr>
                <w:b/>
                <w:sz w:val="12"/>
                <w:szCs w:val="12"/>
                <w:lang w:val="fr-BE"/>
              </w:rPr>
            </w:pPr>
            <w:r w:rsidRPr="00D4605F">
              <w:rPr>
                <w:b/>
                <w:noProof/>
                <w:sz w:val="12"/>
                <w:szCs w:val="12"/>
                <w:lang w:val="fr-BE"/>
              </w:rPr>
              <w:t>Kategoria regionu</w:t>
            </w:r>
          </w:p>
        </w:tc>
        <w:tc>
          <w:tcPr>
            <w:tcW w:w="0" w:type="auto"/>
          </w:tcPr>
          <w:p w:rsidR="008C5CFA" w:rsidRPr="00D4605F" w:rsidRDefault="004E761A" w:rsidP="00300A01">
            <w:pPr>
              <w:spacing w:before="0" w:after="0"/>
              <w:jc w:val="center"/>
              <w:rPr>
                <w:b/>
                <w:sz w:val="12"/>
                <w:szCs w:val="12"/>
                <w:lang w:val="fr-BE"/>
              </w:rPr>
            </w:pPr>
            <w:r>
              <w:rPr>
                <w:b/>
                <w:sz w:val="12"/>
                <w:szCs w:val="12"/>
                <w:lang w:val="fr-BE"/>
              </w:rPr>
              <w:t xml:space="preserve">2020 </w:t>
            </w:r>
            <w:r w:rsidRPr="00D4605F">
              <w:rPr>
                <w:b/>
                <w:noProof/>
                <w:sz w:val="12"/>
                <w:szCs w:val="12"/>
                <w:lang w:val="fr-BE"/>
              </w:rPr>
              <w:t>Ogółem razem</w:t>
            </w:r>
          </w:p>
        </w:tc>
        <w:tc>
          <w:tcPr>
            <w:tcW w:w="0" w:type="auto"/>
          </w:tcPr>
          <w:p w:rsidR="008C5CFA" w:rsidRPr="00D4605F" w:rsidRDefault="004E761A" w:rsidP="00300A01">
            <w:pPr>
              <w:spacing w:before="0" w:after="0"/>
              <w:jc w:val="center"/>
              <w:rPr>
                <w:b/>
                <w:sz w:val="12"/>
                <w:szCs w:val="12"/>
                <w:lang w:val="fr-BE"/>
              </w:rPr>
            </w:pPr>
            <w:r>
              <w:rPr>
                <w:b/>
                <w:sz w:val="12"/>
                <w:szCs w:val="12"/>
                <w:lang w:val="fr-BE"/>
              </w:rPr>
              <w:t xml:space="preserve">2020 </w:t>
            </w:r>
            <w:r w:rsidRPr="00D4605F">
              <w:rPr>
                <w:b/>
                <w:noProof/>
                <w:sz w:val="12"/>
                <w:szCs w:val="12"/>
                <w:lang w:val="fr-BE"/>
              </w:rPr>
              <w:t>Ogółem mężczyźni</w:t>
            </w:r>
          </w:p>
        </w:tc>
        <w:tc>
          <w:tcPr>
            <w:tcW w:w="0" w:type="auto"/>
          </w:tcPr>
          <w:p w:rsidR="008C5CFA" w:rsidRPr="00D4605F" w:rsidRDefault="004E761A" w:rsidP="00300A01">
            <w:pPr>
              <w:spacing w:before="0" w:after="0"/>
              <w:jc w:val="center"/>
              <w:rPr>
                <w:b/>
                <w:sz w:val="12"/>
                <w:szCs w:val="12"/>
                <w:lang w:val="fr-BE"/>
              </w:rPr>
            </w:pPr>
            <w:r>
              <w:rPr>
                <w:b/>
                <w:sz w:val="12"/>
                <w:szCs w:val="12"/>
                <w:lang w:val="fr-BE"/>
              </w:rPr>
              <w:t xml:space="preserve">2020 </w:t>
            </w:r>
            <w:r w:rsidRPr="00D4605F">
              <w:rPr>
                <w:b/>
                <w:noProof/>
                <w:sz w:val="12"/>
                <w:szCs w:val="12"/>
                <w:lang w:val="fr-BE"/>
              </w:rPr>
              <w:t>Ogółem kobiety</w:t>
            </w:r>
          </w:p>
        </w:tc>
        <w:tc>
          <w:tcPr>
            <w:tcW w:w="0" w:type="auto"/>
          </w:tcPr>
          <w:p w:rsidR="008C5CFA" w:rsidRPr="008C04A5" w:rsidRDefault="004E761A" w:rsidP="00300A01">
            <w:pPr>
              <w:spacing w:before="0" w:after="0"/>
              <w:jc w:val="center"/>
              <w:rPr>
                <w:b/>
                <w:sz w:val="12"/>
                <w:szCs w:val="12"/>
                <w:lang w:val="fr-BE"/>
              </w:rPr>
            </w:pPr>
            <w:r>
              <w:rPr>
                <w:b/>
                <w:sz w:val="12"/>
                <w:szCs w:val="12"/>
                <w:lang w:val="fr-BE"/>
              </w:rPr>
              <w:t xml:space="preserve">2020 </w:t>
            </w:r>
            <w:r w:rsidRPr="008C04A5">
              <w:rPr>
                <w:b/>
                <w:noProof/>
                <w:sz w:val="12"/>
                <w:szCs w:val="12"/>
                <w:lang w:val="fr-BE"/>
              </w:rPr>
              <w:t>Rocznie ogółem</w:t>
            </w:r>
          </w:p>
        </w:tc>
        <w:tc>
          <w:tcPr>
            <w:tcW w:w="0" w:type="auto"/>
          </w:tcPr>
          <w:p w:rsidR="008C5CFA" w:rsidRPr="008C04A5" w:rsidRDefault="004E761A" w:rsidP="00300A01">
            <w:pPr>
              <w:spacing w:before="0" w:after="0"/>
              <w:jc w:val="center"/>
              <w:rPr>
                <w:b/>
                <w:sz w:val="12"/>
                <w:szCs w:val="12"/>
                <w:lang w:val="fr-BE"/>
              </w:rPr>
            </w:pPr>
            <w:r>
              <w:rPr>
                <w:b/>
                <w:sz w:val="12"/>
                <w:szCs w:val="12"/>
                <w:lang w:val="fr-BE"/>
              </w:rPr>
              <w:t xml:space="preserve">2020 </w:t>
            </w:r>
            <w:r w:rsidRPr="008C04A5">
              <w:rPr>
                <w:b/>
                <w:noProof/>
                <w:sz w:val="12"/>
                <w:szCs w:val="12"/>
                <w:lang w:val="fr-BE"/>
              </w:rPr>
              <w:t>Rocznie ogółem mężczyźni</w:t>
            </w:r>
          </w:p>
        </w:tc>
        <w:tc>
          <w:tcPr>
            <w:tcW w:w="0" w:type="auto"/>
          </w:tcPr>
          <w:p w:rsidR="008C5CFA" w:rsidRPr="008C04A5" w:rsidRDefault="004E761A" w:rsidP="00300A01">
            <w:pPr>
              <w:spacing w:before="0" w:after="0"/>
              <w:jc w:val="center"/>
              <w:rPr>
                <w:b/>
                <w:sz w:val="12"/>
                <w:szCs w:val="12"/>
                <w:lang w:val="fr-BE"/>
              </w:rPr>
            </w:pPr>
            <w:r>
              <w:rPr>
                <w:b/>
                <w:sz w:val="12"/>
                <w:szCs w:val="12"/>
                <w:lang w:val="fr-BE"/>
              </w:rPr>
              <w:t xml:space="preserve">2020 </w:t>
            </w:r>
            <w:r>
              <w:rPr>
                <w:b/>
                <w:noProof/>
                <w:sz w:val="12"/>
                <w:szCs w:val="12"/>
                <w:lang w:val="fr-BE"/>
              </w:rPr>
              <w:t>Rocznie ogółem kobiety</w:t>
            </w: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1</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001</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136029">
            <w:pPr>
              <w:spacing w:before="0" w:after="0"/>
              <w:jc w:val="right"/>
              <w:rPr>
                <w:sz w:val="12"/>
                <w:szCs w:val="12"/>
                <w:lang w:val="fr-BE"/>
              </w:rPr>
            </w:pPr>
            <w:r>
              <w:rPr>
                <w:noProof/>
                <w:sz w:val="12"/>
                <w:szCs w:val="12"/>
                <w:lang w:val="fr-BE"/>
              </w:rPr>
              <w:t>32 518 962,00</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1</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I</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002</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liczba jednostek naukowych ponoszących nakłady inwestycyjne na działalność B+R w podpisanych umowach</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136029">
            <w:pPr>
              <w:spacing w:before="0" w:after="0"/>
              <w:jc w:val="right"/>
              <w:rPr>
                <w:sz w:val="12"/>
                <w:szCs w:val="12"/>
                <w:lang w:val="fr-BE"/>
              </w:rPr>
            </w:pPr>
            <w:r>
              <w:rPr>
                <w:noProof/>
                <w:sz w:val="12"/>
                <w:szCs w:val="12"/>
                <w:lang w:val="fr-BE"/>
              </w:rPr>
              <w:t>4,00</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1</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025</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Liczba jednostek naukowych ponoszących nakłady inwestycyjne na działalność B+R</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sztuka</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136029">
            <w:pPr>
              <w:spacing w:before="0" w:after="0"/>
              <w:jc w:val="right"/>
              <w:rPr>
                <w:sz w:val="12"/>
                <w:szCs w:val="12"/>
                <w:lang w:val="fr-BE"/>
              </w:rPr>
            </w:pPr>
            <w:r>
              <w:rPr>
                <w:noProof/>
                <w:sz w:val="12"/>
                <w:szCs w:val="12"/>
                <w:lang w:val="fr-BE"/>
              </w:rPr>
              <w:t>2,00</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10</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001</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136029">
            <w:pPr>
              <w:spacing w:before="0" w:after="0"/>
              <w:jc w:val="right"/>
              <w:rPr>
                <w:sz w:val="12"/>
                <w:szCs w:val="12"/>
                <w:lang w:val="fr-BE"/>
              </w:rPr>
            </w:pPr>
            <w:r>
              <w:rPr>
                <w:noProof/>
                <w:sz w:val="12"/>
                <w:szCs w:val="12"/>
                <w:lang w:val="fr-BE"/>
              </w:rPr>
              <w:t>112 740 078,83</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10</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146</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Liczba osób bezrobotnych (łącznie z długotrwale bezrobotnymi) objętych wsparciem</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Liczba</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136029">
            <w:pPr>
              <w:spacing w:before="0" w:after="0"/>
              <w:jc w:val="right"/>
              <w:rPr>
                <w:sz w:val="12"/>
                <w:szCs w:val="12"/>
                <w:lang w:val="fr-BE"/>
              </w:rPr>
            </w:pPr>
            <w:r>
              <w:rPr>
                <w:noProof/>
                <w:sz w:val="12"/>
                <w:szCs w:val="12"/>
                <w:lang w:val="fr-BE"/>
              </w:rPr>
              <w:t>23 073,00</w:t>
            </w:r>
          </w:p>
        </w:tc>
        <w:tc>
          <w:tcPr>
            <w:tcW w:w="0" w:type="auto"/>
          </w:tcPr>
          <w:p w:rsidR="008C5CFA" w:rsidRPr="00D4605F" w:rsidRDefault="004E761A" w:rsidP="00300A01">
            <w:pPr>
              <w:spacing w:before="0" w:after="0"/>
              <w:jc w:val="right"/>
              <w:rPr>
                <w:sz w:val="12"/>
                <w:szCs w:val="12"/>
                <w:lang w:val="fr-BE"/>
              </w:rPr>
            </w:pPr>
            <w:r>
              <w:rPr>
                <w:noProof/>
                <w:sz w:val="12"/>
                <w:szCs w:val="12"/>
                <w:lang w:val="fr-BE"/>
              </w:rPr>
              <w:t>13 367,00</w:t>
            </w:r>
          </w:p>
        </w:tc>
        <w:tc>
          <w:tcPr>
            <w:tcW w:w="0" w:type="auto"/>
          </w:tcPr>
          <w:p w:rsidR="008C5CFA" w:rsidRPr="00D4605F" w:rsidRDefault="004E761A" w:rsidP="00300A01">
            <w:pPr>
              <w:spacing w:before="0" w:after="0"/>
              <w:jc w:val="right"/>
              <w:rPr>
                <w:sz w:val="12"/>
                <w:szCs w:val="12"/>
                <w:lang w:val="fr-BE"/>
              </w:rPr>
            </w:pPr>
            <w:r>
              <w:rPr>
                <w:noProof/>
                <w:sz w:val="12"/>
                <w:szCs w:val="12"/>
                <w:lang w:val="fr-BE"/>
              </w:rPr>
              <w:t>9 706,00</w:t>
            </w:r>
          </w:p>
        </w:tc>
        <w:tc>
          <w:tcPr>
            <w:tcW w:w="0" w:type="auto"/>
          </w:tcPr>
          <w:p w:rsidR="008C5CFA" w:rsidRPr="008C04A5" w:rsidRDefault="004E761A" w:rsidP="00300A01">
            <w:pPr>
              <w:spacing w:before="0" w:after="0"/>
              <w:jc w:val="right"/>
              <w:rPr>
                <w:sz w:val="12"/>
                <w:szCs w:val="12"/>
                <w:lang w:val="fr-BE"/>
              </w:rPr>
            </w:pPr>
            <w:r>
              <w:rPr>
                <w:noProof/>
                <w:sz w:val="12"/>
                <w:szCs w:val="12"/>
                <w:lang w:val="fr-BE"/>
              </w:rPr>
              <w:t>3 250,00</w:t>
            </w:r>
          </w:p>
        </w:tc>
        <w:tc>
          <w:tcPr>
            <w:tcW w:w="0" w:type="auto"/>
          </w:tcPr>
          <w:p w:rsidR="008C5CFA" w:rsidRPr="008C04A5" w:rsidRDefault="004E761A" w:rsidP="00300A01">
            <w:pPr>
              <w:spacing w:before="0" w:after="0"/>
              <w:jc w:val="right"/>
              <w:rPr>
                <w:sz w:val="12"/>
                <w:szCs w:val="12"/>
                <w:lang w:val="fr-BE"/>
              </w:rPr>
            </w:pPr>
            <w:r>
              <w:rPr>
                <w:noProof/>
                <w:sz w:val="12"/>
                <w:szCs w:val="12"/>
                <w:lang w:val="fr-BE"/>
              </w:rPr>
              <w:t>1 890,00</w:t>
            </w:r>
          </w:p>
        </w:tc>
        <w:tc>
          <w:tcPr>
            <w:tcW w:w="0" w:type="auto"/>
          </w:tcPr>
          <w:p w:rsidR="008C5CFA" w:rsidRPr="008C04A5" w:rsidRDefault="004E761A" w:rsidP="00300A01">
            <w:pPr>
              <w:spacing w:before="0" w:after="0"/>
              <w:jc w:val="right"/>
              <w:rPr>
                <w:sz w:val="12"/>
                <w:szCs w:val="12"/>
                <w:lang w:val="fr-BE"/>
              </w:rPr>
            </w:pPr>
            <w:r>
              <w:rPr>
                <w:noProof/>
                <w:sz w:val="12"/>
                <w:szCs w:val="12"/>
                <w:lang w:val="fr-BE"/>
              </w:rPr>
              <w:t>1 360,00</w:t>
            </w: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2</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CO02</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Inwestycje produkcyjne: liczba przedsiębiorstw otrzymujących dotacje</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Enterprises</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136029">
            <w:pPr>
              <w:spacing w:before="0" w:after="0"/>
              <w:jc w:val="right"/>
              <w:rPr>
                <w:sz w:val="12"/>
                <w:szCs w:val="12"/>
                <w:lang w:val="fr-BE"/>
              </w:rPr>
            </w:pPr>
            <w:r>
              <w:rPr>
                <w:noProof/>
                <w:sz w:val="12"/>
                <w:szCs w:val="12"/>
                <w:lang w:val="fr-BE"/>
              </w:rPr>
              <w:t>383,00</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2</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001</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136029">
            <w:pPr>
              <w:spacing w:before="0" w:after="0"/>
              <w:jc w:val="right"/>
              <w:rPr>
                <w:sz w:val="12"/>
                <w:szCs w:val="12"/>
                <w:lang w:val="fr-BE"/>
              </w:rPr>
            </w:pPr>
            <w:r>
              <w:rPr>
                <w:noProof/>
                <w:sz w:val="12"/>
                <w:szCs w:val="12"/>
                <w:lang w:val="fr-BE"/>
              </w:rPr>
              <w:t>116 380 834,33</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2</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026</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Liczba nowych i ulepszonych usług świadczonych przez instytucje otoczenia biznesu</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136029">
            <w:pPr>
              <w:spacing w:before="0" w:after="0"/>
              <w:jc w:val="right"/>
              <w:rPr>
                <w:sz w:val="12"/>
                <w:szCs w:val="12"/>
                <w:lang w:val="fr-BE"/>
              </w:rPr>
            </w:pPr>
            <w:r>
              <w:rPr>
                <w:noProof/>
                <w:sz w:val="12"/>
                <w:szCs w:val="12"/>
                <w:lang w:val="fr-BE"/>
              </w:rPr>
              <w:t>26,00</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3</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001</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136029">
            <w:pPr>
              <w:spacing w:before="0" w:after="0"/>
              <w:jc w:val="right"/>
              <w:rPr>
                <w:sz w:val="12"/>
                <w:szCs w:val="12"/>
                <w:lang w:val="fr-BE"/>
              </w:rPr>
            </w:pPr>
            <w:r>
              <w:rPr>
                <w:noProof/>
                <w:sz w:val="12"/>
                <w:szCs w:val="12"/>
                <w:lang w:val="fr-BE"/>
              </w:rPr>
              <w:t>84 503 903,89</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3</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27</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Liczba jednostek wytwarzania energii elektrycznej z OZE</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136029">
            <w:pPr>
              <w:spacing w:before="0" w:after="0"/>
              <w:jc w:val="right"/>
              <w:rPr>
                <w:sz w:val="12"/>
                <w:szCs w:val="12"/>
                <w:lang w:val="fr-BE"/>
              </w:rPr>
            </w:pPr>
            <w:r>
              <w:rPr>
                <w:noProof/>
                <w:sz w:val="12"/>
                <w:szCs w:val="12"/>
                <w:lang w:val="fr-BE"/>
              </w:rPr>
              <w:t>3 692,00</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3</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31</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Liczba przedsiębiorstw, które w wyniku wsparcia poprawiły efektywność energetyczną</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136029">
            <w:pPr>
              <w:spacing w:before="0" w:after="0"/>
              <w:jc w:val="right"/>
              <w:rPr>
                <w:sz w:val="12"/>
                <w:szCs w:val="12"/>
                <w:lang w:val="fr-BE"/>
              </w:rPr>
            </w:pPr>
            <w:r>
              <w:rPr>
                <w:noProof/>
                <w:sz w:val="12"/>
                <w:szCs w:val="12"/>
                <w:lang w:val="fr-BE"/>
              </w:rPr>
              <w:t>53,00</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3</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34</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Liczba zmodernizowanych energetycznie budynków</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136029">
            <w:pPr>
              <w:spacing w:before="0" w:after="0"/>
              <w:jc w:val="right"/>
              <w:rPr>
                <w:sz w:val="12"/>
                <w:szCs w:val="12"/>
                <w:lang w:val="fr-BE"/>
              </w:rPr>
            </w:pPr>
            <w:r>
              <w:rPr>
                <w:noProof/>
                <w:sz w:val="12"/>
                <w:szCs w:val="12"/>
                <w:lang w:val="fr-BE"/>
              </w:rPr>
              <w:t>221,00</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4</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001</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136029">
            <w:pPr>
              <w:spacing w:before="0" w:after="0"/>
              <w:jc w:val="right"/>
              <w:rPr>
                <w:sz w:val="12"/>
                <w:szCs w:val="12"/>
                <w:lang w:val="fr-BE"/>
              </w:rPr>
            </w:pPr>
            <w:r>
              <w:rPr>
                <w:noProof/>
                <w:sz w:val="12"/>
                <w:szCs w:val="12"/>
                <w:lang w:val="fr-BE"/>
              </w:rPr>
              <w:t>75 566 845,49</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4</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47</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Liczba jednostek służb ratowniczych doposażonych  w sprzęt do prowadzenia akcji ratowniczych  i usuwania skutków katastrof</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136029">
            <w:pPr>
              <w:spacing w:before="0" w:after="0"/>
              <w:jc w:val="right"/>
              <w:rPr>
                <w:sz w:val="12"/>
                <w:szCs w:val="12"/>
                <w:lang w:val="fr-BE"/>
              </w:rPr>
            </w:pPr>
            <w:r>
              <w:rPr>
                <w:noProof/>
                <w:sz w:val="12"/>
                <w:szCs w:val="12"/>
                <w:lang w:val="fr-BE"/>
              </w:rPr>
              <w:t>30,00</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4</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56</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Długość wybudowanej kanalizacji sanitarnej</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km</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136029">
            <w:pPr>
              <w:spacing w:before="0" w:after="0"/>
              <w:jc w:val="right"/>
              <w:rPr>
                <w:sz w:val="12"/>
                <w:szCs w:val="12"/>
                <w:lang w:val="fr-BE"/>
              </w:rPr>
            </w:pPr>
            <w:r>
              <w:rPr>
                <w:noProof/>
                <w:sz w:val="12"/>
                <w:szCs w:val="12"/>
                <w:lang w:val="fr-BE"/>
              </w:rPr>
              <w:t>222,69</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4</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70</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Liczba zabytków nieruchomych i instytucji kultury objętych wsparciem</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136029">
            <w:pPr>
              <w:spacing w:before="0" w:after="0"/>
              <w:jc w:val="right"/>
              <w:rPr>
                <w:sz w:val="12"/>
                <w:szCs w:val="12"/>
                <w:lang w:val="fr-BE"/>
              </w:rPr>
            </w:pPr>
            <w:r>
              <w:rPr>
                <w:noProof/>
                <w:sz w:val="12"/>
                <w:szCs w:val="12"/>
                <w:lang w:val="fr-BE"/>
              </w:rPr>
              <w:t>65,00</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5</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001</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136029">
            <w:pPr>
              <w:spacing w:before="0" w:after="0"/>
              <w:jc w:val="right"/>
              <w:rPr>
                <w:sz w:val="12"/>
                <w:szCs w:val="12"/>
                <w:lang w:val="fr-BE"/>
              </w:rPr>
            </w:pPr>
            <w:r>
              <w:rPr>
                <w:noProof/>
                <w:sz w:val="12"/>
                <w:szCs w:val="12"/>
                <w:lang w:val="fr-BE"/>
              </w:rPr>
              <w:t>106 275 731,79</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5</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148</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Całkowita długość nowych, przebudowanych lub zmodernizowanych dróg</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km</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136029">
            <w:pPr>
              <w:spacing w:before="0" w:after="0"/>
              <w:jc w:val="right"/>
              <w:rPr>
                <w:sz w:val="12"/>
                <w:szCs w:val="12"/>
                <w:lang w:val="fr-BE"/>
              </w:rPr>
            </w:pPr>
            <w:r>
              <w:rPr>
                <w:noProof/>
                <w:sz w:val="12"/>
                <w:szCs w:val="12"/>
                <w:lang w:val="fr-BE"/>
              </w:rPr>
              <w:t>63,22</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6</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001</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136029">
            <w:pPr>
              <w:spacing w:before="0" w:after="0"/>
              <w:jc w:val="right"/>
              <w:rPr>
                <w:sz w:val="12"/>
                <w:szCs w:val="12"/>
                <w:lang w:val="fr-BE"/>
              </w:rPr>
            </w:pPr>
            <w:r>
              <w:rPr>
                <w:noProof/>
                <w:sz w:val="12"/>
                <w:szCs w:val="12"/>
                <w:lang w:val="fr-BE"/>
              </w:rPr>
              <w:t>79 841 877,57</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6</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I</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003</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Powierzchnia obszarów objętych rewitalizacją w podpisanych umowach</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ha</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136029">
            <w:pPr>
              <w:spacing w:before="0" w:after="0"/>
              <w:jc w:val="right"/>
              <w:rPr>
                <w:sz w:val="12"/>
                <w:szCs w:val="12"/>
                <w:lang w:val="fr-BE"/>
              </w:rPr>
            </w:pPr>
            <w:r>
              <w:rPr>
                <w:noProof/>
                <w:sz w:val="12"/>
                <w:szCs w:val="12"/>
                <w:lang w:val="fr-BE"/>
              </w:rPr>
              <w:t>261,70</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6</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041</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Powierzchnia obszarów objętych rewitalizacją</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ha</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136029">
            <w:pPr>
              <w:spacing w:before="0" w:after="0"/>
              <w:jc w:val="right"/>
              <w:rPr>
                <w:sz w:val="12"/>
                <w:szCs w:val="12"/>
                <w:lang w:val="fr-BE"/>
              </w:rPr>
            </w:pPr>
            <w:r>
              <w:rPr>
                <w:noProof/>
                <w:sz w:val="12"/>
                <w:szCs w:val="12"/>
                <w:lang w:val="fr-BE"/>
              </w:rPr>
              <w:t>43,71</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6</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34</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Liczba zmodernizowanych energetycznie budynków</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136029">
            <w:pPr>
              <w:spacing w:before="0" w:after="0"/>
              <w:jc w:val="right"/>
              <w:rPr>
                <w:sz w:val="12"/>
                <w:szCs w:val="12"/>
                <w:lang w:val="fr-BE"/>
              </w:rPr>
            </w:pPr>
            <w:r>
              <w:rPr>
                <w:noProof/>
                <w:sz w:val="12"/>
                <w:szCs w:val="12"/>
                <w:lang w:val="fr-BE"/>
              </w:rPr>
              <w:t>47,00</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7</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001</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136029">
            <w:pPr>
              <w:spacing w:before="0" w:after="0"/>
              <w:jc w:val="right"/>
              <w:rPr>
                <w:sz w:val="12"/>
                <w:szCs w:val="12"/>
                <w:lang w:val="fr-BE"/>
              </w:rPr>
            </w:pPr>
            <w:r>
              <w:rPr>
                <w:noProof/>
                <w:sz w:val="12"/>
                <w:szCs w:val="12"/>
                <w:lang w:val="fr-BE"/>
              </w:rPr>
              <w:t>107 943 196,69</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7</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047</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Liczba obiektów infrastruktury jednostek organizacyjnych systemu oświaty</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136029">
            <w:pPr>
              <w:spacing w:before="0" w:after="0"/>
              <w:jc w:val="right"/>
              <w:rPr>
                <w:sz w:val="12"/>
                <w:szCs w:val="12"/>
                <w:lang w:val="fr-BE"/>
              </w:rPr>
            </w:pPr>
            <w:r>
              <w:rPr>
                <w:noProof/>
                <w:sz w:val="12"/>
                <w:szCs w:val="12"/>
                <w:lang w:val="fr-BE"/>
              </w:rPr>
              <w:t>318,00</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7</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050</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Liczba wybudowanych oraz przebudowanych obiektów, w których realizowane są usługi aktywizacji społeczno-zawodowej</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136029">
            <w:pPr>
              <w:spacing w:before="0" w:after="0"/>
              <w:jc w:val="right"/>
              <w:rPr>
                <w:sz w:val="12"/>
                <w:szCs w:val="12"/>
                <w:lang w:val="fr-BE"/>
              </w:rPr>
            </w:pPr>
            <w:r>
              <w:rPr>
                <w:noProof/>
                <w:sz w:val="12"/>
                <w:szCs w:val="12"/>
                <w:lang w:val="fr-BE"/>
              </w:rPr>
              <w:t>20,00</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7</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88</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Liczba wspartych podmiotów leczniczych</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136029">
            <w:pPr>
              <w:spacing w:before="0" w:after="0"/>
              <w:jc w:val="right"/>
              <w:rPr>
                <w:sz w:val="12"/>
                <w:szCs w:val="12"/>
                <w:lang w:val="fr-BE"/>
              </w:rPr>
            </w:pPr>
            <w:r>
              <w:rPr>
                <w:noProof/>
                <w:sz w:val="12"/>
                <w:szCs w:val="12"/>
                <w:lang w:val="fr-BE"/>
              </w:rPr>
              <w:t>29,00</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8</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001</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136029">
            <w:pPr>
              <w:spacing w:before="0" w:after="0"/>
              <w:jc w:val="right"/>
              <w:rPr>
                <w:sz w:val="12"/>
                <w:szCs w:val="12"/>
                <w:lang w:val="fr-BE"/>
              </w:rPr>
            </w:pPr>
            <w:r>
              <w:rPr>
                <w:noProof/>
                <w:sz w:val="12"/>
                <w:szCs w:val="12"/>
                <w:lang w:val="fr-BE"/>
              </w:rPr>
              <w:t>66 134 839,52</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8</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004</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Liczba osób opiekujących się dziećmi w wieku do lat 3 objętych wsparciem w programie</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osoba</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136029">
            <w:pPr>
              <w:spacing w:before="0" w:after="0"/>
              <w:jc w:val="right"/>
              <w:rPr>
                <w:sz w:val="12"/>
                <w:szCs w:val="12"/>
                <w:lang w:val="fr-BE"/>
              </w:rPr>
            </w:pPr>
            <w:r>
              <w:rPr>
                <w:noProof/>
                <w:sz w:val="12"/>
                <w:szCs w:val="12"/>
                <w:lang w:val="fr-BE"/>
              </w:rPr>
              <w:t>1 584,00</w:t>
            </w:r>
          </w:p>
        </w:tc>
        <w:tc>
          <w:tcPr>
            <w:tcW w:w="0" w:type="auto"/>
          </w:tcPr>
          <w:p w:rsidR="008C5CFA" w:rsidRPr="00D4605F" w:rsidRDefault="004E761A" w:rsidP="00300A01">
            <w:pPr>
              <w:spacing w:before="0" w:after="0"/>
              <w:jc w:val="right"/>
              <w:rPr>
                <w:sz w:val="12"/>
                <w:szCs w:val="12"/>
                <w:lang w:val="fr-BE"/>
              </w:rPr>
            </w:pPr>
            <w:r>
              <w:rPr>
                <w:noProof/>
                <w:sz w:val="12"/>
                <w:szCs w:val="12"/>
                <w:lang w:val="fr-BE"/>
              </w:rPr>
              <w:t>0,00</w:t>
            </w:r>
          </w:p>
        </w:tc>
        <w:tc>
          <w:tcPr>
            <w:tcW w:w="0" w:type="auto"/>
          </w:tcPr>
          <w:p w:rsidR="008C5CFA" w:rsidRPr="00D4605F" w:rsidRDefault="004E761A" w:rsidP="00300A01">
            <w:pPr>
              <w:spacing w:before="0" w:after="0"/>
              <w:jc w:val="right"/>
              <w:rPr>
                <w:sz w:val="12"/>
                <w:szCs w:val="12"/>
                <w:lang w:val="fr-BE"/>
              </w:rPr>
            </w:pPr>
            <w:r>
              <w:rPr>
                <w:noProof/>
                <w:sz w:val="12"/>
                <w:szCs w:val="12"/>
                <w:lang w:val="fr-BE"/>
              </w:rPr>
              <w:t>0,00</w:t>
            </w:r>
          </w:p>
        </w:tc>
        <w:tc>
          <w:tcPr>
            <w:tcW w:w="0" w:type="auto"/>
          </w:tcPr>
          <w:p w:rsidR="008C5CFA" w:rsidRPr="008C04A5" w:rsidRDefault="004E761A" w:rsidP="00300A01">
            <w:pPr>
              <w:spacing w:before="0" w:after="0"/>
              <w:jc w:val="right"/>
              <w:rPr>
                <w:sz w:val="12"/>
                <w:szCs w:val="12"/>
                <w:lang w:val="fr-BE"/>
              </w:rPr>
            </w:pPr>
            <w:r>
              <w:rPr>
                <w:noProof/>
                <w:sz w:val="12"/>
                <w:szCs w:val="12"/>
                <w:lang w:val="fr-BE"/>
              </w:rPr>
              <w:t>675,00</w:t>
            </w:r>
          </w:p>
        </w:tc>
        <w:tc>
          <w:tcPr>
            <w:tcW w:w="0" w:type="auto"/>
          </w:tcPr>
          <w:p w:rsidR="008C5CFA" w:rsidRPr="008C04A5" w:rsidRDefault="004E761A" w:rsidP="00300A01">
            <w:pPr>
              <w:spacing w:before="0" w:after="0"/>
              <w:jc w:val="right"/>
              <w:rPr>
                <w:sz w:val="12"/>
                <w:szCs w:val="12"/>
                <w:lang w:val="fr-BE"/>
              </w:rPr>
            </w:pPr>
            <w:r>
              <w:rPr>
                <w:noProof/>
                <w:sz w:val="12"/>
                <w:szCs w:val="12"/>
                <w:lang w:val="fr-BE"/>
              </w:rPr>
              <w:t>0,00</w:t>
            </w:r>
          </w:p>
        </w:tc>
        <w:tc>
          <w:tcPr>
            <w:tcW w:w="0" w:type="auto"/>
          </w:tcPr>
          <w:p w:rsidR="008C5CFA" w:rsidRPr="008C04A5" w:rsidRDefault="004E761A" w:rsidP="00300A01">
            <w:pPr>
              <w:spacing w:before="0" w:after="0"/>
              <w:jc w:val="right"/>
              <w:rPr>
                <w:sz w:val="12"/>
                <w:szCs w:val="12"/>
                <w:lang w:val="fr-BE"/>
              </w:rPr>
            </w:pPr>
            <w:r>
              <w:rPr>
                <w:noProof/>
                <w:sz w:val="12"/>
                <w:szCs w:val="12"/>
                <w:lang w:val="fr-BE"/>
              </w:rPr>
              <w:t>0,00</w:t>
            </w: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8</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102</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Liczba uczniów objętych wsparciem w programie</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osoba</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136029">
            <w:pPr>
              <w:spacing w:before="0" w:after="0"/>
              <w:jc w:val="right"/>
              <w:rPr>
                <w:sz w:val="12"/>
                <w:szCs w:val="12"/>
                <w:lang w:val="fr-BE"/>
              </w:rPr>
            </w:pPr>
            <w:r>
              <w:rPr>
                <w:noProof/>
                <w:sz w:val="12"/>
                <w:szCs w:val="12"/>
                <w:lang w:val="fr-BE"/>
              </w:rPr>
              <w:t>33 033,00</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8</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98</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Liczba dzieci objętych w ramach programu dodatkowymi zajęciami zwiększającymi ich szanse edukacyjne w edukacji przedszkolnej</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osoba</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136029">
            <w:pPr>
              <w:spacing w:before="0" w:after="0"/>
              <w:jc w:val="right"/>
              <w:rPr>
                <w:sz w:val="12"/>
                <w:szCs w:val="12"/>
                <w:lang w:val="fr-BE"/>
              </w:rPr>
            </w:pPr>
            <w:r>
              <w:rPr>
                <w:noProof/>
                <w:sz w:val="12"/>
                <w:szCs w:val="12"/>
                <w:lang w:val="fr-BE"/>
              </w:rPr>
              <w:t>5 324,00</w:t>
            </w:r>
          </w:p>
        </w:tc>
        <w:tc>
          <w:tcPr>
            <w:tcW w:w="0" w:type="auto"/>
          </w:tcPr>
          <w:p w:rsidR="008C5CFA" w:rsidRPr="00D4605F" w:rsidRDefault="004E761A" w:rsidP="00300A01">
            <w:pPr>
              <w:spacing w:before="0" w:after="0"/>
              <w:jc w:val="right"/>
              <w:rPr>
                <w:sz w:val="12"/>
                <w:szCs w:val="12"/>
                <w:lang w:val="fr-BE"/>
              </w:rPr>
            </w:pPr>
            <w:r>
              <w:rPr>
                <w:noProof/>
                <w:sz w:val="12"/>
                <w:szCs w:val="12"/>
                <w:lang w:val="fr-BE"/>
              </w:rPr>
              <w:t>0,00</w:t>
            </w:r>
          </w:p>
        </w:tc>
        <w:tc>
          <w:tcPr>
            <w:tcW w:w="0" w:type="auto"/>
          </w:tcPr>
          <w:p w:rsidR="008C5CFA" w:rsidRPr="00D4605F" w:rsidRDefault="004E761A" w:rsidP="00300A01">
            <w:pPr>
              <w:spacing w:before="0" w:after="0"/>
              <w:jc w:val="right"/>
              <w:rPr>
                <w:sz w:val="12"/>
                <w:szCs w:val="12"/>
                <w:lang w:val="fr-BE"/>
              </w:rPr>
            </w:pPr>
            <w:r>
              <w:rPr>
                <w:noProof/>
                <w:sz w:val="12"/>
                <w:szCs w:val="12"/>
                <w:lang w:val="fr-BE"/>
              </w:rPr>
              <w:t>0,00</w:t>
            </w:r>
          </w:p>
        </w:tc>
        <w:tc>
          <w:tcPr>
            <w:tcW w:w="0" w:type="auto"/>
          </w:tcPr>
          <w:p w:rsidR="008C5CFA" w:rsidRPr="008C04A5" w:rsidRDefault="004E761A" w:rsidP="00300A01">
            <w:pPr>
              <w:spacing w:before="0" w:after="0"/>
              <w:jc w:val="right"/>
              <w:rPr>
                <w:sz w:val="12"/>
                <w:szCs w:val="12"/>
                <w:lang w:val="fr-BE"/>
              </w:rPr>
            </w:pPr>
            <w:r>
              <w:rPr>
                <w:noProof/>
                <w:sz w:val="12"/>
                <w:szCs w:val="12"/>
                <w:lang w:val="fr-BE"/>
              </w:rPr>
              <w:t>860,00</w:t>
            </w:r>
          </w:p>
        </w:tc>
        <w:tc>
          <w:tcPr>
            <w:tcW w:w="0" w:type="auto"/>
          </w:tcPr>
          <w:p w:rsidR="008C5CFA" w:rsidRPr="008C04A5" w:rsidRDefault="004E761A" w:rsidP="00300A01">
            <w:pPr>
              <w:spacing w:before="0" w:after="0"/>
              <w:jc w:val="right"/>
              <w:rPr>
                <w:sz w:val="12"/>
                <w:szCs w:val="12"/>
                <w:lang w:val="fr-BE"/>
              </w:rPr>
            </w:pPr>
            <w:r>
              <w:rPr>
                <w:noProof/>
                <w:sz w:val="12"/>
                <w:szCs w:val="12"/>
                <w:lang w:val="fr-BE"/>
              </w:rPr>
              <w:t>0,00</w:t>
            </w:r>
          </w:p>
        </w:tc>
        <w:tc>
          <w:tcPr>
            <w:tcW w:w="0" w:type="auto"/>
          </w:tcPr>
          <w:p w:rsidR="008C5CFA" w:rsidRPr="008C04A5" w:rsidRDefault="004E761A" w:rsidP="00300A01">
            <w:pPr>
              <w:spacing w:before="0" w:after="0"/>
              <w:jc w:val="right"/>
              <w:rPr>
                <w:sz w:val="12"/>
                <w:szCs w:val="12"/>
                <w:lang w:val="fr-BE"/>
              </w:rPr>
            </w:pPr>
            <w:r>
              <w:rPr>
                <w:noProof/>
                <w:sz w:val="12"/>
                <w:szCs w:val="12"/>
                <w:lang w:val="fr-BE"/>
              </w:rPr>
              <w:t>0,00</w:t>
            </w: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9</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001</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136029">
            <w:pPr>
              <w:spacing w:before="0" w:after="0"/>
              <w:jc w:val="right"/>
              <w:rPr>
                <w:sz w:val="12"/>
                <w:szCs w:val="12"/>
                <w:lang w:val="fr-BE"/>
              </w:rPr>
            </w:pPr>
            <w:r>
              <w:rPr>
                <w:noProof/>
                <w:sz w:val="12"/>
                <w:szCs w:val="12"/>
                <w:lang w:val="fr-BE"/>
              </w:rPr>
              <w:t>53 792 101,53</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9</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145</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Liczba osób zagrożonych ubóstwem lub wykluczeniem społecznym objętych wsparciem.</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osoba</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136029">
            <w:pPr>
              <w:spacing w:before="0" w:after="0"/>
              <w:jc w:val="right"/>
              <w:rPr>
                <w:sz w:val="12"/>
                <w:szCs w:val="12"/>
                <w:lang w:val="fr-BE"/>
              </w:rPr>
            </w:pPr>
            <w:r>
              <w:rPr>
                <w:noProof/>
                <w:sz w:val="12"/>
                <w:szCs w:val="12"/>
                <w:lang w:val="fr-BE"/>
              </w:rPr>
              <w:t>21 527,00</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94"/>
        <w:gridCol w:w="986"/>
        <w:gridCol w:w="1219"/>
        <w:gridCol w:w="6002"/>
        <w:gridCol w:w="912"/>
        <w:gridCol w:w="574"/>
        <w:gridCol w:w="976"/>
        <w:gridCol w:w="1050"/>
        <w:gridCol w:w="1050"/>
        <w:gridCol w:w="1050"/>
        <w:gridCol w:w="461"/>
      </w:tblGrid>
      <w:tr w:rsidR="00F84CBC" w:rsidTr="0047688D">
        <w:trPr>
          <w:tblHeader/>
        </w:trPr>
        <w:tc>
          <w:tcPr>
            <w:tcW w:w="0" w:type="auto"/>
            <w:shd w:val="clear" w:color="auto" w:fill="auto"/>
          </w:tcPr>
          <w:p w:rsidR="008C5CFA" w:rsidRPr="00696324" w:rsidRDefault="004E761A" w:rsidP="00300A01">
            <w:pPr>
              <w:spacing w:before="0" w:after="0"/>
              <w:rPr>
                <w:b/>
                <w:sz w:val="12"/>
                <w:szCs w:val="12"/>
                <w:lang w:val="fr-BE"/>
              </w:rPr>
            </w:pPr>
            <w:r w:rsidRPr="00696324">
              <w:rPr>
                <w:b/>
                <w:noProof/>
                <w:sz w:val="12"/>
                <w:szCs w:val="12"/>
                <w:lang w:val="fr-BE"/>
              </w:rPr>
              <w:t>Oś priorytetowa</w:t>
            </w:r>
          </w:p>
        </w:tc>
        <w:tc>
          <w:tcPr>
            <w:tcW w:w="0" w:type="auto"/>
            <w:shd w:val="clear" w:color="auto" w:fill="auto"/>
          </w:tcPr>
          <w:p w:rsidR="008C5CFA" w:rsidRPr="00696324" w:rsidRDefault="004E761A" w:rsidP="00300A01">
            <w:pPr>
              <w:spacing w:before="0" w:after="0"/>
              <w:rPr>
                <w:b/>
                <w:sz w:val="12"/>
                <w:szCs w:val="12"/>
                <w:lang w:val="fr-BE"/>
              </w:rPr>
            </w:pPr>
            <w:r w:rsidRPr="00696324">
              <w:rPr>
                <w:b/>
                <w:noProof/>
                <w:sz w:val="12"/>
                <w:szCs w:val="12"/>
                <w:lang w:val="fr-BE"/>
              </w:rPr>
              <w:t>Rodzaj wskaźnika</w:t>
            </w:r>
          </w:p>
        </w:tc>
        <w:tc>
          <w:tcPr>
            <w:tcW w:w="0" w:type="auto"/>
          </w:tcPr>
          <w:p w:rsidR="008C5CFA" w:rsidRPr="00696324" w:rsidRDefault="004E761A" w:rsidP="00300A01">
            <w:pPr>
              <w:spacing w:before="0" w:after="0"/>
              <w:rPr>
                <w:b/>
                <w:sz w:val="12"/>
                <w:szCs w:val="12"/>
                <w:lang w:val="fr-BE"/>
              </w:rPr>
            </w:pPr>
            <w:r w:rsidRPr="00696324">
              <w:rPr>
                <w:b/>
                <w:noProof/>
                <w:sz w:val="12"/>
                <w:szCs w:val="12"/>
                <w:lang w:val="fr-BE"/>
              </w:rPr>
              <w:t>Numer identyfikacyjny</w:t>
            </w:r>
          </w:p>
        </w:tc>
        <w:tc>
          <w:tcPr>
            <w:tcW w:w="0" w:type="auto"/>
          </w:tcPr>
          <w:p w:rsidR="008C5CFA" w:rsidRPr="00696324" w:rsidRDefault="004E761A" w:rsidP="00300A01">
            <w:pPr>
              <w:spacing w:before="0" w:after="0"/>
              <w:rPr>
                <w:b/>
                <w:sz w:val="12"/>
                <w:szCs w:val="12"/>
                <w:lang w:val="fr-BE"/>
              </w:rPr>
            </w:pPr>
            <w:r w:rsidRPr="00696324">
              <w:rPr>
                <w:b/>
                <w:noProof/>
                <w:sz w:val="12"/>
                <w:szCs w:val="12"/>
                <w:lang w:val="fr-BE"/>
              </w:rPr>
              <w:t>Wskaźnik</w:t>
            </w:r>
          </w:p>
        </w:tc>
        <w:tc>
          <w:tcPr>
            <w:tcW w:w="0" w:type="auto"/>
          </w:tcPr>
          <w:p w:rsidR="008C5CFA" w:rsidRPr="00696324" w:rsidRDefault="004E761A" w:rsidP="00300A01">
            <w:pPr>
              <w:spacing w:before="0" w:after="0"/>
              <w:rPr>
                <w:b/>
                <w:sz w:val="12"/>
                <w:szCs w:val="12"/>
                <w:lang w:val="fr-BE"/>
              </w:rPr>
            </w:pPr>
            <w:r w:rsidRPr="00696324">
              <w:rPr>
                <w:b/>
                <w:noProof/>
                <w:sz w:val="12"/>
                <w:szCs w:val="12"/>
                <w:lang w:val="fr-BE"/>
              </w:rPr>
              <w:t>Jednostka miary</w:t>
            </w:r>
          </w:p>
        </w:tc>
        <w:tc>
          <w:tcPr>
            <w:tcW w:w="0" w:type="auto"/>
          </w:tcPr>
          <w:p w:rsidR="008C5CFA" w:rsidRPr="00696324" w:rsidRDefault="004E761A" w:rsidP="00300A01">
            <w:pPr>
              <w:spacing w:before="0" w:after="0"/>
              <w:jc w:val="center"/>
              <w:rPr>
                <w:b/>
                <w:sz w:val="12"/>
                <w:szCs w:val="12"/>
                <w:lang w:val="fr-BE"/>
              </w:rPr>
            </w:pPr>
            <w:r w:rsidRPr="00D4605F">
              <w:rPr>
                <w:b/>
                <w:noProof/>
                <w:sz w:val="12"/>
                <w:szCs w:val="12"/>
                <w:lang w:val="fr-BE"/>
              </w:rPr>
              <w:t>Fundusz</w:t>
            </w:r>
          </w:p>
        </w:tc>
        <w:tc>
          <w:tcPr>
            <w:tcW w:w="0" w:type="auto"/>
          </w:tcPr>
          <w:p w:rsidR="008C5CFA" w:rsidRPr="00696324" w:rsidRDefault="004E761A" w:rsidP="00300A01">
            <w:pPr>
              <w:spacing w:before="0" w:after="0"/>
              <w:jc w:val="center"/>
              <w:rPr>
                <w:b/>
                <w:sz w:val="12"/>
                <w:szCs w:val="12"/>
                <w:lang w:val="fr-BE"/>
              </w:rPr>
            </w:pPr>
            <w:r w:rsidRPr="00D4605F">
              <w:rPr>
                <w:b/>
                <w:noProof/>
                <w:sz w:val="12"/>
                <w:szCs w:val="12"/>
                <w:lang w:val="fr-BE"/>
              </w:rPr>
              <w:t>Kategoria regionu</w:t>
            </w:r>
          </w:p>
        </w:tc>
        <w:tc>
          <w:tcPr>
            <w:tcW w:w="0" w:type="auto"/>
            <w:shd w:val="clear" w:color="auto" w:fill="auto"/>
          </w:tcPr>
          <w:p w:rsidR="008C5CFA" w:rsidRPr="00696324" w:rsidRDefault="004E761A" w:rsidP="00300A01">
            <w:pPr>
              <w:spacing w:before="0" w:after="0"/>
              <w:jc w:val="center"/>
              <w:rPr>
                <w:b/>
                <w:sz w:val="12"/>
                <w:szCs w:val="12"/>
                <w:lang w:val="fr-BE"/>
              </w:rPr>
            </w:pPr>
            <w:r w:rsidRPr="00696324">
              <w:rPr>
                <w:b/>
                <w:sz w:val="12"/>
                <w:szCs w:val="12"/>
                <w:lang w:val="fr-BE"/>
              </w:rPr>
              <w:t>201</w:t>
            </w:r>
            <w:r>
              <w:rPr>
                <w:b/>
                <w:sz w:val="12"/>
                <w:szCs w:val="12"/>
                <w:lang w:val="fr-BE"/>
              </w:rPr>
              <w:t>9</w:t>
            </w:r>
            <w:r w:rsidRPr="00696324">
              <w:rPr>
                <w:b/>
                <w:sz w:val="12"/>
                <w:szCs w:val="12"/>
                <w:lang w:val="fr-BE"/>
              </w:rPr>
              <w:t xml:space="preserve"> </w:t>
            </w:r>
            <w:r w:rsidRPr="00D4605F">
              <w:rPr>
                <w:b/>
                <w:noProof/>
                <w:sz w:val="12"/>
                <w:szCs w:val="12"/>
                <w:lang w:val="fr-BE"/>
              </w:rPr>
              <w:t>Ogółem razem</w:t>
            </w:r>
          </w:p>
        </w:tc>
        <w:tc>
          <w:tcPr>
            <w:tcW w:w="0" w:type="auto"/>
          </w:tcPr>
          <w:p w:rsidR="008C5CFA" w:rsidRPr="00696324" w:rsidRDefault="004E761A" w:rsidP="00300A01">
            <w:pPr>
              <w:spacing w:before="0" w:after="0"/>
              <w:jc w:val="center"/>
              <w:rPr>
                <w:b/>
                <w:sz w:val="12"/>
                <w:szCs w:val="12"/>
                <w:lang w:val="fr-BE"/>
              </w:rPr>
            </w:pPr>
            <w:r w:rsidRPr="00696324">
              <w:rPr>
                <w:b/>
                <w:sz w:val="12"/>
                <w:szCs w:val="12"/>
                <w:lang w:val="fr-BE"/>
              </w:rPr>
              <w:t>201</w:t>
            </w:r>
            <w:r>
              <w:rPr>
                <w:b/>
                <w:sz w:val="12"/>
                <w:szCs w:val="12"/>
                <w:lang w:val="fr-BE"/>
              </w:rPr>
              <w:t>8</w:t>
            </w:r>
            <w:r w:rsidRPr="00696324">
              <w:rPr>
                <w:b/>
                <w:sz w:val="12"/>
                <w:szCs w:val="12"/>
                <w:lang w:val="fr-BE"/>
              </w:rPr>
              <w:t xml:space="preserve"> </w:t>
            </w:r>
            <w:r w:rsidRPr="00D4605F">
              <w:rPr>
                <w:b/>
                <w:noProof/>
                <w:sz w:val="12"/>
                <w:szCs w:val="12"/>
                <w:lang w:val="fr-BE"/>
              </w:rPr>
              <w:t>Ogółem razem</w:t>
            </w:r>
          </w:p>
        </w:tc>
        <w:tc>
          <w:tcPr>
            <w:tcW w:w="0" w:type="auto"/>
          </w:tcPr>
          <w:p w:rsidR="008C5CFA" w:rsidRPr="00696324" w:rsidRDefault="004E761A" w:rsidP="00300A01">
            <w:pPr>
              <w:spacing w:before="0" w:after="0"/>
              <w:jc w:val="center"/>
              <w:rPr>
                <w:b/>
                <w:sz w:val="12"/>
                <w:szCs w:val="12"/>
                <w:lang w:val="fr-BE"/>
              </w:rPr>
            </w:pPr>
            <w:r w:rsidRPr="00696324">
              <w:rPr>
                <w:b/>
                <w:sz w:val="12"/>
                <w:szCs w:val="12"/>
                <w:lang w:val="fr-BE"/>
              </w:rPr>
              <w:t>201</w:t>
            </w:r>
            <w:r>
              <w:rPr>
                <w:b/>
                <w:sz w:val="12"/>
                <w:szCs w:val="12"/>
                <w:lang w:val="fr-BE"/>
              </w:rPr>
              <w:t>7</w:t>
            </w:r>
            <w:r w:rsidRPr="00696324">
              <w:rPr>
                <w:b/>
                <w:sz w:val="12"/>
                <w:szCs w:val="12"/>
                <w:lang w:val="fr-BE"/>
              </w:rPr>
              <w:t xml:space="preserve"> </w:t>
            </w:r>
            <w:r w:rsidRPr="00D4605F">
              <w:rPr>
                <w:b/>
                <w:noProof/>
                <w:sz w:val="12"/>
                <w:szCs w:val="12"/>
                <w:lang w:val="fr-BE"/>
              </w:rPr>
              <w:t>Ogółem razem</w:t>
            </w:r>
          </w:p>
        </w:tc>
        <w:tc>
          <w:tcPr>
            <w:tcW w:w="0" w:type="auto"/>
            <w:shd w:val="clear" w:color="auto" w:fill="auto"/>
          </w:tcPr>
          <w:p w:rsidR="008C5CFA" w:rsidRPr="00696324" w:rsidRDefault="004E761A" w:rsidP="00300A01">
            <w:pPr>
              <w:spacing w:before="0" w:after="0"/>
              <w:jc w:val="center"/>
              <w:rPr>
                <w:b/>
                <w:sz w:val="12"/>
                <w:szCs w:val="12"/>
                <w:lang w:val="fr-BE"/>
              </w:rPr>
            </w:pPr>
            <w:r>
              <w:rPr>
                <w:b/>
                <w:noProof/>
                <w:sz w:val="12"/>
                <w:szCs w:val="12"/>
                <w:lang w:val="fr-BE"/>
              </w:rPr>
              <w:t>Uwagi</w:t>
            </w: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1</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001</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rsidR="008C5CFA" w:rsidRPr="00696324" w:rsidRDefault="004E761A" w:rsidP="00136029">
            <w:pPr>
              <w:spacing w:before="0" w:after="0"/>
              <w:jc w:val="right"/>
              <w:rPr>
                <w:sz w:val="12"/>
                <w:szCs w:val="12"/>
                <w:lang w:val="fr-BE"/>
              </w:rPr>
            </w:pPr>
            <w:r w:rsidRPr="00696324">
              <w:rPr>
                <w:noProof/>
                <w:sz w:val="12"/>
                <w:szCs w:val="12"/>
                <w:lang w:val="fr-BE"/>
              </w:rPr>
              <w:t>19 667 982,67</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7 115 912,13</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719 871,63</w:t>
            </w:r>
          </w:p>
        </w:tc>
        <w:tc>
          <w:tcPr>
            <w:tcW w:w="0" w:type="auto"/>
            <w:shd w:val="clear" w:color="auto" w:fill="auto"/>
          </w:tcPr>
          <w:p w:rsidR="008C5CFA" w:rsidRPr="00696324" w:rsidRDefault="008C5CFA" w:rsidP="00300A01">
            <w:pPr>
              <w:spacing w:before="0" w:after="0"/>
              <w:rPr>
                <w:sz w:val="12"/>
                <w:szCs w:val="12"/>
                <w:lang w:val="fr-BE"/>
              </w:rPr>
            </w:pP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1</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I</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002</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liczba jednostek naukowych ponoszących nakłady inwestycyjne na działalność B+R w podpisanych umowach</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rsidR="008C5CFA" w:rsidRPr="00696324" w:rsidRDefault="004E761A" w:rsidP="00136029">
            <w:pPr>
              <w:spacing w:before="0" w:after="0"/>
              <w:jc w:val="right"/>
              <w:rPr>
                <w:sz w:val="12"/>
                <w:szCs w:val="12"/>
                <w:lang w:val="fr-BE"/>
              </w:rPr>
            </w:pPr>
            <w:r w:rsidRPr="00696324">
              <w:rPr>
                <w:noProof/>
                <w:sz w:val="12"/>
                <w:szCs w:val="12"/>
                <w:lang w:val="fr-BE"/>
              </w:rPr>
              <w:t>4,00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4,00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8C5CFA" w:rsidP="00300A01">
            <w:pPr>
              <w:spacing w:before="0" w:after="0"/>
              <w:rPr>
                <w:sz w:val="12"/>
                <w:szCs w:val="12"/>
                <w:lang w:val="fr-BE"/>
              </w:rPr>
            </w:pP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1</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025</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Liczba jednostek naukowych ponoszących nakłady inwestycyjne na działalność B+R</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sztuka</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rsidR="008C5CFA" w:rsidRPr="00696324" w:rsidRDefault="004E761A" w:rsidP="00136029">
            <w:pPr>
              <w:spacing w:before="0" w:after="0"/>
              <w:jc w:val="right"/>
              <w:rPr>
                <w:sz w:val="12"/>
                <w:szCs w:val="12"/>
                <w:lang w:val="fr-BE"/>
              </w:rPr>
            </w:pPr>
            <w:r w:rsidRPr="00696324">
              <w:rPr>
                <w:noProof/>
                <w:sz w:val="12"/>
                <w:szCs w:val="12"/>
                <w:lang w:val="fr-BE"/>
              </w:rPr>
              <w:t>2,00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1,00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8C5CFA" w:rsidP="00300A01">
            <w:pPr>
              <w:spacing w:before="0" w:after="0"/>
              <w:rPr>
                <w:sz w:val="12"/>
                <w:szCs w:val="12"/>
                <w:lang w:val="fr-BE"/>
              </w:rPr>
            </w:pP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10</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001</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rsidR="008C5CFA" w:rsidRPr="00696324" w:rsidRDefault="004E761A" w:rsidP="00136029">
            <w:pPr>
              <w:spacing w:before="0" w:after="0"/>
              <w:jc w:val="right"/>
              <w:rPr>
                <w:sz w:val="12"/>
                <w:szCs w:val="12"/>
                <w:lang w:val="fr-BE"/>
              </w:rPr>
            </w:pPr>
            <w:r w:rsidRPr="00696324">
              <w:rPr>
                <w:noProof/>
                <w:sz w:val="12"/>
                <w:szCs w:val="12"/>
                <w:lang w:val="fr-BE"/>
              </w:rPr>
              <w:t>91 907 135,11</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72 740 177,50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45 900 287,00</w:t>
            </w:r>
          </w:p>
        </w:tc>
        <w:tc>
          <w:tcPr>
            <w:tcW w:w="0" w:type="auto"/>
            <w:shd w:val="clear" w:color="auto" w:fill="auto"/>
          </w:tcPr>
          <w:p w:rsidR="008C5CFA" w:rsidRPr="00696324" w:rsidRDefault="008C5CFA" w:rsidP="00300A01">
            <w:pPr>
              <w:spacing w:before="0" w:after="0"/>
              <w:rPr>
                <w:sz w:val="12"/>
                <w:szCs w:val="12"/>
                <w:lang w:val="fr-BE"/>
              </w:rPr>
            </w:pP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10</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146</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Liczba osób bezrobotnych (łącznie z długotrwale bezrobotnymi) objętych wsparciem</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Liczba</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rsidR="008C5CFA" w:rsidRPr="00696324" w:rsidRDefault="004E761A" w:rsidP="00136029">
            <w:pPr>
              <w:spacing w:before="0" w:after="0"/>
              <w:jc w:val="right"/>
              <w:rPr>
                <w:sz w:val="12"/>
                <w:szCs w:val="12"/>
                <w:lang w:val="fr-BE"/>
              </w:rPr>
            </w:pPr>
            <w:r w:rsidRPr="00696324">
              <w:rPr>
                <w:noProof/>
                <w:sz w:val="12"/>
                <w:szCs w:val="12"/>
                <w:lang w:val="fr-BE"/>
              </w:rPr>
              <w:t>19 823,00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15 629,00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5 072,00</w:t>
            </w:r>
          </w:p>
        </w:tc>
        <w:tc>
          <w:tcPr>
            <w:tcW w:w="0" w:type="auto"/>
            <w:shd w:val="clear" w:color="auto" w:fill="auto"/>
          </w:tcPr>
          <w:p w:rsidR="008C5CFA" w:rsidRPr="00696324" w:rsidRDefault="008C5CFA" w:rsidP="00300A01">
            <w:pPr>
              <w:spacing w:before="0" w:after="0"/>
              <w:rPr>
                <w:sz w:val="12"/>
                <w:szCs w:val="12"/>
                <w:lang w:val="fr-BE"/>
              </w:rPr>
            </w:pP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2</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CO02</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Inwestycje produkcyjne: liczba przedsiębiorstw otrzymujących dotacje</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Enterprises</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rsidR="008C5CFA" w:rsidRPr="00696324" w:rsidRDefault="004E761A" w:rsidP="00136029">
            <w:pPr>
              <w:spacing w:before="0" w:after="0"/>
              <w:jc w:val="right"/>
              <w:rPr>
                <w:sz w:val="12"/>
                <w:szCs w:val="12"/>
                <w:lang w:val="fr-BE"/>
              </w:rPr>
            </w:pPr>
            <w:r w:rsidRPr="00696324">
              <w:rPr>
                <w:noProof/>
                <w:sz w:val="12"/>
                <w:szCs w:val="12"/>
                <w:lang w:val="fr-BE"/>
              </w:rPr>
              <w:t>211,00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152,00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20,00</w:t>
            </w:r>
          </w:p>
        </w:tc>
        <w:tc>
          <w:tcPr>
            <w:tcW w:w="0" w:type="auto"/>
            <w:shd w:val="clear" w:color="auto" w:fill="auto"/>
          </w:tcPr>
          <w:p w:rsidR="008C5CFA" w:rsidRPr="00696324" w:rsidRDefault="008C5CFA" w:rsidP="00300A01">
            <w:pPr>
              <w:spacing w:before="0" w:after="0"/>
              <w:rPr>
                <w:sz w:val="12"/>
                <w:szCs w:val="12"/>
                <w:lang w:val="fr-BE"/>
              </w:rPr>
            </w:pP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2</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001</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rsidR="008C5CFA" w:rsidRPr="00696324" w:rsidRDefault="004E761A" w:rsidP="00136029">
            <w:pPr>
              <w:spacing w:before="0" w:after="0"/>
              <w:jc w:val="right"/>
              <w:rPr>
                <w:sz w:val="12"/>
                <w:szCs w:val="12"/>
                <w:lang w:val="fr-BE"/>
              </w:rPr>
            </w:pPr>
            <w:r w:rsidRPr="00696324">
              <w:rPr>
                <w:noProof/>
                <w:sz w:val="12"/>
                <w:szCs w:val="12"/>
                <w:lang w:val="fr-BE"/>
              </w:rPr>
              <w:t>84 361 746,20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48 131 511,06</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18 820 836,36</w:t>
            </w:r>
          </w:p>
        </w:tc>
        <w:tc>
          <w:tcPr>
            <w:tcW w:w="0" w:type="auto"/>
            <w:shd w:val="clear" w:color="auto" w:fill="auto"/>
          </w:tcPr>
          <w:p w:rsidR="008C5CFA" w:rsidRPr="00696324" w:rsidRDefault="008C5CFA" w:rsidP="00300A01">
            <w:pPr>
              <w:spacing w:before="0" w:after="0"/>
              <w:rPr>
                <w:sz w:val="12"/>
                <w:szCs w:val="12"/>
                <w:lang w:val="fr-BE"/>
              </w:rPr>
            </w:pP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2</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026</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Liczba nowych i ulepszonych usług świadczonych przez instytucje otoczenia biznesu</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rsidR="008C5CFA" w:rsidRPr="00696324" w:rsidRDefault="004E761A" w:rsidP="00136029">
            <w:pPr>
              <w:spacing w:before="0" w:after="0"/>
              <w:jc w:val="right"/>
              <w:rPr>
                <w:sz w:val="12"/>
                <w:szCs w:val="12"/>
                <w:lang w:val="fr-BE"/>
              </w:rPr>
            </w:pPr>
            <w:r w:rsidRPr="00696324">
              <w:rPr>
                <w:noProof/>
                <w:sz w:val="12"/>
                <w:szCs w:val="12"/>
                <w:lang w:val="fr-BE"/>
              </w:rPr>
              <w:t>26,00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7,00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8C5CFA" w:rsidP="00300A01">
            <w:pPr>
              <w:spacing w:before="0" w:after="0"/>
              <w:rPr>
                <w:sz w:val="12"/>
                <w:szCs w:val="12"/>
                <w:lang w:val="fr-BE"/>
              </w:rPr>
            </w:pP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3</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001</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rsidR="008C5CFA" w:rsidRPr="00696324" w:rsidRDefault="004E761A" w:rsidP="00136029">
            <w:pPr>
              <w:spacing w:before="0" w:after="0"/>
              <w:jc w:val="right"/>
              <w:rPr>
                <w:sz w:val="12"/>
                <w:szCs w:val="12"/>
                <w:lang w:val="fr-BE"/>
              </w:rPr>
            </w:pPr>
            <w:r w:rsidRPr="00696324">
              <w:rPr>
                <w:noProof/>
                <w:sz w:val="12"/>
                <w:szCs w:val="12"/>
                <w:lang w:val="fr-BE"/>
              </w:rPr>
              <w:t>46 141 471,39</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25 104 861,89</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63 916,72</w:t>
            </w:r>
          </w:p>
        </w:tc>
        <w:tc>
          <w:tcPr>
            <w:tcW w:w="0" w:type="auto"/>
            <w:shd w:val="clear" w:color="auto" w:fill="auto"/>
          </w:tcPr>
          <w:p w:rsidR="008C5CFA" w:rsidRPr="00696324" w:rsidRDefault="008C5CFA" w:rsidP="00300A01">
            <w:pPr>
              <w:spacing w:before="0" w:after="0"/>
              <w:rPr>
                <w:sz w:val="12"/>
                <w:szCs w:val="12"/>
                <w:lang w:val="fr-BE"/>
              </w:rPr>
            </w:pP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3</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27</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Liczba jednostek wytwarzania energii elektrycznej z OZE</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rsidR="008C5CFA" w:rsidRPr="00696324" w:rsidRDefault="004E761A" w:rsidP="00136029">
            <w:pPr>
              <w:spacing w:before="0" w:after="0"/>
              <w:jc w:val="right"/>
              <w:rPr>
                <w:sz w:val="12"/>
                <w:szCs w:val="12"/>
                <w:lang w:val="fr-BE"/>
              </w:rPr>
            </w:pPr>
            <w:r w:rsidRPr="00696324">
              <w:rPr>
                <w:noProof/>
                <w:sz w:val="12"/>
                <w:szCs w:val="12"/>
                <w:lang w:val="fr-BE"/>
              </w:rPr>
              <w:t>1 878,00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45,00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8C5CFA" w:rsidP="00300A01">
            <w:pPr>
              <w:spacing w:before="0" w:after="0"/>
              <w:rPr>
                <w:sz w:val="12"/>
                <w:szCs w:val="12"/>
                <w:lang w:val="fr-BE"/>
              </w:rPr>
            </w:pP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3</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31</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Liczba przedsiębiorstw, które w wyniku wsparcia poprawiły efektywność energetyczną</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rsidR="008C5CFA" w:rsidRPr="00696324" w:rsidRDefault="004E761A" w:rsidP="00136029">
            <w:pPr>
              <w:spacing w:before="0" w:after="0"/>
              <w:jc w:val="right"/>
              <w:rPr>
                <w:sz w:val="12"/>
                <w:szCs w:val="12"/>
                <w:lang w:val="fr-BE"/>
              </w:rPr>
            </w:pPr>
            <w:r w:rsidRPr="00696324">
              <w:rPr>
                <w:noProof/>
                <w:sz w:val="12"/>
                <w:szCs w:val="12"/>
                <w:lang w:val="fr-BE"/>
              </w:rPr>
              <w:t>32,00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19,00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8C5CFA" w:rsidP="00300A01">
            <w:pPr>
              <w:spacing w:before="0" w:after="0"/>
              <w:rPr>
                <w:sz w:val="12"/>
                <w:szCs w:val="12"/>
                <w:lang w:val="fr-BE"/>
              </w:rPr>
            </w:pP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3</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34</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Liczba zmodernizowanych energetycznie budynków</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rsidR="008C5CFA" w:rsidRPr="00696324" w:rsidRDefault="004E761A" w:rsidP="00136029">
            <w:pPr>
              <w:spacing w:before="0" w:after="0"/>
              <w:jc w:val="right"/>
              <w:rPr>
                <w:sz w:val="12"/>
                <w:szCs w:val="12"/>
                <w:lang w:val="fr-BE"/>
              </w:rPr>
            </w:pPr>
            <w:r w:rsidRPr="00696324">
              <w:rPr>
                <w:noProof/>
                <w:sz w:val="12"/>
                <w:szCs w:val="12"/>
                <w:lang w:val="fr-BE"/>
              </w:rPr>
              <w:t>152,00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63,00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8C5CFA" w:rsidP="00300A01">
            <w:pPr>
              <w:spacing w:before="0" w:after="0"/>
              <w:rPr>
                <w:sz w:val="12"/>
                <w:szCs w:val="12"/>
                <w:lang w:val="fr-BE"/>
              </w:rPr>
            </w:pP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4</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001</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rsidR="008C5CFA" w:rsidRPr="00696324" w:rsidRDefault="004E761A" w:rsidP="00136029">
            <w:pPr>
              <w:spacing w:before="0" w:after="0"/>
              <w:jc w:val="right"/>
              <w:rPr>
                <w:sz w:val="12"/>
                <w:szCs w:val="12"/>
                <w:lang w:val="fr-BE"/>
              </w:rPr>
            </w:pPr>
            <w:r w:rsidRPr="00696324">
              <w:rPr>
                <w:noProof/>
                <w:sz w:val="12"/>
                <w:szCs w:val="12"/>
                <w:lang w:val="fr-BE"/>
              </w:rPr>
              <w:t>46 168 851,76</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23 917 393,46</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3 532 367,02</w:t>
            </w:r>
          </w:p>
        </w:tc>
        <w:tc>
          <w:tcPr>
            <w:tcW w:w="0" w:type="auto"/>
            <w:shd w:val="clear" w:color="auto" w:fill="auto"/>
          </w:tcPr>
          <w:p w:rsidR="008C5CFA" w:rsidRPr="00696324" w:rsidRDefault="008C5CFA" w:rsidP="00300A01">
            <w:pPr>
              <w:spacing w:before="0" w:after="0"/>
              <w:rPr>
                <w:sz w:val="12"/>
                <w:szCs w:val="12"/>
                <w:lang w:val="fr-BE"/>
              </w:rPr>
            </w:pP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4</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47</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Liczba jednostek służb ratowniczych doposażonych  w sprzęt do prowadzenia akcji ratowniczych  i usuwania skutków katastrof</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rsidR="008C5CFA" w:rsidRPr="00696324" w:rsidRDefault="004E761A" w:rsidP="00136029">
            <w:pPr>
              <w:spacing w:before="0" w:after="0"/>
              <w:jc w:val="right"/>
              <w:rPr>
                <w:sz w:val="12"/>
                <w:szCs w:val="12"/>
                <w:lang w:val="fr-BE"/>
              </w:rPr>
            </w:pPr>
            <w:r w:rsidRPr="00696324">
              <w:rPr>
                <w:noProof/>
                <w:sz w:val="12"/>
                <w:szCs w:val="12"/>
                <w:lang w:val="fr-BE"/>
              </w:rPr>
              <w:t>26,00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14,00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11,00</w:t>
            </w:r>
          </w:p>
        </w:tc>
        <w:tc>
          <w:tcPr>
            <w:tcW w:w="0" w:type="auto"/>
            <w:shd w:val="clear" w:color="auto" w:fill="auto"/>
          </w:tcPr>
          <w:p w:rsidR="008C5CFA" w:rsidRPr="00696324" w:rsidRDefault="008C5CFA" w:rsidP="00300A01">
            <w:pPr>
              <w:spacing w:before="0" w:after="0"/>
              <w:rPr>
                <w:sz w:val="12"/>
                <w:szCs w:val="12"/>
                <w:lang w:val="fr-BE"/>
              </w:rPr>
            </w:pP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4</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56</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Długość wybudowanej kanalizacji sanitarnej</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km</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rsidR="008C5CFA" w:rsidRPr="00696324" w:rsidRDefault="004E761A" w:rsidP="00136029">
            <w:pPr>
              <w:spacing w:before="0" w:after="0"/>
              <w:jc w:val="right"/>
              <w:rPr>
                <w:sz w:val="12"/>
                <w:szCs w:val="12"/>
                <w:lang w:val="fr-BE"/>
              </w:rPr>
            </w:pPr>
            <w:r w:rsidRPr="00696324">
              <w:rPr>
                <w:noProof/>
                <w:sz w:val="12"/>
                <w:szCs w:val="12"/>
                <w:lang w:val="fr-BE"/>
              </w:rPr>
              <w:t>131,31</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80,26</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8C5CFA" w:rsidP="00300A01">
            <w:pPr>
              <w:spacing w:before="0" w:after="0"/>
              <w:rPr>
                <w:sz w:val="12"/>
                <w:szCs w:val="12"/>
                <w:lang w:val="fr-BE"/>
              </w:rPr>
            </w:pP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4</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70</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Liczba zabytków nieruchomych i instytucji kultury objętych wsparciem</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rsidR="008C5CFA" w:rsidRPr="00696324" w:rsidRDefault="004E761A" w:rsidP="00136029">
            <w:pPr>
              <w:spacing w:before="0" w:after="0"/>
              <w:jc w:val="right"/>
              <w:rPr>
                <w:sz w:val="12"/>
                <w:szCs w:val="12"/>
                <w:lang w:val="fr-BE"/>
              </w:rPr>
            </w:pPr>
            <w:r w:rsidRPr="00696324">
              <w:rPr>
                <w:noProof/>
                <w:sz w:val="12"/>
                <w:szCs w:val="12"/>
                <w:lang w:val="fr-BE"/>
              </w:rPr>
              <w:t>64,00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43,00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8C5CFA" w:rsidP="00300A01">
            <w:pPr>
              <w:spacing w:before="0" w:after="0"/>
              <w:rPr>
                <w:sz w:val="12"/>
                <w:szCs w:val="12"/>
                <w:lang w:val="fr-BE"/>
              </w:rPr>
            </w:pP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5</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001</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rsidR="008C5CFA" w:rsidRPr="00696324" w:rsidRDefault="004E761A" w:rsidP="00136029">
            <w:pPr>
              <w:spacing w:before="0" w:after="0"/>
              <w:jc w:val="right"/>
              <w:rPr>
                <w:sz w:val="12"/>
                <w:szCs w:val="12"/>
                <w:lang w:val="fr-BE"/>
              </w:rPr>
            </w:pPr>
            <w:r w:rsidRPr="00696324">
              <w:rPr>
                <w:noProof/>
                <w:sz w:val="12"/>
                <w:szCs w:val="12"/>
                <w:lang w:val="fr-BE"/>
              </w:rPr>
              <w:t>78 154 995,25</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44 226 029,89</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14 427 814,46</w:t>
            </w:r>
          </w:p>
        </w:tc>
        <w:tc>
          <w:tcPr>
            <w:tcW w:w="0" w:type="auto"/>
            <w:shd w:val="clear" w:color="auto" w:fill="auto"/>
          </w:tcPr>
          <w:p w:rsidR="008C5CFA" w:rsidRPr="00696324" w:rsidRDefault="008C5CFA" w:rsidP="00300A01">
            <w:pPr>
              <w:spacing w:before="0" w:after="0"/>
              <w:rPr>
                <w:sz w:val="12"/>
                <w:szCs w:val="12"/>
                <w:lang w:val="fr-BE"/>
              </w:rPr>
            </w:pP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5</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148</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Całkowita długość nowych, przebudowanych lub zmodernizowanych dróg</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km</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rsidR="008C5CFA" w:rsidRPr="00696324" w:rsidRDefault="004E761A" w:rsidP="00136029">
            <w:pPr>
              <w:spacing w:before="0" w:after="0"/>
              <w:jc w:val="right"/>
              <w:rPr>
                <w:sz w:val="12"/>
                <w:szCs w:val="12"/>
                <w:lang w:val="fr-BE"/>
              </w:rPr>
            </w:pPr>
            <w:r w:rsidRPr="00696324">
              <w:rPr>
                <w:noProof/>
                <w:sz w:val="12"/>
                <w:szCs w:val="12"/>
                <w:lang w:val="fr-BE"/>
              </w:rPr>
              <w:t>38,21</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33,12</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1,65</w:t>
            </w:r>
          </w:p>
        </w:tc>
        <w:tc>
          <w:tcPr>
            <w:tcW w:w="0" w:type="auto"/>
            <w:shd w:val="clear" w:color="auto" w:fill="auto"/>
          </w:tcPr>
          <w:p w:rsidR="008C5CFA" w:rsidRPr="00696324" w:rsidRDefault="008C5CFA" w:rsidP="00300A01">
            <w:pPr>
              <w:spacing w:before="0" w:after="0"/>
              <w:rPr>
                <w:sz w:val="12"/>
                <w:szCs w:val="12"/>
                <w:lang w:val="fr-BE"/>
              </w:rPr>
            </w:pP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6</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001</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rsidR="008C5CFA" w:rsidRPr="00696324" w:rsidRDefault="004E761A" w:rsidP="00136029">
            <w:pPr>
              <w:spacing w:before="0" w:after="0"/>
              <w:jc w:val="right"/>
              <w:rPr>
                <w:sz w:val="12"/>
                <w:szCs w:val="12"/>
                <w:lang w:val="fr-BE"/>
              </w:rPr>
            </w:pPr>
            <w:r w:rsidRPr="00696324">
              <w:rPr>
                <w:noProof/>
                <w:sz w:val="12"/>
                <w:szCs w:val="12"/>
                <w:lang w:val="fr-BE"/>
              </w:rPr>
              <w:t>49 906 516,63</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20 151 935,56</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16 402,11</w:t>
            </w:r>
          </w:p>
        </w:tc>
        <w:tc>
          <w:tcPr>
            <w:tcW w:w="0" w:type="auto"/>
            <w:shd w:val="clear" w:color="auto" w:fill="auto"/>
          </w:tcPr>
          <w:p w:rsidR="008C5CFA" w:rsidRPr="00696324" w:rsidRDefault="008C5CFA" w:rsidP="00300A01">
            <w:pPr>
              <w:spacing w:before="0" w:after="0"/>
              <w:rPr>
                <w:sz w:val="12"/>
                <w:szCs w:val="12"/>
                <w:lang w:val="fr-BE"/>
              </w:rPr>
            </w:pP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6</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I</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003</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Powierzchnia obszarów objętych rewitalizacją w podpisanych umowach</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ha</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rsidR="008C5CFA" w:rsidRPr="00696324" w:rsidRDefault="004E761A" w:rsidP="00136029">
            <w:pPr>
              <w:spacing w:before="0" w:after="0"/>
              <w:jc w:val="right"/>
              <w:rPr>
                <w:sz w:val="12"/>
                <w:szCs w:val="12"/>
                <w:lang w:val="fr-BE"/>
              </w:rPr>
            </w:pPr>
            <w:r w:rsidRPr="00696324">
              <w:rPr>
                <w:noProof/>
                <w:sz w:val="12"/>
                <w:szCs w:val="12"/>
                <w:lang w:val="fr-BE"/>
              </w:rPr>
              <w:t>184,86</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195,42</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8C5CFA" w:rsidP="00300A01">
            <w:pPr>
              <w:spacing w:before="0" w:after="0"/>
              <w:rPr>
                <w:sz w:val="12"/>
                <w:szCs w:val="12"/>
                <w:lang w:val="fr-BE"/>
              </w:rPr>
            </w:pP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6</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041</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Powierzchnia obszarów objętych rewitalizacją</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ha</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rsidR="008C5CFA" w:rsidRPr="00696324" w:rsidRDefault="004E761A" w:rsidP="00136029">
            <w:pPr>
              <w:spacing w:before="0" w:after="0"/>
              <w:jc w:val="right"/>
              <w:rPr>
                <w:sz w:val="12"/>
                <w:szCs w:val="12"/>
                <w:lang w:val="fr-BE"/>
              </w:rPr>
            </w:pPr>
            <w:r w:rsidRPr="00696324">
              <w:rPr>
                <w:noProof/>
                <w:sz w:val="12"/>
                <w:szCs w:val="12"/>
                <w:lang w:val="fr-BE"/>
              </w:rPr>
              <w:t>19,33</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11,00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8C5CFA" w:rsidP="00300A01">
            <w:pPr>
              <w:spacing w:before="0" w:after="0"/>
              <w:rPr>
                <w:sz w:val="12"/>
                <w:szCs w:val="12"/>
                <w:lang w:val="fr-BE"/>
              </w:rPr>
            </w:pP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6</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34</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Liczba zmodernizowanych energetycznie budynków</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rsidR="008C5CFA" w:rsidRPr="00696324" w:rsidRDefault="004E761A" w:rsidP="00136029">
            <w:pPr>
              <w:spacing w:before="0" w:after="0"/>
              <w:jc w:val="right"/>
              <w:rPr>
                <w:sz w:val="12"/>
                <w:szCs w:val="12"/>
                <w:lang w:val="fr-BE"/>
              </w:rPr>
            </w:pPr>
            <w:r w:rsidRPr="00696324">
              <w:rPr>
                <w:noProof/>
                <w:sz w:val="12"/>
                <w:szCs w:val="12"/>
                <w:lang w:val="fr-BE"/>
              </w:rPr>
              <w:t>41,00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28,00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8C5CFA" w:rsidP="00300A01">
            <w:pPr>
              <w:spacing w:before="0" w:after="0"/>
              <w:rPr>
                <w:sz w:val="12"/>
                <w:szCs w:val="12"/>
                <w:lang w:val="fr-BE"/>
              </w:rPr>
            </w:pP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7</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001</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rsidR="008C5CFA" w:rsidRPr="00696324" w:rsidRDefault="004E761A" w:rsidP="00136029">
            <w:pPr>
              <w:spacing w:before="0" w:after="0"/>
              <w:jc w:val="right"/>
              <w:rPr>
                <w:sz w:val="12"/>
                <w:szCs w:val="12"/>
                <w:lang w:val="fr-BE"/>
              </w:rPr>
            </w:pPr>
            <w:r w:rsidRPr="00696324">
              <w:rPr>
                <w:noProof/>
                <w:sz w:val="12"/>
                <w:szCs w:val="12"/>
                <w:lang w:val="fr-BE"/>
              </w:rPr>
              <w:t>77 071 184,49</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45 474 238,65</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1 060 873,88</w:t>
            </w:r>
          </w:p>
        </w:tc>
        <w:tc>
          <w:tcPr>
            <w:tcW w:w="0" w:type="auto"/>
            <w:shd w:val="clear" w:color="auto" w:fill="auto"/>
          </w:tcPr>
          <w:p w:rsidR="008C5CFA" w:rsidRPr="00696324" w:rsidRDefault="008C5CFA" w:rsidP="00300A01">
            <w:pPr>
              <w:spacing w:before="0" w:after="0"/>
              <w:rPr>
                <w:sz w:val="12"/>
                <w:szCs w:val="12"/>
                <w:lang w:val="fr-BE"/>
              </w:rPr>
            </w:pP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7</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047</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Liczba obiektów infrastruktury jednostek organizacyjnych systemu oświaty</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rsidR="008C5CFA" w:rsidRPr="00696324" w:rsidRDefault="004E761A" w:rsidP="00136029">
            <w:pPr>
              <w:spacing w:before="0" w:after="0"/>
              <w:jc w:val="right"/>
              <w:rPr>
                <w:sz w:val="12"/>
                <w:szCs w:val="12"/>
                <w:lang w:val="fr-BE"/>
              </w:rPr>
            </w:pPr>
            <w:r w:rsidRPr="00696324">
              <w:rPr>
                <w:noProof/>
                <w:sz w:val="12"/>
                <w:szCs w:val="12"/>
                <w:lang w:val="fr-BE"/>
              </w:rPr>
              <w:t>271,00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100,00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8C5CFA" w:rsidP="00300A01">
            <w:pPr>
              <w:spacing w:before="0" w:after="0"/>
              <w:rPr>
                <w:sz w:val="12"/>
                <w:szCs w:val="12"/>
                <w:lang w:val="fr-BE"/>
              </w:rPr>
            </w:pP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7</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050</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Liczba wybudowanych oraz przebudowanych obiektów, w których realizowane są usługi aktywizacji społeczno-zawodowej</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rsidR="008C5CFA" w:rsidRPr="00696324" w:rsidRDefault="004E761A" w:rsidP="00136029">
            <w:pPr>
              <w:spacing w:before="0" w:after="0"/>
              <w:jc w:val="right"/>
              <w:rPr>
                <w:sz w:val="12"/>
                <w:szCs w:val="12"/>
                <w:lang w:val="fr-BE"/>
              </w:rPr>
            </w:pPr>
            <w:r w:rsidRPr="00696324">
              <w:rPr>
                <w:noProof/>
                <w:sz w:val="12"/>
                <w:szCs w:val="12"/>
                <w:lang w:val="fr-BE"/>
              </w:rPr>
              <w:t>17,00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6,15</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8C5CFA" w:rsidP="00300A01">
            <w:pPr>
              <w:spacing w:before="0" w:after="0"/>
              <w:rPr>
                <w:sz w:val="12"/>
                <w:szCs w:val="12"/>
                <w:lang w:val="fr-BE"/>
              </w:rPr>
            </w:pP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7</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88</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Liczba wspartych podmiotów leczniczych</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rsidR="008C5CFA" w:rsidRPr="00696324" w:rsidRDefault="004E761A" w:rsidP="00136029">
            <w:pPr>
              <w:spacing w:before="0" w:after="0"/>
              <w:jc w:val="right"/>
              <w:rPr>
                <w:sz w:val="12"/>
                <w:szCs w:val="12"/>
                <w:lang w:val="fr-BE"/>
              </w:rPr>
            </w:pPr>
            <w:r w:rsidRPr="00696324">
              <w:rPr>
                <w:noProof/>
                <w:sz w:val="12"/>
                <w:szCs w:val="12"/>
                <w:lang w:val="fr-BE"/>
              </w:rPr>
              <w:t>19,00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13,00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8C5CFA" w:rsidP="00300A01">
            <w:pPr>
              <w:spacing w:before="0" w:after="0"/>
              <w:rPr>
                <w:sz w:val="12"/>
                <w:szCs w:val="12"/>
                <w:lang w:val="fr-BE"/>
              </w:rPr>
            </w:pP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8</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001</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rsidR="008C5CFA" w:rsidRPr="00696324" w:rsidRDefault="004E761A" w:rsidP="00136029">
            <w:pPr>
              <w:spacing w:before="0" w:after="0"/>
              <w:jc w:val="right"/>
              <w:rPr>
                <w:sz w:val="12"/>
                <w:szCs w:val="12"/>
                <w:lang w:val="fr-BE"/>
              </w:rPr>
            </w:pPr>
            <w:r w:rsidRPr="00696324">
              <w:rPr>
                <w:noProof/>
                <w:sz w:val="12"/>
                <w:szCs w:val="12"/>
                <w:lang w:val="fr-BE"/>
              </w:rPr>
              <w:t>48 817 110,70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28 537 496,81</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10 566 741,85</w:t>
            </w:r>
          </w:p>
        </w:tc>
        <w:tc>
          <w:tcPr>
            <w:tcW w:w="0" w:type="auto"/>
            <w:shd w:val="clear" w:color="auto" w:fill="auto"/>
          </w:tcPr>
          <w:p w:rsidR="008C5CFA" w:rsidRPr="00696324" w:rsidRDefault="008C5CFA" w:rsidP="00300A01">
            <w:pPr>
              <w:spacing w:before="0" w:after="0"/>
              <w:rPr>
                <w:sz w:val="12"/>
                <w:szCs w:val="12"/>
                <w:lang w:val="fr-BE"/>
              </w:rPr>
            </w:pP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8</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004</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Liczba osób opiekujących się dziećmi w wieku do lat 3 objętych wsparciem w programie</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osoba</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rsidR="008C5CFA" w:rsidRPr="00696324" w:rsidRDefault="004E761A" w:rsidP="00136029">
            <w:pPr>
              <w:spacing w:before="0" w:after="0"/>
              <w:jc w:val="right"/>
              <w:rPr>
                <w:sz w:val="12"/>
                <w:szCs w:val="12"/>
                <w:lang w:val="fr-BE"/>
              </w:rPr>
            </w:pPr>
            <w:r w:rsidRPr="00696324">
              <w:rPr>
                <w:noProof/>
                <w:sz w:val="12"/>
                <w:szCs w:val="12"/>
                <w:lang w:val="fr-BE"/>
              </w:rPr>
              <w:t>909,00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597,00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319,00</w:t>
            </w:r>
          </w:p>
        </w:tc>
        <w:tc>
          <w:tcPr>
            <w:tcW w:w="0" w:type="auto"/>
            <w:shd w:val="clear" w:color="auto" w:fill="auto"/>
          </w:tcPr>
          <w:p w:rsidR="008C5CFA" w:rsidRPr="00696324" w:rsidRDefault="008C5CFA" w:rsidP="00300A01">
            <w:pPr>
              <w:spacing w:before="0" w:after="0"/>
              <w:rPr>
                <w:sz w:val="12"/>
                <w:szCs w:val="12"/>
                <w:lang w:val="fr-BE"/>
              </w:rPr>
            </w:pP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8</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102</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Liczba uczniów objętych wsparciem w programie</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osoba</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rsidR="008C5CFA" w:rsidRPr="00696324" w:rsidRDefault="004E761A" w:rsidP="00136029">
            <w:pPr>
              <w:spacing w:before="0" w:after="0"/>
              <w:jc w:val="right"/>
              <w:rPr>
                <w:sz w:val="12"/>
                <w:szCs w:val="12"/>
                <w:lang w:val="fr-BE"/>
              </w:rPr>
            </w:pPr>
            <w:r w:rsidRPr="00696324">
              <w:rPr>
                <w:noProof/>
                <w:sz w:val="12"/>
                <w:szCs w:val="12"/>
                <w:lang w:val="fr-BE"/>
              </w:rPr>
              <w:t>27 855,00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17 580,00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9 085,00</w:t>
            </w:r>
          </w:p>
        </w:tc>
        <w:tc>
          <w:tcPr>
            <w:tcW w:w="0" w:type="auto"/>
            <w:shd w:val="clear" w:color="auto" w:fill="auto"/>
          </w:tcPr>
          <w:p w:rsidR="008C5CFA" w:rsidRPr="00696324" w:rsidRDefault="008C5CFA" w:rsidP="00300A01">
            <w:pPr>
              <w:spacing w:before="0" w:after="0"/>
              <w:rPr>
                <w:sz w:val="12"/>
                <w:szCs w:val="12"/>
                <w:lang w:val="fr-BE"/>
              </w:rPr>
            </w:pP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8</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98</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Liczba dzieci objętych w ramach programu dodatkowymi zajęciami zwiększającymi ich szanse edukacyjne w edukacji przedszkolnej</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osoba</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rsidR="008C5CFA" w:rsidRPr="00696324" w:rsidRDefault="004E761A" w:rsidP="00136029">
            <w:pPr>
              <w:spacing w:before="0" w:after="0"/>
              <w:jc w:val="right"/>
              <w:rPr>
                <w:sz w:val="12"/>
                <w:szCs w:val="12"/>
                <w:lang w:val="fr-BE"/>
              </w:rPr>
            </w:pPr>
            <w:r w:rsidRPr="00696324">
              <w:rPr>
                <w:noProof/>
                <w:sz w:val="12"/>
                <w:szCs w:val="12"/>
                <w:lang w:val="fr-BE"/>
              </w:rPr>
              <w:t>4 464,00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3 498,00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2 255,00</w:t>
            </w:r>
          </w:p>
        </w:tc>
        <w:tc>
          <w:tcPr>
            <w:tcW w:w="0" w:type="auto"/>
            <w:shd w:val="clear" w:color="auto" w:fill="auto"/>
          </w:tcPr>
          <w:p w:rsidR="008C5CFA" w:rsidRPr="00696324" w:rsidRDefault="008C5CFA" w:rsidP="00300A01">
            <w:pPr>
              <w:spacing w:before="0" w:after="0"/>
              <w:rPr>
                <w:sz w:val="12"/>
                <w:szCs w:val="12"/>
                <w:lang w:val="fr-BE"/>
              </w:rPr>
            </w:pP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9</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001</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rsidR="008C5CFA" w:rsidRPr="00696324" w:rsidRDefault="004E761A" w:rsidP="00136029">
            <w:pPr>
              <w:spacing w:before="0" w:after="0"/>
              <w:jc w:val="right"/>
              <w:rPr>
                <w:sz w:val="12"/>
                <w:szCs w:val="12"/>
                <w:lang w:val="fr-BE"/>
              </w:rPr>
            </w:pPr>
            <w:r w:rsidRPr="00696324">
              <w:rPr>
                <w:noProof/>
                <w:sz w:val="12"/>
                <w:szCs w:val="12"/>
                <w:lang w:val="fr-BE"/>
              </w:rPr>
              <w:t>25 908 361,54</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16 419 590,84</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4 887 657,00</w:t>
            </w:r>
          </w:p>
        </w:tc>
        <w:tc>
          <w:tcPr>
            <w:tcW w:w="0" w:type="auto"/>
            <w:shd w:val="clear" w:color="auto" w:fill="auto"/>
          </w:tcPr>
          <w:p w:rsidR="008C5CFA" w:rsidRPr="00696324" w:rsidRDefault="008C5CFA" w:rsidP="00300A01">
            <w:pPr>
              <w:spacing w:before="0" w:after="0"/>
              <w:rPr>
                <w:sz w:val="12"/>
                <w:szCs w:val="12"/>
                <w:lang w:val="fr-BE"/>
              </w:rPr>
            </w:pP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9</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145</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Liczba osób zagrożonych ubóstwem lub wykluczeniem społecznym objętych wsparciem.</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osoba</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rsidR="008C5CFA" w:rsidRPr="00696324" w:rsidRDefault="004E761A" w:rsidP="00136029">
            <w:pPr>
              <w:spacing w:before="0" w:after="0"/>
              <w:jc w:val="right"/>
              <w:rPr>
                <w:sz w:val="12"/>
                <w:szCs w:val="12"/>
                <w:lang w:val="fr-BE"/>
              </w:rPr>
            </w:pPr>
            <w:r w:rsidRPr="00696324">
              <w:rPr>
                <w:noProof/>
                <w:sz w:val="12"/>
                <w:szCs w:val="12"/>
                <w:lang w:val="fr-BE"/>
              </w:rPr>
              <w:t>15 442,00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9 590,00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4 597,00</w:t>
            </w:r>
          </w:p>
        </w:tc>
        <w:tc>
          <w:tcPr>
            <w:tcW w:w="0" w:type="auto"/>
            <w:shd w:val="clear" w:color="auto" w:fill="auto"/>
          </w:tcPr>
          <w:p w:rsidR="008C5CFA" w:rsidRPr="00696324" w:rsidRDefault="008C5CFA" w:rsidP="00300A01">
            <w:pPr>
              <w:spacing w:before="0" w:after="0"/>
              <w:rPr>
                <w:sz w:val="12"/>
                <w:szCs w:val="12"/>
                <w:lang w:val="fr-BE"/>
              </w:rPr>
            </w:pPr>
          </w:p>
        </w:tc>
      </w:tr>
    </w:tbl>
    <w:p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20"/>
        <w:gridCol w:w="1016"/>
        <w:gridCol w:w="1256"/>
        <w:gridCol w:w="6201"/>
        <w:gridCol w:w="940"/>
        <w:gridCol w:w="574"/>
        <w:gridCol w:w="1008"/>
        <w:gridCol w:w="1087"/>
        <w:gridCol w:w="1087"/>
        <w:gridCol w:w="1087"/>
      </w:tblGrid>
      <w:tr w:rsidR="00F84CBC" w:rsidTr="0047688D">
        <w:trPr>
          <w:tblHeader/>
        </w:trPr>
        <w:tc>
          <w:tcPr>
            <w:tcW w:w="0" w:type="auto"/>
            <w:shd w:val="clear" w:color="auto" w:fill="auto"/>
          </w:tcPr>
          <w:p w:rsidR="008C5CFA" w:rsidRPr="00696324" w:rsidRDefault="004E761A" w:rsidP="00300A01">
            <w:pPr>
              <w:spacing w:before="0" w:after="0"/>
              <w:rPr>
                <w:b/>
                <w:sz w:val="12"/>
                <w:szCs w:val="12"/>
                <w:lang w:val="fr-BE"/>
              </w:rPr>
            </w:pPr>
            <w:r w:rsidRPr="00696324">
              <w:rPr>
                <w:b/>
                <w:noProof/>
                <w:sz w:val="12"/>
                <w:szCs w:val="12"/>
                <w:lang w:val="fr-BE"/>
              </w:rPr>
              <w:t>Oś priorytetowa</w:t>
            </w:r>
          </w:p>
        </w:tc>
        <w:tc>
          <w:tcPr>
            <w:tcW w:w="0" w:type="auto"/>
            <w:shd w:val="clear" w:color="auto" w:fill="auto"/>
          </w:tcPr>
          <w:p w:rsidR="008C5CFA" w:rsidRPr="00696324" w:rsidRDefault="004E761A" w:rsidP="00300A01">
            <w:pPr>
              <w:spacing w:before="0" w:after="0"/>
              <w:rPr>
                <w:b/>
                <w:sz w:val="12"/>
                <w:szCs w:val="12"/>
                <w:lang w:val="fr-BE"/>
              </w:rPr>
            </w:pPr>
            <w:r w:rsidRPr="00696324">
              <w:rPr>
                <w:b/>
                <w:noProof/>
                <w:sz w:val="12"/>
                <w:szCs w:val="12"/>
                <w:lang w:val="fr-BE"/>
              </w:rPr>
              <w:t>Rodzaj wskaźnika</w:t>
            </w:r>
          </w:p>
        </w:tc>
        <w:tc>
          <w:tcPr>
            <w:tcW w:w="0" w:type="auto"/>
          </w:tcPr>
          <w:p w:rsidR="008C5CFA" w:rsidRPr="00696324" w:rsidRDefault="004E761A" w:rsidP="00300A01">
            <w:pPr>
              <w:spacing w:before="0" w:after="0"/>
              <w:rPr>
                <w:b/>
                <w:sz w:val="12"/>
                <w:szCs w:val="12"/>
                <w:lang w:val="fr-BE"/>
              </w:rPr>
            </w:pPr>
            <w:r w:rsidRPr="00696324">
              <w:rPr>
                <w:b/>
                <w:noProof/>
                <w:sz w:val="12"/>
                <w:szCs w:val="12"/>
                <w:lang w:val="fr-BE"/>
              </w:rPr>
              <w:t>Numer identyfikacyjny</w:t>
            </w:r>
          </w:p>
        </w:tc>
        <w:tc>
          <w:tcPr>
            <w:tcW w:w="0" w:type="auto"/>
          </w:tcPr>
          <w:p w:rsidR="008C5CFA" w:rsidRPr="00696324" w:rsidRDefault="004E761A" w:rsidP="00300A01">
            <w:pPr>
              <w:spacing w:before="0" w:after="0"/>
              <w:rPr>
                <w:b/>
                <w:sz w:val="12"/>
                <w:szCs w:val="12"/>
                <w:lang w:val="fr-BE"/>
              </w:rPr>
            </w:pPr>
            <w:r w:rsidRPr="00696324">
              <w:rPr>
                <w:b/>
                <w:noProof/>
                <w:sz w:val="12"/>
                <w:szCs w:val="12"/>
                <w:lang w:val="fr-BE"/>
              </w:rPr>
              <w:t>Wskaźnik</w:t>
            </w:r>
          </w:p>
        </w:tc>
        <w:tc>
          <w:tcPr>
            <w:tcW w:w="0" w:type="auto"/>
          </w:tcPr>
          <w:p w:rsidR="008C5CFA" w:rsidRPr="00696324" w:rsidRDefault="004E761A" w:rsidP="00300A01">
            <w:pPr>
              <w:spacing w:before="0" w:after="0"/>
              <w:rPr>
                <w:b/>
                <w:sz w:val="12"/>
                <w:szCs w:val="12"/>
                <w:lang w:val="fr-BE"/>
              </w:rPr>
            </w:pPr>
            <w:r w:rsidRPr="00696324">
              <w:rPr>
                <w:b/>
                <w:noProof/>
                <w:sz w:val="12"/>
                <w:szCs w:val="12"/>
                <w:lang w:val="fr-BE"/>
              </w:rPr>
              <w:t>Jednostka miary</w:t>
            </w:r>
          </w:p>
        </w:tc>
        <w:tc>
          <w:tcPr>
            <w:tcW w:w="0" w:type="auto"/>
          </w:tcPr>
          <w:p w:rsidR="008C5CFA" w:rsidRPr="00696324" w:rsidRDefault="004E761A" w:rsidP="00300A01">
            <w:pPr>
              <w:spacing w:before="0" w:after="0"/>
              <w:jc w:val="center"/>
              <w:rPr>
                <w:b/>
                <w:sz w:val="12"/>
                <w:szCs w:val="12"/>
                <w:lang w:val="fr-BE"/>
              </w:rPr>
            </w:pPr>
            <w:r w:rsidRPr="00D4605F">
              <w:rPr>
                <w:b/>
                <w:noProof/>
                <w:sz w:val="12"/>
                <w:szCs w:val="12"/>
                <w:lang w:val="fr-BE"/>
              </w:rPr>
              <w:t>Fundusz</w:t>
            </w:r>
          </w:p>
        </w:tc>
        <w:tc>
          <w:tcPr>
            <w:tcW w:w="0" w:type="auto"/>
          </w:tcPr>
          <w:p w:rsidR="008C5CFA" w:rsidRPr="00696324" w:rsidRDefault="004E761A" w:rsidP="00300A01">
            <w:pPr>
              <w:spacing w:before="0" w:after="0"/>
              <w:jc w:val="center"/>
              <w:rPr>
                <w:b/>
                <w:sz w:val="12"/>
                <w:szCs w:val="12"/>
                <w:lang w:val="fr-BE"/>
              </w:rPr>
            </w:pPr>
            <w:r w:rsidRPr="00D4605F">
              <w:rPr>
                <w:b/>
                <w:noProof/>
                <w:sz w:val="12"/>
                <w:szCs w:val="12"/>
                <w:lang w:val="fr-BE"/>
              </w:rPr>
              <w:t>Kategoria regionu</w:t>
            </w:r>
          </w:p>
        </w:tc>
        <w:tc>
          <w:tcPr>
            <w:tcW w:w="0" w:type="auto"/>
          </w:tcPr>
          <w:p w:rsidR="008C5CFA" w:rsidRPr="00696324" w:rsidRDefault="004E761A" w:rsidP="00300A01">
            <w:pPr>
              <w:spacing w:before="0" w:after="0"/>
              <w:jc w:val="center"/>
              <w:rPr>
                <w:b/>
                <w:sz w:val="12"/>
                <w:szCs w:val="12"/>
                <w:lang w:val="fr-BE"/>
              </w:rPr>
            </w:pPr>
            <w:r w:rsidRPr="00696324">
              <w:rPr>
                <w:b/>
                <w:sz w:val="12"/>
                <w:szCs w:val="12"/>
                <w:lang w:val="fr-BE"/>
              </w:rPr>
              <w:t>201</w:t>
            </w:r>
            <w:r>
              <w:rPr>
                <w:b/>
                <w:sz w:val="12"/>
                <w:szCs w:val="12"/>
                <w:lang w:val="fr-BE"/>
              </w:rPr>
              <w:t>6</w:t>
            </w:r>
            <w:r w:rsidRPr="00696324">
              <w:rPr>
                <w:b/>
                <w:sz w:val="12"/>
                <w:szCs w:val="12"/>
                <w:lang w:val="fr-BE"/>
              </w:rPr>
              <w:t xml:space="preserve"> </w:t>
            </w:r>
            <w:r w:rsidRPr="00D4605F">
              <w:rPr>
                <w:b/>
                <w:noProof/>
                <w:sz w:val="12"/>
                <w:szCs w:val="12"/>
                <w:lang w:val="fr-BE"/>
              </w:rPr>
              <w:t>Ogółem razem</w:t>
            </w:r>
          </w:p>
        </w:tc>
        <w:tc>
          <w:tcPr>
            <w:tcW w:w="0" w:type="auto"/>
          </w:tcPr>
          <w:p w:rsidR="008C5CFA" w:rsidRPr="00696324" w:rsidRDefault="004E761A" w:rsidP="00300A01">
            <w:pPr>
              <w:spacing w:before="0" w:after="0"/>
              <w:jc w:val="center"/>
              <w:rPr>
                <w:b/>
                <w:sz w:val="12"/>
                <w:szCs w:val="12"/>
                <w:lang w:val="fr-BE"/>
              </w:rPr>
            </w:pPr>
            <w:r w:rsidRPr="00696324">
              <w:rPr>
                <w:b/>
                <w:sz w:val="12"/>
                <w:szCs w:val="12"/>
                <w:lang w:val="fr-BE"/>
              </w:rPr>
              <w:t>201</w:t>
            </w:r>
            <w:r>
              <w:rPr>
                <w:b/>
                <w:sz w:val="12"/>
                <w:szCs w:val="12"/>
                <w:lang w:val="fr-BE"/>
              </w:rPr>
              <w:t>5</w:t>
            </w:r>
            <w:r w:rsidRPr="00696324">
              <w:rPr>
                <w:b/>
                <w:sz w:val="12"/>
                <w:szCs w:val="12"/>
                <w:lang w:val="fr-BE"/>
              </w:rPr>
              <w:t xml:space="preserve"> </w:t>
            </w:r>
            <w:r w:rsidRPr="00D4605F">
              <w:rPr>
                <w:b/>
                <w:noProof/>
                <w:sz w:val="12"/>
                <w:szCs w:val="12"/>
                <w:lang w:val="fr-BE"/>
              </w:rPr>
              <w:t>Ogółem razem</w:t>
            </w:r>
          </w:p>
        </w:tc>
        <w:tc>
          <w:tcPr>
            <w:tcW w:w="0" w:type="auto"/>
          </w:tcPr>
          <w:p w:rsidR="008C5CFA" w:rsidRPr="00696324" w:rsidRDefault="004E761A" w:rsidP="00300A01">
            <w:pPr>
              <w:spacing w:before="0" w:after="0"/>
              <w:jc w:val="center"/>
              <w:rPr>
                <w:b/>
                <w:sz w:val="12"/>
                <w:szCs w:val="12"/>
                <w:lang w:val="fr-BE"/>
              </w:rPr>
            </w:pPr>
            <w:r w:rsidRPr="00696324">
              <w:rPr>
                <w:b/>
                <w:sz w:val="12"/>
                <w:szCs w:val="12"/>
                <w:lang w:val="fr-BE"/>
              </w:rPr>
              <w:t>201</w:t>
            </w:r>
            <w:r>
              <w:rPr>
                <w:b/>
                <w:sz w:val="12"/>
                <w:szCs w:val="12"/>
                <w:lang w:val="fr-BE"/>
              </w:rPr>
              <w:t>4</w:t>
            </w:r>
            <w:r w:rsidRPr="00696324">
              <w:rPr>
                <w:b/>
                <w:sz w:val="12"/>
                <w:szCs w:val="12"/>
                <w:lang w:val="fr-BE"/>
              </w:rPr>
              <w:t xml:space="preserve"> </w:t>
            </w:r>
            <w:r w:rsidRPr="00D4605F">
              <w:rPr>
                <w:b/>
                <w:noProof/>
                <w:sz w:val="12"/>
                <w:szCs w:val="12"/>
                <w:lang w:val="fr-BE"/>
              </w:rPr>
              <w:t>Ogółem razem</w:t>
            </w: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1</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001</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1</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I</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002</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liczba jednostek naukowych ponoszących nakłady inwestycyjne na działalność B+R w podpisanych umowach</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1</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025</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Liczba jednostek naukowych ponoszących nakłady inwestycyjne na działalność B+R</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sztuka</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10</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001</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16 339 156,44</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10</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146</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Liczba osób bezrobotnych (łącznie z długotrwale bezrobotnymi) objętych wsparciem</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Liczba</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6 330,00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2</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CO02</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Inwestycje produkcyjne: liczba przedsiębiorstw otrzymujących dotacje</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Enterprises</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2</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001</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37 364,62</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2</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026</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Liczba nowych i ulepszonych usług świadczonych przez instytucje otoczenia biznesu</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3</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001</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3</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27</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Liczba jednostek wytwarzania energii elektrycznej z OZE</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3</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31</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Liczba przedsiębiorstw, które w wyniku wsparcia poprawiły efektywność energetyczną</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3</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34</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Liczba zmodernizowanych energetycznie budynków</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4</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001</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4</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47</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Liczba jednostek służb ratowniczych doposażonych  w sprzęt do prowadzenia akcji ratowniczych  i usuwania skutków katastrof</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4</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56</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Długość wybudowanej kanalizacji sanitarnej</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km</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4</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70</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Liczba zabytków nieruchomych i instytucji kultury objętych wsparciem</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5</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001</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5</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148</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Całkowita długość nowych, przebudowanych lub zmodernizowanych dróg</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km</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6</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001</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6</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I</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003</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Powierzchnia obszarów objętych rewitalizacją w podpisanych umowach</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ha</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6</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041</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Powierzchnia obszarów objętych rewitalizacją</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ha</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6</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34</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Liczba zmodernizowanych energetycznie budynków</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7</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001</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7</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047</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Liczba obiektów infrastruktury jednostek organizacyjnych systemu oświaty</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7</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050</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Liczba wybudowanych oraz przebudowanych obiektów, w których realizowane są usługi aktywizacji społeczno-zawodowej</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7</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88</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Liczba wspartych podmiotów leczniczych</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8</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001</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320 121,38</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8</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004</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Liczba osób opiekujących się dziećmi w wieku do lat 3 objętych wsparciem w programie</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osoba</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32,00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8</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102</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Liczba uczniów objętych wsparciem w programie</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osoba</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1 253,00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8</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98</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Liczba dzieci objętych w ramach programu dodatkowymi zajęciami zwiększającymi ich szanse edukacyjne w edukacji przedszkolnej</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osoba</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612,00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9</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001</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246 346,11</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r>
      <w:tr w:rsidR="00F84CBC" w:rsidTr="0047688D">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9</w:t>
            </w:r>
          </w:p>
        </w:tc>
        <w:tc>
          <w:tcPr>
            <w:tcW w:w="0" w:type="auto"/>
            <w:shd w:val="clear" w:color="auto" w:fill="auto"/>
          </w:tcPr>
          <w:p w:rsidR="008C5CFA" w:rsidRPr="00696324" w:rsidRDefault="004E761A"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145</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Liczba osób zagrożonych ubóstwem lub wykluczeniem społecznym objętych wsparciem.</w:t>
            </w:r>
          </w:p>
        </w:tc>
        <w:tc>
          <w:tcPr>
            <w:tcW w:w="0" w:type="auto"/>
          </w:tcPr>
          <w:p w:rsidR="008C5CFA" w:rsidRPr="00696324" w:rsidRDefault="004E761A" w:rsidP="00300A01">
            <w:pPr>
              <w:spacing w:before="0" w:after="0"/>
              <w:rPr>
                <w:sz w:val="12"/>
                <w:szCs w:val="12"/>
                <w:lang w:val="fr-BE"/>
              </w:rPr>
            </w:pPr>
            <w:r w:rsidRPr="00696324">
              <w:rPr>
                <w:noProof/>
                <w:sz w:val="12"/>
                <w:szCs w:val="12"/>
                <w:lang w:val="fr-BE"/>
              </w:rPr>
              <w:t>osoba</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574,00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4E761A" w:rsidP="00136029">
            <w:pPr>
              <w:spacing w:before="0" w:after="0"/>
              <w:jc w:val="right"/>
              <w:rPr>
                <w:sz w:val="12"/>
                <w:szCs w:val="12"/>
                <w:lang w:val="fr-BE"/>
              </w:rPr>
            </w:pPr>
            <w:r w:rsidRPr="00696324">
              <w:rPr>
                <w:noProof/>
                <w:sz w:val="12"/>
                <w:szCs w:val="12"/>
                <w:lang w:val="fr-BE"/>
              </w:rPr>
              <w:t>0,00</w:t>
            </w:r>
          </w:p>
        </w:tc>
      </w:tr>
    </w:tbl>
    <w:p w:rsidR="008C5CFA" w:rsidRPr="009C6F09"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42"/>
        <w:gridCol w:w="685"/>
        <w:gridCol w:w="876"/>
        <w:gridCol w:w="4377"/>
        <w:gridCol w:w="630"/>
        <w:gridCol w:w="516"/>
        <w:gridCol w:w="669"/>
        <w:gridCol w:w="1098"/>
        <w:gridCol w:w="1204"/>
        <w:gridCol w:w="1107"/>
        <w:gridCol w:w="1052"/>
        <w:gridCol w:w="1157"/>
        <w:gridCol w:w="1061"/>
      </w:tblGrid>
      <w:tr w:rsidR="00F84CBC" w:rsidTr="0047688D">
        <w:trPr>
          <w:tblHeader/>
        </w:trPr>
        <w:tc>
          <w:tcPr>
            <w:tcW w:w="0" w:type="auto"/>
            <w:shd w:val="clear" w:color="auto" w:fill="auto"/>
          </w:tcPr>
          <w:p w:rsidR="008C5CFA" w:rsidRDefault="008C5CFA" w:rsidP="00300A01">
            <w:pPr>
              <w:spacing w:before="0" w:after="0"/>
              <w:rPr>
                <w:b/>
                <w:sz w:val="12"/>
                <w:szCs w:val="12"/>
                <w:lang w:val="fr-BE"/>
              </w:rPr>
            </w:pPr>
          </w:p>
          <w:p w:rsidR="008C5CFA" w:rsidRPr="00D4605F" w:rsidRDefault="004E761A" w:rsidP="00300A01">
            <w:pPr>
              <w:spacing w:before="0" w:after="0"/>
              <w:rPr>
                <w:b/>
                <w:sz w:val="12"/>
                <w:szCs w:val="12"/>
                <w:lang w:val="fr-BE"/>
              </w:rPr>
            </w:pPr>
            <w:r w:rsidRPr="00D4605F">
              <w:rPr>
                <w:b/>
                <w:noProof/>
                <w:sz w:val="12"/>
                <w:szCs w:val="12"/>
                <w:lang w:val="fr-BE"/>
              </w:rPr>
              <w:t>Oś priorytetowa</w:t>
            </w:r>
          </w:p>
        </w:tc>
        <w:tc>
          <w:tcPr>
            <w:tcW w:w="0" w:type="auto"/>
            <w:shd w:val="clear" w:color="auto" w:fill="auto"/>
          </w:tcPr>
          <w:p w:rsidR="008C5CFA" w:rsidRPr="00D4605F" w:rsidRDefault="004E761A" w:rsidP="00300A01">
            <w:pPr>
              <w:spacing w:before="0" w:after="0"/>
              <w:rPr>
                <w:b/>
                <w:sz w:val="12"/>
                <w:szCs w:val="12"/>
                <w:lang w:val="fr-BE"/>
              </w:rPr>
            </w:pPr>
            <w:r w:rsidRPr="00D4605F">
              <w:rPr>
                <w:b/>
                <w:noProof/>
                <w:sz w:val="12"/>
                <w:szCs w:val="12"/>
                <w:lang w:val="fr-BE"/>
              </w:rPr>
              <w:t>Rodzaj wskaźnika</w:t>
            </w:r>
          </w:p>
        </w:tc>
        <w:tc>
          <w:tcPr>
            <w:tcW w:w="0" w:type="auto"/>
            <w:shd w:val="clear" w:color="auto" w:fill="auto"/>
          </w:tcPr>
          <w:p w:rsidR="008C5CFA" w:rsidRPr="00D4605F" w:rsidRDefault="004E761A" w:rsidP="00300A01">
            <w:pPr>
              <w:spacing w:before="0" w:after="0"/>
              <w:rPr>
                <w:b/>
                <w:sz w:val="12"/>
                <w:szCs w:val="12"/>
                <w:lang w:val="fr-BE"/>
              </w:rPr>
            </w:pPr>
            <w:r w:rsidRPr="00D4605F">
              <w:rPr>
                <w:b/>
                <w:noProof/>
                <w:sz w:val="12"/>
                <w:szCs w:val="12"/>
                <w:lang w:val="fr-BE"/>
              </w:rPr>
              <w:t>Numer identyfikacyjny</w:t>
            </w:r>
          </w:p>
        </w:tc>
        <w:tc>
          <w:tcPr>
            <w:tcW w:w="0" w:type="auto"/>
            <w:shd w:val="clear" w:color="auto" w:fill="auto"/>
          </w:tcPr>
          <w:p w:rsidR="008C5CFA" w:rsidRPr="00D4605F" w:rsidRDefault="004E761A" w:rsidP="00300A01">
            <w:pPr>
              <w:spacing w:before="0" w:after="0"/>
              <w:rPr>
                <w:b/>
                <w:sz w:val="12"/>
                <w:szCs w:val="12"/>
                <w:lang w:val="fr-BE"/>
              </w:rPr>
            </w:pPr>
            <w:r w:rsidRPr="00D4605F">
              <w:rPr>
                <w:b/>
                <w:noProof/>
                <w:sz w:val="12"/>
                <w:szCs w:val="12"/>
                <w:lang w:val="fr-BE"/>
              </w:rPr>
              <w:t>Wskaźnik</w:t>
            </w:r>
          </w:p>
        </w:tc>
        <w:tc>
          <w:tcPr>
            <w:tcW w:w="0" w:type="auto"/>
            <w:shd w:val="clear" w:color="auto" w:fill="auto"/>
          </w:tcPr>
          <w:p w:rsidR="008C5CFA" w:rsidRPr="00D4605F" w:rsidRDefault="004E761A" w:rsidP="00300A01">
            <w:pPr>
              <w:spacing w:before="0" w:after="0"/>
              <w:rPr>
                <w:b/>
                <w:sz w:val="12"/>
                <w:szCs w:val="12"/>
                <w:lang w:val="fr-BE"/>
              </w:rPr>
            </w:pPr>
            <w:r w:rsidRPr="00D4605F">
              <w:rPr>
                <w:b/>
                <w:noProof/>
                <w:sz w:val="12"/>
                <w:szCs w:val="12"/>
                <w:lang w:val="fr-BE"/>
              </w:rPr>
              <w:t>Jednostka miary</w:t>
            </w:r>
          </w:p>
        </w:tc>
        <w:tc>
          <w:tcPr>
            <w:tcW w:w="0" w:type="auto"/>
            <w:shd w:val="clear" w:color="auto" w:fill="auto"/>
          </w:tcPr>
          <w:p w:rsidR="008C5CFA" w:rsidRPr="00D4605F" w:rsidRDefault="004E761A" w:rsidP="00300A01">
            <w:pPr>
              <w:spacing w:before="0" w:after="0"/>
              <w:rPr>
                <w:b/>
                <w:sz w:val="12"/>
                <w:szCs w:val="12"/>
                <w:lang w:val="fr-BE"/>
              </w:rPr>
            </w:pPr>
            <w:r w:rsidRPr="00D4605F">
              <w:rPr>
                <w:b/>
                <w:noProof/>
                <w:sz w:val="12"/>
                <w:szCs w:val="12"/>
                <w:lang w:val="fr-BE"/>
              </w:rPr>
              <w:t>Fundusz</w:t>
            </w:r>
          </w:p>
        </w:tc>
        <w:tc>
          <w:tcPr>
            <w:tcW w:w="0" w:type="auto"/>
          </w:tcPr>
          <w:p w:rsidR="008C5CFA" w:rsidRPr="00D4605F" w:rsidRDefault="004E761A" w:rsidP="00300A01">
            <w:pPr>
              <w:spacing w:before="0" w:after="0"/>
              <w:rPr>
                <w:b/>
                <w:sz w:val="12"/>
                <w:szCs w:val="12"/>
                <w:lang w:val="fr-BE"/>
              </w:rPr>
            </w:pPr>
            <w:r w:rsidRPr="00D4605F">
              <w:rPr>
                <w:b/>
                <w:noProof/>
                <w:sz w:val="12"/>
                <w:szCs w:val="12"/>
                <w:lang w:val="fr-BE"/>
              </w:rPr>
              <w:t>Kategoria regionu</w:t>
            </w:r>
          </w:p>
        </w:tc>
        <w:tc>
          <w:tcPr>
            <w:tcW w:w="0" w:type="auto"/>
          </w:tcPr>
          <w:p w:rsidR="008C5CFA" w:rsidRPr="00D4605F" w:rsidRDefault="004E761A" w:rsidP="00300A01">
            <w:pPr>
              <w:spacing w:before="0" w:after="0"/>
              <w:jc w:val="center"/>
              <w:rPr>
                <w:b/>
                <w:sz w:val="12"/>
                <w:szCs w:val="12"/>
                <w:lang w:val="fr-BE"/>
              </w:rPr>
            </w:pPr>
            <w:r w:rsidRPr="00D4605F">
              <w:rPr>
                <w:b/>
                <w:noProof/>
                <w:sz w:val="12"/>
                <w:szCs w:val="12"/>
                <w:lang w:val="fr-BE"/>
              </w:rPr>
              <w:t>Cel pośredni na 2018 r. ogółem</w:t>
            </w:r>
          </w:p>
        </w:tc>
        <w:tc>
          <w:tcPr>
            <w:tcW w:w="0" w:type="auto"/>
          </w:tcPr>
          <w:p w:rsidR="008C5CFA" w:rsidRPr="00D4605F" w:rsidRDefault="004E761A" w:rsidP="00300A01">
            <w:pPr>
              <w:spacing w:before="0" w:after="0"/>
              <w:jc w:val="center"/>
              <w:rPr>
                <w:b/>
                <w:sz w:val="12"/>
                <w:szCs w:val="12"/>
                <w:lang w:val="fr-BE"/>
              </w:rPr>
            </w:pPr>
            <w:r w:rsidRPr="00D4605F">
              <w:rPr>
                <w:b/>
                <w:noProof/>
                <w:sz w:val="12"/>
                <w:szCs w:val="12"/>
                <w:lang w:val="fr-BE"/>
              </w:rPr>
              <w:t>Cel pośredni na 2018 r. mężczyźni</w:t>
            </w:r>
          </w:p>
        </w:tc>
        <w:tc>
          <w:tcPr>
            <w:tcW w:w="0" w:type="auto"/>
          </w:tcPr>
          <w:p w:rsidR="008C5CFA" w:rsidRPr="00D4605F" w:rsidRDefault="004E761A" w:rsidP="00300A01">
            <w:pPr>
              <w:spacing w:before="0" w:after="0"/>
              <w:jc w:val="center"/>
              <w:rPr>
                <w:b/>
                <w:sz w:val="12"/>
                <w:szCs w:val="12"/>
                <w:lang w:val="fr-BE"/>
              </w:rPr>
            </w:pPr>
            <w:r w:rsidRPr="00D4605F">
              <w:rPr>
                <w:b/>
                <w:noProof/>
                <w:sz w:val="12"/>
                <w:szCs w:val="12"/>
                <w:lang w:val="fr-BE"/>
              </w:rPr>
              <w:t>Cel pośredni na 2018 r. kobiety</w:t>
            </w:r>
          </w:p>
        </w:tc>
        <w:tc>
          <w:tcPr>
            <w:tcW w:w="0" w:type="auto"/>
          </w:tcPr>
          <w:p w:rsidR="008C5CFA" w:rsidRPr="00B05D34" w:rsidRDefault="004E761A" w:rsidP="00300A01">
            <w:pPr>
              <w:spacing w:before="0" w:after="0"/>
              <w:jc w:val="center"/>
              <w:rPr>
                <w:b/>
                <w:sz w:val="12"/>
                <w:szCs w:val="12"/>
                <w:lang w:val="fr-BE"/>
              </w:rPr>
            </w:pPr>
            <w:r w:rsidRPr="00B05D34">
              <w:rPr>
                <w:b/>
                <w:noProof/>
                <w:sz w:val="12"/>
                <w:szCs w:val="12"/>
                <w:lang w:val="fr-BE"/>
              </w:rPr>
              <w:t>Cel końcowy (2023 r.) ogółem</w:t>
            </w:r>
          </w:p>
        </w:tc>
        <w:tc>
          <w:tcPr>
            <w:tcW w:w="0" w:type="auto"/>
          </w:tcPr>
          <w:p w:rsidR="008C5CFA" w:rsidRPr="00B05D34" w:rsidRDefault="004E761A" w:rsidP="00300A01">
            <w:pPr>
              <w:spacing w:before="0" w:after="0"/>
              <w:jc w:val="center"/>
              <w:rPr>
                <w:b/>
                <w:sz w:val="12"/>
                <w:szCs w:val="12"/>
                <w:lang w:val="fr-BE"/>
              </w:rPr>
            </w:pPr>
            <w:r w:rsidRPr="00B05D34">
              <w:rPr>
                <w:b/>
                <w:noProof/>
                <w:sz w:val="12"/>
                <w:szCs w:val="12"/>
                <w:lang w:val="fr-BE"/>
              </w:rPr>
              <w:t>Cel końcowy (2023 r.) mężczyźni</w:t>
            </w:r>
          </w:p>
        </w:tc>
        <w:tc>
          <w:tcPr>
            <w:tcW w:w="0" w:type="auto"/>
          </w:tcPr>
          <w:p w:rsidR="008C5CFA" w:rsidRPr="00B05D34" w:rsidRDefault="004E761A" w:rsidP="00300A01">
            <w:pPr>
              <w:spacing w:before="0" w:after="0"/>
              <w:jc w:val="center"/>
              <w:rPr>
                <w:b/>
                <w:sz w:val="12"/>
                <w:szCs w:val="12"/>
                <w:lang w:val="fr-BE"/>
              </w:rPr>
            </w:pPr>
            <w:r w:rsidRPr="00B05D34">
              <w:rPr>
                <w:b/>
                <w:noProof/>
                <w:sz w:val="12"/>
                <w:szCs w:val="12"/>
                <w:lang w:val="fr-BE"/>
              </w:rPr>
              <w:t>Cel końcowy (2023 r.) kobiety</w:t>
            </w: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1</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001</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7 669 600,00</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4E761A" w:rsidP="00300A01">
            <w:pPr>
              <w:spacing w:before="0" w:after="0"/>
              <w:jc w:val="right"/>
              <w:rPr>
                <w:sz w:val="12"/>
                <w:szCs w:val="12"/>
                <w:lang w:val="fr-BE"/>
              </w:rPr>
            </w:pPr>
            <w:r w:rsidRPr="00B05D34">
              <w:rPr>
                <w:noProof/>
                <w:sz w:val="12"/>
                <w:szCs w:val="12"/>
                <w:lang w:val="fr-BE"/>
              </w:rPr>
              <w:t>110 998 629,00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1</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I</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002</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liczba jednostek naukowych ponoszących nakłady inwestycyjne na działalność B+R w podpisanych umowach</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3</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4E761A" w:rsidP="00300A01">
            <w:pPr>
              <w:spacing w:before="0" w:after="0"/>
              <w:jc w:val="right"/>
              <w:rPr>
                <w:sz w:val="12"/>
                <w:szCs w:val="12"/>
                <w:lang w:val="fr-BE"/>
              </w:rPr>
            </w:pPr>
            <w:r w:rsidRPr="00B05D34">
              <w:rPr>
                <w:noProof/>
                <w:sz w:val="12"/>
                <w:szCs w:val="12"/>
                <w:lang w:val="fr-BE"/>
              </w:rPr>
              <w:t>3,00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1</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025</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Liczba jednostek naukowych ponoszących nakłady inwestycyjne na działalność B+R</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sztuka</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0</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4E761A" w:rsidP="00300A01">
            <w:pPr>
              <w:spacing w:before="0" w:after="0"/>
              <w:jc w:val="right"/>
              <w:rPr>
                <w:sz w:val="12"/>
                <w:szCs w:val="12"/>
                <w:lang w:val="fr-BE"/>
              </w:rPr>
            </w:pPr>
            <w:r w:rsidRPr="00B05D34">
              <w:rPr>
                <w:noProof/>
                <w:sz w:val="12"/>
                <w:szCs w:val="12"/>
                <w:lang w:val="fr-BE"/>
              </w:rPr>
              <w:t>3,00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10</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001</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30 656 772,00</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4E761A" w:rsidP="00300A01">
            <w:pPr>
              <w:spacing w:before="0" w:after="0"/>
              <w:jc w:val="right"/>
              <w:rPr>
                <w:sz w:val="12"/>
                <w:szCs w:val="12"/>
                <w:lang w:val="fr-BE"/>
              </w:rPr>
            </w:pPr>
            <w:r w:rsidRPr="00B05D34">
              <w:rPr>
                <w:noProof/>
                <w:sz w:val="12"/>
                <w:szCs w:val="12"/>
                <w:lang w:val="fr-BE"/>
              </w:rPr>
              <w:t>155 702 973,00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10</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146</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Liczba osób bezrobotnych (łącznie z długotrwale bezrobotnymi) objętych wsparciem</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Liczba</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11 916,00</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4 862,00</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7 054,00</w:t>
            </w:r>
          </w:p>
        </w:tc>
        <w:tc>
          <w:tcPr>
            <w:tcW w:w="0" w:type="auto"/>
          </w:tcPr>
          <w:p w:rsidR="008C5CFA" w:rsidRPr="00B05D34" w:rsidRDefault="004E761A" w:rsidP="00300A01">
            <w:pPr>
              <w:spacing w:before="0" w:after="0"/>
              <w:jc w:val="right"/>
              <w:rPr>
                <w:sz w:val="12"/>
                <w:szCs w:val="12"/>
                <w:lang w:val="fr-BE"/>
              </w:rPr>
            </w:pPr>
            <w:r w:rsidRPr="00B05D34">
              <w:rPr>
                <w:noProof/>
                <w:sz w:val="12"/>
                <w:szCs w:val="12"/>
                <w:lang w:val="fr-BE"/>
              </w:rPr>
              <w:t>31 521,00</w:t>
            </w:r>
          </w:p>
        </w:tc>
        <w:tc>
          <w:tcPr>
            <w:tcW w:w="0" w:type="auto"/>
          </w:tcPr>
          <w:p w:rsidR="008C5CFA" w:rsidRPr="00B05D34" w:rsidRDefault="004E761A" w:rsidP="00300A01">
            <w:pPr>
              <w:spacing w:before="0" w:after="0"/>
              <w:jc w:val="right"/>
              <w:rPr>
                <w:sz w:val="12"/>
                <w:szCs w:val="12"/>
                <w:lang w:val="fr-BE"/>
              </w:rPr>
            </w:pPr>
            <w:r w:rsidRPr="00B05D34">
              <w:rPr>
                <w:noProof/>
                <w:sz w:val="12"/>
                <w:szCs w:val="12"/>
                <w:lang w:val="fr-BE"/>
              </w:rPr>
              <w:t>12 861,00</w:t>
            </w:r>
          </w:p>
        </w:tc>
        <w:tc>
          <w:tcPr>
            <w:tcW w:w="0" w:type="auto"/>
          </w:tcPr>
          <w:p w:rsidR="008C5CFA" w:rsidRPr="00B05D34" w:rsidRDefault="004E761A" w:rsidP="00300A01">
            <w:pPr>
              <w:spacing w:before="0" w:after="0"/>
              <w:jc w:val="right"/>
              <w:rPr>
                <w:sz w:val="12"/>
                <w:szCs w:val="12"/>
                <w:lang w:val="fr-BE"/>
              </w:rPr>
            </w:pPr>
            <w:r w:rsidRPr="00B05D34">
              <w:rPr>
                <w:noProof/>
                <w:sz w:val="12"/>
                <w:szCs w:val="12"/>
                <w:lang w:val="fr-BE"/>
              </w:rPr>
              <w:t>18 660,00</w:t>
            </w: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2</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CO02</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Inwestycje produkcyjne: liczba przedsiębiorstw otrzymujących dotacje</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Enterprises</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125</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4E761A" w:rsidP="00300A01">
            <w:pPr>
              <w:spacing w:before="0" w:after="0"/>
              <w:jc w:val="right"/>
              <w:rPr>
                <w:sz w:val="12"/>
                <w:szCs w:val="12"/>
                <w:lang w:val="fr-BE"/>
              </w:rPr>
            </w:pPr>
            <w:r w:rsidRPr="00B05D34">
              <w:rPr>
                <w:noProof/>
                <w:sz w:val="12"/>
                <w:szCs w:val="12"/>
                <w:lang w:val="fr-BE"/>
              </w:rPr>
              <w:t>1 000,00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2</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001</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42 985 565,00</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4E761A" w:rsidP="00300A01">
            <w:pPr>
              <w:spacing w:before="0" w:after="0"/>
              <w:jc w:val="right"/>
              <w:rPr>
                <w:sz w:val="12"/>
                <w:szCs w:val="12"/>
                <w:lang w:val="fr-BE"/>
              </w:rPr>
            </w:pPr>
            <w:r w:rsidRPr="00B05D34">
              <w:rPr>
                <w:noProof/>
                <w:sz w:val="12"/>
                <w:szCs w:val="12"/>
                <w:lang w:val="fr-BE"/>
              </w:rPr>
              <w:t>214 914 615,00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2</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026</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Liczba nowych i ulepszonych usług świadczonych przez instytucje otoczenia biznesu</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2</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4E761A" w:rsidP="00300A01">
            <w:pPr>
              <w:spacing w:before="0" w:after="0"/>
              <w:jc w:val="right"/>
              <w:rPr>
                <w:sz w:val="12"/>
                <w:szCs w:val="12"/>
                <w:lang w:val="fr-BE"/>
              </w:rPr>
            </w:pPr>
            <w:r w:rsidRPr="00B05D34">
              <w:rPr>
                <w:noProof/>
                <w:sz w:val="12"/>
                <w:szCs w:val="12"/>
                <w:lang w:val="fr-BE"/>
              </w:rPr>
              <w:t>18,00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3</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001</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19 681 202,00</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4E761A" w:rsidP="00300A01">
            <w:pPr>
              <w:spacing w:before="0" w:after="0"/>
              <w:jc w:val="right"/>
              <w:rPr>
                <w:sz w:val="12"/>
                <w:szCs w:val="12"/>
                <w:lang w:val="fr-BE"/>
              </w:rPr>
            </w:pPr>
            <w:r w:rsidRPr="00B05D34">
              <w:rPr>
                <w:noProof/>
                <w:sz w:val="12"/>
                <w:szCs w:val="12"/>
                <w:lang w:val="fr-BE"/>
              </w:rPr>
              <w:t>217 220 711,00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3</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27</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Liczba jednostek wytwarzania energii elektrycznej z OZE</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3</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4E761A" w:rsidP="00300A01">
            <w:pPr>
              <w:spacing w:before="0" w:after="0"/>
              <w:jc w:val="right"/>
              <w:rPr>
                <w:sz w:val="12"/>
                <w:szCs w:val="12"/>
                <w:lang w:val="fr-BE"/>
              </w:rPr>
            </w:pPr>
            <w:r w:rsidRPr="00B05D34">
              <w:rPr>
                <w:noProof/>
                <w:sz w:val="12"/>
                <w:szCs w:val="12"/>
                <w:lang w:val="fr-BE"/>
              </w:rPr>
              <w:t>4 200,00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3</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31</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Liczba przedsiębiorstw, które w wyniku wsparcia poprawiły efektywność energetyczną</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12</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4E761A" w:rsidP="00300A01">
            <w:pPr>
              <w:spacing w:before="0" w:after="0"/>
              <w:jc w:val="right"/>
              <w:rPr>
                <w:sz w:val="12"/>
                <w:szCs w:val="12"/>
                <w:lang w:val="fr-BE"/>
              </w:rPr>
            </w:pPr>
            <w:r w:rsidRPr="00B05D34">
              <w:rPr>
                <w:noProof/>
                <w:sz w:val="12"/>
                <w:szCs w:val="12"/>
                <w:lang w:val="fr-BE"/>
              </w:rPr>
              <w:t>100,00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3</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34</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Liczba zmodernizowanych energetycznie budynków</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60</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4E761A" w:rsidP="00300A01">
            <w:pPr>
              <w:spacing w:before="0" w:after="0"/>
              <w:jc w:val="right"/>
              <w:rPr>
                <w:sz w:val="12"/>
                <w:szCs w:val="12"/>
                <w:lang w:val="fr-BE"/>
              </w:rPr>
            </w:pPr>
            <w:r w:rsidRPr="00B05D34">
              <w:rPr>
                <w:noProof/>
                <w:sz w:val="12"/>
                <w:szCs w:val="12"/>
                <w:lang w:val="fr-BE"/>
              </w:rPr>
              <w:t>380,00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4</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001</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21 470 588,00</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4E761A" w:rsidP="00300A01">
            <w:pPr>
              <w:spacing w:before="0" w:after="0"/>
              <w:jc w:val="right"/>
              <w:rPr>
                <w:sz w:val="12"/>
                <w:szCs w:val="12"/>
                <w:lang w:val="fr-BE"/>
              </w:rPr>
            </w:pPr>
            <w:r w:rsidRPr="00B05D34">
              <w:rPr>
                <w:noProof/>
                <w:sz w:val="12"/>
                <w:szCs w:val="12"/>
                <w:lang w:val="fr-BE"/>
              </w:rPr>
              <w:t>155 747 280,00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4</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47</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Liczba jednostek służb ratowniczych doposażonych  w sprzęt do prowadzenia akcji ratowniczych  i usuwania skutków katastrof</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12</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4E761A" w:rsidP="00300A01">
            <w:pPr>
              <w:spacing w:before="0" w:after="0"/>
              <w:jc w:val="right"/>
              <w:rPr>
                <w:sz w:val="12"/>
                <w:szCs w:val="12"/>
                <w:lang w:val="fr-BE"/>
              </w:rPr>
            </w:pPr>
            <w:r w:rsidRPr="00B05D34">
              <w:rPr>
                <w:noProof/>
                <w:sz w:val="12"/>
                <w:szCs w:val="12"/>
                <w:lang w:val="fr-BE"/>
              </w:rPr>
              <w:t>30,00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4</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56</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Długość wybudowanej kanalizacji sanitarnej</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km</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70</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4E761A" w:rsidP="00300A01">
            <w:pPr>
              <w:spacing w:before="0" w:after="0"/>
              <w:jc w:val="right"/>
              <w:rPr>
                <w:sz w:val="12"/>
                <w:szCs w:val="12"/>
                <w:lang w:val="fr-BE"/>
              </w:rPr>
            </w:pPr>
            <w:r w:rsidRPr="00B05D34">
              <w:rPr>
                <w:noProof/>
                <w:sz w:val="12"/>
                <w:szCs w:val="12"/>
                <w:lang w:val="fr-BE"/>
              </w:rPr>
              <w:t>300,00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4</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70</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Liczba zabytków nieruchomych i instytucji kultury objętych wsparciem</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6</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4E761A" w:rsidP="00300A01">
            <w:pPr>
              <w:spacing w:before="0" w:after="0"/>
              <w:jc w:val="right"/>
              <w:rPr>
                <w:sz w:val="12"/>
                <w:szCs w:val="12"/>
                <w:lang w:val="fr-BE"/>
              </w:rPr>
            </w:pPr>
            <w:r w:rsidRPr="00B05D34">
              <w:rPr>
                <w:noProof/>
                <w:sz w:val="12"/>
                <w:szCs w:val="12"/>
                <w:lang w:val="fr-BE"/>
              </w:rPr>
              <w:t>58,00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5</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001</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32  294 118,00</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4E761A" w:rsidP="00300A01">
            <w:pPr>
              <w:spacing w:before="0" w:after="0"/>
              <w:jc w:val="right"/>
              <w:rPr>
                <w:sz w:val="12"/>
                <w:szCs w:val="12"/>
                <w:lang w:val="fr-BE"/>
              </w:rPr>
            </w:pPr>
            <w:r w:rsidRPr="00B05D34">
              <w:rPr>
                <w:noProof/>
                <w:sz w:val="12"/>
                <w:szCs w:val="12"/>
                <w:lang w:val="fr-BE"/>
              </w:rPr>
              <w:t>151 576 251,00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5</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148</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Całkowita długość nowych, przebudowanych lub zmodernizowanych dróg</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km</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21,00</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4E761A" w:rsidP="00300A01">
            <w:pPr>
              <w:spacing w:before="0" w:after="0"/>
              <w:jc w:val="right"/>
              <w:rPr>
                <w:sz w:val="12"/>
                <w:szCs w:val="12"/>
                <w:lang w:val="fr-BE"/>
              </w:rPr>
            </w:pPr>
            <w:r w:rsidRPr="00B05D34">
              <w:rPr>
                <w:noProof/>
                <w:sz w:val="12"/>
                <w:szCs w:val="12"/>
                <w:lang w:val="fr-BE"/>
              </w:rPr>
              <w:t>100,00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6</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001</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16 470 588,00</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4E761A" w:rsidP="00300A01">
            <w:pPr>
              <w:spacing w:before="0" w:after="0"/>
              <w:jc w:val="right"/>
              <w:rPr>
                <w:sz w:val="12"/>
                <w:szCs w:val="12"/>
                <w:lang w:val="fr-BE"/>
              </w:rPr>
            </w:pPr>
            <w:r w:rsidRPr="00B05D34">
              <w:rPr>
                <w:noProof/>
                <w:sz w:val="12"/>
                <w:szCs w:val="12"/>
                <w:lang w:val="fr-BE"/>
              </w:rPr>
              <w:t>148 587 197,00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6</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I</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003</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Powierzchnia obszarów objętych rewitalizacją w podpisanych umowach</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ha</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70</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4E761A" w:rsidP="00300A01">
            <w:pPr>
              <w:spacing w:before="0" w:after="0"/>
              <w:jc w:val="right"/>
              <w:rPr>
                <w:sz w:val="12"/>
                <w:szCs w:val="12"/>
                <w:lang w:val="fr-BE"/>
              </w:rPr>
            </w:pPr>
            <w:r w:rsidRPr="00B05D34">
              <w:rPr>
                <w:noProof/>
                <w:sz w:val="12"/>
                <w:szCs w:val="12"/>
                <w:lang w:val="fr-BE"/>
              </w:rPr>
              <w:t>118,00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6</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041</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Powierzchnia obszarów objętych rewitalizacją</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ha</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0</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4E761A" w:rsidP="00300A01">
            <w:pPr>
              <w:spacing w:before="0" w:after="0"/>
              <w:jc w:val="right"/>
              <w:rPr>
                <w:sz w:val="12"/>
                <w:szCs w:val="12"/>
                <w:lang w:val="fr-BE"/>
              </w:rPr>
            </w:pPr>
            <w:r w:rsidRPr="00B05D34">
              <w:rPr>
                <w:noProof/>
                <w:sz w:val="12"/>
                <w:szCs w:val="12"/>
                <w:lang w:val="fr-BE"/>
              </w:rPr>
              <w:t>118,00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6</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34</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Liczba zmodernizowanych energetycznie budynków</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8</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4E761A" w:rsidP="00300A01">
            <w:pPr>
              <w:spacing w:before="0" w:after="0"/>
              <w:jc w:val="right"/>
              <w:rPr>
                <w:sz w:val="12"/>
                <w:szCs w:val="12"/>
                <w:lang w:val="fr-BE"/>
              </w:rPr>
            </w:pPr>
            <w:r w:rsidRPr="00B05D34">
              <w:rPr>
                <w:noProof/>
                <w:sz w:val="12"/>
                <w:szCs w:val="12"/>
                <w:lang w:val="fr-BE"/>
              </w:rPr>
              <w:t>41,00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7</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001</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18 665 150,00</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4E761A" w:rsidP="00300A01">
            <w:pPr>
              <w:spacing w:before="0" w:after="0"/>
              <w:jc w:val="right"/>
              <w:rPr>
                <w:sz w:val="12"/>
                <w:szCs w:val="12"/>
                <w:lang w:val="fr-BE"/>
              </w:rPr>
            </w:pPr>
            <w:r w:rsidRPr="00B05D34">
              <w:rPr>
                <w:noProof/>
                <w:sz w:val="12"/>
                <w:szCs w:val="12"/>
                <w:lang w:val="fr-BE"/>
              </w:rPr>
              <w:t>163 009 054,00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7</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047</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Liczba obiektów infrastruktury jednostek organizacyjnych systemu oświaty</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3</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4E761A" w:rsidP="00300A01">
            <w:pPr>
              <w:spacing w:before="0" w:after="0"/>
              <w:jc w:val="right"/>
              <w:rPr>
                <w:sz w:val="12"/>
                <w:szCs w:val="12"/>
                <w:lang w:val="fr-BE"/>
              </w:rPr>
            </w:pPr>
            <w:r w:rsidRPr="00B05D34">
              <w:rPr>
                <w:noProof/>
                <w:sz w:val="12"/>
                <w:szCs w:val="12"/>
                <w:lang w:val="fr-BE"/>
              </w:rPr>
              <w:t>200,00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7</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050</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Liczba wybudowanych oraz przebudowanych obiektów, w których realizowane są usługi aktywizacji społeczno-zawodowej</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2</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4E761A" w:rsidP="00300A01">
            <w:pPr>
              <w:spacing w:before="0" w:after="0"/>
              <w:jc w:val="right"/>
              <w:rPr>
                <w:sz w:val="12"/>
                <w:szCs w:val="12"/>
                <w:lang w:val="fr-BE"/>
              </w:rPr>
            </w:pPr>
            <w:r w:rsidRPr="00B05D34">
              <w:rPr>
                <w:noProof/>
                <w:sz w:val="12"/>
                <w:szCs w:val="12"/>
                <w:lang w:val="fr-BE"/>
              </w:rPr>
              <w:t>13,00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7</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88</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Liczba wspartych podmiotów leczniczych</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4</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4E761A" w:rsidP="00300A01">
            <w:pPr>
              <w:spacing w:before="0" w:after="0"/>
              <w:jc w:val="right"/>
              <w:rPr>
                <w:sz w:val="12"/>
                <w:szCs w:val="12"/>
                <w:lang w:val="fr-BE"/>
              </w:rPr>
            </w:pPr>
            <w:r w:rsidRPr="00B05D34">
              <w:rPr>
                <w:noProof/>
                <w:sz w:val="12"/>
                <w:szCs w:val="12"/>
                <w:lang w:val="fr-BE"/>
              </w:rPr>
              <w:t>27,00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8</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001</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21835945,00</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4E761A" w:rsidP="00300A01">
            <w:pPr>
              <w:spacing w:before="0" w:after="0"/>
              <w:jc w:val="right"/>
              <w:rPr>
                <w:sz w:val="12"/>
                <w:szCs w:val="12"/>
                <w:lang w:val="fr-BE"/>
              </w:rPr>
            </w:pPr>
            <w:r w:rsidRPr="00B05D34">
              <w:rPr>
                <w:noProof/>
                <w:sz w:val="12"/>
                <w:szCs w:val="12"/>
                <w:lang w:val="fr-BE"/>
              </w:rPr>
              <w:t>113 083 778,00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8</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004</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Liczba osób opiekujących się dziećmi w wieku do lat 3 objętych wsparciem w programie</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osoba</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466</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4E761A" w:rsidP="00300A01">
            <w:pPr>
              <w:spacing w:before="0" w:after="0"/>
              <w:jc w:val="right"/>
              <w:rPr>
                <w:sz w:val="12"/>
                <w:szCs w:val="12"/>
                <w:lang w:val="fr-BE"/>
              </w:rPr>
            </w:pPr>
            <w:r w:rsidRPr="00B05D34">
              <w:rPr>
                <w:noProof/>
                <w:sz w:val="12"/>
                <w:szCs w:val="12"/>
                <w:lang w:val="fr-BE"/>
              </w:rPr>
              <w:t>1 166,00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8</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102</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Liczba uczniów objętych wsparciem w programie</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osoba</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9224</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4E761A" w:rsidP="00300A01">
            <w:pPr>
              <w:spacing w:before="0" w:after="0"/>
              <w:jc w:val="right"/>
              <w:rPr>
                <w:sz w:val="12"/>
                <w:szCs w:val="12"/>
                <w:lang w:val="fr-BE"/>
              </w:rPr>
            </w:pPr>
            <w:r w:rsidRPr="00B05D34">
              <w:rPr>
                <w:noProof/>
                <w:sz w:val="12"/>
                <w:szCs w:val="12"/>
                <w:lang w:val="fr-BE"/>
              </w:rPr>
              <w:t>27 859,00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8</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98</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Liczba dzieci objętych w ramach programu dodatkowymi zajęciami zwiększającymi ich szanse edukacyjne w edukacji przedszkolnej</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osoba</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1751</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4E761A" w:rsidP="00300A01">
            <w:pPr>
              <w:spacing w:before="0" w:after="0"/>
              <w:jc w:val="right"/>
              <w:rPr>
                <w:sz w:val="12"/>
                <w:szCs w:val="12"/>
                <w:lang w:val="fr-BE"/>
              </w:rPr>
            </w:pPr>
            <w:r w:rsidRPr="00B05D34">
              <w:rPr>
                <w:noProof/>
                <w:sz w:val="12"/>
                <w:szCs w:val="12"/>
                <w:lang w:val="fr-BE"/>
              </w:rPr>
              <w:t>5 362,00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9</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001</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16 166 165,00</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4E761A" w:rsidP="00300A01">
            <w:pPr>
              <w:spacing w:before="0" w:after="0"/>
              <w:jc w:val="right"/>
              <w:rPr>
                <w:sz w:val="12"/>
                <w:szCs w:val="12"/>
                <w:lang w:val="fr-BE"/>
              </w:rPr>
            </w:pPr>
            <w:r w:rsidRPr="00B05D34">
              <w:rPr>
                <w:noProof/>
                <w:sz w:val="12"/>
                <w:szCs w:val="12"/>
                <w:lang w:val="fr-BE"/>
              </w:rPr>
              <w:t>115 681 390,00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F84CBC" w:rsidTr="0047688D">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9</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145</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Liczba osób zagrożonych ubóstwem lub wykluczeniem społecznym objętych wsparciem.</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osoba</w:t>
            </w:r>
          </w:p>
        </w:tc>
        <w:tc>
          <w:tcPr>
            <w:tcW w:w="0" w:type="auto"/>
            <w:shd w:val="clear" w:color="auto" w:fill="auto"/>
          </w:tcPr>
          <w:p w:rsidR="008C5CFA" w:rsidRPr="00D4605F" w:rsidRDefault="004E761A"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Słabiej rozwinięte</w:t>
            </w:r>
          </w:p>
        </w:tc>
        <w:tc>
          <w:tcPr>
            <w:tcW w:w="0" w:type="auto"/>
          </w:tcPr>
          <w:p w:rsidR="008C5CFA" w:rsidRPr="00D4605F" w:rsidRDefault="004E761A" w:rsidP="00300A01">
            <w:pPr>
              <w:spacing w:before="0" w:after="0"/>
              <w:rPr>
                <w:sz w:val="12"/>
                <w:szCs w:val="12"/>
                <w:lang w:val="fr-BE"/>
              </w:rPr>
            </w:pPr>
            <w:r w:rsidRPr="00D4605F">
              <w:rPr>
                <w:noProof/>
                <w:sz w:val="12"/>
                <w:szCs w:val="12"/>
                <w:lang w:val="fr-BE"/>
              </w:rPr>
              <w:t>8 669,00</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4E761A" w:rsidP="00300A01">
            <w:pPr>
              <w:spacing w:before="0" w:after="0"/>
              <w:jc w:val="right"/>
              <w:rPr>
                <w:sz w:val="12"/>
                <w:szCs w:val="12"/>
                <w:lang w:val="fr-BE"/>
              </w:rPr>
            </w:pPr>
            <w:r w:rsidRPr="00B05D34">
              <w:rPr>
                <w:noProof/>
                <w:sz w:val="12"/>
                <w:szCs w:val="12"/>
                <w:lang w:val="fr-BE"/>
              </w:rPr>
              <w:t>27 146,00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bl>
    <w:p w:rsidR="008C5CFA" w:rsidRDefault="004E761A" w:rsidP="00300A01">
      <w:pPr>
        <w:pStyle w:val="Nagwek2"/>
        <w:spacing w:before="0" w:after="0"/>
        <w:rPr>
          <w:lang w:val="fr-BE"/>
        </w:rPr>
      </w:pPr>
      <w:r>
        <w:rPr>
          <w:lang w:val="fr-BE"/>
        </w:rPr>
        <w:br w:type="page"/>
      </w:r>
      <w:bookmarkStart w:id="87" w:name="_Toc256000084"/>
      <w:r>
        <w:rPr>
          <w:noProof/>
          <w:lang w:val="fr-BE"/>
        </w:rPr>
        <w:t>3.4 Dane finansowe (art. 50 ust. 2 rozporządzenia (UE) nr 1303/2013)</w:t>
      </w:r>
      <w:bookmarkEnd w:id="87"/>
    </w:p>
    <w:p w:rsidR="008C5CFA" w:rsidRDefault="008C5CFA" w:rsidP="00300A01">
      <w:pPr>
        <w:spacing w:before="0" w:after="0"/>
        <w:rPr>
          <w:lang w:val="fr-BE"/>
        </w:rPr>
      </w:pPr>
    </w:p>
    <w:p w:rsidR="008C5CFA" w:rsidRDefault="004E761A" w:rsidP="00300A01">
      <w:pPr>
        <w:pStyle w:val="Nagwek2"/>
        <w:spacing w:before="0" w:after="0"/>
        <w:rPr>
          <w:lang w:val="fr-BE"/>
        </w:rPr>
      </w:pPr>
      <w:bookmarkStart w:id="88" w:name="_Toc256000085"/>
      <w:r w:rsidRPr="008E457C">
        <w:rPr>
          <w:noProof/>
          <w:lang w:val="fr-BE"/>
        </w:rPr>
        <w:t>Tabela 6</w:t>
      </w:r>
      <w:r w:rsidRPr="008E457C">
        <w:rPr>
          <w:lang w:val="fr-BE"/>
        </w:rPr>
        <w:t xml:space="preserve">: </w:t>
      </w:r>
      <w:r w:rsidRPr="008E457C">
        <w:rPr>
          <w:noProof/>
          <w:lang w:val="fr-BE"/>
        </w:rPr>
        <w:t>Informacje finansowe na poziomie osi priorytetowej i programu</w:t>
      </w:r>
      <w:bookmarkEnd w:id="88"/>
    </w:p>
    <w:p w:rsidR="008C5CFA" w:rsidRDefault="008C5CFA" w:rsidP="00300A01">
      <w:pPr>
        <w:spacing w:before="0" w:after="0"/>
        <w:rPr>
          <w:lang w:val="fr-BE"/>
        </w:rPr>
      </w:pPr>
    </w:p>
    <w:p w:rsidR="008C5CFA" w:rsidRPr="008E457C" w:rsidRDefault="004E761A" w:rsidP="00300A01">
      <w:pPr>
        <w:spacing w:before="0" w:after="0"/>
        <w:rPr>
          <w:lang w:val="fr-BE"/>
        </w:rPr>
      </w:pPr>
      <w:r>
        <w:rPr>
          <w:noProof/>
          <w:lang w:val="fr-BE"/>
        </w:rPr>
        <w:t>(jak określono w tabeli 1 załącznika II do rozporządzenia wykonawczego Komisji (UE) nr 1011/2014 [wzór do celów przedkładania danych finansowych])</w:t>
      </w:r>
    </w:p>
    <w:p w:rsidR="008C5CFA" w:rsidRDefault="008C5CFA" w:rsidP="00300A01">
      <w:pPr>
        <w:spacing w:before="0" w:after="0"/>
        <w:rPr>
          <w:lang w:val="fr-BE"/>
        </w:rPr>
      </w:pPr>
    </w:p>
    <w:p w:rsidR="002B2FB6" w:rsidRDefault="002B2FB6"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750"/>
        <w:gridCol w:w="858"/>
        <w:gridCol w:w="835"/>
        <w:gridCol w:w="1061"/>
        <w:gridCol w:w="1177"/>
        <w:gridCol w:w="1180"/>
        <w:gridCol w:w="2400"/>
        <w:gridCol w:w="1175"/>
        <w:gridCol w:w="1409"/>
        <w:gridCol w:w="2412"/>
        <w:gridCol w:w="905"/>
      </w:tblGrid>
      <w:tr w:rsidR="00F84CBC" w:rsidTr="00C11C12">
        <w:tc>
          <w:tcPr>
            <w:tcW w:w="0" w:type="auto"/>
            <w:shd w:val="clear" w:color="auto" w:fill="auto"/>
          </w:tcPr>
          <w:p w:rsidR="00C11C12" w:rsidRPr="002C6A18" w:rsidRDefault="004E761A" w:rsidP="00DE0B35">
            <w:pPr>
              <w:spacing w:before="0" w:after="0"/>
              <w:jc w:val="left"/>
              <w:rPr>
                <w:b/>
                <w:sz w:val="14"/>
                <w:szCs w:val="14"/>
                <w:lang w:val="fr-BE"/>
              </w:rPr>
            </w:pPr>
            <w:r w:rsidRPr="002C6A18">
              <w:rPr>
                <w:b/>
                <w:noProof/>
                <w:sz w:val="14"/>
                <w:szCs w:val="14"/>
                <w:lang w:val="fr-BE"/>
              </w:rPr>
              <w:t>Oś priorytetowa</w:t>
            </w:r>
          </w:p>
        </w:tc>
        <w:tc>
          <w:tcPr>
            <w:tcW w:w="0" w:type="auto"/>
            <w:shd w:val="clear" w:color="auto" w:fill="auto"/>
          </w:tcPr>
          <w:p w:rsidR="00C11C12" w:rsidRPr="002C6A18" w:rsidRDefault="004E761A" w:rsidP="00DE0B35">
            <w:pPr>
              <w:spacing w:before="0" w:after="0"/>
              <w:jc w:val="left"/>
              <w:rPr>
                <w:b/>
                <w:sz w:val="14"/>
                <w:szCs w:val="14"/>
                <w:lang w:val="fr-BE"/>
              </w:rPr>
            </w:pPr>
            <w:r w:rsidRPr="002C6A18">
              <w:rPr>
                <w:b/>
                <w:noProof/>
                <w:sz w:val="14"/>
                <w:szCs w:val="14"/>
                <w:lang w:val="fr-BE"/>
              </w:rPr>
              <w:t>Fundusz</w:t>
            </w:r>
          </w:p>
        </w:tc>
        <w:tc>
          <w:tcPr>
            <w:tcW w:w="0" w:type="auto"/>
            <w:shd w:val="clear" w:color="auto" w:fill="auto"/>
          </w:tcPr>
          <w:p w:rsidR="00C11C12" w:rsidRPr="002C6A18" w:rsidRDefault="004E761A" w:rsidP="00DE0B35">
            <w:pPr>
              <w:spacing w:before="0" w:after="0"/>
              <w:jc w:val="left"/>
              <w:rPr>
                <w:b/>
                <w:sz w:val="14"/>
                <w:szCs w:val="14"/>
                <w:lang w:val="fr-BE"/>
              </w:rPr>
            </w:pPr>
            <w:r w:rsidRPr="002C6A18">
              <w:rPr>
                <w:b/>
                <w:noProof/>
                <w:sz w:val="14"/>
                <w:szCs w:val="14"/>
                <w:lang w:val="fr-BE"/>
              </w:rPr>
              <w:t>Kategoria regionu</w:t>
            </w:r>
          </w:p>
        </w:tc>
        <w:tc>
          <w:tcPr>
            <w:tcW w:w="0" w:type="auto"/>
            <w:shd w:val="clear" w:color="auto" w:fill="auto"/>
          </w:tcPr>
          <w:p w:rsidR="00C11C12" w:rsidRPr="002C6A18" w:rsidRDefault="004E761A" w:rsidP="00DE0B35">
            <w:pPr>
              <w:spacing w:before="0" w:after="0"/>
              <w:jc w:val="left"/>
              <w:rPr>
                <w:b/>
                <w:sz w:val="14"/>
                <w:szCs w:val="14"/>
                <w:lang w:val="fr-BE"/>
              </w:rPr>
            </w:pPr>
            <w:r w:rsidRPr="002C6A18">
              <w:rPr>
                <w:b/>
                <w:noProof/>
                <w:sz w:val="14"/>
                <w:szCs w:val="14"/>
                <w:lang w:val="fr-BE"/>
              </w:rPr>
              <w:t>Podstawa obliczenia</w:t>
            </w:r>
          </w:p>
        </w:tc>
        <w:tc>
          <w:tcPr>
            <w:tcW w:w="0" w:type="auto"/>
            <w:shd w:val="clear" w:color="auto" w:fill="auto"/>
          </w:tcPr>
          <w:p w:rsidR="00C11C12" w:rsidRPr="002C6A18" w:rsidRDefault="004E761A" w:rsidP="00DE0B35">
            <w:pPr>
              <w:spacing w:before="0" w:after="0"/>
              <w:jc w:val="left"/>
              <w:rPr>
                <w:b/>
                <w:sz w:val="14"/>
                <w:szCs w:val="14"/>
                <w:lang w:val="fr-BE"/>
              </w:rPr>
            </w:pPr>
            <w:r w:rsidRPr="002C6A18">
              <w:rPr>
                <w:b/>
                <w:noProof/>
                <w:sz w:val="14"/>
                <w:szCs w:val="14"/>
                <w:lang w:val="fr-BE"/>
              </w:rPr>
              <w:t>Finansowanie ogółem</w:t>
            </w:r>
          </w:p>
        </w:tc>
        <w:tc>
          <w:tcPr>
            <w:tcW w:w="0" w:type="auto"/>
            <w:shd w:val="clear" w:color="auto" w:fill="auto"/>
          </w:tcPr>
          <w:p w:rsidR="00C11C12" w:rsidRPr="002C6A18" w:rsidRDefault="004E761A" w:rsidP="00DE0B35">
            <w:pPr>
              <w:spacing w:before="0" w:after="0"/>
              <w:jc w:val="left"/>
              <w:rPr>
                <w:b/>
                <w:sz w:val="14"/>
                <w:szCs w:val="14"/>
                <w:lang w:val="fr-BE"/>
              </w:rPr>
            </w:pPr>
            <w:r w:rsidRPr="002C6A18">
              <w:rPr>
                <w:b/>
                <w:noProof/>
                <w:sz w:val="14"/>
                <w:szCs w:val="14"/>
                <w:lang w:val="fr-BE"/>
              </w:rPr>
              <w:t>Stopa dofinansowania</w:t>
            </w:r>
          </w:p>
        </w:tc>
        <w:tc>
          <w:tcPr>
            <w:tcW w:w="0" w:type="auto"/>
            <w:shd w:val="clear" w:color="auto" w:fill="auto"/>
          </w:tcPr>
          <w:p w:rsidR="00C11C12" w:rsidRPr="0029142A" w:rsidRDefault="004E761A" w:rsidP="00DE0B35">
            <w:pPr>
              <w:spacing w:before="0" w:after="0"/>
              <w:jc w:val="left"/>
              <w:rPr>
                <w:b/>
                <w:sz w:val="14"/>
                <w:szCs w:val="14"/>
              </w:rPr>
            </w:pPr>
            <w:r w:rsidRPr="0029142A">
              <w:rPr>
                <w:b/>
                <w:noProof/>
                <w:sz w:val="14"/>
                <w:szCs w:val="14"/>
              </w:rPr>
              <w:t>Całkowite koszty kwalifikowalne operacji wybranych do udzielenia wsparcia</w:t>
            </w:r>
          </w:p>
        </w:tc>
        <w:tc>
          <w:tcPr>
            <w:tcW w:w="0" w:type="auto"/>
            <w:shd w:val="clear" w:color="auto" w:fill="auto"/>
          </w:tcPr>
          <w:p w:rsidR="00C11C12" w:rsidRPr="003F04E4" w:rsidRDefault="004E761A" w:rsidP="00DE0B35">
            <w:pPr>
              <w:spacing w:before="0" w:after="0"/>
              <w:jc w:val="left"/>
              <w:rPr>
                <w:b/>
                <w:sz w:val="14"/>
                <w:szCs w:val="14"/>
              </w:rPr>
            </w:pPr>
            <w:r w:rsidRPr="003F04E4">
              <w:rPr>
                <w:b/>
                <w:noProof/>
                <w:sz w:val="14"/>
                <w:szCs w:val="14"/>
              </w:rPr>
              <w:t>Udział wartości całkowitych kosztów kwalifikowalnych operacji wybranych do dofinansowania w alokacji całkowitych kosztów kwalifikowalnych dla danej osi priorytetowej</w:t>
            </w:r>
          </w:p>
        </w:tc>
        <w:tc>
          <w:tcPr>
            <w:tcW w:w="0" w:type="auto"/>
            <w:shd w:val="clear" w:color="auto" w:fill="auto"/>
          </w:tcPr>
          <w:p w:rsidR="00C11C12" w:rsidRPr="003F04E4" w:rsidRDefault="004E761A" w:rsidP="00DE0B35">
            <w:pPr>
              <w:spacing w:before="0" w:after="0"/>
              <w:jc w:val="left"/>
              <w:rPr>
                <w:b/>
                <w:sz w:val="14"/>
                <w:szCs w:val="14"/>
              </w:rPr>
            </w:pPr>
            <w:r w:rsidRPr="003F04E4">
              <w:rPr>
                <w:b/>
                <w:noProof/>
                <w:sz w:val="14"/>
                <w:szCs w:val="14"/>
              </w:rPr>
              <w:t>Publiczne koszty kwalifikowalne operacji wybranych do udzielenia wsparcia</w:t>
            </w:r>
          </w:p>
        </w:tc>
        <w:tc>
          <w:tcPr>
            <w:tcW w:w="0" w:type="auto"/>
            <w:shd w:val="clear" w:color="auto" w:fill="auto"/>
          </w:tcPr>
          <w:p w:rsidR="00C11C12" w:rsidRPr="003F04E4" w:rsidRDefault="004E761A" w:rsidP="00DE0B35">
            <w:pPr>
              <w:spacing w:before="0" w:after="0"/>
              <w:jc w:val="left"/>
              <w:rPr>
                <w:b/>
                <w:sz w:val="14"/>
                <w:szCs w:val="14"/>
              </w:rPr>
            </w:pPr>
            <w:r w:rsidRPr="003F04E4">
              <w:rPr>
                <w:b/>
                <w:noProof/>
                <w:sz w:val="14"/>
                <w:szCs w:val="14"/>
              </w:rPr>
              <w:t>Całkowite wydatki kwalifikowalne zadeklarowane przez beneficjentów instytucji zarządzającej</w:t>
            </w:r>
          </w:p>
        </w:tc>
        <w:tc>
          <w:tcPr>
            <w:tcW w:w="0" w:type="auto"/>
            <w:shd w:val="clear" w:color="auto" w:fill="auto"/>
          </w:tcPr>
          <w:p w:rsidR="00C11C12" w:rsidRPr="003F04E4" w:rsidRDefault="004E761A" w:rsidP="00DE0B35">
            <w:pPr>
              <w:spacing w:before="0" w:after="0"/>
              <w:jc w:val="left"/>
              <w:rPr>
                <w:b/>
                <w:sz w:val="14"/>
                <w:szCs w:val="14"/>
              </w:rPr>
            </w:pPr>
            <w:r w:rsidRPr="003F04E4">
              <w:rPr>
                <w:b/>
                <w:noProof/>
                <w:sz w:val="14"/>
                <w:szCs w:val="14"/>
              </w:rPr>
              <w:t>Udział wartości całkowitych wydatków kwalifikowalnych zadeklarowanych przez beneficjentów w alokacji całkowitych kosztów kwalifikowalnych dla danej osi priorytetowej</w:t>
            </w:r>
          </w:p>
        </w:tc>
        <w:tc>
          <w:tcPr>
            <w:tcW w:w="0" w:type="auto"/>
          </w:tcPr>
          <w:p w:rsidR="00C11C12" w:rsidRPr="002C6A18" w:rsidRDefault="004E761A" w:rsidP="00DE0B35">
            <w:pPr>
              <w:spacing w:before="0" w:after="0"/>
              <w:jc w:val="left"/>
              <w:rPr>
                <w:b/>
                <w:sz w:val="14"/>
                <w:szCs w:val="14"/>
                <w:lang w:val="fr-BE"/>
              </w:rPr>
            </w:pPr>
            <w:r w:rsidRPr="0029142A">
              <w:rPr>
                <w:b/>
                <w:noProof/>
                <w:sz w:val="14"/>
                <w:szCs w:val="14"/>
              </w:rPr>
              <w:t>Liczba wybranych operacji</w:t>
            </w:r>
          </w:p>
        </w:tc>
      </w:tr>
      <w:tr w:rsidR="00F84CBC" w:rsidTr="00C11C12">
        <w:tc>
          <w:tcPr>
            <w:tcW w:w="0" w:type="auto"/>
            <w:shd w:val="clear" w:color="auto" w:fill="auto"/>
          </w:tcPr>
          <w:p w:rsidR="00C11C12" w:rsidRPr="0001723F" w:rsidRDefault="004E761A" w:rsidP="00DE0B35">
            <w:pPr>
              <w:spacing w:before="0" w:after="0"/>
              <w:rPr>
                <w:sz w:val="14"/>
                <w:szCs w:val="14"/>
                <w:lang w:val="fr-BE"/>
              </w:rPr>
            </w:pPr>
            <w:r>
              <w:rPr>
                <w:noProof/>
                <w:sz w:val="14"/>
                <w:szCs w:val="14"/>
                <w:lang w:val="fr-BE"/>
              </w:rPr>
              <w:t>1</w:t>
            </w:r>
          </w:p>
        </w:tc>
        <w:tc>
          <w:tcPr>
            <w:tcW w:w="0" w:type="auto"/>
            <w:shd w:val="clear" w:color="auto" w:fill="auto"/>
          </w:tcPr>
          <w:p w:rsidR="00C11C12" w:rsidRPr="0001723F" w:rsidRDefault="004E761A" w:rsidP="00DE0B35">
            <w:pPr>
              <w:spacing w:before="0" w:after="0"/>
              <w:rPr>
                <w:sz w:val="14"/>
                <w:szCs w:val="14"/>
                <w:lang w:val="fr-BE"/>
              </w:rPr>
            </w:pPr>
            <w:r w:rsidRPr="0001723F">
              <w:rPr>
                <w:noProof/>
                <w:sz w:val="14"/>
                <w:szCs w:val="14"/>
                <w:lang w:val="fr-BE"/>
              </w:rPr>
              <w:t>EFRR</w:t>
            </w:r>
          </w:p>
        </w:tc>
        <w:tc>
          <w:tcPr>
            <w:tcW w:w="0" w:type="auto"/>
            <w:shd w:val="clear" w:color="auto" w:fill="auto"/>
          </w:tcPr>
          <w:p w:rsidR="00C11C12" w:rsidRPr="0001723F" w:rsidRDefault="004E761A" w:rsidP="00DE0B35">
            <w:pPr>
              <w:spacing w:before="0" w:after="0"/>
              <w:rPr>
                <w:sz w:val="14"/>
                <w:szCs w:val="14"/>
                <w:lang w:val="fr-BE"/>
              </w:rPr>
            </w:pPr>
            <w:r w:rsidRPr="0001723F">
              <w:rPr>
                <w:noProof/>
                <w:sz w:val="14"/>
                <w:szCs w:val="14"/>
                <w:lang w:val="fr-BE"/>
              </w:rPr>
              <w:t>Słabiej rozwinięte</w:t>
            </w:r>
          </w:p>
        </w:tc>
        <w:tc>
          <w:tcPr>
            <w:tcW w:w="0" w:type="auto"/>
            <w:shd w:val="clear" w:color="auto" w:fill="auto"/>
          </w:tcPr>
          <w:p w:rsidR="00C11C12" w:rsidRPr="0001723F" w:rsidRDefault="004E761A" w:rsidP="00DE0B35">
            <w:pPr>
              <w:spacing w:before="0" w:after="0"/>
              <w:rPr>
                <w:sz w:val="14"/>
                <w:szCs w:val="14"/>
                <w:lang w:val="fr-BE"/>
              </w:rPr>
            </w:pPr>
            <w:r w:rsidRPr="0001723F">
              <w:rPr>
                <w:noProof/>
                <w:sz w:val="14"/>
                <w:szCs w:val="14"/>
              </w:rPr>
              <w:t>Ogółem</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rPr>
              <w:t>110 998 629,00</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85,00%</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112 051 763,06</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100,95%</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87 443 114,68</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28 335 958,31</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25,53%</w:t>
            </w:r>
          </w:p>
        </w:tc>
        <w:tc>
          <w:tcPr>
            <w:tcW w:w="0" w:type="auto"/>
          </w:tcPr>
          <w:p w:rsidR="00C11C12" w:rsidRDefault="004E761A" w:rsidP="00DE0B35">
            <w:pPr>
              <w:spacing w:before="0" w:after="0"/>
              <w:jc w:val="right"/>
              <w:rPr>
                <w:sz w:val="14"/>
                <w:szCs w:val="14"/>
                <w:lang w:val="fr-BE"/>
              </w:rPr>
            </w:pPr>
            <w:r>
              <w:rPr>
                <w:noProof/>
                <w:sz w:val="14"/>
                <w:szCs w:val="14"/>
                <w:lang w:val="fr-BE"/>
              </w:rPr>
              <w:t>62</w:t>
            </w:r>
          </w:p>
        </w:tc>
      </w:tr>
      <w:tr w:rsidR="00F84CBC" w:rsidTr="00C11C12">
        <w:tc>
          <w:tcPr>
            <w:tcW w:w="0" w:type="auto"/>
            <w:shd w:val="clear" w:color="auto" w:fill="auto"/>
          </w:tcPr>
          <w:p w:rsidR="00C11C12" w:rsidRPr="0001723F" w:rsidRDefault="004E761A" w:rsidP="00DE0B35">
            <w:pPr>
              <w:spacing w:before="0" w:after="0"/>
              <w:rPr>
                <w:sz w:val="14"/>
                <w:szCs w:val="14"/>
                <w:lang w:val="fr-BE"/>
              </w:rPr>
            </w:pPr>
            <w:r>
              <w:rPr>
                <w:noProof/>
                <w:sz w:val="14"/>
                <w:szCs w:val="14"/>
                <w:lang w:val="fr-BE"/>
              </w:rPr>
              <w:t>10</w:t>
            </w:r>
          </w:p>
        </w:tc>
        <w:tc>
          <w:tcPr>
            <w:tcW w:w="0" w:type="auto"/>
            <w:shd w:val="clear" w:color="auto" w:fill="auto"/>
          </w:tcPr>
          <w:p w:rsidR="00C11C12" w:rsidRPr="0001723F" w:rsidRDefault="004E761A" w:rsidP="00DE0B35">
            <w:pPr>
              <w:spacing w:before="0" w:after="0"/>
              <w:rPr>
                <w:sz w:val="14"/>
                <w:szCs w:val="14"/>
                <w:lang w:val="fr-BE"/>
              </w:rPr>
            </w:pPr>
            <w:r w:rsidRPr="0001723F">
              <w:rPr>
                <w:noProof/>
                <w:sz w:val="14"/>
                <w:szCs w:val="14"/>
                <w:lang w:val="fr-BE"/>
              </w:rPr>
              <w:t>EFS</w:t>
            </w:r>
          </w:p>
        </w:tc>
        <w:tc>
          <w:tcPr>
            <w:tcW w:w="0" w:type="auto"/>
            <w:shd w:val="clear" w:color="auto" w:fill="auto"/>
          </w:tcPr>
          <w:p w:rsidR="00C11C12" w:rsidRPr="0001723F" w:rsidRDefault="004E761A" w:rsidP="00DE0B35">
            <w:pPr>
              <w:spacing w:before="0" w:after="0"/>
              <w:rPr>
                <w:sz w:val="14"/>
                <w:szCs w:val="14"/>
                <w:lang w:val="fr-BE"/>
              </w:rPr>
            </w:pPr>
            <w:r w:rsidRPr="0001723F">
              <w:rPr>
                <w:noProof/>
                <w:sz w:val="14"/>
                <w:szCs w:val="14"/>
                <w:lang w:val="fr-BE"/>
              </w:rPr>
              <w:t>Słabiej rozwinięte</w:t>
            </w:r>
          </w:p>
        </w:tc>
        <w:tc>
          <w:tcPr>
            <w:tcW w:w="0" w:type="auto"/>
            <w:shd w:val="clear" w:color="auto" w:fill="auto"/>
          </w:tcPr>
          <w:p w:rsidR="00C11C12" w:rsidRPr="0001723F" w:rsidRDefault="004E761A" w:rsidP="00DE0B35">
            <w:pPr>
              <w:spacing w:before="0" w:after="0"/>
              <w:rPr>
                <w:sz w:val="14"/>
                <w:szCs w:val="14"/>
                <w:lang w:val="fr-BE"/>
              </w:rPr>
            </w:pPr>
            <w:r w:rsidRPr="0001723F">
              <w:rPr>
                <w:noProof/>
                <w:sz w:val="14"/>
                <w:szCs w:val="14"/>
              </w:rPr>
              <w:t>Ogółem</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rPr>
              <w:t>155 702 974,00</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85,00%</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133 902 006,43</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86,00%</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126 892 918,27</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105 210 572,92</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67,57%</w:t>
            </w:r>
          </w:p>
        </w:tc>
        <w:tc>
          <w:tcPr>
            <w:tcW w:w="0" w:type="auto"/>
          </w:tcPr>
          <w:p w:rsidR="00C11C12" w:rsidRDefault="004E761A" w:rsidP="00DE0B35">
            <w:pPr>
              <w:spacing w:before="0" w:after="0"/>
              <w:jc w:val="right"/>
              <w:rPr>
                <w:sz w:val="14"/>
                <w:szCs w:val="14"/>
                <w:lang w:val="fr-BE"/>
              </w:rPr>
            </w:pPr>
            <w:r>
              <w:rPr>
                <w:noProof/>
                <w:sz w:val="14"/>
                <w:szCs w:val="14"/>
                <w:lang w:val="fr-BE"/>
              </w:rPr>
              <w:t>228</w:t>
            </w:r>
          </w:p>
        </w:tc>
      </w:tr>
      <w:tr w:rsidR="00F84CBC" w:rsidTr="00C11C12">
        <w:tc>
          <w:tcPr>
            <w:tcW w:w="0" w:type="auto"/>
            <w:shd w:val="clear" w:color="auto" w:fill="auto"/>
          </w:tcPr>
          <w:p w:rsidR="00C11C12" w:rsidRPr="0001723F" w:rsidRDefault="004E761A" w:rsidP="00DE0B35">
            <w:pPr>
              <w:spacing w:before="0" w:after="0"/>
              <w:rPr>
                <w:sz w:val="14"/>
                <w:szCs w:val="14"/>
                <w:lang w:val="fr-BE"/>
              </w:rPr>
            </w:pPr>
            <w:r>
              <w:rPr>
                <w:noProof/>
                <w:sz w:val="14"/>
                <w:szCs w:val="14"/>
                <w:lang w:val="fr-BE"/>
              </w:rPr>
              <w:t>2</w:t>
            </w:r>
          </w:p>
        </w:tc>
        <w:tc>
          <w:tcPr>
            <w:tcW w:w="0" w:type="auto"/>
            <w:shd w:val="clear" w:color="auto" w:fill="auto"/>
          </w:tcPr>
          <w:p w:rsidR="00C11C12" w:rsidRPr="0001723F" w:rsidRDefault="004E761A" w:rsidP="00DE0B35">
            <w:pPr>
              <w:spacing w:before="0" w:after="0"/>
              <w:rPr>
                <w:sz w:val="14"/>
                <w:szCs w:val="14"/>
                <w:lang w:val="fr-BE"/>
              </w:rPr>
            </w:pPr>
            <w:r w:rsidRPr="0001723F">
              <w:rPr>
                <w:noProof/>
                <w:sz w:val="14"/>
                <w:szCs w:val="14"/>
                <w:lang w:val="fr-BE"/>
              </w:rPr>
              <w:t>EFRR</w:t>
            </w:r>
          </w:p>
        </w:tc>
        <w:tc>
          <w:tcPr>
            <w:tcW w:w="0" w:type="auto"/>
            <w:shd w:val="clear" w:color="auto" w:fill="auto"/>
          </w:tcPr>
          <w:p w:rsidR="00C11C12" w:rsidRPr="0001723F" w:rsidRDefault="004E761A" w:rsidP="00DE0B35">
            <w:pPr>
              <w:spacing w:before="0" w:after="0"/>
              <w:rPr>
                <w:sz w:val="14"/>
                <w:szCs w:val="14"/>
                <w:lang w:val="fr-BE"/>
              </w:rPr>
            </w:pPr>
            <w:r w:rsidRPr="0001723F">
              <w:rPr>
                <w:noProof/>
                <w:sz w:val="14"/>
                <w:szCs w:val="14"/>
                <w:lang w:val="fr-BE"/>
              </w:rPr>
              <w:t>Słabiej rozwinięte</w:t>
            </w:r>
          </w:p>
        </w:tc>
        <w:tc>
          <w:tcPr>
            <w:tcW w:w="0" w:type="auto"/>
            <w:shd w:val="clear" w:color="auto" w:fill="auto"/>
          </w:tcPr>
          <w:p w:rsidR="00C11C12" w:rsidRPr="0001723F" w:rsidRDefault="004E761A" w:rsidP="00DE0B35">
            <w:pPr>
              <w:spacing w:before="0" w:after="0"/>
              <w:rPr>
                <w:sz w:val="14"/>
                <w:szCs w:val="14"/>
                <w:lang w:val="fr-BE"/>
              </w:rPr>
            </w:pPr>
            <w:r w:rsidRPr="0001723F">
              <w:rPr>
                <w:noProof/>
                <w:sz w:val="14"/>
                <w:szCs w:val="14"/>
              </w:rPr>
              <w:t>Ogółem</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rPr>
              <w:t>214 914 615,00</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85,00%</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211 581 024,90</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98,45%</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166 651 910,42</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131 660 528,32</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61,26%</w:t>
            </w:r>
          </w:p>
        </w:tc>
        <w:tc>
          <w:tcPr>
            <w:tcW w:w="0" w:type="auto"/>
          </w:tcPr>
          <w:p w:rsidR="00C11C12" w:rsidRDefault="004E761A" w:rsidP="00DE0B35">
            <w:pPr>
              <w:spacing w:before="0" w:after="0"/>
              <w:jc w:val="right"/>
              <w:rPr>
                <w:sz w:val="14"/>
                <w:szCs w:val="14"/>
                <w:lang w:val="fr-BE"/>
              </w:rPr>
            </w:pPr>
            <w:r>
              <w:rPr>
                <w:noProof/>
                <w:sz w:val="14"/>
                <w:szCs w:val="14"/>
                <w:lang w:val="fr-BE"/>
              </w:rPr>
              <w:t>2 159</w:t>
            </w:r>
          </w:p>
        </w:tc>
      </w:tr>
      <w:tr w:rsidR="00F84CBC" w:rsidTr="00C11C12">
        <w:tc>
          <w:tcPr>
            <w:tcW w:w="0" w:type="auto"/>
            <w:shd w:val="clear" w:color="auto" w:fill="auto"/>
          </w:tcPr>
          <w:p w:rsidR="00C11C12" w:rsidRPr="0001723F" w:rsidRDefault="004E761A" w:rsidP="00DE0B35">
            <w:pPr>
              <w:spacing w:before="0" w:after="0"/>
              <w:rPr>
                <w:sz w:val="14"/>
                <w:szCs w:val="14"/>
                <w:lang w:val="fr-BE"/>
              </w:rPr>
            </w:pPr>
            <w:r>
              <w:rPr>
                <w:noProof/>
                <w:sz w:val="14"/>
                <w:szCs w:val="14"/>
                <w:lang w:val="fr-BE"/>
              </w:rPr>
              <w:t>3</w:t>
            </w:r>
          </w:p>
        </w:tc>
        <w:tc>
          <w:tcPr>
            <w:tcW w:w="0" w:type="auto"/>
            <w:shd w:val="clear" w:color="auto" w:fill="auto"/>
          </w:tcPr>
          <w:p w:rsidR="00C11C12" w:rsidRPr="0001723F" w:rsidRDefault="004E761A" w:rsidP="00DE0B35">
            <w:pPr>
              <w:spacing w:before="0" w:after="0"/>
              <w:rPr>
                <w:sz w:val="14"/>
                <w:szCs w:val="14"/>
                <w:lang w:val="fr-BE"/>
              </w:rPr>
            </w:pPr>
            <w:r w:rsidRPr="0001723F">
              <w:rPr>
                <w:noProof/>
                <w:sz w:val="14"/>
                <w:szCs w:val="14"/>
                <w:lang w:val="fr-BE"/>
              </w:rPr>
              <w:t>EFRR</w:t>
            </w:r>
          </w:p>
        </w:tc>
        <w:tc>
          <w:tcPr>
            <w:tcW w:w="0" w:type="auto"/>
            <w:shd w:val="clear" w:color="auto" w:fill="auto"/>
          </w:tcPr>
          <w:p w:rsidR="00C11C12" w:rsidRPr="0001723F" w:rsidRDefault="004E761A" w:rsidP="00DE0B35">
            <w:pPr>
              <w:spacing w:before="0" w:after="0"/>
              <w:rPr>
                <w:sz w:val="14"/>
                <w:szCs w:val="14"/>
                <w:lang w:val="fr-BE"/>
              </w:rPr>
            </w:pPr>
            <w:r w:rsidRPr="0001723F">
              <w:rPr>
                <w:noProof/>
                <w:sz w:val="14"/>
                <w:szCs w:val="14"/>
                <w:lang w:val="fr-BE"/>
              </w:rPr>
              <w:t>Słabiej rozwinięte</w:t>
            </w:r>
          </w:p>
        </w:tc>
        <w:tc>
          <w:tcPr>
            <w:tcW w:w="0" w:type="auto"/>
            <w:shd w:val="clear" w:color="auto" w:fill="auto"/>
          </w:tcPr>
          <w:p w:rsidR="00C11C12" w:rsidRPr="0001723F" w:rsidRDefault="004E761A" w:rsidP="00DE0B35">
            <w:pPr>
              <w:spacing w:before="0" w:after="0"/>
              <w:rPr>
                <w:sz w:val="14"/>
                <w:szCs w:val="14"/>
                <w:lang w:val="fr-BE"/>
              </w:rPr>
            </w:pPr>
            <w:r w:rsidRPr="0001723F">
              <w:rPr>
                <w:noProof/>
                <w:sz w:val="14"/>
                <w:szCs w:val="14"/>
              </w:rPr>
              <w:t>Ogółem</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rPr>
              <w:t>217 220 711,00</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85,00%</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195 367 591,99</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89,94%</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183 163 687,20</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83 932 692,58</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38,64%</w:t>
            </w:r>
          </w:p>
        </w:tc>
        <w:tc>
          <w:tcPr>
            <w:tcW w:w="0" w:type="auto"/>
          </w:tcPr>
          <w:p w:rsidR="00C11C12" w:rsidRDefault="004E761A" w:rsidP="00DE0B35">
            <w:pPr>
              <w:spacing w:before="0" w:after="0"/>
              <w:jc w:val="right"/>
              <w:rPr>
                <w:sz w:val="14"/>
                <w:szCs w:val="14"/>
                <w:lang w:val="fr-BE"/>
              </w:rPr>
            </w:pPr>
            <w:r>
              <w:rPr>
                <w:noProof/>
                <w:sz w:val="14"/>
                <w:szCs w:val="14"/>
                <w:lang w:val="fr-BE"/>
              </w:rPr>
              <w:t>317</w:t>
            </w:r>
          </w:p>
        </w:tc>
      </w:tr>
      <w:tr w:rsidR="00F84CBC" w:rsidTr="00C11C12">
        <w:tc>
          <w:tcPr>
            <w:tcW w:w="0" w:type="auto"/>
            <w:shd w:val="clear" w:color="auto" w:fill="auto"/>
          </w:tcPr>
          <w:p w:rsidR="00C11C12" w:rsidRPr="0001723F" w:rsidRDefault="004E761A" w:rsidP="00DE0B35">
            <w:pPr>
              <w:spacing w:before="0" w:after="0"/>
              <w:rPr>
                <w:sz w:val="14"/>
                <w:szCs w:val="14"/>
                <w:lang w:val="fr-BE"/>
              </w:rPr>
            </w:pPr>
            <w:r>
              <w:rPr>
                <w:noProof/>
                <w:sz w:val="14"/>
                <w:szCs w:val="14"/>
                <w:lang w:val="fr-BE"/>
              </w:rPr>
              <w:t>4</w:t>
            </w:r>
          </w:p>
        </w:tc>
        <w:tc>
          <w:tcPr>
            <w:tcW w:w="0" w:type="auto"/>
            <w:shd w:val="clear" w:color="auto" w:fill="auto"/>
          </w:tcPr>
          <w:p w:rsidR="00C11C12" w:rsidRPr="0001723F" w:rsidRDefault="004E761A" w:rsidP="00DE0B35">
            <w:pPr>
              <w:spacing w:before="0" w:after="0"/>
              <w:rPr>
                <w:sz w:val="14"/>
                <w:szCs w:val="14"/>
                <w:lang w:val="fr-BE"/>
              </w:rPr>
            </w:pPr>
            <w:r w:rsidRPr="0001723F">
              <w:rPr>
                <w:noProof/>
                <w:sz w:val="14"/>
                <w:szCs w:val="14"/>
                <w:lang w:val="fr-BE"/>
              </w:rPr>
              <w:t>EFRR</w:t>
            </w:r>
          </w:p>
        </w:tc>
        <w:tc>
          <w:tcPr>
            <w:tcW w:w="0" w:type="auto"/>
            <w:shd w:val="clear" w:color="auto" w:fill="auto"/>
          </w:tcPr>
          <w:p w:rsidR="00C11C12" w:rsidRPr="0001723F" w:rsidRDefault="004E761A" w:rsidP="00DE0B35">
            <w:pPr>
              <w:spacing w:before="0" w:after="0"/>
              <w:rPr>
                <w:sz w:val="14"/>
                <w:szCs w:val="14"/>
                <w:lang w:val="fr-BE"/>
              </w:rPr>
            </w:pPr>
            <w:r w:rsidRPr="0001723F">
              <w:rPr>
                <w:noProof/>
                <w:sz w:val="14"/>
                <w:szCs w:val="14"/>
                <w:lang w:val="fr-BE"/>
              </w:rPr>
              <w:t>Słabiej rozwinięte</w:t>
            </w:r>
          </w:p>
        </w:tc>
        <w:tc>
          <w:tcPr>
            <w:tcW w:w="0" w:type="auto"/>
            <w:shd w:val="clear" w:color="auto" w:fill="auto"/>
          </w:tcPr>
          <w:p w:rsidR="00C11C12" w:rsidRPr="0001723F" w:rsidRDefault="004E761A" w:rsidP="00DE0B35">
            <w:pPr>
              <w:spacing w:before="0" w:after="0"/>
              <w:rPr>
                <w:sz w:val="14"/>
                <w:szCs w:val="14"/>
                <w:lang w:val="fr-BE"/>
              </w:rPr>
            </w:pPr>
            <w:r w:rsidRPr="0001723F">
              <w:rPr>
                <w:noProof/>
                <w:sz w:val="14"/>
                <w:szCs w:val="14"/>
              </w:rPr>
              <w:t>Ogółem</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rPr>
              <w:t>155 747 280,00</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85,00%</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153 407 104,31</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98,50%</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150 516 428,82</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73 735 935,28</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47,34%</w:t>
            </w:r>
          </w:p>
        </w:tc>
        <w:tc>
          <w:tcPr>
            <w:tcW w:w="0" w:type="auto"/>
          </w:tcPr>
          <w:p w:rsidR="00C11C12" w:rsidRDefault="004E761A" w:rsidP="00DE0B35">
            <w:pPr>
              <w:spacing w:before="0" w:after="0"/>
              <w:jc w:val="right"/>
              <w:rPr>
                <w:sz w:val="14"/>
                <w:szCs w:val="14"/>
                <w:lang w:val="fr-BE"/>
              </w:rPr>
            </w:pPr>
            <w:r>
              <w:rPr>
                <w:noProof/>
                <w:sz w:val="14"/>
                <w:szCs w:val="14"/>
                <w:lang w:val="fr-BE"/>
              </w:rPr>
              <w:t>134</w:t>
            </w:r>
          </w:p>
        </w:tc>
      </w:tr>
      <w:tr w:rsidR="00F84CBC" w:rsidTr="00C11C12">
        <w:tc>
          <w:tcPr>
            <w:tcW w:w="0" w:type="auto"/>
            <w:shd w:val="clear" w:color="auto" w:fill="auto"/>
          </w:tcPr>
          <w:p w:rsidR="00C11C12" w:rsidRPr="0001723F" w:rsidRDefault="004E761A" w:rsidP="00DE0B35">
            <w:pPr>
              <w:spacing w:before="0" w:after="0"/>
              <w:rPr>
                <w:sz w:val="14"/>
                <w:szCs w:val="14"/>
                <w:lang w:val="fr-BE"/>
              </w:rPr>
            </w:pPr>
            <w:r>
              <w:rPr>
                <w:noProof/>
                <w:sz w:val="14"/>
                <w:szCs w:val="14"/>
                <w:lang w:val="fr-BE"/>
              </w:rPr>
              <w:t>5</w:t>
            </w:r>
          </w:p>
        </w:tc>
        <w:tc>
          <w:tcPr>
            <w:tcW w:w="0" w:type="auto"/>
            <w:shd w:val="clear" w:color="auto" w:fill="auto"/>
          </w:tcPr>
          <w:p w:rsidR="00C11C12" w:rsidRPr="0001723F" w:rsidRDefault="004E761A" w:rsidP="00DE0B35">
            <w:pPr>
              <w:spacing w:before="0" w:after="0"/>
              <w:rPr>
                <w:sz w:val="14"/>
                <w:szCs w:val="14"/>
                <w:lang w:val="fr-BE"/>
              </w:rPr>
            </w:pPr>
            <w:r w:rsidRPr="0001723F">
              <w:rPr>
                <w:noProof/>
                <w:sz w:val="14"/>
                <w:szCs w:val="14"/>
                <w:lang w:val="fr-BE"/>
              </w:rPr>
              <w:t>EFRR</w:t>
            </w:r>
          </w:p>
        </w:tc>
        <w:tc>
          <w:tcPr>
            <w:tcW w:w="0" w:type="auto"/>
            <w:shd w:val="clear" w:color="auto" w:fill="auto"/>
          </w:tcPr>
          <w:p w:rsidR="00C11C12" w:rsidRPr="0001723F" w:rsidRDefault="004E761A" w:rsidP="00DE0B35">
            <w:pPr>
              <w:spacing w:before="0" w:after="0"/>
              <w:rPr>
                <w:sz w:val="14"/>
                <w:szCs w:val="14"/>
                <w:lang w:val="fr-BE"/>
              </w:rPr>
            </w:pPr>
            <w:r w:rsidRPr="0001723F">
              <w:rPr>
                <w:noProof/>
                <w:sz w:val="14"/>
                <w:szCs w:val="14"/>
                <w:lang w:val="fr-BE"/>
              </w:rPr>
              <w:t>Słabiej rozwinięte</w:t>
            </w:r>
          </w:p>
        </w:tc>
        <w:tc>
          <w:tcPr>
            <w:tcW w:w="0" w:type="auto"/>
            <w:shd w:val="clear" w:color="auto" w:fill="auto"/>
          </w:tcPr>
          <w:p w:rsidR="00C11C12" w:rsidRPr="0001723F" w:rsidRDefault="004E761A" w:rsidP="00DE0B35">
            <w:pPr>
              <w:spacing w:before="0" w:after="0"/>
              <w:rPr>
                <w:sz w:val="14"/>
                <w:szCs w:val="14"/>
                <w:lang w:val="fr-BE"/>
              </w:rPr>
            </w:pPr>
            <w:r w:rsidRPr="0001723F">
              <w:rPr>
                <w:noProof/>
                <w:sz w:val="14"/>
                <w:szCs w:val="14"/>
              </w:rPr>
              <w:t>Ogółem</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rPr>
              <w:t>151 576 251,00</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85,00%</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135 074 844,05</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89,11%</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135 074 844,05</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100 963 541,56</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66,61%</w:t>
            </w:r>
          </w:p>
        </w:tc>
        <w:tc>
          <w:tcPr>
            <w:tcW w:w="0" w:type="auto"/>
          </w:tcPr>
          <w:p w:rsidR="00C11C12" w:rsidRDefault="004E761A" w:rsidP="00DE0B35">
            <w:pPr>
              <w:spacing w:before="0" w:after="0"/>
              <w:jc w:val="right"/>
              <w:rPr>
                <w:sz w:val="14"/>
                <w:szCs w:val="14"/>
                <w:lang w:val="fr-BE"/>
              </w:rPr>
            </w:pPr>
            <w:r>
              <w:rPr>
                <w:noProof/>
                <w:sz w:val="14"/>
                <w:szCs w:val="14"/>
                <w:lang w:val="fr-BE"/>
              </w:rPr>
              <w:t>15</w:t>
            </w:r>
          </w:p>
        </w:tc>
      </w:tr>
      <w:tr w:rsidR="00F84CBC" w:rsidTr="00C11C12">
        <w:tc>
          <w:tcPr>
            <w:tcW w:w="0" w:type="auto"/>
            <w:shd w:val="clear" w:color="auto" w:fill="auto"/>
          </w:tcPr>
          <w:p w:rsidR="00C11C12" w:rsidRPr="0001723F" w:rsidRDefault="004E761A" w:rsidP="00DE0B35">
            <w:pPr>
              <w:spacing w:before="0" w:after="0"/>
              <w:rPr>
                <w:sz w:val="14"/>
                <w:szCs w:val="14"/>
                <w:lang w:val="fr-BE"/>
              </w:rPr>
            </w:pPr>
            <w:r>
              <w:rPr>
                <w:noProof/>
                <w:sz w:val="14"/>
                <w:szCs w:val="14"/>
                <w:lang w:val="fr-BE"/>
              </w:rPr>
              <w:t>6</w:t>
            </w:r>
          </w:p>
        </w:tc>
        <w:tc>
          <w:tcPr>
            <w:tcW w:w="0" w:type="auto"/>
            <w:shd w:val="clear" w:color="auto" w:fill="auto"/>
          </w:tcPr>
          <w:p w:rsidR="00C11C12" w:rsidRPr="0001723F" w:rsidRDefault="004E761A" w:rsidP="00DE0B35">
            <w:pPr>
              <w:spacing w:before="0" w:after="0"/>
              <w:rPr>
                <w:sz w:val="14"/>
                <w:szCs w:val="14"/>
                <w:lang w:val="fr-BE"/>
              </w:rPr>
            </w:pPr>
            <w:r w:rsidRPr="0001723F">
              <w:rPr>
                <w:noProof/>
                <w:sz w:val="14"/>
                <w:szCs w:val="14"/>
                <w:lang w:val="fr-BE"/>
              </w:rPr>
              <w:t>EFRR</w:t>
            </w:r>
          </w:p>
        </w:tc>
        <w:tc>
          <w:tcPr>
            <w:tcW w:w="0" w:type="auto"/>
            <w:shd w:val="clear" w:color="auto" w:fill="auto"/>
          </w:tcPr>
          <w:p w:rsidR="00C11C12" w:rsidRPr="0001723F" w:rsidRDefault="004E761A" w:rsidP="00DE0B35">
            <w:pPr>
              <w:spacing w:before="0" w:after="0"/>
              <w:rPr>
                <w:sz w:val="14"/>
                <w:szCs w:val="14"/>
                <w:lang w:val="fr-BE"/>
              </w:rPr>
            </w:pPr>
            <w:r w:rsidRPr="0001723F">
              <w:rPr>
                <w:noProof/>
                <w:sz w:val="14"/>
                <w:szCs w:val="14"/>
                <w:lang w:val="fr-BE"/>
              </w:rPr>
              <w:t>Słabiej rozwinięte</w:t>
            </w:r>
          </w:p>
        </w:tc>
        <w:tc>
          <w:tcPr>
            <w:tcW w:w="0" w:type="auto"/>
            <w:shd w:val="clear" w:color="auto" w:fill="auto"/>
          </w:tcPr>
          <w:p w:rsidR="00C11C12" w:rsidRPr="0001723F" w:rsidRDefault="004E761A" w:rsidP="00DE0B35">
            <w:pPr>
              <w:spacing w:before="0" w:after="0"/>
              <w:rPr>
                <w:sz w:val="14"/>
                <w:szCs w:val="14"/>
                <w:lang w:val="fr-BE"/>
              </w:rPr>
            </w:pPr>
            <w:r w:rsidRPr="0001723F">
              <w:rPr>
                <w:noProof/>
                <w:sz w:val="14"/>
                <w:szCs w:val="14"/>
              </w:rPr>
              <w:t>Ogółem</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rPr>
              <w:t>148 587 197,00</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85,00%</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143 980 007,77</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96,90%</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142 938 817,53</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77 634 659,72</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52,25%</w:t>
            </w:r>
          </w:p>
        </w:tc>
        <w:tc>
          <w:tcPr>
            <w:tcW w:w="0" w:type="auto"/>
          </w:tcPr>
          <w:p w:rsidR="00C11C12" w:rsidRDefault="004E761A" w:rsidP="00DE0B35">
            <w:pPr>
              <w:spacing w:before="0" w:after="0"/>
              <w:jc w:val="right"/>
              <w:rPr>
                <w:sz w:val="14"/>
                <w:szCs w:val="14"/>
                <w:lang w:val="fr-BE"/>
              </w:rPr>
            </w:pPr>
            <w:r>
              <w:rPr>
                <w:noProof/>
                <w:sz w:val="14"/>
                <w:szCs w:val="14"/>
                <w:lang w:val="fr-BE"/>
              </w:rPr>
              <w:t>71</w:t>
            </w:r>
          </w:p>
        </w:tc>
      </w:tr>
      <w:tr w:rsidR="00F84CBC" w:rsidTr="00C11C12">
        <w:tc>
          <w:tcPr>
            <w:tcW w:w="0" w:type="auto"/>
            <w:shd w:val="clear" w:color="auto" w:fill="auto"/>
          </w:tcPr>
          <w:p w:rsidR="00C11C12" w:rsidRPr="0001723F" w:rsidRDefault="004E761A" w:rsidP="00DE0B35">
            <w:pPr>
              <w:spacing w:before="0" w:after="0"/>
              <w:rPr>
                <w:sz w:val="14"/>
                <w:szCs w:val="14"/>
                <w:lang w:val="fr-BE"/>
              </w:rPr>
            </w:pPr>
            <w:r>
              <w:rPr>
                <w:noProof/>
                <w:sz w:val="14"/>
                <w:szCs w:val="14"/>
                <w:lang w:val="fr-BE"/>
              </w:rPr>
              <w:t>7</w:t>
            </w:r>
          </w:p>
        </w:tc>
        <w:tc>
          <w:tcPr>
            <w:tcW w:w="0" w:type="auto"/>
            <w:shd w:val="clear" w:color="auto" w:fill="auto"/>
          </w:tcPr>
          <w:p w:rsidR="00C11C12" w:rsidRPr="0001723F" w:rsidRDefault="004E761A" w:rsidP="00DE0B35">
            <w:pPr>
              <w:spacing w:before="0" w:after="0"/>
              <w:rPr>
                <w:sz w:val="14"/>
                <w:szCs w:val="14"/>
                <w:lang w:val="fr-BE"/>
              </w:rPr>
            </w:pPr>
            <w:r w:rsidRPr="0001723F">
              <w:rPr>
                <w:noProof/>
                <w:sz w:val="14"/>
                <w:szCs w:val="14"/>
                <w:lang w:val="fr-BE"/>
              </w:rPr>
              <w:t>EFRR</w:t>
            </w:r>
          </w:p>
        </w:tc>
        <w:tc>
          <w:tcPr>
            <w:tcW w:w="0" w:type="auto"/>
            <w:shd w:val="clear" w:color="auto" w:fill="auto"/>
          </w:tcPr>
          <w:p w:rsidR="00C11C12" w:rsidRPr="0001723F" w:rsidRDefault="004E761A" w:rsidP="00DE0B35">
            <w:pPr>
              <w:spacing w:before="0" w:after="0"/>
              <w:rPr>
                <w:sz w:val="14"/>
                <w:szCs w:val="14"/>
                <w:lang w:val="fr-BE"/>
              </w:rPr>
            </w:pPr>
            <w:r w:rsidRPr="0001723F">
              <w:rPr>
                <w:noProof/>
                <w:sz w:val="14"/>
                <w:szCs w:val="14"/>
                <w:lang w:val="fr-BE"/>
              </w:rPr>
              <w:t>Słabiej rozwinięte</w:t>
            </w:r>
          </w:p>
        </w:tc>
        <w:tc>
          <w:tcPr>
            <w:tcW w:w="0" w:type="auto"/>
            <w:shd w:val="clear" w:color="auto" w:fill="auto"/>
          </w:tcPr>
          <w:p w:rsidR="00C11C12" w:rsidRPr="0001723F" w:rsidRDefault="004E761A" w:rsidP="00DE0B35">
            <w:pPr>
              <w:spacing w:before="0" w:after="0"/>
              <w:rPr>
                <w:sz w:val="14"/>
                <w:szCs w:val="14"/>
                <w:lang w:val="fr-BE"/>
              </w:rPr>
            </w:pPr>
            <w:r w:rsidRPr="0001723F">
              <w:rPr>
                <w:noProof/>
                <w:sz w:val="14"/>
                <w:szCs w:val="14"/>
              </w:rPr>
              <w:t>Ogółem</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rPr>
              <w:t>163 009 055,00</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85,00%</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183 865 838,31</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112,79%</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180 589 470,00</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105 516 998,36</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64,73%</w:t>
            </w:r>
          </w:p>
        </w:tc>
        <w:tc>
          <w:tcPr>
            <w:tcW w:w="0" w:type="auto"/>
          </w:tcPr>
          <w:p w:rsidR="00C11C12" w:rsidRDefault="004E761A" w:rsidP="00DE0B35">
            <w:pPr>
              <w:spacing w:before="0" w:after="0"/>
              <w:jc w:val="right"/>
              <w:rPr>
                <w:sz w:val="14"/>
                <w:szCs w:val="14"/>
                <w:lang w:val="fr-BE"/>
              </w:rPr>
            </w:pPr>
            <w:r>
              <w:rPr>
                <w:noProof/>
                <w:sz w:val="14"/>
                <w:szCs w:val="14"/>
                <w:lang w:val="fr-BE"/>
              </w:rPr>
              <w:t>220</w:t>
            </w:r>
          </w:p>
        </w:tc>
      </w:tr>
      <w:tr w:rsidR="00F84CBC" w:rsidTr="00C11C12">
        <w:tc>
          <w:tcPr>
            <w:tcW w:w="0" w:type="auto"/>
            <w:shd w:val="clear" w:color="auto" w:fill="auto"/>
          </w:tcPr>
          <w:p w:rsidR="00C11C12" w:rsidRPr="0001723F" w:rsidRDefault="004E761A" w:rsidP="00DE0B35">
            <w:pPr>
              <w:spacing w:before="0" w:after="0"/>
              <w:rPr>
                <w:sz w:val="14"/>
                <w:szCs w:val="14"/>
                <w:lang w:val="fr-BE"/>
              </w:rPr>
            </w:pPr>
            <w:r>
              <w:rPr>
                <w:noProof/>
                <w:sz w:val="14"/>
                <w:szCs w:val="14"/>
                <w:lang w:val="fr-BE"/>
              </w:rPr>
              <w:t>8</w:t>
            </w:r>
          </w:p>
        </w:tc>
        <w:tc>
          <w:tcPr>
            <w:tcW w:w="0" w:type="auto"/>
            <w:shd w:val="clear" w:color="auto" w:fill="auto"/>
          </w:tcPr>
          <w:p w:rsidR="00C11C12" w:rsidRPr="0001723F" w:rsidRDefault="004E761A" w:rsidP="00DE0B35">
            <w:pPr>
              <w:spacing w:before="0" w:after="0"/>
              <w:rPr>
                <w:sz w:val="14"/>
                <w:szCs w:val="14"/>
                <w:lang w:val="fr-BE"/>
              </w:rPr>
            </w:pPr>
            <w:r w:rsidRPr="0001723F">
              <w:rPr>
                <w:noProof/>
                <w:sz w:val="14"/>
                <w:szCs w:val="14"/>
                <w:lang w:val="fr-BE"/>
              </w:rPr>
              <w:t>EFS</w:t>
            </w:r>
          </w:p>
        </w:tc>
        <w:tc>
          <w:tcPr>
            <w:tcW w:w="0" w:type="auto"/>
            <w:shd w:val="clear" w:color="auto" w:fill="auto"/>
          </w:tcPr>
          <w:p w:rsidR="00C11C12" w:rsidRPr="0001723F" w:rsidRDefault="004E761A" w:rsidP="00DE0B35">
            <w:pPr>
              <w:spacing w:before="0" w:after="0"/>
              <w:rPr>
                <w:sz w:val="14"/>
                <w:szCs w:val="14"/>
                <w:lang w:val="fr-BE"/>
              </w:rPr>
            </w:pPr>
            <w:r w:rsidRPr="0001723F">
              <w:rPr>
                <w:noProof/>
                <w:sz w:val="14"/>
                <w:szCs w:val="14"/>
                <w:lang w:val="fr-BE"/>
              </w:rPr>
              <w:t>Słabiej rozwinięte</w:t>
            </w:r>
          </w:p>
        </w:tc>
        <w:tc>
          <w:tcPr>
            <w:tcW w:w="0" w:type="auto"/>
            <w:shd w:val="clear" w:color="auto" w:fill="auto"/>
          </w:tcPr>
          <w:p w:rsidR="00C11C12" w:rsidRPr="0001723F" w:rsidRDefault="004E761A" w:rsidP="00DE0B35">
            <w:pPr>
              <w:spacing w:before="0" w:after="0"/>
              <w:rPr>
                <w:sz w:val="14"/>
                <w:szCs w:val="14"/>
                <w:lang w:val="fr-BE"/>
              </w:rPr>
            </w:pPr>
            <w:r w:rsidRPr="0001723F">
              <w:rPr>
                <w:noProof/>
                <w:sz w:val="14"/>
                <w:szCs w:val="14"/>
              </w:rPr>
              <w:t>Ogółem</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rPr>
              <w:t>113 083 778,00</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85,00%</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108 308 885,87</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95,78%</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102 314 298,63</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63 607 830,25</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56,25%</w:t>
            </w:r>
          </w:p>
        </w:tc>
        <w:tc>
          <w:tcPr>
            <w:tcW w:w="0" w:type="auto"/>
          </w:tcPr>
          <w:p w:rsidR="00C11C12" w:rsidRDefault="004E761A" w:rsidP="00DE0B35">
            <w:pPr>
              <w:spacing w:before="0" w:after="0"/>
              <w:jc w:val="right"/>
              <w:rPr>
                <w:sz w:val="14"/>
                <w:szCs w:val="14"/>
                <w:lang w:val="fr-BE"/>
              </w:rPr>
            </w:pPr>
            <w:r>
              <w:rPr>
                <w:noProof/>
                <w:sz w:val="14"/>
                <w:szCs w:val="14"/>
                <w:lang w:val="fr-BE"/>
              </w:rPr>
              <w:t>662</w:t>
            </w:r>
          </w:p>
        </w:tc>
      </w:tr>
      <w:tr w:rsidR="00F84CBC" w:rsidTr="00C11C12">
        <w:tc>
          <w:tcPr>
            <w:tcW w:w="0" w:type="auto"/>
            <w:shd w:val="clear" w:color="auto" w:fill="auto"/>
          </w:tcPr>
          <w:p w:rsidR="00C11C12" w:rsidRPr="0001723F" w:rsidRDefault="004E761A" w:rsidP="00DE0B35">
            <w:pPr>
              <w:spacing w:before="0" w:after="0"/>
              <w:rPr>
                <w:sz w:val="14"/>
                <w:szCs w:val="14"/>
                <w:lang w:val="fr-BE"/>
              </w:rPr>
            </w:pPr>
            <w:r>
              <w:rPr>
                <w:noProof/>
                <w:sz w:val="14"/>
                <w:szCs w:val="14"/>
                <w:lang w:val="fr-BE"/>
              </w:rPr>
              <w:t>9</w:t>
            </w:r>
          </w:p>
        </w:tc>
        <w:tc>
          <w:tcPr>
            <w:tcW w:w="0" w:type="auto"/>
            <w:shd w:val="clear" w:color="auto" w:fill="auto"/>
          </w:tcPr>
          <w:p w:rsidR="00C11C12" w:rsidRPr="0001723F" w:rsidRDefault="004E761A" w:rsidP="00DE0B35">
            <w:pPr>
              <w:spacing w:before="0" w:after="0"/>
              <w:rPr>
                <w:sz w:val="14"/>
                <w:szCs w:val="14"/>
                <w:lang w:val="fr-BE"/>
              </w:rPr>
            </w:pPr>
            <w:r w:rsidRPr="0001723F">
              <w:rPr>
                <w:noProof/>
                <w:sz w:val="14"/>
                <w:szCs w:val="14"/>
                <w:lang w:val="fr-BE"/>
              </w:rPr>
              <w:t>EFS</w:t>
            </w:r>
          </w:p>
        </w:tc>
        <w:tc>
          <w:tcPr>
            <w:tcW w:w="0" w:type="auto"/>
            <w:shd w:val="clear" w:color="auto" w:fill="auto"/>
          </w:tcPr>
          <w:p w:rsidR="00C11C12" w:rsidRPr="0001723F" w:rsidRDefault="004E761A" w:rsidP="00DE0B35">
            <w:pPr>
              <w:spacing w:before="0" w:after="0"/>
              <w:rPr>
                <w:sz w:val="14"/>
                <w:szCs w:val="14"/>
                <w:lang w:val="fr-BE"/>
              </w:rPr>
            </w:pPr>
            <w:r w:rsidRPr="0001723F">
              <w:rPr>
                <w:noProof/>
                <w:sz w:val="14"/>
                <w:szCs w:val="14"/>
                <w:lang w:val="fr-BE"/>
              </w:rPr>
              <w:t>Słabiej rozwinięte</w:t>
            </w:r>
          </w:p>
        </w:tc>
        <w:tc>
          <w:tcPr>
            <w:tcW w:w="0" w:type="auto"/>
            <w:shd w:val="clear" w:color="auto" w:fill="auto"/>
          </w:tcPr>
          <w:p w:rsidR="00C11C12" w:rsidRPr="0001723F" w:rsidRDefault="004E761A" w:rsidP="00DE0B35">
            <w:pPr>
              <w:spacing w:before="0" w:after="0"/>
              <w:rPr>
                <w:sz w:val="14"/>
                <w:szCs w:val="14"/>
                <w:lang w:val="fr-BE"/>
              </w:rPr>
            </w:pPr>
            <w:r w:rsidRPr="0001723F">
              <w:rPr>
                <w:noProof/>
                <w:sz w:val="14"/>
                <w:szCs w:val="14"/>
              </w:rPr>
              <w:t>Ogółem</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rPr>
              <w:t>115 681 390,00</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85,00%</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108 540 111,18</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93,83%</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105 758 389,54</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52 265 005,03</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45,18%</w:t>
            </w:r>
          </w:p>
        </w:tc>
        <w:tc>
          <w:tcPr>
            <w:tcW w:w="0" w:type="auto"/>
          </w:tcPr>
          <w:p w:rsidR="00C11C12" w:rsidRDefault="004E761A" w:rsidP="00DE0B35">
            <w:pPr>
              <w:spacing w:before="0" w:after="0"/>
              <w:jc w:val="right"/>
              <w:rPr>
                <w:sz w:val="14"/>
                <w:szCs w:val="14"/>
                <w:lang w:val="fr-BE"/>
              </w:rPr>
            </w:pPr>
            <w:r>
              <w:rPr>
                <w:noProof/>
                <w:sz w:val="14"/>
                <w:szCs w:val="14"/>
                <w:lang w:val="fr-BE"/>
              </w:rPr>
              <w:t>286</w:t>
            </w:r>
          </w:p>
        </w:tc>
      </w:tr>
      <w:tr w:rsidR="00F84CBC" w:rsidTr="00C11C12">
        <w:tc>
          <w:tcPr>
            <w:tcW w:w="0" w:type="auto"/>
            <w:shd w:val="clear" w:color="auto" w:fill="auto"/>
          </w:tcPr>
          <w:p w:rsidR="00C11C12" w:rsidRPr="0001723F" w:rsidRDefault="004E761A" w:rsidP="00DE0B35">
            <w:pPr>
              <w:spacing w:before="0" w:after="0"/>
              <w:rPr>
                <w:sz w:val="14"/>
                <w:szCs w:val="14"/>
                <w:lang w:val="fr-BE"/>
              </w:rPr>
            </w:pPr>
            <w:r>
              <w:rPr>
                <w:noProof/>
                <w:sz w:val="14"/>
                <w:szCs w:val="14"/>
                <w:lang w:val="fr-BE"/>
              </w:rPr>
              <w:t>11</w:t>
            </w:r>
          </w:p>
        </w:tc>
        <w:tc>
          <w:tcPr>
            <w:tcW w:w="0" w:type="auto"/>
            <w:shd w:val="clear" w:color="auto" w:fill="auto"/>
          </w:tcPr>
          <w:p w:rsidR="00C11C12" w:rsidRPr="0001723F" w:rsidRDefault="004E761A" w:rsidP="00DE0B35">
            <w:pPr>
              <w:spacing w:before="0" w:after="0"/>
              <w:rPr>
                <w:sz w:val="14"/>
                <w:szCs w:val="14"/>
                <w:lang w:val="fr-BE"/>
              </w:rPr>
            </w:pPr>
            <w:r w:rsidRPr="0001723F">
              <w:rPr>
                <w:noProof/>
                <w:sz w:val="14"/>
                <w:szCs w:val="14"/>
                <w:lang w:val="fr-BE"/>
              </w:rPr>
              <w:t>EFS</w:t>
            </w:r>
          </w:p>
        </w:tc>
        <w:tc>
          <w:tcPr>
            <w:tcW w:w="0" w:type="auto"/>
            <w:shd w:val="clear" w:color="auto" w:fill="auto"/>
          </w:tcPr>
          <w:p w:rsidR="00C11C12" w:rsidRPr="0001723F" w:rsidRDefault="004E761A" w:rsidP="00DE0B35">
            <w:pPr>
              <w:spacing w:before="0" w:after="0"/>
              <w:rPr>
                <w:sz w:val="14"/>
                <w:szCs w:val="14"/>
                <w:lang w:val="fr-BE"/>
              </w:rPr>
            </w:pPr>
            <w:r w:rsidRPr="0001723F">
              <w:rPr>
                <w:noProof/>
                <w:sz w:val="14"/>
                <w:szCs w:val="14"/>
                <w:lang w:val="fr-BE"/>
              </w:rPr>
              <w:t>Słabiej rozwinięte</w:t>
            </w:r>
          </w:p>
        </w:tc>
        <w:tc>
          <w:tcPr>
            <w:tcW w:w="0" w:type="auto"/>
            <w:shd w:val="clear" w:color="auto" w:fill="auto"/>
          </w:tcPr>
          <w:p w:rsidR="00C11C12" w:rsidRPr="0001723F" w:rsidRDefault="004E761A" w:rsidP="00DE0B35">
            <w:pPr>
              <w:spacing w:before="0" w:after="0"/>
              <w:rPr>
                <w:sz w:val="14"/>
                <w:szCs w:val="14"/>
                <w:lang w:val="fr-BE"/>
              </w:rPr>
            </w:pPr>
            <w:r w:rsidRPr="0001723F">
              <w:rPr>
                <w:noProof/>
                <w:sz w:val="14"/>
                <w:szCs w:val="14"/>
              </w:rPr>
              <w:t>Ogółem</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rPr>
              <w:t>58 823 530,00</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85,00%</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42 376 194,55</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72,04%</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42 376 194,55</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27 271 010,94</w:t>
            </w:r>
          </w:p>
        </w:tc>
        <w:tc>
          <w:tcPr>
            <w:tcW w:w="0" w:type="auto"/>
            <w:shd w:val="clear" w:color="auto" w:fill="auto"/>
          </w:tcPr>
          <w:p w:rsidR="00C11C12" w:rsidRPr="0001723F" w:rsidRDefault="004E761A" w:rsidP="00DE0B35">
            <w:pPr>
              <w:spacing w:before="0" w:after="0"/>
              <w:jc w:val="right"/>
              <w:rPr>
                <w:sz w:val="14"/>
                <w:szCs w:val="14"/>
                <w:lang w:val="fr-BE"/>
              </w:rPr>
            </w:pPr>
            <w:r>
              <w:rPr>
                <w:noProof/>
                <w:sz w:val="14"/>
                <w:szCs w:val="14"/>
                <w:lang w:val="fr-BE"/>
              </w:rPr>
              <w:t>46,36%</w:t>
            </w:r>
          </w:p>
        </w:tc>
        <w:tc>
          <w:tcPr>
            <w:tcW w:w="0" w:type="auto"/>
          </w:tcPr>
          <w:p w:rsidR="00C11C12" w:rsidRDefault="004E761A" w:rsidP="00DE0B35">
            <w:pPr>
              <w:spacing w:before="0" w:after="0"/>
              <w:jc w:val="right"/>
              <w:rPr>
                <w:sz w:val="14"/>
                <w:szCs w:val="14"/>
                <w:lang w:val="fr-BE"/>
              </w:rPr>
            </w:pPr>
            <w:r>
              <w:rPr>
                <w:noProof/>
                <w:sz w:val="14"/>
                <w:szCs w:val="14"/>
                <w:lang w:val="fr-BE"/>
              </w:rPr>
              <w:t>168</w:t>
            </w:r>
          </w:p>
        </w:tc>
      </w:tr>
      <w:tr w:rsidR="00F84CBC" w:rsidTr="00C11C12">
        <w:tc>
          <w:tcPr>
            <w:tcW w:w="0" w:type="auto"/>
            <w:shd w:val="clear" w:color="auto" w:fill="auto"/>
          </w:tcPr>
          <w:p w:rsidR="00C11C12" w:rsidRPr="001A1933" w:rsidRDefault="004E761A" w:rsidP="00DE0B35">
            <w:pPr>
              <w:spacing w:before="0" w:after="0"/>
              <w:jc w:val="left"/>
              <w:rPr>
                <w:b/>
                <w:sz w:val="14"/>
                <w:szCs w:val="14"/>
                <w:lang w:val="fr-BE"/>
              </w:rPr>
            </w:pPr>
            <w:r>
              <w:rPr>
                <w:b/>
                <w:noProof/>
                <w:sz w:val="14"/>
                <w:szCs w:val="14"/>
                <w:lang w:val="fr-BE"/>
              </w:rPr>
              <w:t>Ogółem</w:t>
            </w:r>
          </w:p>
        </w:tc>
        <w:tc>
          <w:tcPr>
            <w:tcW w:w="0" w:type="auto"/>
            <w:shd w:val="clear" w:color="auto" w:fill="auto"/>
          </w:tcPr>
          <w:p w:rsidR="00C11C12" w:rsidRPr="001A1933" w:rsidRDefault="004E761A" w:rsidP="00DE0B35">
            <w:pPr>
              <w:spacing w:before="0" w:after="0"/>
              <w:jc w:val="left"/>
              <w:rPr>
                <w:b/>
                <w:sz w:val="14"/>
                <w:szCs w:val="14"/>
                <w:lang w:val="fr-BE"/>
              </w:rPr>
            </w:pPr>
            <w:r w:rsidRPr="001A1933">
              <w:rPr>
                <w:b/>
                <w:noProof/>
                <w:sz w:val="14"/>
                <w:szCs w:val="14"/>
                <w:lang w:val="fr-BE"/>
              </w:rPr>
              <w:t>EFRR</w:t>
            </w:r>
          </w:p>
        </w:tc>
        <w:tc>
          <w:tcPr>
            <w:tcW w:w="0" w:type="auto"/>
            <w:shd w:val="clear" w:color="auto" w:fill="auto"/>
          </w:tcPr>
          <w:p w:rsidR="00C11C12" w:rsidRPr="001A1933" w:rsidRDefault="004E761A" w:rsidP="00DE0B35">
            <w:pPr>
              <w:spacing w:before="0" w:after="0"/>
              <w:jc w:val="left"/>
              <w:rPr>
                <w:b/>
                <w:sz w:val="14"/>
                <w:szCs w:val="14"/>
                <w:lang w:val="fr-BE"/>
              </w:rPr>
            </w:pPr>
            <w:r>
              <w:rPr>
                <w:b/>
                <w:noProof/>
                <w:sz w:val="14"/>
                <w:szCs w:val="14"/>
                <w:lang w:val="fr-BE"/>
              </w:rPr>
              <w:t>Słabiej rozwinięte</w:t>
            </w:r>
          </w:p>
        </w:tc>
        <w:tc>
          <w:tcPr>
            <w:tcW w:w="0" w:type="auto"/>
            <w:shd w:val="clear" w:color="auto" w:fill="auto"/>
          </w:tcPr>
          <w:p w:rsidR="00C11C12" w:rsidRPr="001A1933" w:rsidRDefault="00C11C12" w:rsidP="00DE0B35">
            <w:pPr>
              <w:spacing w:before="0" w:after="0"/>
              <w:jc w:val="left"/>
              <w:rPr>
                <w:b/>
                <w:sz w:val="14"/>
                <w:szCs w:val="14"/>
                <w:lang w:val="fr-BE"/>
              </w:rPr>
            </w:pPr>
          </w:p>
        </w:tc>
        <w:tc>
          <w:tcPr>
            <w:tcW w:w="0" w:type="auto"/>
            <w:shd w:val="clear" w:color="auto" w:fill="auto"/>
          </w:tcPr>
          <w:p w:rsidR="00C11C12" w:rsidRPr="001A1933" w:rsidRDefault="004E761A" w:rsidP="00DE0B35">
            <w:pPr>
              <w:spacing w:before="0" w:after="0"/>
              <w:jc w:val="right"/>
              <w:rPr>
                <w:b/>
                <w:sz w:val="14"/>
                <w:szCs w:val="14"/>
                <w:lang w:val="fr-BE"/>
              </w:rPr>
            </w:pPr>
            <w:r w:rsidRPr="001A1933">
              <w:rPr>
                <w:b/>
                <w:noProof/>
                <w:sz w:val="14"/>
                <w:szCs w:val="14"/>
              </w:rPr>
              <w:t>1 162 053 738,00</w:t>
            </w:r>
          </w:p>
        </w:tc>
        <w:tc>
          <w:tcPr>
            <w:tcW w:w="0" w:type="auto"/>
            <w:shd w:val="clear" w:color="auto" w:fill="auto"/>
          </w:tcPr>
          <w:p w:rsidR="00C11C12" w:rsidRPr="001A1933" w:rsidRDefault="004E761A" w:rsidP="00DE0B35">
            <w:pPr>
              <w:spacing w:before="0" w:after="0"/>
              <w:jc w:val="right"/>
              <w:rPr>
                <w:b/>
                <w:sz w:val="14"/>
                <w:szCs w:val="14"/>
                <w:lang w:val="fr-BE"/>
              </w:rPr>
            </w:pPr>
            <w:r>
              <w:rPr>
                <w:b/>
                <w:noProof/>
                <w:sz w:val="14"/>
                <w:szCs w:val="14"/>
                <w:lang w:val="fr-BE"/>
              </w:rPr>
              <w:t>85,00%</w:t>
            </w:r>
          </w:p>
        </w:tc>
        <w:tc>
          <w:tcPr>
            <w:tcW w:w="0" w:type="auto"/>
            <w:shd w:val="clear" w:color="auto" w:fill="auto"/>
          </w:tcPr>
          <w:p w:rsidR="00C11C12" w:rsidRPr="001A1933" w:rsidRDefault="004E761A" w:rsidP="00DE0B35">
            <w:pPr>
              <w:spacing w:before="0" w:after="0"/>
              <w:jc w:val="right"/>
              <w:rPr>
                <w:b/>
                <w:sz w:val="14"/>
                <w:szCs w:val="14"/>
                <w:lang w:val="fr-BE"/>
              </w:rPr>
            </w:pPr>
            <w:r w:rsidRPr="001A1933">
              <w:rPr>
                <w:b/>
                <w:noProof/>
                <w:sz w:val="14"/>
                <w:szCs w:val="14"/>
                <w:lang w:val="fr-BE"/>
              </w:rPr>
              <w:t>1 135 328 174,39</w:t>
            </w:r>
          </w:p>
        </w:tc>
        <w:tc>
          <w:tcPr>
            <w:tcW w:w="0" w:type="auto"/>
            <w:shd w:val="clear" w:color="auto" w:fill="auto"/>
          </w:tcPr>
          <w:p w:rsidR="00C11C12" w:rsidRPr="001A1933" w:rsidRDefault="004E761A" w:rsidP="00DE0B35">
            <w:pPr>
              <w:spacing w:before="0" w:after="0"/>
              <w:jc w:val="right"/>
              <w:rPr>
                <w:b/>
                <w:sz w:val="14"/>
                <w:szCs w:val="14"/>
                <w:lang w:val="fr-BE"/>
              </w:rPr>
            </w:pPr>
            <w:r>
              <w:rPr>
                <w:b/>
                <w:noProof/>
                <w:sz w:val="14"/>
                <w:szCs w:val="14"/>
                <w:lang w:val="fr-BE"/>
              </w:rPr>
              <w:t>97,70%</w:t>
            </w:r>
          </w:p>
        </w:tc>
        <w:tc>
          <w:tcPr>
            <w:tcW w:w="0" w:type="auto"/>
            <w:shd w:val="clear" w:color="auto" w:fill="auto"/>
          </w:tcPr>
          <w:p w:rsidR="00C11C12" w:rsidRPr="001A1933" w:rsidRDefault="004E761A" w:rsidP="00DE0B35">
            <w:pPr>
              <w:spacing w:before="0" w:after="0"/>
              <w:jc w:val="right"/>
              <w:rPr>
                <w:b/>
                <w:sz w:val="14"/>
                <w:szCs w:val="14"/>
                <w:lang w:val="fr-BE"/>
              </w:rPr>
            </w:pPr>
            <w:r w:rsidRPr="001A1933">
              <w:rPr>
                <w:b/>
                <w:noProof/>
                <w:sz w:val="14"/>
                <w:szCs w:val="14"/>
                <w:lang w:val="fr-BE"/>
              </w:rPr>
              <w:t>1 046 378 272,70</w:t>
            </w:r>
          </w:p>
        </w:tc>
        <w:tc>
          <w:tcPr>
            <w:tcW w:w="0" w:type="auto"/>
            <w:shd w:val="clear" w:color="auto" w:fill="auto"/>
          </w:tcPr>
          <w:p w:rsidR="00C11C12" w:rsidRPr="001A1933" w:rsidRDefault="004E761A" w:rsidP="00DE0B35">
            <w:pPr>
              <w:spacing w:before="0" w:after="0"/>
              <w:jc w:val="right"/>
              <w:rPr>
                <w:b/>
                <w:sz w:val="14"/>
                <w:szCs w:val="14"/>
                <w:lang w:val="fr-BE"/>
              </w:rPr>
            </w:pPr>
            <w:r w:rsidRPr="001A1933">
              <w:rPr>
                <w:b/>
                <w:noProof/>
                <w:sz w:val="14"/>
                <w:szCs w:val="14"/>
                <w:lang w:val="fr-BE"/>
              </w:rPr>
              <w:t>601 780 314,13</w:t>
            </w:r>
          </w:p>
        </w:tc>
        <w:tc>
          <w:tcPr>
            <w:tcW w:w="0" w:type="auto"/>
            <w:shd w:val="clear" w:color="auto" w:fill="auto"/>
          </w:tcPr>
          <w:p w:rsidR="00C11C12" w:rsidRPr="001A1933" w:rsidRDefault="004E761A" w:rsidP="00DE0B35">
            <w:pPr>
              <w:spacing w:before="0" w:after="0"/>
              <w:jc w:val="right"/>
              <w:rPr>
                <w:b/>
                <w:sz w:val="14"/>
                <w:szCs w:val="14"/>
                <w:lang w:val="fr-BE"/>
              </w:rPr>
            </w:pPr>
            <w:r>
              <w:rPr>
                <w:b/>
                <w:noProof/>
                <w:sz w:val="14"/>
                <w:szCs w:val="14"/>
                <w:lang w:val="fr-BE"/>
              </w:rPr>
              <w:t>51,79%</w:t>
            </w:r>
          </w:p>
        </w:tc>
        <w:tc>
          <w:tcPr>
            <w:tcW w:w="0" w:type="auto"/>
          </w:tcPr>
          <w:p w:rsidR="00C11C12" w:rsidRPr="001A1933" w:rsidRDefault="004E761A" w:rsidP="00DE0B35">
            <w:pPr>
              <w:spacing w:before="0" w:after="0"/>
              <w:jc w:val="right"/>
              <w:rPr>
                <w:b/>
                <w:sz w:val="14"/>
                <w:szCs w:val="14"/>
                <w:lang w:val="fr-BE"/>
              </w:rPr>
            </w:pPr>
            <w:r w:rsidRPr="001A1933">
              <w:rPr>
                <w:b/>
                <w:noProof/>
                <w:sz w:val="14"/>
                <w:szCs w:val="14"/>
                <w:lang w:val="fr-BE"/>
              </w:rPr>
              <w:t>2 978</w:t>
            </w:r>
          </w:p>
        </w:tc>
      </w:tr>
      <w:tr w:rsidR="00F84CBC" w:rsidTr="00C11C12">
        <w:tc>
          <w:tcPr>
            <w:tcW w:w="0" w:type="auto"/>
            <w:shd w:val="clear" w:color="auto" w:fill="auto"/>
          </w:tcPr>
          <w:p w:rsidR="00C11C12" w:rsidRPr="001A1933" w:rsidRDefault="004E761A" w:rsidP="00DE0B35">
            <w:pPr>
              <w:spacing w:before="0" w:after="0"/>
              <w:jc w:val="left"/>
              <w:rPr>
                <w:b/>
                <w:sz w:val="14"/>
                <w:szCs w:val="14"/>
                <w:lang w:val="fr-BE"/>
              </w:rPr>
            </w:pPr>
            <w:r>
              <w:rPr>
                <w:b/>
                <w:noProof/>
                <w:sz w:val="14"/>
                <w:szCs w:val="14"/>
                <w:lang w:val="fr-BE"/>
              </w:rPr>
              <w:t>Ogółem</w:t>
            </w:r>
          </w:p>
        </w:tc>
        <w:tc>
          <w:tcPr>
            <w:tcW w:w="0" w:type="auto"/>
            <w:shd w:val="clear" w:color="auto" w:fill="auto"/>
          </w:tcPr>
          <w:p w:rsidR="00C11C12" w:rsidRPr="001A1933" w:rsidRDefault="004E761A" w:rsidP="00DE0B35">
            <w:pPr>
              <w:spacing w:before="0" w:after="0"/>
              <w:jc w:val="left"/>
              <w:rPr>
                <w:b/>
                <w:sz w:val="14"/>
                <w:szCs w:val="14"/>
                <w:lang w:val="fr-BE"/>
              </w:rPr>
            </w:pPr>
            <w:r w:rsidRPr="001A1933">
              <w:rPr>
                <w:b/>
                <w:noProof/>
                <w:sz w:val="14"/>
                <w:szCs w:val="14"/>
                <w:lang w:val="fr-BE"/>
              </w:rPr>
              <w:t>EFS</w:t>
            </w:r>
          </w:p>
        </w:tc>
        <w:tc>
          <w:tcPr>
            <w:tcW w:w="0" w:type="auto"/>
            <w:shd w:val="clear" w:color="auto" w:fill="auto"/>
          </w:tcPr>
          <w:p w:rsidR="00C11C12" w:rsidRPr="001A1933" w:rsidRDefault="004E761A" w:rsidP="00DE0B35">
            <w:pPr>
              <w:spacing w:before="0" w:after="0"/>
              <w:jc w:val="left"/>
              <w:rPr>
                <w:b/>
                <w:sz w:val="14"/>
                <w:szCs w:val="14"/>
                <w:lang w:val="fr-BE"/>
              </w:rPr>
            </w:pPr>
            <w:r>
              <w:rPr>
                <w:b/>
                <w:noProof/>
                <w:sz w:val="14"/>
                <w:szCs w:val="14"/>
                <w:lang w:val="fr-BE"/>
              </w:rPr>
              <w:t>Słabiej rozwinięte</w:t>
            </w:r>
          </w:p>
        </w:tc>
        <w:tc>
          <w:tcPr>
            <w:tcW w:w="0" w:type="auto"/>
            <w:shd w:val="clear" w:color="auto" w:fill="auto"/>
          </w:tcPr>
          <w:p w:rsidR="00C11C12" w:rsidRPr="001A1933" w:rsidRDefault="00C11C12" w:rsidP="00DE0B35">
            <w:pPr>
              <w:spacing w:before="0" w:after="0"/>
              <w:jc w:val="left"/>
              <w:rPr>
                <w:b/>
                <w:sz w:val="14"/>
                <w:szCs w:val="14"/>
                <w:lang w:val="fr-BE"/>
              </w:rPr>
            </w:pPr>
          </w:p>
        </w:tc>
        <w:tc>
          <w:tcPr>
            <w:tcW w:w="0" w:type="auto"/>
            <w:shd w:val="clear" w:color="auto" w:fill="auto"/>
          </w:tcPr>
          <w:p w:rsidR="00C11C12" w:rsidRPr="001A1933" w:rsidRDefault="004E761A" w:rsidP="00DE0B35">
            <w:pPr>
              <w:spacing w:before="0" w:after="0"/>
              <w:jc w:val="right"/>
              <w:rPr>
                <w:b/>
                <w:sz w:val="14"/>
                <w:szCs w:val="14"/>
                <w:lang w:val="fr-BE"/>
              </w:rPr>
            </w:pPr>
            <w:r w:rsidRPr="001A1933">
              <w:rPr>
                <w:b/>
                <w:noProof/>
                <w:sz w:val="14"/>
                <w:szCs w:val="14"/>
              </w:rPr>
              <w:t>443 291 672,00</w:t>
            </w:r>
          </w:p>
        </w:tc>
        <w:tc>
          <w:tcPr>
            <w:tcW w:w="0" w:type="auto"/>
            <w:shd w:val="clear" w:color="auto" w:fill="auto"/>
          </w:tcPr>
          <w:p w:rsidR="00C11C12" w:rsidRPr="001A1933" w:rsidRDefault="004E761A" w:rsidP="00DE0B35">
            <w:pPr>
              <w:spacing w:before="0" w:after="0"/>
              <w:jc w:val="right"/>
              <w:rPr>
                <w:b/>
                <w:sz w:val="14"/>
                <w:szCs w:val="14"/>
                <w:lang w:val="fr-BE"/>
              </w:rPr>
            </w:pPr>
            <w:r>
              <w:rPr>
                <w:b/>
                <w:noProof/>
                <w:sz w:val="14"/>
                <w:szCs w:val="14"/>
                <w:lang w:val="fr-BE"/>
              </w:rPr>
              <w:t>85,00%</w:t>
            </w:r>
          </w:p>
        </w:tc>
        <w:tc>
          <w:tcPr>
            <w:tcW w:w="0" w:type="auto"/>
            <w:shd w:val="clear" w:color="auto" w:fill="auto"/>
          </w:tcPr>
          <w:p w:rsidR="00C11C12" w:rsidRPr="001A1933" w:rsidRDefault="004E761A" w:rsidP="00DE0B35">
            <w:pPr>
              <w:spacing w:before="0" w:after="0"/>
              <w:jc w:val="right"/>
              <w:rPr>
                <w:b/>
                <w:sz w:val="14"/>
                <w:szCs w:val="14"/>
                <w:lang w:val="fr-BE"/>
              </w:rPr>
            </w:pPr>
            <w:r w:rsidRPr="001A1933">
              <w:rPr>
                <w:b/>
                <w:noProof/>
                <w:sz w:val="14"/>
                <w:szCs w:val="14"/>
                <w:lang w:val="fr-BE"/>
              </w:rPr>
              <w:t>393 127 198,03</w:t>
            </w:r>
          </w:p>
        </w:tc>
        <w:tc>
          <w:tcPr>
            <w:tcW w:w="0" w:type="auto"/>
            <w:shd w:val="clear" w:color="auto" w:fill="auto"/>
          </w:tcPr>
          <w:p w:rsidR="00C11C12" w:rsidRPr="001A1933" w:rsidRDefault="004E761A" w:rsidP="00DE0B35">
            <w:pPr>
              <w:spacing w:before="0" w:after="0"/>
              <w:jc w:val="right"/>
              <w:rPr>
                <w:b/>
                <w:sz w:val="14"/>
                <w:szCs w:val="14"/>
                <w:lang w:val="fr-BE"/>
              </w:rPr>
            </w:pPr>
            <w:r>
              <w:rPr>
                <w:b/>
                <w:noProof/>
                <w:sz w:val="14"/>
                <w:szCs w:val="14"/>
                <w:lang w:val="fr-BE"/>
              </w:rPr>
              <w:t>88,68%</w:t>
            </w:r>
          </w:p>
        </w:tc>
        <w:tc>
          <w:tcPr>
            <w:tcW w:w="0" w:type="auto"/>
            <w:shd w:val="clear" w:color="auto" w:fill="auto"/>
          </w:tcPr>
          <w:p w:rsidR="00C11C12" w:rsidRPr="001A1933" w:rsidRDefault="004E761A" w:rsidP="00DE0B35">
            <w:pPr>
              <w:spacing w:before="0" w:after="0"/>
              <w:jc w:val="right"/>
              <w:rPr>
                <w:b/>
                <w:sz w:val="14"/>
                <w:szCs w:val="14"/>
                <w:lang w:val="fr-BE"/>
              </w:rPr>
            </w:pPr>
            <w:r w:rsidRPr="001A1933">
              <w:rPr>
                <w:b/>
                <w:noProof/>
                <w:sz w:val="14"/>
                <w:szCs w:val="14"/>
                <w:lang w:val="fr-BE"/>
              </w:rPr>
              <w:t>377 341 800,99</w:t>
            </w:r>
          </w:p>
        </w:tc>
        <w:tc>
          <w:tcPr>
            <w:tcW w:w="0" w:type="auto"/>
            <w:shd w:val="clear" w:color="auto" w:fill="auto"/>
          </w:tcPr>
          <w:p w:rsidR="00C11C12" w:rsidRPr="001A1933" w:rsidRDefault="004E761A" w:rsidP="00DE0B35">
            <w:pPr>
              <w:spacing w:before="0" w:after="0"/>
              <w:jc w:val="right"/>
              <w:rPr>
                <w:b/>
                <w:sz w:val="14"/>
                <w:szCs w:val="14"/>
                <w:lang w:val="fr-BE"/>
              </w:rPr>
            </w:pPr>
            <w:r w:rsidRPr="001A1933">
              <w:rPr>
                <w:b/>
                <w:noProof/>
                <w:sz w:val="14"/>
                <w:szCs w:val="14"/>
                <w:lang w:val="fr-BE"/>
              </w:rPr>
              <w:t>248 354 419,14</w:t>
            </w:r>
          </w:p>
        </w:tc>
        <w:tc>
          <w:tcPr>
            <w:tcW w:w="0" w:type="auto"/>
            <w:shd w:val="clear" w:color="auto" w:fill="auto"/>
          </w:tcPr>
          <w:p w:rsidR="00C11C12" w:rsidRPr="001A1933" w:rsidRDefault="004E761A" w:rsidP="00DE0B35">
            <w:pPr>
              <w:spacing w:before="0" w:after="0"/>
              <w:jc w:val="right"/>
              <w:rPr>
                <w:b/>
                <w:sz w:val="14"/>
                <w:szCs w:val="14"/>
                <w:lang w:val="fr-BE"/>
              </w:rPr>
            </w:pPr>
            <w:r>
              <w:rPr>
                <w:b/>
                <w:noProof/>
                <w:sz w:val="14"/>
                <w:szCs w:val="14"/>
                <w:lang w:val="fr-BE"/>
              </w:rPr>
              <w:t>56,03%</w:t>
            </w:r>
          </w:p>
        </w:tc>
        <w:tc>
          <w:tcPr>
            <w:tcW w:w="0" w:type="auto"/>
          </w:tcPr>
          <w:p w:rsidR="00C11C12" w:rsidRPr="001A1933" w:rsidRDefault="004E761A" w:rsidP="00DE0B35">
            <w:pPr>
              <w:spacing w:before="0" w:after="0"/>
              <w:jc w:val="right"/>
              <w:rPr>
                <w:b/>
                <w:sz w:val="14"/>
                <w:szCs w:val="14"/>
                <w:lang w:val="fr-BE"/>
              </w:rPr>
            </w:pPr>
            <w:r w:rsidRPr="001A1933">
              <w:rPr>
                <w:b/>
                <w:noProof/>
                <w:sz w:val="14"/>
                <w:szCs w:val="14"/>
                <w:lang w:val="fr-BE"/>
              </w:rPr>
              <w:t>1 344</w:t>
            </w:r>
          </w:p>
        </w:tc>
      </w:tr>
      <w:tr w:rsidR="00F84CBC" w:rsidTr="00C11C12">
        <w:tc>
          <w:tcPr>
            <w:tcW w:w="0" w:type="auto"/>
            <w:shd w:val="clear" w:color="auto" w:fill="auto"/>
          </w:tcPr>
          <w:p w:rsidR="00C11C12" w:rsidRPr="001A1933" w:rsidRDefault="004E761A" w:rsidP="00DE0B35">
            <w:pPr>
              <w:spacing w:before="0" w:after="0"/>
              <w:jc w:val="left"/>
              <w:rPr>
                <w:b/>
                <w:sz w:val="14"/>
                <w:szCs w:val="14"/>
                <w:lang w:val="fr-BE"/>
              </w:rPr>
            </w:pPr>
            <w:r>
              <w:rPr>
                <w:b/>
                <w:noProof/>
                <w:sz w:val="14"/>
                <w:szCs w:val="14"/>
                <w:lang w:val="fr-BE"/>
              </w:rPr>
              <w:t>Suma całkowita</w:t>
            </w:r>
          </w:p>
        </w:tc>
        <w:tc>
          <w:tcPr>
            <w:tcW w:w="0" w:type="auto"/>
            <w:shd w:val="clear" w:color="auto" w:fill="auto"/>
          </w:tcPr>
          <w:p w:rsidR="00C11C12" w:rsidRPr="001A1933" w:rsidRDefault="00C11C12" w:rsidP="00DE0B35">
            <w:pPr>
              <w:spacing w:before="0" w:after="0"/>
              <w:jc w:val="left"/>
              <w:rPr>
                <w:b/>
                <w:sz w:val="14"/>
                <w:szCs w:val="14"/>
                <w:lang w:val="fr-BE"/>
              </w:rPr>
            </w:pPr>
          </w:p>
        </w:tc>
        <w:tc>
          <w:tcPr>
            <w:tcW w:w="0" w:type="auto"/>
            <w:shd w:val="clear" w:color="auto" w:fill="auto"/>
          </w:tcPr>
          <w:p w:rsidR="00C11C12" w:rsidRPr="001A1933" w:rsidRDefault="00C11C12" w:rsidP="00DE0B35">
            <w:pPr>
              <w:spacing w:before="0" w:after="0"/>
              <w:jc w:val="left"/>
              <w:rPr>
                <w:b/>
                <w:sz w:val="14"/>
                <w:szCs w:val="14"/>
                <w:lang w:val="fr-BE"/>
              </w:rPr>
            </w:pPr>
          </w:p>
        </w:tc>
        <w:tc>
          <w:tcPr>
            <w:tcW w:w="0" w:type="auto"/>
            <w:shd w:val="clear" w:color="auto" w:fill="auto"/>
          </w:tcPr>
          <w:p w:rsidR="00C11C12" w:rsidRPr="001A1933" w:rsidRDefault="00C11C12" w:rsidP="00DE0B35">
            <w:pPr>
              <w:spacing w:before="0" w:after="0"/>
              <w:jc w:val="left"/>
              <w:rPr>
                <w:b/>
                <w:sz w:val="14"/>
                <w:szCs w:val="14"/>
                <w:lang w:val="fr-BE"/>
              </w:rPr>
            </w:pPr>
          </w:p>
        </w:tc>
        <w:tc>
          <w:tcPr>
            <w:tcW w:w="0" w:type="auto"/>
            <w:shd w:val="clear" w:color="auto" w:fill="auto"/>
          </w:tcPr>
          <w:p w:rsidR="00C11C12" w:rsidRPr="001A1933" w:rsidRDefault="004E761A" w:rsidP="00DE0B35">
            <w:pPr>
              <w:spacing w:before="0" w:after="0"/>
              <w:jc w:val="right"/>
              <w:rPr>
                <w:b/>
                <w:sz w:val="14"/>
                <w:szCs w:val="14"/>
                <w:lang w:val="fr-BE"/>
              </w:rPr>
            </w:pPr>
            <w:r w:rsidRPr="001A1933">
              <w:rPr>
                <w:b/>
                <w:noProof/>
                <w:sz w:val="14"/>
                <w:szCs w:val="14"/>
              </w:rPr>
              <w:t>1 605 345 410,00</w:t>
            </w:r>
          </w:p>
        </w:tc>
        <w:tc>
          <w:tcPr>
            <w:tcW w:w="0" w:type="auto"/>
            <w:shd w:val="clear" w:color="auto" w:fill="auto"/>
          </w:tcPr>
          <w:p w:rsidR="00C11C12" w:rsidRPr="001A1933" w:rsidRDefault="004E761A" w:rsidP="00DE0B35">
            <w:pPr>
              <w:spacing w:before="0" w:after="0"/>
              <w:jc w:val="right"/>
              <w:rPr>
                <w:b/>
                <w:sz w:val="14"/>
                <w:szCs w:val="14"/>
                <w:lang w:val="fr-BE"/>
              </w:rPr>
            </w:pPr>
            <w:r>
              <w:rPr>
                <w:b/>
                <w:noProof/>
                <w:sz w:val="14"/>
                <w:szCs w:val="14"/>
                <w:lang w:val="fr-BE"/>
              </w:rPr>
              <w:t>85,00%</w:t>
            </w:r>
          </w:p>
        </w:tc>
        <w:tc>
          <w:tcPr>
            <w:tcW w:w="0" w:type="auto"/>
            <w:shd w:val="clear" w:color="auto" w:fill="auto"/>
          </w:tcPr>
          <w:p w:rsidR="00C11C12" w:rsidRPr="001A1933" w:rsidRDefault="004E761A" w:rsidP="00DE0B35">
            <w:pPr>
              <w:spacing w:before="0" w:after="0"/>
              <w:jc w:val="right"/>
              <w:rPr>
                <w:b/>
                <w:sz w:val="14"/>
                <w:szCs w:val="14"/>
                <w:lang w:val="fr-BE"/>
              </w:rPr>
            </w:pPr>
            <w:r w:rsidRPr="001A1933">
              <w:rPr>
                <w:b/>
                <w:noProof/>
                <w:sz w:val="14"/>
                <w:szCs w:val="14"/>
                <w:lang w:val="fr-BE"/>
              </w:rPr>
              <w:t>1 528 455 372,42</w:t>
            </w:r>
          </w:p>
        </w:tc>
        <w:tc>
          <w:tcPr>
            <w:tcW w:w="0" w:type="auto"/>
            <w:shd w:val="clear" w:color="auto" w:fill="auto"/>
          </w:tcPr>
          <w:p w:rsidR="00C11C12" w:rsidRPr="001A1933" w:rsidRDefault="004E761A" w:rsidP="00DE0B35">
            <w:pPr>
              <w:spacing w:before="0" w:after="0"/>
              <w:jc w:val="right"/>
              <w:rPr>
                <w:b/>
                <w:sz w:val="14"/>
                <w:szCs w:val="14"/>
                <w:lang w:val="fr-BE"/>
              </w:rPr>
            </w:pPr>
            <w:r>
              <w:rPr>
                <w:b/>
                <w:noProof/>
                <w:sz w:val="14"/>
                <w:szCs w:val="14"/>
                <w:lang w:val="fr-BE"/>
              </w:rPr>
              <w:t>95,21%</w:t>
            </w:r>
          </w:p>
        </w:tc>
        <w:tc>
          <w:tcPr>
            <w:tcW w:w="0" w:type="auto"/>
            <w:shd w:val="clear" w:color="auto" w:fill="auto"/>
          </w:tcPr>
          <w:p w:rsidR="00C11C12" w:rsidRPr="001A1933" w:rsidRDefault="004E761A" w:rsidP="00DE0B35">
            <w:pPr>
              <w:spacing w:before="0" w:after="0"/>
              <w:jc w:val="right"/>
              <w:rPr>
                <w:b/>
                <w:sz w:val="14"/>
                <w:szCs w:val="14"/>
                <w:lang w:val="fr-BE"/>
              </w:rPr>
            </w:pPr>
            <w:r w:rsidRPr="001A1933">
              <w:rPr>
                <w:b/>
                <w:noProof/>
                <w:sz w:val="14"/>
                <w:szCs w:val="14"/>
                <w:lang w:val="fr-BE"/>
              </w:rPr>
              <w:t>1 423 720 073,69</w:t>
            </w:r>
          </w:p>
        </w:tc>
        <w:tc>
          <w:tcPr>
            <w:tcW w:w="0" w:type="auto"/>
            <w:shd w:val="clear" w:color="auto" w:fill="auto"/>
          </w:tcPr>
          <w:p w:rsidR="00C11C12" w:rsidRPr="001A1933" w:rsidRDefault="004E761A" w:rsidP="00DE0B35">
            <w:pPr>
              <w:spacing w:before="0" w:after="0"/>
              <w:jc w:val="right"/>
              <w:rPr>
                <w:b/>
                <w:sz w:val="14"/>
                <w:szCs w:val="14"/>
                <w:lang w:val="fr-BE"/>
              </w:rPr>
            </w:pPr>
            <w:r w:rsidRPr="001A1933">
              <w:rPr>
                <w:b/>
                <w:noProof/>
                <w:sz w:val="14"/>
                <w:szCs w:val="14"/>
                <w:lang w:val="fr-BE"/>
              </w:rPr>
              <w:t>850 134 733,27</w:t>
            </w:r>
          </w:p>
        </w:tc>
        <w:tc>
          <w:tcPr>
            <w:tcW w:w="0" w:type="auto"/>
            <w:shd w:val="clear" w:color="auto" w:fill="auto"/>
          </w:tcPr>
          <w:p w:rsidR="00C11C12" w:rsidRPr="001A1933" w:rsidRDefault="004E761A" w:rsidP="00DE0B35">
            <w:pPr>
              <w:spacing w:before="0" w:after="0"/>
              <w:jc w:val="right"/>
              <w:rPr>
                <w:b/>
                <w:sz w:val="14"/>
                <w:szCs w:val="14"/>
                <w:lang w:val="fr-BE"/>
              </w:rPr>
            </w:pPr>
            <w:r>
              <w:rPr>
                <w:b/>
                <w:noProof/>
                <w:sz w:val="14"/>
                <w:szCs w:val="14"/>
                <w:lang w:val="fr-BE"/>
              </w:rPr>
              <w:t>52,96%</w:t>
            </w:r>
          </w:p>
        </w:tc>
        <w:tc>
          <w:tcPr>
            <w:tcW w:w="0" w:type="auto"/>
          </w:tcPr>
          <w:p w:rsidR="00C11C12" w:rsidRPr="001A1933" w:rsidRDefault="004E761A" w:rsidP="00DE0B35">
            <w:pPr>
              <w:spacing w:before="0" w:after="0"/>
              <w:jc w:val="right"/>
              <w:rPr>
                <w:b/>
                <w:sz w:val="14"/>
                <w:szCs w:val="14"/>
                <w:lang w:val="fr-BE"/>
              </w:rPr>
            </w:pPr>
            <w:r w:rsidRPr="001A1933">
              <w:rPr>
                <w:b/>
                <w:noProof/>
                <w:sz w:val="14"/>
                <w:szCs w:val="14"/>
                <w:lang w:val="fr-BE"/>
              </w:rPr>
              <w:t>4 322</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Pr="008E457C" w:rsidRDefault="004E761A" w:rsidP="00300A01">
      <w:pPr>
        <w:pStyle w:val="Nagwek2"/>
        <w:spacing w:before="0" w:after="0"/>
        <w:rPr>
          <w:lang w:val="fr-BE"/>
        </w:rPr>
      </w:pPr>
      <w:r>
        <w:rPr>
          <w:lang w:val="fr-BE"/>
        </w:rPr>
        <w:br w:type="page"/>
      </w:r>
      <w:bookmarkStart w:id="89" w:name="_Toc256000086"/>
      <w:r w:rsidRPr="008E457C">
        <w:rPr>
          <w:noProof/>
          <w:lang w:val="fr-BE"/>
        </w:rPr>
        <w:t>Tabela 7: Podział zbiorczych danych finansowych według kategorii interwencji dla EFRR, EFS i Funduszu Spójności (art. 112 ust. 1 i 2 rozporządzenia (UE) nr 1303/2013 i art. 5 rozporządzenia (UE) nr 1304/2013)</w:t>
      </w:r>
      <w:bookmarkEnd w:id="89"/>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00"/>
        <w:gridCol w:w="574"/>
        <w:gridCol w:w="647"/>
        <w:gridCol w:w="714"/>
        <w:gridCol w:w="814"/>
        <w:gridCol w:w="747"/>
        <w:gridCol w:w="1005"/>
        <w:gridCol w:w="720"/>
        <w:gridCol w:w="847"/>
        <w:gridCol w:w="774"/>
        <w:gridCol w:w="661"/>
        <w:gridCol w:w="1907"/>
        <w:gridCol w:w="1898"/>
        <w:gridCol w:w="2347"/>
        <w:gridCol w:w="719"/>
      </w:tblGrid>
      <w:tr w:rsidR="00F84CBC" w:rsidTr="0047688D">
        <w:trPr>
          <w:tblHeader/>
        </w:trPr>
        <w:tc>
          <w:tcPr>
            <w:tcW w:w="0" w:type="auto"/>
            <w:shd w:val="clear" w:color="auto" w:fill="auto"/>
          </w:tcPr>
          <w:p w:rsidR="008C5CFA" w:rsidRPr="001C6064" w:rsidRDefault="004E761A" w:rsidP="00300A01">
            <w:pPr>
              <w:pStyle w:val="Text1"/>
              <w:spacing w:before="0" w:after="0"/>
              <w:ind w:left="0"/>
              <w:rPr>
                <w:b/>
                <w:sz w:val="12"/>
                <w:szCs w:val="12"/>
              </w:rPr>
            </w:pPr>
            <w:r w:rsidRPr="001C6064">
              <w:rPr>
                <w:b/>
                <w:noProof/>
                <w:sz w:val="12"/>
                <w:szCs w:val="12"/>
              </w:rPr>
              <w:t>Oś priorytetowa</w:t>
            </w:r>
          </w:p>
        </w:tc>
        <w:tc>
          <w:tcPr>
            <w:tcW w:w="0" w:type="auto"/>
            <w:gridSpan w:val="2"/>
            <w:shd w:val="clear" w:color="auto" w:fill="auto"/>
          </w:tcPr>
          <w:p w:rsidR="008C5CFA" w:rsidRPr="001C6064" w:rsidRDefault="004E761A" w:rsidP="00300A01">
            <w:pPr>
              <w:pStyle w:val="Text1"/>
              <w:spacing w:before="0" w:after="0"/>
              <w:ind w:left="0"/>
              <w:jc w:val="center"/>
              <w:rPr>
                <w:b/>
                <w:sz w:val="12"/>
                <w:szCs w:val="12"/>
              </w:rPr>
            </w:pPr>
            <w:r>
              <w:rPr>
                <w:b/>
                <w:noProof/>
                <w:sz w:val="12"/>
                <w:szCs w:val="12"/>
              </w:rPr>
              <w:t>Charakterystyka wydatków</w:t>
            </w:r>
          </w:p>
        </w:tc>
        <w:tc>
          <w:tcPr>
            <w:tcW w:w="0" w:type="auto"/>
            <w:gridSpan w:val="8"/>
            <w:shd w:val="clear" w:color="auto" w:fill="auto"/>
          </w:tcPr>
          <w:p w:rsidR="008C5CFA" w:rsidRPr="001C6064" w:rsidRDefault="004E761A" w:rsidP="00300A01">
            <w:pPr>
              <w:pStyle w:val="Text1"/>
              <w:spacing w:before="0" w:after="0"/>
              <w:ind w:left="0"/>
              <w:jc w:val="center"/>
              <w:rPr>
                <w:b/>
                <w:sz w:val="12"/>
                <w:szCs w:val="12"/>
              </w:rPr>
            </w:pPr>
            <w:r w:rsidRPr="001C6064">
              <w:rPr>
                <w:b/>
                <w:noProof/>
                <w:sz w:val="12"/>
                <w:szCs w:val="12"/>
              </w:rPr>
              <w:t>Rodzaje kategorii</w:t>
            </w:r>
          </w:p>
        </w:tc>
        <w:tc>
          <w:tcPr>
            <w:tcW w:w="0" w:type="auto"/>
            <w:gridSpan w:val="4"/>
            <w:shd w:val="clear" w:color="auto" w:fill="auto"/>
          </w:tcPr>
          <w:p w:rsidR="008C5CFA" w:rsidRPr="001C6064" w:rsidRDefault="004E761A" w:rsidP="00300A01">
            <w:pPr>
              <w:pStyle w:val="Text1"/>
              <w:spacing w:before="0" w:after="0"/>
              <w:ind w:left="0"/>
              <w:jc w:val="center"/>
              <w:rPr>
                <w:b/>
                <w:sz w:val="12"/>
                <w:szCs w:val="12"/>
              </w:rPr>
            </w:pPr>
            <w:r w:rsidRPr="001C6064">
              <w:rPr>
                <w:b/>
                <w:noProof/>
                <w:sz w:val="12"/>
                <w:szCs w:val="12"/>
              </w:rPr>
              <w:t>Dane finansowe</w:t>
            </w:r>
          </w:p>
        </w:tc>
      </w:tr>
      <w:tr w:rsidR="00F84CBC" w:rsidTr="0047688D">
        <w:trPr>
          <w:tblHeader/>
        </w:trPr>
        <w:tc>
          <w:tcPr>
            <w:tcW w:w="0" w:type="auto"/>
            <w:shd w:val="clear" w:color="auto" w:fill="auto"/>
          </w:tcPr>
          <w:p w:rsidR="008C5CFA" w:rsidRPr="001C6064" w:rsidRDefault="008C5CFA" w:rsidP="00300A01">
            <w:pPr>
              <w:pStyle w:val="Text1"/>
              <w:spacing w:before="0" w:after="0"/>
              <w:ind w:left="0"/>
              <w:jc w:val="center"/>
              <w:rPr>
                <w:b/>
                <w:sz w:val="12"/>
                <w:szCs w:val="12"/>
              </w:rPr>
            </w:pPr>
          </w:p>
        </w:tc>
        <w:tc>
          <w:tcPr>
            <w:tcW w:w="0" w:type="auto"/>
            <w:shd w:val="clear" w:color="auto" w:fill="auto"/>
          </w:tcPr>
          <w:p w:rsidR="008C5CFA" w:rsidRPr="001C6064" w:rsidRDefault="004E761A" w:rsidP="00300A01">
            <w:pPr>
              <w:pStyle w:val="Text1"/>
              <w:spacing w:before="0" w:after="0"/>
              <w:ind w:left="0"/>
              <w:jc w:val="center"/>
              <w:rPr>
                <w:b/>
                <w:sz w:val="12"/>
                <w:szCs w:val="12"/>
              </w:rPr>
            </w:pPr>
            <w:r w:rsidRPr="001C6064">
              <w:rPr>
                <w:b/>
                <w:noProof/>
                <w:sz w:val="12"/>
                <w:szCs w:val="12"/>
              </w:rPr>
              <w:t>Fundusz</w:t>
            </w:r>
          </w:p>
        </w:tc>
        <w:tc>
          <w:tcPr>
            <w:tcW w:w="0" w:type="auto"/>
            <w:shd w:val="clear" w:color="auto" w:fill="auto"/>
          </w:tcPr>
          <w:p w:rsidR="008C5CFA" w:rsidRPr="001C6064" w:rsidRDefault="004E761A" w:rsidP="00300A01">
            <w:pPr>
              <w:pStyle w:val="Text1"/>
              <w:spacing w:before="0" w:after="0"/>
              <w:ind w:left="0"/>
              <w:jc w:val="center"/>
              <w:rPr>
                <w:b/>
                <w:sz w:val="12"/>
                <w:szCs w:val="12"/>
              </w:rPr>
            </w:pPr>
            <w:r w:rsidRPr="001C6064">
              <w:rPr>
                <w:b/>
                <w:noProof/>
                <w:sz w:val="12"/>
                <w:szCs w:val="12"/>
              </w:rPr>
              <w:t>Kategoria regionu</w:t>
            </w:r>
          </w:p>
        </w:tc>
        <w:tc>
          <w:tcPr>
            <w:tcW w:w="0" w:type="auto"/>
            <w:shd w:val="clear" w:color="auto" w:fill="auto"/>
          </w:tcPr>
          <w:p w:rsidR="008C5CFA" w:rsidRPr="001C6064" w:rsidRDefault="004E761A" w:rsidP="00300A01">
            <w:pPr>
              <w:pStyle w:val="Text1"/>
              <w:spacing w:before="0" w:after="0"/>
              <w:ind w:left="0"/>
              <w:jc w:val="center"/>
              <w:rPr>
                <w:b/>
                <w:sz w:val="12"/>
                <w:szCs w:val="12"/>
              </w:rPr>
            </w:pPr>
            <w:r>
              <w:rPr>
                <w:b/>
                <w:noProof/>
                <w:sz w:val="12"/>
                <w:szCs w:val="12"/>
              </w:rPr>
              <w:t>Zakres interwencji</w:t>
            </w:r>
          </w:p>
        </w:tc>
        <w:tc>
          <w:tcPr>
            <w:tcW w:w="0" w:type="auto"/>
            <w:shd w:val="clear" w:color="auto" w:fill="auto"/>
          </w:tcPr>
          <w:p w:rsidR="008C5CFA" w:rsidRPr="003F04E4" w:rsidRDefault="004E761A" w:rsidP="00300A01">
            <w:pPr>
              <w:pStyle w:val="Text1"/>
              <w:spacing w:before="0" w:after="0"/>
              <w:ind w:left="0"/>
              <w:jc w:val="center"/>
              <w:rPr>
                <w:b/>
                <w:sz w:val="12"/>
                <w:szCs w:val="12"/>
                <w:lang w:val="nb-NO"/>
              </w:rPr>
            </w:pPr>
            <w:r w:rsidRPr="003F04E4">
              <w:rPr>
                <w:b/>
                <w:noProof/>
                <w:sz w:val="12"/>
                <w:szCs w:val="12"/>
                <w:lang w:val="nb-NO"/>
              </w:rPr>
              <w:t>Forma finansowania</w:t>
            </w:r>
          </w:p>
        </w:tc>
        <w:tc>
          <w:tcPr>
            <w:tcW w:w="0" w:type="auto"/>
            <w:shd w:val="clear" w:color="auto" w:fill="auto"/>
          </w:tcPr>
          <w:p w:rsidR="008C5CFA" w:rsidRPr="001C6064" w:rsidRDefault="004E761A" w:rsidP="00300A01">
            <w:pPr>
              <w:pStyle w:val="Text1"/>
              <w:spacing w:before="0" w:after="0"/>
              <w:ind w:left="0"/>
              <w:jc w:val="center"/>
              <w:rPr>
                <w:b/>
                <w:sz w:val="12"/>
                <w:szCs w:val="12"/>
              </w:rPr>
            </w:pPr>
            <w:r>
              <w:rPr>
                <w:b/>
                <w:noProof/>
                <w:sz w:val="12"/>
                <w:szCs w:val="12"/>
              </w:rPr>
              <w:t>Wymiar terytorialny</w:t>
            </w:r>
          </w:p>
        </w:tc>
        <w:tc>
          <w:tcPr>
            <w:tcW w:w="0" w:type="auto"/>
            <w:shd w:val="clear" w:color="auto" w:fill="auto"/>
          </w:tcPr>
          <w:p w:rsidR="008C5CFA" w:rsidRPr="001C6064" w:rsidRDefault="004E761A" w:rsidP="00300A01">
            <w:pPr>
              <w:pStyle w:val="Text1"/>
              <w:spacing w:before="0" w:after="0"/>
              <w:ind w:left="0"/>
              <w:jc w:val="center"/>
              <w:rPr>
                <w:b/>
                <w:sz w:val="12"/>
                <w:szCs w:val="12"/>
              </w:rPr>
            </w:pPr>
            <w:r>
              <w:rPr>
                <w:b/>
                <w:noProof/>
                <w:sz w:val="12"/>
                <w:szCs w:val="12"/>
              </w:rPr>
              <w:t>Terytorialny mechanizm wdrażania</w:t>
            </w:r>
          </w:p>
        </w:tc>
        <w:tc>
          <w:tcPr>
            <w:tcW w:w="0" w:type="auto"/>
            <w:shd w:val="clear" w:color="auto" w:fill="auto"/>
          </w:tcPr>
          <w:p w:rsidR="008C5CFA" w:rsidRPr="001C6064" w:rsidRDefault="004E761A" w:rsidP="00300A01">
            <w:pPr>
              <w:pStyle w:val="Text1"/>
              <w:spacing w:before="0" w:after="0"/>
              <w:ind w:left="0"/>
              <w:jc w:val="center"/>
              <w:rPr>
                <w:b/>
                <w:sz w:val="12"/>
                <w:szCs w:val="12"/>
              </w:rPr>
            </w:pPr>
            <w:r>
              <w:rPr>
                <w:b/>
                <w:noProof/>
                <w:sz w:val="12"/>
                <w:szCs w:val="12"/>
              </w:rPr>
              <w:t>Cel tematyczny</w:t>
            </w:r>
          </w:p>
        </w:tc>
        <w:tc>
          <w:tcPr>
            <w:tcW w:w="0" w:type="auto"/>
            <w:shd w:val="clear" w:color="auto" w:fill="auto"/>
          </w:tcPr>
          <w:p w:rsidR="008C5CFA" w:rsidRPr="001C6064" w:rsidRDefault="004E761A" w:rsidP="00300A01">
            <w:pPr>
              <w:pStyle w:val="Text1"/>
              <w:spacing w:before="0" w:after="0"/>
              <w:ind w:left="0"/>
              <w:jc w:val="center"/>
              <w:rPr>
                <w:b/>
                <w:sz w:val="12"/>
                <w:szCs w:val="12"/>
              </w:rPr>
            </w:pPr>
            <w:r>
              <w:rPr>
                <w:b/>
                <w:noProof/>
                <w:sz w:val="12"/>
                <w:szCs w:val="12"/>
              </w:rPr>
              <w:t>Temat uzupełniający EFS</w:t>
            </w:r>
          </w:p>
        </w:tc>
        <w:tc>
          <w:tcPr>
            <w:tcW w:w="0" w:type="auto"/>
            <w:shd w:val="clear" w:color="auto" w:fill="auto"/>
          </w:tcPr>
          <w:p w:rsidR="008C5CFA" w:rsidRPr="001C6064" w:rsidRDefault="004E761A" w:rsidP="00300A01">
            <w:pPr>
              <w:pStyle w:val="Text1"/>
              <w:spacing w:before="0" w:after="0"/>
              <w:ind w:left="0"/>
              <w:jc w:val="center"/>
              <w:rPr>
                <w:b/>
                <w:sz w:val="12"/>
                <w:szCs w:val="12"/>
              </w:rPr>
            </w:pPr>
            <w:r>
              <w:rPr>
                <w:b/>
                <w:noProof/>
                <w:sz w:val="12"/>
                <w:szCs w:val="12"/>
              </w:rPr>
              <w:t>Wymiar gospodarczy</w:t>
            </w:r>
          </w:p>
        </w:tc>
        <w:tc>
          <w:tcPr>
            <w:tcW w:w="0" w:type="auto"/>
            <w:shd w:val="clear" w:color="auto" w:fill="auto"/>
          </w:tcPr>
          <w:p w:rsidR="008C5CFA" w:rsidRPr="001C6064" w:rsidRDefault="004E761A" w:rsidP="00300A01">
            <w:pPr>
              <w:pStyle w:val="Text1"/>
              <w:spacing w:before="0" w:after="0"/>
              <w:ind w:left="0"/>
              <w:jc w:val="center"/>
              <w:rPr>
                <w:b/>
                <w:sz w:val="12"/>
                <w:szCs w:val="12"/>
              </w:rPr>
            </w:pPr>
            <w:r>
              <w:rPr>
                <w:b/>
                <w:noProof/>
                <w:sz w:val="12"/>
                <w:szCs w:val="12"/>
              </w:rPr>
              <w:t>Wymiar lokalizacji</w:t>
            </w:r>
          </w:p>
        </w:tc>
        <w:tc>
          <w:tcPr>
            <w:tcW w:w="0" w:type="auto"/>
            <w:shd w:val="clear" w:color="auto" w:fill="auto"/>
          </w:tcPr>
          <w:p w:rsidR="008C5CFA" w:rsidRPr="001C6064" w:rsidRDefault="004E761A" w:rsidP="00300A01">
            <w:pPr>
              <w:pStyle w:val="Text1"/>
              <w:spacing w:before="0" w:after="0"/>
              <w:ind w:left="0"/>
              <w:jc w:val="center"/>
              <w:rPr>
                <w:b/>
                <w:sz w:val="12"/>
                <w:szCs w:val="12"/>
              </w:rPr>
            </w:pPr>
            <w:r>
              <w:rPr>
                <w:b/>
                <w:noProof/>
                <w:sz w:val="12"/>
                <w:szCs w:val="12"/>
              </w:rPr>
              <w:t>Całkowite koszty kwalifikowalne operacji wybranych do udzielenia wsparcia</w:t>
            </w:r>
          </w:p>
        </w:tc>
        <w:tc>
          <w:tcPr>
            <w:tcW w:w="0" w:type="auto"/>
            <w:shd w:val="clear" w:color="auto" w:fill="auto"/>
          </w:tcPr>
          <w:p w:rsidR="008C5CFA" w:rsidRPr="001C6064" w:rsidRDefault="004E761A" w:rsidP="00300A01">
            <w:pPr>
              <w:pStyle w:val="Text1"/>
              <w:spacing w:before="0" w:after="0"/>
              <w:ind w:left="0"/>
              <w:jc w:val="center"/>
              <w:rPr>
                <w:b/>
                <w:sz w:val="12"/>
                <w:szCs w:val="12"/>
              </w:rPr>
            </w:pPr>
            <w:r>
              <w:rPr>
                <w:b/>
                <w:noProof/>
                <w:sz w:val="12"/>
                <w:szCs w:val="12"/>
              </w:rPr>
              <w:t>Publiczne koszty kwalifikowalne operacji wybranych do udzielenia wsparcia</w:t>
            </w:r>
          </w:p>
        </w:tc>
        <w:tc>
          <w:tcPr>
            <w:tcW w:w="0" w:type="auto"/>
            <w:shd w:val="clear" w:color="auto" w:fill="auto"/>
          </w:tcPr>
          <w:p w:rsidR="008C5CFA" w:rsidRPr="001C6064" w:rsidRDefault="004E761A" w:rsidP="00300A01">
            <w:pPr>
              <w:pStyle w:val="Text1"/>
              <w:spacing w:before="0" w:after="0"/>
              <w:ind w:left="0"/>
              <w:jc w:val="center"/>
              <w:rPr>
                <w:b/>
                <w:sz w:val="12"/>
                <w:szCs w:val="12"/>
              </w:rPr>
            </w:pPr>
            <w:r>
              <w:rPr>
                <w:b/>
                <w:noProof/>
                <w:sz w:val="12"/>
                <w:szCs w:val="12"/>
              </w:rPr>
              <w:t>Całkowite wydatki kwalifikowalne zadeklarowane przez beneficjentów instytucji zarządzającej</w:t>
            </w:r>
          </w:p>
        </w:tc>
        <w:tc>
          <w:tcPr>
            <w:tcW w:w="0" w:type="auto"/>
            <w:shd w:val="clear" w:color="auto" w:fill="auto"/>
          </w:tcPr>
          <w:p w:rsidR="008C5CFA" w:rsidRPr="001C6064" w:rsidRDefault="004E761A" w:rsidP="00300A01">
            <w:pPr>
              <w:pStyle w:val="Text1"/>
              <w:spacing w:before="0" w:after="0"/>
              <w:ind w:left="0"/>
              <w:jc w:val="center"/>
              <w:rPr>
                <w:b/>
                <w:sz w:val="12"/>
                <w:szCs w:val="12"/>
              </w:rPr>
            </w:pPr>
            <w:r>
              <w:rPr>
                <w:b/>
                <w:noProof/>
                <w:sz w:val="12"/>
                <w:szCs w:val="12"/>
              </w:rPr>
              <w:t>Liczba wybranych operacji</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424 997,26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238 006,15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311 187,94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769 149,57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482 108,64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612 712,75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903 042,91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373 335,27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360 862,01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151 809,78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124 681,71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790 080,11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434 544,06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216 755,05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97 539,77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26 461,98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2 476 830,55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1 395 640,22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1 964 564,38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373 873,59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205 630,47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186 016,25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83 707,31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167 469,89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531 968,01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306 208,97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257 073,29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1 062 989,72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531 494,86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736 568,17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258 970,70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106 177,99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248 315,59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1 137 276,42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625 502,03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226 489,63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1 320 315,37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776 231,02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29 429,13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1 484 475,76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742 237,88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1 600 367,09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720 165,19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179 960,76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124 172,92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2 554 846,51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1 443 694,70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1 193 055,44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8 494 386,72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7 555 309,15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4 356 532,18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56 872 742,64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51 517 879,51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8 424 077,50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4 265 005,45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2 132 502,73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147 534,31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1 733 402,89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1 227 218,06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952 320,07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564 218,98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401 143,63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179 481,27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438 187,21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336 912,04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438 157,87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896 740,92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710 282,01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400 982,11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5 917 707,69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4 581 015,13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3 892 353,05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636 173,01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430 866,11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378 751,00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1 114 416,77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683 705,48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875 799,41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643 655,88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228 445,98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676 116,76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519 414,09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181 145,05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1 313 794,56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797 808,15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21 825,96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727 981,13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520 114,91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218 779,41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5 006 104,94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2 899 086,77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906 679,59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3 643 347,48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2 108 453,29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1 078 013,14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2 242 858,86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1 539 540,51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632 869,92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511 936,14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387 771,11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366 750,80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10 514 363,61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5 640 369,00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4 643 947,33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35</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3 876 227,08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2 229 663,86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1 422 184,74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24 579,17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20 892,30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722 826,21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379 985,52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131 416,17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200 234,02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163 894,27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121 990,94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188 404,16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152 917,99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144 510,82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1 962 824,41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1 533 013,49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1 319 287,14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24</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2 346 036,79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1 822 758,98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1 116 353,05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36</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549 199,57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342 278,55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184 352,02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43 887,73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37 304,57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13 067 671,86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7 377 288,92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10 155 440,86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45</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2 452 377,48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1 770 721,19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1 729 270,53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19</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208 854,91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158 729,73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208 273,89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458 926,81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358 820,84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272 994,62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360 657,27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198 350,10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169 401,99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5 165,22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5 165,22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758 832,61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626 124,46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318 716,89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138 030,45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110 424,36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138 030,45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155 842,66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132 466,26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2 249 799,87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1 770 230,34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1 295 162,86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29</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87 679,62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76 722,34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1 307 375,46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975 408,54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791 563,74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10</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725 652,47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522 474,97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684 240,78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1 423 813,89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729 823,99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835 522,09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35 812,93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30 440,99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25 310 576,41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14 393 551,64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17 997 876,25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80</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7 389 007,78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4 749 424,05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4 216 011,23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44</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765 455,94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362 286,84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292 988,04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263 360,04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212 882,70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219 466,70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1 467 977,07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850 212,61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330 352,24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97 416,54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79 769,72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60 686,93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232 679,12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180 791,67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232 679,12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162 423,26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129 938,61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162 423,26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1 074 174,32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813 593,97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364 451,42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14</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770 175,81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618 462,26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642 834,91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135 061,60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108 049,28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135 061,60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42 876,07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36 444,66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7 629,76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10 641 960,40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7 283 541,42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7 416 831,39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68</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87 253 569,52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77 810 476,46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63 935 984,84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13 775 005,62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13 700 797,12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2 482 362,50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164 416,07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164 416,07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132 791,16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42 669,27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36 268,88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15 045,91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43 858,67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37 279,87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43 804,13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37 233,51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117 792,29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100 123,45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73 980,15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10 330,44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10 330,44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20 970,62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20 970,62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86 544,37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86 544,37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24 201,94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10</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249 664,38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249 664,38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12 469,95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35</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27 045,45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27 045,45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12 652,16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12 652,16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148 140,64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148 140,64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18</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101 216,41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101 216,41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12 652,16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17</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325 390,64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325 390,64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17 635,17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45</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813 958,71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813 958,71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29 184,96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96</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51 652,21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51 652,21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5 165,22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10</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86 053,90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86 053,90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5 165,22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9</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10 330,44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10 330,44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52 905,50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52 905,50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7 304,73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91 589,96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91 589,96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10 330,44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16</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40 448,60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40 448,60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246 811,60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246 811,60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19 276,87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40</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1 565 592,21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1 565 592,21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168 980,18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257</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29 917,04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29 917,04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8 946,43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8 946,43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131 580,10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131 580,10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19 326,49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313 667,61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313 667,61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41 191,04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40</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5 165,22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5 165,22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264 440,01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264 440,01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31 324,46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34</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101 498,05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101 498,05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30 991,33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13</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440 743,97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440 743,97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69 850,65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68</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1 140 629,12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1 140 629,12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153 447,03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128</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65 318,10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65 318,10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10</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41 321,77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41 321,77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10 330,44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47 706,33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47 706,33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21 880,23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77 478,32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77 478,32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10 330,44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15</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47 286,21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47 286,21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221 311,31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221 311,31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10 330,44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39</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1 639 842,71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1 622 413,87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203 606,72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254</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56 220,28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56 220,28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10 330,44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10 330,44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142 586,10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142 586,10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8 946,43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556 586,81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556 586,81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10 330,44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76</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14 609,45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14 609,45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5 165,22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5 165,22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240 666,31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240 666,31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33</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78 316,52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78 316,52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21 499,09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13</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250 403,25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250 403,25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30 991,33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45</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560 420,84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560 420,84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30 105,11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66</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22 800,39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22 800,39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5 165,22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19 276,87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19 276,87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67 066,77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67 066,77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31 796,43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5 165,22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5 165,22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156 908,06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156 908,06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5 165,22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27</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848 973,22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848 973,22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69 779,32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145</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2 455 906,02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2 455 906,02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2 455 906,02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869 215,80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869 215,80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869 215,80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2 530 984,46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2 530 984,47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2 437 782,68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555 845,16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333 507,10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548 634,41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873 740,31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873 740,31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571 584,01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400 108,81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571 584,01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2 027 966,55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1 304 468,60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1 462 326,61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6 229 575,05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6 229 575,05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3 462 051,40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878 777,96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878 777,96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878 777,96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1 048 867,22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734 207,06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497 438,35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5 339 247,88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3 988 311,10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4 462 755,57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9</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17 527 278,92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17 527 278,92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13 100 664,06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20</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1 097 179,85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1 097 179,85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9 817 116,92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9 817 116,92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4 561 310,72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376 227,48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319 793,36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376 227,48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7 367 947,31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7 367 947,31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35 855,26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29 517 223,99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29 517 223,99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12 206 730,81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44</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1 209 017,36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1 209 017,36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133 703,79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80 237,02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402 995,61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402 995,61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402 955,11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49 423 925,94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49 423 925,94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27 034 803,55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84</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223 380,39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189 873,33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223 380,39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810 357,90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688 804,21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753 565,57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272 465,26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235 309,20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254 445,06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440 899,12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290 993,42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6 969,64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103 055,55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84 505,55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66 552,41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105 483,31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89 660,81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10 274,24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2 215 605,39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2 215 605,39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774 326,79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4 389 319,43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4 389 319,43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23 268 400,24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23 268 400,24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1 623 379,46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1 130 891,67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1 130 891,67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749 392,35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211 666,94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137 583,51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2 219 518,82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1 317 012,74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1 241 936,24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1 695 420,61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940 614,91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1 137 479,30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1 704 275,46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1 089 777,90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209 592,04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454 458,63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295 398,11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454 458,63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393 172,11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231 485,48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341 928,48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186 557,57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127 982,37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186 557,57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310 868,10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179 260,17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82 827,98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206 796,99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113 738,34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32 726,79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21 272,41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2 870 524,72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1 749 159,32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664 642,28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10</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598 425,43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399 558,20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470 765,28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93 661,46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62 179,95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753 347,22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476 191,79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150 964,19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1 004 919,86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570 152,15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137 739,81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1 065 039,09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622 610,96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136 459,49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1 304 248,36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835 180,74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405 764,01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301 852,87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196 204,37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889 338,08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507 118,56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881 513,91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3 875 373,44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2 341 757,33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1 505 409,99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14</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671 742,62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461 757,30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574 447,20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150 362,96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97 735,93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117 468,19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76 354,33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90 979,86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488 333,56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308 610,31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321 905,23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547 087,62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355 606,95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480 868,95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54 461,17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35 399,76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53 348,48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228 854,99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148 755,74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77 285,17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414 004,98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258 894,46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121 151,31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140 265,97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92 819,78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140 265,97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090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4 713 895,82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4 713 895,82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090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310 841,99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310 841,99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438 929,00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438 929,00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438 805,22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438 933,39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329 200,04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203 373,12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203 373,12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202 479,23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531 756,45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531 756,45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209 938,33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3 608 232,08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3 065 260,74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1 502 808,27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2 120 584,51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1 242 793,26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477 052,84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477 052,84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778 485,14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778 485,14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778 485,14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22 712 881,04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22 712 881,04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15 014 089,11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61 203 494,95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61 203 494,95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30 998 126,44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36</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778 680,53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778 680,53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152 356,12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510 817,07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510 817,07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361 855,82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3 919 890,13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3 919 890,13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1 198 342,37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1 198 342,37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1 196 268,45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166 690,44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166 690,44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166 690,44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3 368 090,84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3 368 090,84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3 154 726,99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214 474,21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203 593,05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214 474,21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090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3 032 007,91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3 032 007,91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1 623 177,67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095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8 924 431,09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8 924 431,09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3 804 108,75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095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3 780 298,64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3 780 298,64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130 495,30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095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960 386,26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741 928,23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958 853,16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095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4 697 400,41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4 697 400,41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2 416 015,61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095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137 886,22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137 886,22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137 886,22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095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136 069,35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108 855,48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136 069,35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095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20 604 238,00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20 446 415,82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5 707 729,07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15</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095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643 699,77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514 959,82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416 748,03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095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7 819 978,55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7 002 914,19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4 013 748,35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19 127 193,44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19 127 193,44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7 954 044,03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7 954 044,03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7 947 192,89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28 570 909,19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28 570 909,19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18 093 044,18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79 422 697,39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79 422 697,39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74 923 304,49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9</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3 481 500,03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3 481 500,03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3 481 500,03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3 523 501,31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3 523 501,31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3 094 964,20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15 325 378,13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15 325 378,13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13 461 354,56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29 376 728,36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29 376 728,36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19 656 936,64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4 676 150,14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4 676 150,14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4 676 150,14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8 121 558,73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8 121 558,73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7 355 272,88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5 569 047,08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5 569 047,08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3 044 327,53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13</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14 112 245,56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14 020 245,12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1 910 112,99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34 088 122,94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33 330 207,98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12 147 278,49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15 566 076,64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15 374 801,80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2 693 827,10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090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2 865 406,25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2 865 406,25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1 344 467,41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090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2 798 495,83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2 798 495,83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292 812,74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092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3 052 144,17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3 052 144,17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3 052 002,41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092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1 423 652,60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1 423 652,60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1 423 652,60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4 544 189,63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4 544 189,63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3 966 083,31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2 182 013,14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2 182 013,14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2 133 977,77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1 236 113,57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1 236 113,57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829 374,20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4 248 165,60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4 248 165,60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4 248 131,18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2 170 059,10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2 170 059,10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1 829 422,67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1 125 808,19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737 604,86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696 695,58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10 487 795,17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10 487 795,17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8 752 546,58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459 597,87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459 597,87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161 565,77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28 065 988,16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28 065 988,16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20 360 889,80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68</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944 690,55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859 613,21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263 521,90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310 593,57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155 385,22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43 305,50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3 812 598,04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3 812 598,04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3 811 300,92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997 408,63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997 408,63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997 408,63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6 235 428,57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6 235 428,57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6 186 042,48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199 490,63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199 490,63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185 541,53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15 967 623,13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15 967 623,13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9 341 984,30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882 660,41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882 660,41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35 128 490,84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34 543 525,20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11 319 944,63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20</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2 196 360,54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2 174 624,10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1 686 988,73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2 842 448,41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2 647 711,33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2 805 328,39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5 568 801,11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5 568 801,11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5 175 743,21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9</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2 807 570,84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2 807 570,84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2 530 897,38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254 187,73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254 187,73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235 108,20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1 022 316,27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868 968,83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1 011 808,29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055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184 373,97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156 717,88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130 143,75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9 839 468,67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9 839 468,67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821 750,22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4 986 192,37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4 986 192,37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8 272,76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4 404 696,63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4 404 696,63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1 824 402,52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711 206,41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711 206,41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19 465,20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1 523 107,21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1 523 107,21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1 343 175,91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1 110 777,73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992 260,10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938 316,44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13 215 305,88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13 186 715,76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1 669 443,25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463 367,36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370 732,69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385 042,87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092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1 900 274,33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855 123,45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1 665 976,82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092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1 633 084,88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1 633 084,88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1 633 084,62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092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7 593 023,70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7 593 023,70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5 003 690,77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092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783 792,21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403 248,91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444 407,00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092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p>
        </w:tc>
        <w:tc>
          <w:tcPr>
            <w:tcW w:w="0" w:type="auto"/>
            <w:shd w:val="clear" w:color="auto" w:fill="auto"/>
          </w:tcPr>
          <w:p w:rsidR="008C5CFA" w:rsidRPr="009C3005" w:rsidRDefault="004E761A"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1 826 767,26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1 826 767,26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1 056 215,28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493 191,00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449 456,87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471 004,08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18 744,10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15 932,29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18 744,10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2 925 098,60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2 852 315,92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824 250,37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5 686 480,36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5 157 198,59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1 737 058,85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29</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323 077,23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261 222,73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1 148,91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2 334 586,96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2 053 893,83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1 479 383,70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1 594 759,39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1 372 381,20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832 335,59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277 284,20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277 284,20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44 562,35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1 782 653,47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1 636 994,52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1 009 710,96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143 248,49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126 419,24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27 810,89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25 029,80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92 005,93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92 005,93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92 005,93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43 346,87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38 961,92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43 346,87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599 025,00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598 379,77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122 354,08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1 263 832,24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1 137 209,47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791 428,27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9 088 917,98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8 660 412,99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3 973 382,91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20</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520 998,85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504 203,06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103 477,45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263 665,53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237 043,99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36 148,52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115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1 111 224,12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1 071 911,14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968 147,79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115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1 187 594,76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1 083 660,67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1 066 286,34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115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3 455 488,20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3 455 488,20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2 984 700,04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115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25 468 174,81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24 421 807,61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19 194 435,32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242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115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402 938,47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388 297,43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402 472,50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117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157 913,24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142 121,92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74 846,90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117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1 546 539,10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1 391 361,41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1 421 490,28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13</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117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4 445 872,76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3 997 435,80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3 485 633,21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33</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117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181 131,52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163 018,36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180 920,94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249 296,61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249 296,61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1 244 563,44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1 170 147,77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561 813,71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9</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193 276,77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190 590,50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104 870,79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91 237,59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104 870,79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15</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3 169 692,13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3 130 403,20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2 297 783,28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5 592 194,46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5 544 877,44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4 797 363,12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29 817 834,94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27 997 403,44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13 386 148,86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171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2 501 552,66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2 328 893,22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1 100 574,23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15</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6 657 474,73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6 563 783,29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4 725 215,44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26</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6 291 235,75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5 975 976,45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4 957 071,82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5 835 409,50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5 745 134,57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3 578 717,36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25</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1 726 603,03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1 640 056,65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1 268 981,52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343 461,51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317 701,89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85 128,57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388 607,12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384 920,08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375 873,34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17 742 999,13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17 679 334,77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7 477 386,32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35</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2 911 278,26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2 831 807,40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1 005 833,23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15</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19 284 671,61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18 679 809,25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7 293 898,78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23</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35 123 193,35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34 251 624,64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15 401 968,05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106</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2 621 706,14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2 245 402,11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1 937 549,32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113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1 106 112,15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1 106 112,15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710 179,97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113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1 095 787,64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1 082 553,80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1 067 958,10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113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3 182 881,84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3 160 145,09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563 530,39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113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4 228 689,42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4 094 027,40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1 815 712,82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1 409 245,88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1 409 245,88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1 354 284,12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363 611,11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345 429,94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317 895,49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1 709 864,68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1 370 697,56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1 580 560,96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47 474 124,59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47 474 124,59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42 191 633,07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91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15 478 744,77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14 459 922,05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11 351 796,82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50</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429 150,47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407 679,16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429 150,47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6 965 353,31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6 201 755,67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5 338 735,83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1 782 446,86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1 782 446,86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1 779 782,13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1 877 746,45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1 828 734,57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1 838 294,08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353 278,28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343 315,67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347 867,73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5 777,15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0</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415 966,64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403 901,90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412 872,38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2 876 194,18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2 827 720,81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2 845 928,85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11 842 128,62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11 600 786,34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10 753 195,11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20</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1 126 595,24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1 103 185,48</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1 116 559,96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13 990 113,10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13 675 371,92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13 845 106,93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20</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8 759 495,21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7 445 570,90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4 379 747,59</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10</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106</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17 047 947,04</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14 213 028,97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5 321 384,25</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121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38 918 234,32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38 918 234,32</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25 734 460,66</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110</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122</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1 431 272,60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1 431 272,60</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579 171,77</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17</w:t>
            </w:r>
          </w:p>
        </w:tc>
      </w:tr>
      <w:tr w:rsidR="00F84CBC" w:rsidTr="0047688D">
        <w:tc>
          <w:tcPr>
            <w:tcW w:w="0" w:type="auto"/>
            <w:shd w:val="clear" w:color="auto" w:fill="auto"/>
          </w:tcPr>
          <w:p w:rsidR="008C5CFA" w:rsidRPr="009C3005" w:rsidRDefault="004E761A" w:rsidP="00300A01">
            <w:pPr>
              <w:pStyle w:val="Text1"/>
              <w:spacing w:before="0" w:after="0"/>
              <w:ind w:left="0"/>
              <w:rPr>
                <w:sz w:val="12"/>
                <w:szCs w:val="12"/>
              </w:rPr>
            </w:pPr>
            <w:r>
              <w:rPr>
                <w:noProof/>
                <w:sz w:val="14"/>
                <w:szCs w:val="14"/>
                <w:lang w:val="fr-BE"/>
              </w:rPr>
              <w:t>11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Słabiej rozwinięte</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123</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4E761A" w:rsidP="00300A01">
            <w:pPr>
              <w:pStyle w:val="Text1"/>
              <w:spacing w:before="0" w:after="0"/>
              <w:ind w:left="0"/>
              <w:rPr>
                <w:sz w:val="12"/>
                <w:szCs w:val="12"/>
              </w:rPr>
            </w:pPr>
            <w:r>
              <w:rPr>
                <w:noProof/>
                <w:sz w:val="12"/>
                <w:szCs w:val="12"/>
              </w:rPr>
              <w:t>PL33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2 026 687,63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2 026 687,63</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957 378,51</w:t>
            </w:r>
          </w:p>
        </w:tc>
        <w:tc>
          <w:tcPr>
            <w:tcW w:w="0" w:type="auto"/>
            <w:shd w:val="clear" w:color="auto" w:fill="auto"/>
          </w:tcPr>
          <w:p w:rsidR="008C5CFA" w:rsidRPr="009C3005" w:rsidRDefault="004E761A" w:rsidP="00300A01">
            <w:pPr>
              <w:pStyle w:val="Text1"/>
              <w:spacing w:before="0" w:after="0"/>
              <w:ind w:left="0"/>
              <w:jc w:val="right"/>
              <w:rPr>
                <w:sz w:val="12"/>
                <w:szCs w:val="12"/>
              </w:rPr>
            </w:pPr>
            <w:r w:rsidRPr="009C3005">
              <w:rPr>
                <w:noProof/>
                <w:sz w:val="12"/>
                <w:szCs w:val="12"/>
              </w:rPr>
              <w:t>41</w:t>
            </w:r>
          </w:p>
        </w:tc>
      </w:tr>
    </w:tbl>
    <w:p w:rsidR="008C5CFA" w:rsidRDefault="008C5CFA" w:rsidP="00300A01">
      <w:pPr>
        <w:spacing w:before="0" w:after="0"/>
        <w:rPr>
          <w:lang w:val="fr-BE"/>
        </w:rPr>
      </w:pPr>
    </w:p>
    <w:p w:rsidR="008C5CFA" w:rsidRDefault="004E761A" w:rsidP="00300A01">
      <w:pPr>
        <w:pStyle w:val="Nagwek2"/>
        <w:spacing w:before="0" w:after="0"/>
      </w:pPr>
      <w:r>
        <w:rPr>
          <w:lang w:val="fr-BE"/>
        </w:rPr>
        <w:br w:type="page"/>
      </w:r>
      <w:bookmarkStart w:id="90" w:name="_Toc256000087"/>
      <w:r w:rsidRPr="00B36AD0">
        <w:rPr>
          <w:noProof/>
        </w:rPr>
        <w:t>Tabela 8: Wykorzystanie finansowania krzyżowego</w:t>
      </w:r>
      <w:bookmarkEnd w:id="90"/>
    </w:p>
    <w:p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1569"/>
        <w:gridCol w:w="3107"/>
        <w:gridCol w:w="2175"/>
        <w:gridCol w:w="3882"/>
        <w:gridCol w:w="2175"/>
      </w:tblGrid>
      <w:tr w:rsidR="00F84CBC" w:rsidTr="0047688D">
        <w:tc>
          <w:tcPr>
            <w:tcW w:w="0" w:type="auto"/>
            <w:shd w:val="clear" w:color="auto" w:fill="auto"/>
          </w:tcPr>
          <w:p w:rsidR="008C5CFA" w:rsidRPr="00B52842" w:rsidRDefault="004E761A" w:rsidP="00300A01">
            <w:pPr>
              <w:spacing w:before="0" w:after="0"/>
              <w:jc w:val="center"/>
              <w:rPr>
                <w:b/>
              </w:rPr>
            </w:pPr>
            <w:r w:rsidRPr="00B52842">
              <w:rPr>
                <w:b/>
              </w:rPr>
              <w:t>1</w:t>
            </w:r>
          </w:p>
        </w:tc>
        <w:tc>
          <w:tcPr>
            <w:tcW w:w="0" w:type="auto"/>
            <w:shd w:val="clear" w:color="auto" w:fill="auto"/>
          </w:tcPr>
          <w:p w:rsidR="008C5CFA" w:rsidRPr="00B52842" w:rsidRDefault="004E761A" w:rsidP="00300A01">
            <w:pPr>
              <w:spacing w:before="0" w:after="0"/>
              <w:jc w:val="center"/>
              <w:rPr>
                <w:b/>
              </w:rPr>
            </w:pPr>
            <w:r w:rsidRPr="00B52842">
              <w:rPr>
                <w:b/>
              </w:rPr>
              <w:t>2</w:t>
            </w:r>
          </w:p>
        </w:tc>
        <w:tc>
          <w:tcPr>
            <w:tcW w:w="0" w:type="auto"/>
            <w:shd w:val="clear" w:color="auto" w:fill="auto"/>
          </w:tcPr>
          <w:p w:rsidR="008C5CFA" w:rsidRPr="00B52842" w:rsidRDefault="004E761A" w:rsidP="00300A01">
            <w:pPr>
              <w:spacing w:before="0" w:after="0"/>
              <w:jc w:val="center"/>
              <w:rPr>
                <w:b/>
              </w:rPr>
            </w:pPr>
            <w:r w:rsidRPr="00B52842">
              <w:rPr>
                <w:b/>
              </w:rPr>
              <w:t>3</w:t>
            </w:r>
          </w:p>
        </w:tc>
        <w:tc>
          <w:tcPr>
            <w:tcW w:w="0" w:type="auto"/>
            <w:shd w:val="clear" w:color="auto" w:fill="auto"/>
          </w:tcPr>
          <w:p w:rsidR="008C5CFA" w:rsidRPr="00B52842" w:rsidRDefault="004E761A" w:rsidP="00300A01">
            <w:pPr>
              <w:spacing w:before="0" w:after="0"/>
              <w:jc w:val="center"/>
              <w:rPr>
                <w:b/>
              </w:rPr>
            </w:pPr>
            <w:r w:rsidRPr="00B52842">
              <w:rPr>
                <w:b/>
              </w:rPr>
              <w:t>4</w:t>
            </w:r>
          </w:p>
        </w:tc>
        <w:tc>
          <w:tcPr>
            <w:tcW w:w="0" w:type="auto"/>
            <w:shd w:val="clear" w:color="auto" w:fill="auto"/>
          </w:tcPr>
          <w:p w:rsidR="008C5CFA" w:rsidRPr="00B52842" w:rsidRDefault="004E761A" w:rsidP="00300A01">
            <w:pPr>
              <w:spacing w:before="0" w:after="0"/>
              <w:jc w:val="center"/>
              <w:rPr>
                <w:b/>
              </w:rPr>
            </w:pPr>
            <w:r w:rsidRPr="00B52842">
              <w:rPr>
                <w:b/>
              </w:rPr>
              <w:t>5</w:t>
            </w:r>
          </w:p>
        </w:tc>
        <w:tc>
          <w:tcPr>
            <w:tcW w:w="0" w:type="auto"/>
            <w:shd w:val="clear" w:color="auto" w:fill="auto"/>
          </w:tcPr>
          <w:p w:rsidR="008C5CFA" w:rsidRPr="00B52842" w:rsidRDefault="004E761A" w:rsidP="00300A01">
            <w:pPr>
              <w:spacing w:before="0" w:after="0"/>
              <w:jc w:val="center"/>
              <w:rPr>
                <w:b/>
              </w:rPr>
            </w:pPr>
            <w:r w:rsidRPr="00B52842">
              <w:rPr>
                <w:b/>
              </w:rPr>
              <w:t>6</w:t>
            </w:r>
          </w:p>
        </w:tc>
      </w:tr>
      <w:tr w:rsidR="00F84CBC" w:rsidTr="0047688D">
        <w:tc>
          <w:tcPr>
            <w:tcW w:w="0" w:type="auto"/>
            <w:shd w:val="clear" w:color="auto" w:fill="auto"/>
          </w:tcPr>
          <w:p w:rsidR="008C5CFA" w:rsidRPr="00B52842" w:rsidRDefault="004E761A" w:rsidP="00300A01">
            <w:pPr>
              <w:spacing w:before="0" w:after="0"/>
              <w:rPr>
                <w:b/>
              </w:rPr>
            </w:pPr>
            <w:r w:rsidRPr="00B52842">
              <w:rPr>
                <w:b/>
                <w:noProof/>
              </w:rPr>
              <w:t>Wykorzystanie finansowania krzyżowego</w:t>
            </w:r>
          </w:p>
        </w:tc>
        <w:tc>
          <w:tcPr>
            <w:tcW w:w="0" w:type="auto"/>
            <w:shd w:val="clear" w:color="auto" w:fill="auto"/>
          </w:tcPr>
          <w:p w:rsidR="008C5CFA" w:rsidRPr="00B52842" w:rsidRDefault="004E761A" w:rsidP="00300A01">
            <w:pPr>
              <w:spacing w:before="0" w:after="0"/>
              <w:rPr>
                <w:b/>
              </w:rPr>
            </w:pPr>
            <w:r w:rsidRPr="00B52842">
              <w:rPr>
                <w:b/>
                <w:noProof/>
              </w:rPr>
              <w:t>Oś priorytetowa</w:t>
            </w:r>
          </w:p>
        </w:tc>
        <w:tc>
          <w:tcPr>
            <w:tcW w:w="0" w:type="auto"/>
            <w:shd w:val="clear" w:color="auto" w:fill="auto"/>
          </w:tcPr>
          <w:p w:rsidR="008C5CFA" w:rsidRPr="00B52842" w:rsidRDefault="004E761A" w:rsidP="00300A01">
            <w:pPr>
              <w:spacing w:before="0" w:after="0"/>
              <w:rPr>
                <w:b/>
              </w:rPr>
            </w:pPr>
            <w:r w:rsidRPr="00B52842">
              <w:rPr>
                <w:b/>
                <w:noProof/>
              </w:rPr>
              <w:t>Kwota wsparcia UE, jaką przewiduje się wykorzystać w celu finansowania krzyżowego na podstawie wybranych operacji (w EUR)</w:t>
            </w:r>
          </w:p>
        </w:tc>
        <w:tc>
          <w:tcPr>
            <w:tcW w:w="0" w:type="auto"/>
            <w:shd w:val="clear" w:color="auto" w:fill="auto"/>
          </w:tcPr>
          <w:p w:rsidR="008C5CFA" w:rsidRPr="00B52842" w:rsidRDefault="004E761A" w:rsidP="00300A01">
            <w:pPr>
              <w:spacing w:before="0" w:after="0"/>
              <w:rPr>
                <w:b/>
              </w:rPr>
            </w:pPr>
            <w:r w:rsidRPr="00B52842">
              <w:rPr>
                <w:b/>
                <w:noProof/>
              </w:rPr>
              <w:t>Jako część wsparcia UE na oś priorytetową (w %) (3/wsparcie UE na oś priorytetową*100)</w:t>
            </w:r>
          </w:p>
        </w:tc>
        <w:tc>
          <w:tcPr>
            <w:tcW w:w="0" w:type="auto"/>
            <w:shd w:val="clear" w:color="auto" w:fill="auto"/>
          </w:tcPr>
          <w:p w:rsidR="008C5CFA" w:rsidRPr="00B52842" w:rsidRDefault="004E761A" w:rsidP="00300A01">
            <w:pPr>
              <w:spacing w:before="0" w:after="0"/>
              <w:rPr>
                <w:b/>
              </w:rPr>
            </w:pPr>
            <w:r w:rsidRPr="00B52842">
              <w:rPr>
                <w:b/>
                <w:noProof/>
              </w:rPr>
              <w:t>Kwota wsparcia UE w ramach finansowania krzyżowego w oparciu o wydatki kwalifikowalne zadeklarowane przez beneficjentów instytucji zarządzającej (w EUR)</w:t>
            </w:r>
          </w:p>
        </w:tc>
        <w:tc>
          <w:tcPr>
            <w:tcW w:w="0" w:type="auto"/>
            <w:shd w:val="clear" w:color="auto" w:fill="auto"/>
          </w:tcPr>
          <w:p w:rsidR="008C5CFA" w:rsidRPr="00B52842" w:rsidRDefault="004E761A" w:rsidP="00300A01">
            <w:pPr>
              <w:spacing w:before="0" w:after="0"/>
              <w:rPr>
                <w:b/>
              </w:rPr>
            </w:pPr>
            <w:r w:rsidRPr="00B52842">
              <w:rPr>
                <w:b/>
                <w:noProof/>
              </w:rPr>
              <w:t>Jako część wsparcia UE na oś priorytetową (w %) (5/wsparcie UE na oś priorytetową*100)</w:t>
            </w:r>
          </w:p>
        </w:tc>
      </w:tr>
      <w:tr w:rsidR="00F84CBC" w:rsidTr="0047688D">
        <w:tc>
          <w:tcPr>
            <w:tcW w:w="0" w:type="auto"/>
            <w:shd w:val="clear" w:color="auto" w:fill="auto"/>
          </w:tcPr>
          <w:p w:rsidR="008C5CFA" w:rsidRDefault="004E761A" w:rsidP="00300A01">
            <w:pPr>
              <w:spacing w:before="0" w:after="0"/>
            </w:pPr>
            <w:r>
              <w:rPr>
                <w:noProof/>
              </w:rPr>
              <w:t>koszty kwalifikujące się do wsparcia w ramach EFS, ale objęte wsparciem w ramach EFRR</w:t>
            </w:r>
          </w:p>
        </w:tc>
        <w:tc>
          <w:tcPr>
            <w:tcW w:w="0" w:type="auto"/>
            <w:shd w:val="clear" w:color="auto" w:fill="auto"/>
          </w:tcPr>
          <w:p w:rsidR="008C5CFA" w:rsidRDefault="004E761A" w:rsidP="00300A01">
            <w:pPr>
              <w:spacing w:before="0" w:after="0"/>
            </w:pPr>
            <w:r>
              <w:rPr>
                <w:noProof/>
              </w:rPr>
              <w:t>1</w:t>
            </w:r>
          </w:p>
        </w:tc>
        <w:tc>
          <w:tcPr>
            <w:tcW w:w="0" w:type="auto"/>
            <w:shd w:val="clear" w:color="auto" w:fill="auto"/>
          </w:tcPr>
          <w:p w:rsidR="008C5CFA" w:rsidRDefault="004E761A" w:rsidP="00300A01">
            <w:pPr>
              <w:spacing w:before="0" w:after="0"/>
              <w:jc w:val="right"/>
            </w:pPr>
            <w:r>
              <w:rPr>
                <w:noProof/>
              </w:rPr>
              <w:t>746 968,25</w:t>
            </w:r>
          </w:p>
        </w:tc>
        <w:tc>
          <w:tcPr>
            <w:tcW w:w="0" w:type="auto"/>
            <w:shd w:val="clear" w:color="auto" w:fill="auto"/>
          </w:tcPr>
          <w:p w:rsidR="008C5CFA" w:rsidRDefault="004E761A" w:rsidP="00300A01">
            <w:pPr>
              <w:spacing w:before="0" w:after="0"/>
              <w:jc w:val="right"/>
            </w:pPr>
            <w:r>
              <w:rPr>
                <w:noProof/>
              </w:rPr>
              <w:t>0,79%</w:t>
            </w:r>
          </w:p>
        </w:tc>
        <w:tc>
          <w:tcPr>
            <w:tcW w:w="0" w:type="auto"/>
            <w:shd w:val="clear" w:color="auto" w:fill="auto"/>
          </w:tcPr>
          <w:p w:rsidR="008C5CFA" w:rsidRDefault="004E761A" w:rsidP="00300A01">
            <w:pPr>
              <w:spacing w:before="0" w:after="0"/>
              <w:jc w:val="right"/>
            </w:pPr>
            <w:r>
              <w:rPr>
                <w:noProof/>
              </w:rPr>
              <w:t>45 155,27</w:t>
            </w:r>
          </w:p>
        </w:tc>
        <w:tc>
          <w:tcPr>
            <w:tcW w:w="0" w:type="auto"/>
            <w:shd w:val="clear" w:color="auto" w:fill="auto"/>
          </w:tcPr>
          <w:p w:rsidR="008C5CFA" w:rsidRDefault="004E761A" w:rsidP="00300A01">
            <w:pPr>
              <w:spacing w:before="0" w:after="0"/>
              <w:jc w:val="right"/>
            </w:pPr>
            <w:r>
              <w:rPr>
                <w:noProof/>
              </w:rPr>
              <w:t>0,05%</w:t>
            </w:r>
          </w:p>
        </w:tc>
      </w:tr>
      <w:tr w:rsidR="00F84CBC" w:rsidTr="0047688D">
        <w:tc>
          <w:tcPr>
            <w:tcW w:w="0" w:type="auto"/>
            <w:shd w:val="clear" w:color="auto" w:fill="auto"/>
          </w:tcPr>
          <w:p w:rsidR="008C5CFA" w:rsidRDefault="004E761A" w:rsidP="00300A01">
            <w:pPr>
              <w:spacing w:before="0" w:after="0"/>
            </w:pPr>
            <w:r>
              <w:rPr>
                <w:noProof/>
              </w:rPr>
              <w:t>koszty kwalifikujące się do wsparcia w ramach EFRR, ale objęte wsparciem w ramach EFS</w:t>
            </w:r>
          </w:p>
        </w:tc>
        <w:tc>
          <w:tcPr>
            <w:tcW w:w="0" w:type="auto"/>
            <w:shd w:val="clear" w:color="auto" w:fill="auto"/>
          </w:tcPr>
          <w:p w:rsidR="008C5CFA" w:rsidRDefault="004E761A" w:rsidP="00300A01">
            <w:pPr>
              <w:spacing w:before="0" w:after="0"/>
            </w:pPr>
            <w:r>
              <w:rPr>
                <w:noProof/>
              </w:rPr>
              <w:t>10</w:t>
            </w:r>
          </w:p>
        </w:tc>
        <w:tc>
          <w:tcPr>
            <w:tcW w:w="0" w:type="auto"/>
            <w:shd w:val="clear" w:color="auto" w:fill="auto"/>
          </w:tcPr>
          <w:p w:rsidR="008C5CFA" w:rsidRDefault="004E761A" w:rsidP="00300A01">
            <w:pPr>
              <w:spacing w:before="0" w:after="0"/>
              <w:jc w:val="right"/>
            </w:pPr>
            <w:r>
              <w:rPr>
                <w:noProof/>
              </w:rPr>
              <w:t>13 234 752,70</w:t>
            </w:r>
          </w:p>
        </w:tc>
        <w:tc>
          <w:tcPr>
            <w:tcW w:w="0" w:type="auto"/>
            <w:shd w:val="clear" w:color="auto" w:fill="auto"/>
          </w:tcPr>
          <w:p w:rsidR="008C5CFA" w:rsidRDefault="004E761A" w:rsidP="00300A01">
            <w:pPr>
              <w:spacing w:before="0" w:after="0"/>
              <w:jc w:val="right"/>
            </w:pPr>
            <w:r>
              <w:rPr>
                <w:noProof/>
              </w:rPr>
              <w:t>10,00%</w:t>
            </w:r>
          </w:p>
        </w:tc>
        <w:tc>
          <w:tcPr>
            <w:tcW w:w="0" w:type="auto"/>
            <w:shd w:val="clear" w:color="auto" w:fill="auto"/>
          </w:tcPr>
          <w:p w:rsidR="008C5CFA" w:rsidRDefault="004E761A" w:rsidP="00300A01">
            <w:pPr>
              <w:spacing w:before="0" w:after="0"/>
              <w:jc w:val="right"/>
            </w:pPr>
            <w:r>
              <w:rPr>
                <w:noProof/>
              </w:rPr>
              <w:t>1 156,61</w:t>
            </w:r>
          </w:p>
        </w:tc>
        <w:tc>
          <w:tcPr>
            <w:tcW w:w="0" w:type="auto"/>
            <w:shd w:val="clear" w:color="auto" w:fill="auto"/>
          </w:tcPr>
          <w:p w:rsidR="008C5CFA" w:rsidRDefault="004E761A" w:rsidP="00300A01">
            <w:pPr>
              <w:spacing w:before="0" w:after="0"/>
              <w:jc w:val="right"/>
            </w:pPr>
            <w:r>
              <w:rPr>
                <w:noProof/>
              </w:rPr>
              <w:t>0,00%</w:t>
            </w:r>
          </w:p>
        </w:tc>
      </w:tr>
      <w:tr w:rsidR="00F84CBC" w:rsidTr="0047688D">
        <w:tc>
          <w:tcPr>
            <w:tcW w:w="0" w:type="auto"/>
            <w:shd w:val="clear" w:color="auto" w:fill="auto"/>
          </w:tcPr>
          <w:p w:rsidR="008C5CFA" w:rsidRDefault="004E761A" w:rsidP="00300A01">
            <w:pPr>
              <w:spacing w:before="0" w:after="0"/>
            </w:pPr>
            <w:r>
              <w:rPr>
                <w:noProof/>
              </w:rPr>
              <w:t>koszty kwalifikujące się do wsparcia w ramach EFRR, ale objęte wsparciem w ramach EFS</w:t>
            </w:r>
          </w:p>
        </w:tc>
        <w:tc>
          <w:tcPr>
            <w:tcW w:w="0" w:type="auto"/>
            <w:shd w:val="clear" w:color="auto" w:fill="auto"/>
          </w:tcPr>
          <w:p w:rsidR="008C5CFA" w:rsidRDefault="004E761A" w:rsidP="00300A01">
            <w:pPr>
              <w:spacing w:before="0" w:after="0"/>
            </w:pPr>
            <w:r>
              <w:rPr>
                <w:noProof/>
              </w:rPr>
              <w:t>11</w:t>
            </w:r>
          </w:p>
        </w:tc>
        <w:tc>
          <w:tcPr>
            <w:tcW w:w="0" w:type="auto"/>
            <w:shd w:val="clear" w:color="auto" w:fill="auto"/>
          </w:tcPr>
          <w:p w:rsidR="008C5CFA" w:rsidRDefault="004E761A" w:rsidP="00300A01">
            <w:pPr>
              <w:spacing w:before="0" w:after="0"/>
              <w:jc w:val="right"/>
            </w:pPr>
            <w:r>
              <w:rPr>
                <w:noProof/>
              </w:rPr>
              <w:t>0,00</w:t>
            </w:r>
          </w:p>
        </w:tc>
        <w:tc>
          <w:tcPr>
            <w:tcW w:w="0" w:type="auto"/>
            <w:shd w:val="clear" w:color="auto" w:fill="auto"/>
          </w:tcPr>
          <w:p w:rsidR="008C5CFA" w:rsidRDefault="008C5CFA" w:rsidP="00300A01">
            <w:pPr>
              <w:spacing w:before="0" w:after="0"/>
              <w:jc w:val="right"/>
            </w:pPr>
          </w:p>
        </w:tc>
        <w:tc>
          <w:tcPr>
            <w:tcW w:w="0" w:type="auto"/>
            <w:shd w:val="clear" w:color="auto" w:fill="auto"/>
          </w:tcPr>
          <w:p w:rsidR="008C5CFA" w:rsidRDefault="004E761A" w:rsidP="00300A01">
            <w:pPr>
              <w:spacing w:before="0" w:after="0"/>
              <w:jc w:val="right"/>
            </w:pPr>
            <w:r>
              <w:rPr>
                <w:noProof/>
              </w:rPr>
              <w:t>0,00</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rPr>
                <w:noProof/>
              </w:rPr>
              <w:t>koszty kwalifikujące się do wsparcia w ramach EFS, ale objęte wsparciem w ramach EFRR</w:t>
            </w:r>
          </w:p>
        </w:tc>
        <w:tc>
          <w:tcPr>
            <w:tcW w:w="0" w:type="auto"/>
            <w:shd w:val="clear" w:color="auto" w:fill="auto"/>
          </w:tcPr>
          <w:p w:rsidR="008C5CFA" w:rsidRDefault="004E761A" w:rsidP="00300A01">
            <w:pPr>
              <w:spacing w:before="0" w:after="0"/>
            </w:pPr>
            <w:r>
              <w:rPr>
                <w:noProof/>
              </w:rPr>
              <w:t>2</w:t>
            </w:r>
          </w:p>
        </w:tc>
        <w:tc>
          <w:tcPr>
            <w:tcW w:w="0" w:type="auto"/>
            <w:shd w:val="clear" w:color="auto" w:fill="auto"/>
          </w:tcPr>
          <w:p w:rsidR="008C5CFA" w:rsidRDefault="004E761A" w:rsidP="00300A01">
            <w:pPr>
              <w:spacing w:before="0" w:after="0"/>
              <w:jc w:val="right"/>
            </w:pPr>
            <w:r>
              <w:rPr>
                <w:noProof/>
              </w:rPr>
              <w:t>259 214,18</w:t>
            </w:r>
          </w:p>
        </w:tc>
        <w:tc>
          <w:tcPr>
            <w:tcW w:w="0" w:type="auto"/>
            <w:shd w:val="clear" w:color="auto" w:fill="auto"/>
          </w:tcPr>
          <w:p w:rsidR="008C5CFA" w:rsidRDefault="004E761A" w:rsidP="00300A01">
            <w:pPr>
              <w:spacing w:before="0" w:after="0"/>
              <w:jc w:val="right"/>
            </w:pPr>
            <w:r>
              <w:rPr>
                <w:noProof/>
              </w:rPr>
              <w:t>0,14%</w:t>
            </w:r>
          </w:p>
        </w:tc>
        <w:tc>
          <w:tcPr>
            <w:tcW w:w="0" w:type="auto"/>
            <w:shd w:val="clear" w:color="auto" w:fill="auto"/>
          </w:tcPr>
          <w:p w:rsidR="008C5CFA" w:rsidRDefault="004E761A" w:rsidP="00300A01">
            <w:pPr>
              <w:spacing w:before="0" w:after="0"/>
              <w:jc w:val="right"/>
            </w:pPr>
            <w:r>
              <w:rPr>
                <w:noProof/>
              </w:rPr>
              <w:t>1 536,27</w:t>
            </w:r>
          </w:p>
        </w:tc>
        <w:tc>
          <w:tcPr>
            <w:tcW w:w="0" w:type="auto"/>
            <w:shd w:val="clear" w:color="auto" w:fill="auto"/>
          </w:tcPr>
          <w:p w:rsidR="008C5CFA" w:rsidRDefault="004E761A" w:rsidP="00300A01">
            <w:pPr>
              <w:spacing w:before="0" w:after="0"/>
              <w:jc w:val="right"/>
            </w:pPr>
            <w:r>
              <w:rPr>
                <w:noProof/>
              </w:rPr>
              <w:t>0,00%</w:t>
            </w:r>
          </w:p>
        </w:tc>
      </w:tr>
      <w:tr w:rsidR="00F84CBC" w:rsidTr="0047688D">
        <w:tc>
          <w:tcPr>
            <w:tcW w:w="0" w:type="auto"/>
            <w:shd w:val="clear" w:color="auto" w:fill="auto"/>
          </w:tcPr>
          <w:p w:rsidR="008C5CFA" w:rsidRDefault="004E761A" w:rsidP="00300A01">
            <w:pPr>
              <w:spacing w:before="0" w:after="0"/>
            </w:pPr>
            <w:r>
              <w:rPr>
                <w:noProof/>
              </w:rPr>
              <w:t>koszty kwalifikujące się do wsparcia w ramach EFS, ale objęte wsparciem w ramach EFRR</w:t>
            </w:r>
          </w:p>
        </w:tc>
        <w:tc>
          <w:tcPr>
            <w:tcW w:w="0" w:type="auto"/>
            <w:shd w:val="clear" w:color="auto" w:fill="auto"/>
          </w:tcPr>
          <w:p w:rsidR="008C5CFA" w:rsidRDefault="004E761A" w:rsidP="00300A01">
            <w:pPr>
              <w:spacing w:before="0" w:after="0"/>
            </w:pPr>
            <w:r>
              <w:rPr>
                <w:noProof/>
              </w:rPr>
              <w:t>3</w:t>
            </w:r>
          </w:p>
        </w:tc>
        <w:tc>
          <w:tcPr>
            <w:tcW w:w="0" w:type="auto"/>
            <w:shd w:val="clear" w:color="auto" w:fill="auto"/>
          </w:tcPr>
          <w:p w:rsidR="008C5CFA" w:rsidRDefault="004E761A" w:rsidP="00300A01">
            <w:pPr>
              <w:spacing w:before="0" w:after="0"/>
              <w:jc w:val="right"/>
            </w:pPr>
            <w:r>
              <w:rPr>
                <w:noProof/>
              </w:rPr>
              <w:t>0,00</w:t>
            </w:r>
          </w:p>
        </w:tc>
        <w:tc>
          <w:tcPr>
            <w:tcW w:w="0" w:type="auto"/>
            <w:shd w:val="clear" w:color="auto" w:fill="auto"/>
          </w:tcPr>
          <w:p w:rsidR="008C5CFA" w:rsidRDefault="008C5CFA" w:rsidP="00300A01">
            <w:pPr>
              <w:spacing w:before="0" w:after="0"/>
              <w:jc w:val="right"/>
            </w:pPr>
          </w:p>
        </w:tc>
        <w:tc>
          <w:tcPr>
            <w:tcW w:w="0" w:type="auto"/>
            <w:shd w:val="clear" w:color="auto" w:fill="auto"/>
          </w:tcPr>
          <w:p w:rsidR="008C5CFA" w:rsidRDefault="004E761A" w:rsidP="00300A01">
            <w:pPr>
              <w:spacing w:before="0" w:after="0"/>
              <w:jc w:val="right"/>
            </w:pPr>
            <w:r>
              <w:rPr>
                <w:noProof/>
              </w:rPr>
              <w:t>0,00</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rPr>
                <w:noProof/>
              </w:rPr>
              <w:t>koszty kwalifikujące się do wsparcia w ramach EFS, ale objęte wsparciem w ramach EFRR</w:t>
            </w:r>
          </w:p>
        </w:tc>
        <w:tc>
          <w:tcPr>
            <w:tcW w:w="0" w:type="auto"/>
            <w:shd w:val="clear" w:color="auto" w:fill="auto"/>
          </w:tcPr>
          <w:p w:rsidR="008C5CFA" w:rsidRDefault="004E761A" w:rsidP="00300A01">
            <w:pPr>
              <w:spacing w:before="0" w:after="0"/>
            </w:pPr>
            <w:r>
              <w:rPr>
                <w:noProof/>
              </w:rPr>
              <w:t>4</w:t>
            </w:r>
          </w:p>
        </w:tc>
        <w:tc>
          <w:tcPr>
            <w:tcW w:w="0" w:type="auto"/>
            <w:shd w:val="clear" w:color="auto" w:fill="auto"/>
          </w:tcPr>
          <w:p w:rsidR="008C5CFA" w:rsidRDefault="004E761A" w:rsidP="00300A01">
            <w:pPr>
              <w:spacing w:before="0" w:after="0"/>
              <w:jc w:val="right"/>
            </w:pPr>
            <w:r>
              <w:rPr>
                <w:noProof/>
              </w:rPr>
              <w:t>0,00</w:t>
            </w:r>
          </w:p>
        </w:tc>
        <w:tc>
          <w:tcPr>
            <w:tcW w:w="0" w:type="auto"/>
            <w:shd w:val="clear" w:color="auto" w:fill="auto"/>
          </w:tcPr>
          <w:p w:rsidR="008C5CFA" w:rsidRDefault="008C5CFA" w:rsidP="00300A01">
            <w:pPr>
              <w:spacing w:before="0" w:after="0"/>
              <w:jc w:val="right"/>
            </w:pPr>
          </w:p>
        </w:tc>
        <w:tc>
          <w:tcPr>
            <w:tcW w:w="0" w:type="auto"/>
            <w:shd w:val="clear" w:color="auto" w:fill="auto"/>
          </w:tcPr>
          <w:p w:rsidR="008C5CFA" w:rsidRDefault="004E761A" w:rsidP="00300A01">
            <w:pPr>
              <w:spacing w:before="0" w:after="0"/>
              <w:jc w:val="right"/>
            </w:pPr>
            <w:r>
              <w:rPr>
                <w:noProof/>
              </w:rPr>
              <w:t>0,00</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rPr>
                <w:noProof/>
              </w:rPr>
              <w:t>koszty kwalifikujące się do wsparcia w ramach EFS, ale objęte wsparciem w ramach EFRR</w:t>
            </w:r>
          </w:p>
        </w:tc>
        <w:tc>
          <w:tcPr>
            <w:tcW w:w="0" w:type="auto"/>
            <w:shd w:val="clear" w:color="auto" w:fill="auto"/>
          </w:tcPr>
          <w:p w:rsidR="008C5CFA" w:rsidRDefault="004E761A" w:rsidP="00300A01">
            <w:pPr>
              <w:spacing w:before="0" w:after="0"/>
            </w:pPr>
            <w:r>
              <w:rPr>
                <w:noProof/>
              </w:rPr>
              <w:t>5</w:t>
            </w:r>
          </w:p>
        </w:tc>
        <w:tc>
          <w:tcPr>
            <w:tcW w:w="0" w:type="auto"/>
            <w:shd w:val="clear" w:color="auto" w:fill="auto"/>
          </w:tcPr>
          <w:p w:rsidR="008C5CFA" w:rsidRDefault="004E761A" w:rsidP="00300A01">
            <w:pPr>
              <w:spacing w:before="0" w:after="0"/>
              <w:jc w:val="right"/>
            </w:pPr>
            <w:r>
              <w:rPr>
                <w:noProof/>
              </w:rPr>
              <w:t>0,00</w:t>
            </w:r>
          </w:p>
        </w:tc>
        <w:tc>
          <w:tcPr>
            <w:tcW w:w="0" w:type="auto"/>
            <w:shd w:val="clear" w:color="auto" w:fill="auto"/>
          </w:tcPr>
          <w:p w:rsidR="008C5CFA" w:rsidRDefault="008C5CFA" w:rsidP="00300A01">
            <w:pPr>
              <w:spacing w:before="0" w:after="0"/>
              <w:jc w:val="right"/>
            </w:pPr>
          </w:p>
        </w:tc>
        <w:tc>
          <w:tcPr>
            <w:tcW w:w="0" w:type="auto"/>
            <w:shd w:val="clear" w:color="auto" w:fill="auto"/>
          </w:tcPr>
          <w:p w:rsidR="008C5CFA" w:rsidRDefault="004E761A" w:rsidP="00300A01">
            <w:pPr>
              <w:spacing w:before="0" w:after="0"/>
              <w:jc w:val="right"/>
            </w:pPr>
            <w:r>
              <w:rPr>
                <w:noProof/>
              </w:rPr>
              <w:t>0,00</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rPr>
                <w:noProof/>
              </w:rPr>
              <w:t>koszty kwalifikujące się do wsparcia w ramach EFS, ale objęte wsparciem w ramach EFRR</w:t>
            </w:r>
          </w:p>
        </w:tc>
        <w:tc>
          <w:tcPr>
            <w:tcW w:w="0" w:type="auto"/>
            <w:shd w:val="clear" w:color="auto" w:fill="auto"/>
          </w:tcPr>
          <w:p w:rsidR="008C5CFA" w:rsidRDefault="004E761A" w:rsidP="00300A01">
            <w:pPr>
              <w:spacing w:before="0" w:after="0"/>
            </w:pPr>
            <w:r>
              <w:rPr>
                <w:noProof/>
              </w:rPr>
              <w:t>6</w:t>
            </w:r>
          </w:p>
        </w:tc>
        <w:tc>
          <w:tcPr>
            <w:tcW w:w="0" w:type="auto"/>
            <w:shd w:val="clear" w:color="auto" w:fill="auto"/>
          </w:tcPr>
          <w:p w:rsidR="008C5CFA" w:rsidRDefault="004E761A" w:rsidP="00300A01">
            <w:pPr>
              <w:spacing w:before="0" w:after="0"/>
              <w:jc w:val="right"/>
            </w:pPr>
            <w:r>
              <w:rPr>
                <w:noProof/>
              </w:rPr>
              <w:t>0,00</w:t>
            </w:r>
          </w:p>
        </w:tc>
        <w:tc>
          <w:tcPr>
            <w:tcW w:w="0" w:type="auto"/>
            <w:shd w:val="clear" w:color="auto" w:fill="auto"/>
          </w:tcPr>
          <w:p w:rsidR="008C5CFA" w:rsidRDefault="008C5CFA" w:rsidP="00300A01">
            <w:pPr>
              <w:spacing w:before="0" w:after="0"/>
              <w:jc w:val="right"/>
            </w:pPr>
          </w:p>
        </w:tc>
        <w:tc>
          <w:tcPr>
            <w:tcW w:w="0" w:type="auto"/>
            <w:shd w:val="clear" w:color="auto" w:fill="auto"/>
          </w:tcPr>
          <w:p w:rsidR="008C5CFA" w:rsidRDefault="004E761A" w:rsidP="00300A01">
            <w:pPr>
              <w:spacing w:before="0" w:after="0"/>
              <w:jc w:val="right"/>
            </w:pPr>
            <w:r>
              <w:rPr>
                <w:noProof/>
              </w:rPr>
              <w:t>0,00</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rPr>
                <w:noProof/>
              </w:rPr>
              <w:t>koszty kwalifikujące się do wsparcia w ramach EFS, ale objęte wsparciem w ramach EFRR</w:t>
            </w:r>
          </w:p>
        </w:tc>
        <w:tc>
          <w:tcPr>
            <w:tcW w:w="0" w:type="auto"/>
            <w:shd w:val="clear" w:color="auto" w:fill="auto"/>
          </w:tcPr>
          <w:p w:rsidR="008C5CFA" w:rsidRDefault="004E761A" w:rsidP="00300A01">
            <w:pPr>
              <w:spacing w:before="0" w:after="0"/>
            </w:pPr>
            <w:r>
              <w:rPr>
                <w:noProof/>
              </w:rPr>
              <w:t>7</w:t>
            </w:r>
          </w:p>
        </w:tc>
        <w:tc>
          <w:tcPr>
            <w:tcW w:w="0" w:type="auto"/>
            <w:shd w:val="clear" w:color="auto" w:fill="auto"/>
          </w:tcPr>
          <w:p w:rsidR="008C5CFA" w:rsidRDefault="004E761A" w:rsidP="00300A01">
            <w:pPr>
              <w:spacing w:before="0" w:after="0"/>
              <w:jc w:val="right"/>
            </w:pPr>
            <w:r>
              <w:rPr>
                <w:noProof/>
              </w:rPr>
              <w:t>830 146,88</w:t>
            </w:r>
          </w:p>
        </w:tc>
        <w:tc>
          <w:tcPr>
            <w:tcW w:w="0" w:type="auto"/>
            <w:shd w:val="clear" w:color="auto" w:fill="auto"/>
          </w:tcPr>
          <w:p w:rsidR="008C5CFA" w:rsidRDefault="004E761A" w:rsidP="00300A01">
            <w:pPr>
              <w:spacing w:before="0" w:after="0"/>
              <w:jc w:val="right"/>
            </w:pPr>
            <w:r>
              <w:rPr>
                <w:noProof/>
              </w:rPr>
              <w:t>0,60%</w:t>
            </w:r>
          </w:p>
        </w:tc>
        <w:tc>
          <w:tcPr>
            <w:tcW w:w="0" w:type="auto"/>
            <w:shd w:val="clear" w:color="auto" w:fill="auto"/>
          </w:tcPr>
          <w:p w:rsidR="008C5CFA" w:rsidRDefault="004E761A" w:rsidP="00300A01">
            <w:pPr>
              <w:spacing w:before="0" w:after="0"/>
              <w:jc w:val="right"/>
            </w:pPr>
            <w:r>
              <w:rPr>
                <w:noProof/>
              </w:rPr>
              <w:t>280 180,45</w:t>
            </w:r>
          </w:p>
        </w:tc>
        <w:tc>
          <w:tcPr>
            <w:tcW w:w="0" w:type="auto"/>
            <w:shd w:val="clear" w:color="auto" w:fill="auto"/>
          </w:tcPr>
          <w:p w:rsidR="008C5CFA" w:rsidRDefault="004E761A" w:rsidP="00300A01">
            <w:pPr>
              <w:spacing w:before="0" w:after="0"/>
              <w:jc w:val="right"/>
            </w:pPr>
            <w:r>
              <w:rPr>
                <w:noProof/>
              </w:rPr>
              <w:t>0,20%</w:t>
            </w:r>
          </w:p>
        </w:tc>
      </w:tr>
      <w:tr w:rsidR="00F84CBC" w:rsidTr="0047688D">
        <w:tc>
          <w:tcPr>
            <w:tcW w:w="0" w:type="auto"/>
            <w:shd w:val="clear" w:color="auto" w:fill="auto"/>
          </w:tcPr>
          <w:p w:rsidR="008C5CFA" w:rsidRDefault="004E761A" w:rsidP="00300A01">
            <w:pPr>
              <w:spacing w:before="0" w:after="0"/>
            </w:pPr>
            <w:r>
              <w:rPr>
                <w:noProof/>
              </w:rPr>
              <w:t>koszty kwalifikujące się do wsparcia w ramach EFRR, ale objęte wsparciem w ramach EFS</w:t>
            </w:r>
          </w:p>
        </w:tc>
        <w:tc>
          <w:tcPr>
            <w:tcW w:w="0" w:type="auto"/>
            <w:shd w:val="clear" w:color="auto" w:fill="auto"/>
          </w:tcPr>
          <w:p w:rsidR="008C5CFA" w:rsidRDefault="004E761A" w:rsidP="00300A01">
            <w:pPr>
              <w:spacing w:before="0" w:after="0"/>
            </w:pPr>
            <w:r>
              <w:rPr>
                <w:noProof/>
              </w:rPr>
              <w:t>8</w:t>
            </w:r>
          </w:p>
        </w:tc>
        <w:tc>
          <w:tcPr>
            <w:tcW w:w="0" w:type="auto"/>
            <w:shd w:val="clear" w:color="auto" w:fill="auto"/>
          </w:tcPr>
          <w:p w:rsidR="008C5CFA" w:rsidRDefault="004E761A" w:rsidP="00300A01">
            <w:pPr>
              <w:spacing w:before="0" w:after="0"/>
              <w:jc w:val="right"/>
            </w:pPr>
            <w:r>
              <w:rPr>
                <w:noProof/>
              </w:rPr>
              <w:t>9 612 121,10</w:t>
            </w:r>
          </w:p>
        </w:tc>
        <w:tc>
          <w:tcPr>
            <w:tcW w:w="0" w:type="auto"/>
            <w:shd w:val="clear" w:color="auto" w:fill="auto"/>
          </w:tcPr>
          <w:p w:rsidR="008C5CFA" w:rsidRDefault="004E761A" w:rsidP="00300A01">
            <w:pPr>
              <w:spacing w:before="0" w:after="0"/>
              <w:jc w:val="right"/>
            </w:pPr>
            <w:r>
              <w:rPr>
                <w:noProof/>
              </w:rPr>
              <w:t>10,00%</w:t>
            </w:r>
          </w:p>
        </w:tc>
        <w:tc>
          <w:tcPr>
            <w:tcW w:w="0" w:type="auto"/>
            <w:shd w:val="clear" w:color="auto" w:fill="auto"/>
          </w:tcPr>
          <w:p w:rsidR="008C5CFA" w:rsidRDefault="004E761A" w:rsidP="00300A01">
            <w:pPr>
              <w:spacing w:before="0" w:after="0"/>
              <w:jc w:val="right"/>
            </w:pPr>
            <w:r>
              <w:rPr>
                <w:noProof/>
              </w:rPr>
              <w:t>2 272 640,01</w:t>
            </w:r>
          </w:p>
        </w:tc>
        <w:tc>
          <w:tcPr>
            <w:tcW w:w="0" w:type="auto"/>
            <w:shd w:val="clear" w:color="auto" w:fill="auto"/>
          </w:tcPr>
          <w:p w:rsidR="008C5CFA" w:rsidRDefault="004E761A" w:rsidP="00300A01">
            <w:pPr>
              <w:spacing w:before="0" w:after="0"/>
              <w:jc w:val="right"/>
            </w:pPr>
            <w:r>
              <w:rPr>
                <w:noProof/>
              </w:rPr>
              <w:t>2,36%</w:t>
            </w:r>
          </w:p>
        </w:tc>
      </w:tr>
      <w:tr w:rsidR="00F84CBC" w:rsidTr="0047688D">
        <w:tc>
          <w:tcPr>
            <w:tcW w:w="0" w:type="auto"/>
            <w:shd w:val="clear" w:color="auto" w:fill="auto"/>
          </w:tcPr>
          <w:p w:rsidR="008C5CFA" w:rsidRDefault="004E761A" w:rsidP="00300A01">
            <w:pPr>
              <w:spacing w:before="0" w:after="0"/>
            </w:pPr>
            <w:r>
              <w:rPr>
                <w:noProof/>
              </w:rPr>
              <w:t>koszty kwalifikujące się do wsparcia w ramach EFRR, ale objęte wsparciem w ramach EFS</w:t>
            </w:r>
          </w:p>
        </w:tc>
        <w:tc>
          <w:tcPr>
            <w:tcW w:w="0" w:type="auto"/>
            <w:shd w:val="clear" w:color="auto" w:fill="auto"/>
          </w:tcPr>
          <w:p w:rsidR="008C5CFA" w:rsidRDefault="004E761A" w:rsidP="00300A01">
            <w:pPr>
              <w:spacing w:before="0" w:after="0"/>
            </w:pPr>
            <w:r>
              <w:rPr>
                <w:noProof/>
              </w:rPr>
              <w:t>9</w:t>
            </w:r>
          </w:p>
        </w:tc>
        <w:tc>
          <w:tcPr>
            <w:tcW w:w="0" w:type="auto"/>
            <w:shd w:val="clear" w:color="auto" w:fill="auto"/>
          </w:tcPr>
          <w:p w:rsidR="008C5CFA" w:rsidRDefault="004E761A" w:rsidP="00300A01">
            <w:pPr>
              <w:spacing w:before="0" w:after="0"/>
              <w:jc w:val="right"/>
            </w:pPr>
            <w:r>
              <w:rPr>
                <w:noProof/>
              </w:rPr>
              <w:t>9 832 918,10</w:t>
            </w:r>
          </w:p>
        </w:tc>
        <w:tc>
          <w:tcPr>
            <w:tcW w:w="0" w:type="auto"/>
            <w:shd w:val="clear" w:color="auto" w:fill="auto"/>
          </w:tcPr>
          <w:p w:rsidR="008C5CFA" w:rsidRDefault="004E761A" w:rsidP="00300A01">
            <w:pPr>
              <w:spacing w:before="0" w:after="0"/>
              <w:jc w:val="right"/>
            </w:pPr>
            <w:r>
              <w:rPr>
                <w:noProof/>
              </w:rPr>
              <w:t>10,00%</w:t>
            </w:r>
          </w:p>
        </w:tc>
        <w:tc>
          <w:tcPr>
            <w:tcW w:w="0" w:type="auto"/>
            <w:shd w:val="clear" w:color="auto" w:fill="auto"/>
          </w:tcPr>
          <w:p w:rsidR="008C5CFA" w:rsidRDefault="004E761A" w:rsidP="00300A01">
            <w:pPr>
              <w:spacing w:before="0" w:after="0"/>
              <w:jc w:val="right"/>
            </w:pPr>
            <w:r>
              <w:rPr>
                <w:noProof/>
              </w:rPr>
              <w:t>3 997 669,09</w:t>
            </w:r>
          </w:p>
        </w:tc>
        <w:tc>
          <w:tcPr>
            <w:tcW w:w="0" w:type="auto"/>
            <w:shd w:val="clear" w:color="auto" w:fill="auto"/>
          </w:tcPr>
          <w:p w:rsidR="008C5CFA" w:rsidRDefault="004E761A" w:rsidP="00300A01">
            <w:pPr>
              <w:spacing w:before="0" w:after="0"/>
              <w:jc w:val="right"/>
            </w:pPr>
            <w:r>
              <w:rPr>
                <w:noProof/>
              </w:rPr>
              <w:t>4,07%</w:t>
            </w:r>
          </w:p>
        </w:tc>
      </w:tr>
    </w:tbl>
    <w:p w:rsidR="008C5CFA" w:rsidRDefault="008C5CFA" w:rsidP="00300A01">
      <w:pPr>
        <w:spacing w:before="0" w:after="0"/>
        <w:rPr>
          <w:lang w:val="fr-BE"/>
        </w:rPr>
      </w:pPr>
    </w:p>
    <w:p w:rsidR="00C902C0" w:rsidRDefault="008C5CFA" w:rsidP="00C902C0">
      <w:pPr>
        <w:pStyle w:val="Nagwek2"/>
        <w:spacing w:before="0" w:after="0"/>
        <w:rPr>
          <w:lang w:val="fr-BE"/>
        </w:rPr>
      </w:pPr>
      <w:r>
        <w:rPr>
          <w:lang w:val="fr-BE"/>
        </w:rPr>
        <w:br w:type="page"/>
      </w:r>
      <w:r w:rsidR="00EA7BCC">
        <w:rPr>
          <w:lang w:val="fr-BE"/>
        </w:rPr>
        <w:t xml:space="preserve"> </w:t>
      </w:r>
      <w:bookmarkStart w:id="91" w:name="_Toc256000088"/>
      <w:r w:rsidR="004E761A">
        <w:rPr>
          <w:lang w:val="fr-BE"/>
        </w:rPr>
        <w:t xml:space="preserve">Tabela 9: Koszt operacji realizowanych poza obszarem objętym programem (EFRR i Fundusz Spójności w ramach celu </w:t>
      </w:r>
      <w:r w:rsidR="004E761A">
        <w:t>"</w:t>
      </w:r>
      <w:r w:rsidR="004E761A">
        <w:rPr>
          <w:lang w:val="fr-BE"/>
        </w:rPr>
        <w:t>Inwestycje na rzecz wzrostu gospodarczego i zatrudnienia</w:t>
      </w:r>
      <w:r w:rsidR="004E761A">
        <w:t>"</w:t>
      </w:r>
      <w:r w:rsidR="004E761A">
        <w:rPr>
          <w:lang w:val="fr-BE"/>
        </w:rPr>
        <w:t>)</w:t>
      </w:r>
      <w:bookmarkEnd w:id="91"/>
    </w:p>
    <w:p w:rsidR="00C902C0" w:rsidRDefault="00C902C0" w:rsidP="00C902C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3210"/>
        <w:gridCol w:w="3223"/>
        <w:gridCol w:w="3948"/>
        <w:gridCol w:w="3223"/>
      </w:tblGrid>
      <w:tr w:rsidR="00F84CBC" w:rsidTr="003C0F39">
        <w:tc>
          <w:tcPr>
            <w:tcW w:w="0" w:type="auto"/>
            <w:shd w:val="clear" w:color="auto" w:fill="auto"/>
          </w:tcPr>
          <w:p w:rsidR="00C902C0" w:rsidRPr="00B52842" w:rsidRDefault="004E761A" w:rsidP="003C0F39">
            <w:pPr>
              <w:spacing w:before="0" w:after="0"/>
              <w:jc w:val="center"/>
              <w:rPr>
                <w:b/>
                <w:lang w:val="fr-BE"/>
              </w:rPr>
            </w:pPr>
            <w:r w:rsidRPr="00B52842">
              <w:rPr>
                <w:b/>
                <w:lang w:val="fr-BE"/>
              </w:rPr>
              <w:t>1</w:t>
            </w:r>
          </w:p>
        </w:tc>
        <w:tc>
          <w:tcPr>
            <w:tcW w:w="0" w:type="auto"/>
            <w:shd w:val="clear" w:color="auto" w:fill="auto"/>
          </w:tcPr>
          <w:p w:rsidR="00C902C0" w:rsidRPr="00B52842" w:rsidRDefault="004E761A" w:rsidP="003C0F39">
            <w:pPr>
              <w:spacing w:before="0" w:after="0"/>
              <w:jc w:val="center"/>
              <w:rPr>
                <w:b/>
                <w:lang w:val="fr-BE"/>
              </w:rPr>
            </w:pPr>
            <w:r w:rsidRPr="00B52842">
              <w:rPr>
                <w:b/>
                <w:lang w:val="fr-BE"/>
              </w:rPr>
              <w:t>2</w:t>
            </w:r>
          </w:p>
        </w:tc>
        <w:tc>
          <w:tcPr>
            <w:tcW w:w="0" w:type="auto"/>
            <w:shd w:val="clear" w:color="auto" w:fill="auto"/>
          </w:tcPr>
          <w:p w:rsidR="00C902C0" w:rsidRPr="00B52842" w:rsidRDefault="004E761A" w:rsidP="003C0F39">
            <w:pPr>
              <w:spacing w:before="0" w:after="0"/>
              <w:jc w:val="center"/>
              <w:rPr>
                <w:b/>
                <w:lang w:val="fr-BE"/>
              </w:rPr>
            </w:pPr>
            <w:r w:rsidRPr="00B52842">
              <w:rPr>
                <w:b/>
                <w:lang w:val="fr-BE"/>
              </w:rPr>
              <w:t>3</w:t>
            </w:r>
          </w:p>
        </w:tc>
        <w:tc>
          <w:tcPr>
            <w:tcW w:w="0" w:type="auto"/>
            <w:shd w:val="clear" w:color="auto" w:fill="auto"/>
          </w:tcPr>
          <w:p w:rsidR="00C902C0" w:rsidRPr="00B52842" w:rsidRDefault="004E761A" w:rsidP="003C0F39">
            <w:pPr>
              <w:spacing w:before="0" w:after="0"/>
              <w:jc w:val="center"/>
              <w:rPr>
                <w:b/>
                <w:lang w:val="fr-BE"/>
              </w:rPr>
            </w:pPr>
            <w:r w:rsidRPr="00B52842">
              <w:rPr>
                <w:b/>
                <w:lang w:val="fr-BE"/>
              </w:rPr>
              <w:t>4</w:t>
            </w:r>
          </w:p>
        </w:tc>
        <w:tc>
          <w:tcPr>
            <w:tcW w:w="0" w:type="auto"/>
            <w:shd w:val="clear" w:color="auto" w:fill="auto"/>
          </w:tcPr>
          <w:p w:rsidR="00C902C0" w:rsidRPr="00B52842" w:rsidRDefault="004E761A" w:rsidP="003C0F39">
            <w:pPr>
              <w:spacing w:before="0" w:after="0"/>
              <w:jc w:val="center"/>
              <w:rPr>
                <w:b/>
                <w:lang w:val="fr-BE"/>
              </w:rPr>
            </w:pPr>
            <w:r w:rsidRPr="00B52842">
              <w:rPr>
                <w:b/>
                <w:lang w:val="fr-BE"/>
              </w:rPr>
              <w:t>5</w:t>
            </w:r>
          </w:p>
        </w:tc>
      </w:tr>
      <w:tr w:rsidR="00F84CBC" w:rsidTr="003C0F39">
        <w:tc>
          <w:tcPr>
            <w:tcW w:w="0" w:type="auto"/>
            <w:shd w:val="clear" w:color="auto" w:fill="auto"/>
          </w:tcPr>
          <w:p w:rsidR="00C902C0" w:rsidRPr="00B52842" w:rsidRDefault="004E761A" w:rsidP="003C0F39">
            <w:pPr>
              <w:spacing w:before="0" w:after="0"/>
              <w:rPr>
                <w:b/>
                <w:lang w:val="fr-BE"/>
              </w:rPr>
            </w:pPr>
            <w:r w:rsidRPr="00B52842">
              <w:rPr>
                <w:b/>
                <w:noProof/>
                <w:lang w:val="fr-BE"/>
              </w:rPr>
              <w:t>Oś priorytetowa</w:t>
            </w:r>
          </w:p>
        </w:tc>
        <w:tc>
          <w:tcPr>
            <w:tcW w:w="0" w:type="auto"/>
            <w:shd w:val="clear" w:color="auto" w:fill="auto"/>
          </w:tcPr>
          <w:p w:rsidR="00C902C0" w:rsidRPr="00B52842" w:rsidRDefault="004E761A" w:rsidP="003C0F39">
            <w:pPr>
              <w:spacing w:before="0" w:after="0"/>
              <w:rPr>
                <w:b/>
                <w:lang w:val="fr-BE"/>
              </w:rPr>
            </w:pPr>
            <w:r w:rsidRPr="00B52842">
              <w:rPr>
                <w:b/>
                <w:noProof/>
                <w:lang w:val="fr-BE"/>
              </w:rPr>
              <w:t>Kwota wsparcia UE, jaką przewiduje się wykorzystać na operacje realizowane poza obszarem objętym programem na podstawie wybranych operacji (w EUR)</w:t>
            </w:r>
          </w:p>
        </w:tc>
        <w:tc>
          <w:tcPr>
            <w:tcW w:w="0" w:type="auto"/>
            <w:shd w:val="clear" w:color="auto" w:fill="auto"/>
          </w:tcPr>
          <w:p w:rsidR="00C902C0" w:rsidRPr="00B52842" w:rsidRDefault="004E761A" w:rsidP="003C0F39">
            <w:pPr>
              <w:spacing w:before="0" w:after="0"/>
              <w:rPr>
                <w:b/>
                <w:lang w:val="fr-BE"/>
              </w:rPr>
            </w:pPr>
            <w:r w:rsidRPr="00B52842">
              <w:rPr>
                <w:b/>
                <w:noProof/>
                <w:lang w:val="fr-BE"/>
              </w:rPr>
              <w:t>Jako część wsparcia UE dla osi priorytetowej w momencie przyjęcia programu (%) (2/wsparcie UE dla osi priorytetowej w momencie przyjęcia programu*100)</w:t>
            </w:r>
          </w:p>
        </w:tc>
        <w:tc>
          <w:tcPr>
            <w:tcW w:w="0" w:type="auto"/>
            <w:shd w:val="clear" w:color="auto" w:fill="auto"/>
          </w:tcPr>
          <w:p w:rsidR="00C902C0" w:rsidRPr="00B52842" w:rsidRDefault="004E761A" w:rsidP="003C0F39">
            <w:pPr>
              <w:spacing w:before="0" w:after="0"/>
              <w:rPr>
                <w:b/>
                <w:lang w:val="fr-BE"/>
              </w:rPr>
            </w:pPr>
            <w:r w:rsidRPr="00B52842">
              <w:rPr>
                <w:b/>
                <w:noProof/>
                <w:lang w:val="fr-BE"/>
              </w:rPr>
              <w:t>Kwota wsparcia UE podczas operacji realizowanych poza obszarem objętym programem w oparciu o wydatki kwalifikowalne zadeklarowane przez beneficjentów instytucji zarządzającej (w EUR)</w:t>
            </w:r>
          </w:p>
        </w:tc>
        <w:tc>
          <w:tcPr>
            <w:tcW w:w="0" w:type="auto"/>
            <w:shd w:val="clear" w:color="auto" w:fill="auto"/>
          </w:tcPr>
          <w:p w:rsidR="00C902C0" w:rsidRPr="00B52842" w:rsidRDefault="004E761A" w:rsidP="003C0F39">
            <w:pPr>
              <w:spacing w:before="0" w:after="0"/>
              <w:rPr>
                <w:b/>
                <w:lang w:val="fr-BE"/>
              </w:rPr>
            </w:pPr>
            <w:r w:rsidRPr="00B52842">
              <w:rPr>
                <w:b/>
                <w:noProof/>
                <w:lang w:val="fr-BE"/>
              </w:rPr>
              <w:t>Jako część wsparcia UE dla osi priorytetowej w momencie przyjęcia programu (%) (4/wsparcie UE dla osi priorytetowej w momencie przyjęcia programu*100)</w:t>
            </w:r>
          </w:p>
        </w:tc>
      </w:tr>
      <w:tr w:rsidR="00F84CBC" w:rsidTr="003C0F39">
        <w:tc>
          <w:tcPr>
            <w:tcW w:w="0" w:type="auto"/>
            <w:shd w:val="clear" w:color="auto" w:fill="auto"/>
          </w:tcPr>
          <w:p w:rsidR="00C902C0" w:rsidRPr="00B52842" w:rsidRDefault="004E761A" w:rsidP="003C0F39">
            <w:pPr>
              <w:spacing w:before="0" w:after="0"/>
              <w:rPr>
                <w:lang w:val="fr-BE"/>
              </w:rPr>
            </w:pPr>
            <w:r w:rsidRPr="00B52842">
              <w:rPr>
                <w:noProof/>
                <w:lang w:val="fr-BE"/>
              </w:rPr>
              <w:t>1</w:t>
            </w:r>
          </w:p>
        </w:tc>
        <w:tc>
          <w:tcPr>
            <w:tcW w:w="0" w:type="auto"/>
            <w:shd w:val="clear" w:color="auto" w:fill="auto"/>
          </w:tcPr>
          <w:p w:rsidR="00C902C0" w:rsidRPr="00B52842" w:rsidRDefault="004E761A" w:rsidP="003C0F39">
            <w:pPr>
              <w:spacing w:before="0" w:after="0"/>
              <w:jc w:val="right"/>
              <w:rPr>
                <w:lang w:val="fr-BE"/>
              </w:rPr>
            </w:pPr>
            <w:r w:rsidRPr="00B52842">
              <w:rPr>
                <w:noProof/>
                <w:lang w:val="fr-BE"/>
              </w:rPr>
              <w:t>0,00</w:t>
            </w:r>
          </w:p>
        </w:tc>
        <w:tc>
          <w:tcPr>
            <w:tcW w:w="0" w:type="auto"/>
            <w:shd w:val="clear" w:color="auto" w:fill="auto"/>
          </w:tcPr>
          <w:p w:rsidR="00C902C0" w:rsidRPr="00B52842" w:rsidRDefault="00C902C0" w:rsidP="003C0F39">
            <w:pPr>
              <w:spacing w:before="0" w:after="0"/>
              <w:jc w:val="right"/>
              <w:rPr>
                <w:lang w:val="fr-BE"/>
              </w:rPr>
            </w:pPr>
          </w:p>
        </w:tc>
        <w:tc>
          <w:tcPr>
            <w:tcW w:w="0" w:type="auto"/>
            <w:shd w:val="clear" w:color="auto" w:fill="auto"/>
          </w:tcPr>
          <w:p w:rsidR="00C902C0" w:rsidRPr="00B52842" w:rsidRDefault="004E761A" w:rsidP="003C0F39">
            <w:pPr>
              <w:spacing w:before="0" w:after="0"/>
              <w:jc w:val="right"/>
              <w:rPr>
                <w:lang w:val="fr-BE"/>
              </w:rPr>
            </w:pPr>
            <w:r w:rsidRPr="00B52842">
              <w:rPr>
                <w:noProof/>
                <w:lang w:val="fr-BE"/>
              </w:rPr>
              <w:t>0,00</w:t>
            </w:r>
          </w:p>
        </w:tc>
        <w:tc>
          <w:tcPr>
            <w:tcW w:w="0" w:type="auto"/>
            <w:shd w:val="clear" w:color="auto" w:fill="auto"/>
          </w:tcPr>
          <w:p w:rsidR="00C902C0" w:rsidRPr="00B52842" w:rsidRDefault="00C902C0" w:rsidP="003C0F39">
            <w:pPr>
              <w:spacing w:before="0" w:after="0"/>
              <w:jc w:val="right"/>
              <w:rPr>
                <w:lang w:val="fr-BE"/>
              </w:rPr>
            </w:pPr>
          </w:p>
        </w:tc>
      </w:tr>
      <w:tr w:rsidR="00F84CBC" w:rsidTr="003C0F39">
        <w:tc>
          <w:tcPr>
            <w:tcW w:w="0" w:type="auto"/>
            <w:shd w:val="clear" w:color="auto" w:fill="auto"/>
          </w:tcPr>
          <w:p w:rsidR="00C902C0" w:rsidRPr="00B52842" w:rsidRDefault="004E761A" w:rsidP="003C0F39">
            <w:pPr>
              <w:spacing w:before="0" w:after="0"/>
              <w:rPr>
                <w:lang w:val="fr-BE"/>
              </w:rPr>
            </w:pPr>
            <w:r w:rsidRPr="00B52842">
              <w:rPr>
                <w:noProof/>
                <w:lang w:val="fr-BE"/>
              </w:rPr>
              <w:t>2</w:t>
            </w:r>
          </w:p>
        </w:tc>
        <w:tc>
          <w:tcPr>
            <w:tcW w:w="0" w:type="auto"/>
            <w:shd w:val="clear" w:color="auto" w:fill="auto"/>
          </w:tcPr>
          <w:p w:rsidR="00C902C0" w:rsidRPr="00B52842" w:rsidRDefault="004E761A" w:rsidP="003C0F39">
            <w:pPr>
              <w:spacing w:before="0" w:after="0"/>
              <w:jc w:val="right"/>
              <w:rPr>
                <w:lang w:val="fr-BE"/>
              </w:rPr>
            </w:pPr>
            <w:r w:rsidRPr="00B52842">
              <w:rPr>
                <w:noProof/>
                <w:lang w:val="fr-BE"/>
              </w:rPr>
              <w:t>0,00</w:t>
            </w:r>
          </w:p>
        </w:tc>
        <w:tc>
          <w:tcPr>
            <w:tcW w:w="0" w:type="auto"/>
            <w:shd w:val="clear" w:color="auto" w:fill="auto"/>
          </w:tcPr>
          <w:p w:rsidR="00C902C0" w:rsidRPr="00B52842" w:rsidRDefault="00C902C0" w:rsidP="003C0F39">
            <w:pPr>
              <w:spacing w:before="0" w:after="0"/>
              <w:jc w:val="right"/>
              <w:rPr>
                <w:lang w:val="fr-BE"/>
              </w:rPr>
            </w:pPr>
          </w:p>
        </w:tc>
        <w:tc>
          <w:tcPr>
            <w:tcW w:w="0" w:type="auto"/>
            <w:shd w:val="clear" w:color="auto" w:fill="auto"/>
          </w:tcPr>
          <w:p w:rsidR="00C902C0" w:rsidRPr="00B52842" w:rsidRDefault="004E761A" w:rsidP="003C0F39">
            <w:pPr>
              <w:spacing w:before="0" w:after="0"/>
              <w:jc w:val="right"/>
              <w:rPr>
                <w:lang w:val="fr-BE"/>
              </w:rPr>
            </w:pPr>
            <w:r w:rsidRPr="00B52842">
              <w:rPr>
                <w:noProof/>
                <w:lang w:val="fr-BE"/>
              </w:rPr>
              <w:t>0,00</w:t>
            </w:r>
          </w:p>
        </w:tc>
        <w:tc>
          <w:tcPr>
            <w:tcW w:w="0" w:type="auto"/>
            <w:shd w:val="clear" w:color="auto" w:fill="auto"/>
          </w:tcPr>
          <w:p w:rsidR="00C902C0" w:rsidRPr="00B52842" w:rsidRDefault="00C902C0" w:rsidP="003C0F39">
            <w:pPr>
              <w:spacing w:before="0" w:after="0"/>
              <w:jc w:val="right"/>
              <w:rPr>
                <w:lang w:val="fr-BE"/>
              </w:rPr>
            </w:pPr>
          </w:p>
        </w:tc>
      </w:tr>
      <w:tr w:rsidR="00F84CBC" w:rsidTr="003C0F39">
        <w:tc>
          <w:tcPr>
            <w:tcW w:w="0" w:type="auto"/>
            <w:shd w:val="clear" w:color="auto" w:fill="auto"/>
          </w:tcPr>
          <w:p w:rsidR="00C902C0" w:rsidRPr="00B52842" w:rsidRDefault="004E761A" w:rsidP="003C0F39">
            <w:pPr>
              <w:spacing w:before="0" w:after="0"/>
              <w:rPr>
                <w:lang w:val="fr-BE"/>
              </w:rPr>
            </w:pPr>
            <w:r w:rsidRPr="00B52842">
              <w:rPr>
                <w:noProof/>
                <w:lang w:val="fr-BE"/>
              </w:rPr>
              <w:t>3</w:t>
            </w:r>
          </w:p>
        </w:tc>
        <w:tc>
          <w:tcPr>
            <w:tcW w:w="0" w:type="auto"/>
            <w:shd w:val="clear" w:color="auto" w:fill="auto"/>
          </w:tcPr>
          <w:p w:rsidR="00C902C0" w:rsidRPr="00B52842" w:rsidRDefault="004E761A" w:rsidP="003C0F39">
            <w:pPr>
              <w:spacing w:before="0" w:after="0"/>
              <w:jc w:val="right"/>
              <w:rPr>
                <w:lang w:val="fr-BE"/>
              </w:rPr>
            </w:pPr>
            <w:r w:rsidRPr="00B52842">
              <w:rPr>
                <w:noProof/>
                <w:lang w:val="fr-BE"/>
              </w:rPr>
              <w:t>0,00</w:t>
            </w:r>
          </w:p>
        </w:tc>
        <w:tc>
          <w:tcPr>
            <w:tcW w:w="0" w:type="auto"/>
            <w:shd w:val="clear" w:color="auto" w:fill="auto"/>
          </w:tcPr>
          <w:p w:rsidR="00C902C0" w:rsidRPr="00B52842" w:rsidRDefault="00C902C0" w:rsidP="003C0F39">
            <w:pPr>
              <w:spacing w:before="0" w:after="0"/>
              <w:jc w:val="right"/>
              <w:rPr>
                <w:lang w:val="fr-BE"/>
              </w:rPr>
            </w:pPr>
          </w:p>
        </w:tc>
        <w:tc>
          <w:tcPr>
            <w:tcW w:w="0" w:type="auto"/>
            <w:shd w:val="clear" w:color="auto" w:fill="auto"/>
          </w:tcPr>
          <w:p w:rsidR="00C902C0" w:rsidRPr="00B52842" w:rsidRDefault="004E761A" w:rsidP="003C0F39">
            <w:pPr>
              <w:spacing w:before="0" w:after="0"/>
              <w:jc w:val="right"/>
              <w:rPr>
                <w:lang w:val="fr-BE"/>
              </w:rPr>
            </w:pPr>
            <w:r w:rsidRPr="00B52842">
              <w:rPr>
                <w:noProof/>
                <w:lang w:val="fr-BE"/>
              </w:rPr>
              <w:t>0,00</w:t>
            </w:r>
          </w:p>
        </w:tc>
        <w:tc>
          <w:tcPr>
            <w:tcW w:w="0" w:type="auto"/>
            <w:shd w:val="clear" w:color="auto" w:fill="auto"/>
          </w:tcPr>
          <w:p w:rsidR="00C902C0" w:rsidRPr="00B52842" w:rsidRDefault="00C902C0" w:rsidP="003C0F39">
            <w:pPr>
              <w:spacing w:before="0" w:after="0"/>
              <w:jc w:val="right"/>
              <w:rPr>
                <w:lang w:val="fr-BE"/>
              </w:rPr>
            </w:pPr>
          </w:p>
        </w:tc>
      </w:tr>
      <w:tr w:rsidR="00F84CBC" w:rsidTr="003C0F39">
        <w:tc>
          <w:tcPr>
            <w:tcW w:w="0" w:type="auto"/>
            <w:shd w:val="clear" w:color="auto" w:fill="auto"/>
          </w:tcPr>
          <w:p w:rsidR="00C902C0" w:rsidRPr="00B52842" w:rsidRDefault="004E761A" w:rsidP="003C0F39">
            <w:pPr>
              <w:spacing w:before="0" w:after="0"/>
              <w:rPr>
                <w:lang w:val="fr-BE"/>
              </w:rPr>
            </w:pPr>
            <w:r w:rsidRPr="00B52842">
              <w:rPr>
                <w:noProof/>
                <w:lang w:val="fr-BE"/>
              </w:rPr>
              <w:t>4</w:t>
            </w:r>
          </w:p>
        </w:tc>
        <w:tc>
          <w:tcPr>
            <w:tcW w:w="0" w:type="auto"/>
            <w:shd w:val="clear" w:color="auto" w:fill="auto"/>
          </w:tcPr>
          <w:p w:rsidR="00C902C0" w:rsidRPr="00B52842" w:rsidRDefault="004E761A" w:rsidP="003C0F39">
            <w:pPr>
              <w:spacing w:before="0" w:after="0"/>
              <w:jc w:val="right"/>
              <w:rPr>
                <w:lang w:val="fr-BE"/>
              </w:rPr>
            </w:pPr>
            <w:r w:rsidRPr="00B52842">
              <w:rPr>
                <w:noProof/>
                <w:lang w:val="fr-BE"/>
              </w:rPr>
              <w:t>0,00</w:t>
            </w:r>
          </w:p>
        </w:tc>
        <w:tc>
          <w:tcPr>
            <w:tcW w:w="0" w:type="auto"/>
            <w:shd w:val="clear" w:color="auto" w:fill="auto"/>
          </w:tcPr>
          <w:p w:rsidR="00C902C0" w:rsidRPr="00B52842" w:rsidRDefault="00C902C0" w:rsidP="003C0F39">
            <w:pPr>
              <w:spacing w:before="0" w:after="0"/>
              <w:jc w:val="right"/>
              <w:rPr>
                <w:lang w:val="fr-BE"/>
              </w:rPr>
            </w:pPr>
          </w:p>
        </w:tc>
        <w:tc>
          <w:tcPr>
            <w:tcW w:w="0" w:type="auto"/>
            <w:shd w:val="clear" w:color="auto" w:fill="auto"/>
          </w:tcPr>
          <w:p w:rsidR="00C902C0" w:rsidRPr="00B52842" w:rsidRDefault="004E761A" w:rsidP="003C0F39">
            <w:pPr>
              <w:spacing w:before="0" w:after="0"/>
              <w:jc w:val="right"/>
              <w:rPr>
                <w:lang w:val="fr-BE"/>
              </w:rPr>
            </w:pPr>
            <w:r w:rsidRPr="00B52842">
              <w:rPr>
                <w:noProof/>
                <w:lang w:val="fr-BE"/>
              </w:rPr>
              <w:t>0,00</w:t>
            </w:r>
          </w:p>
        </w:tc>
        <w:tc>
          <w:tcPr>
            <w:tcW w:w="0" w:type="auto"/>
            <w:shd w:val="clear" w:color="auto" w:fill="auto"/>
          </w:tcPr>
          <w:p w:rsidR="00C902C0" w:rsidRPr="00B52842" w:rsidRDefault="00C902C0" w:rsidP="003C0F39">
            <w:pPr>
              <w:spacing w:before="0" w:after="0"/>
              <w:jc w:val="right"/>
              <w:rPr>
                <w:lang w:val="fr-BE"/>
              </w:rPr>
            </w:pPr>
          </w:p>
        </w:tc>
      </w:tr>
      <w:tr w:rsidR="00F84CBC" w:rsidTr="003C0F39">
        <w:tc>
          <w:tcPr>
            <w:tcW w:w="0" w:type="auto"/>
            <w:shd w:val="clear" w:color="auto" w:fill="auto"/>
          </w:tcPr>
          <w:p w:rsidR="00C902C0" w:rsidRPr="00B52842" w:rsidRDefault="004E761A" w:rsidP="003C0F39">
            <w:pPr>
              <w:spacing w:before="0" w:after="0"/>
              <w:rPr>
                <w:lang w:val="fr-BE"/>
              </w:rPr>
            </w:pPr>
            <w:r w:rsidRPr="00B52842">
              <w:rPr>
                <w:noProof/>
                <w:lang w:val="fr-BE"/>
              </w:rPr>
              <w:t>5</w:t>
            </w:r>
          </w:p>
        </w:tc>
        <w:tc>
          <w:tcPr>
            <w:tcW w:w="0" w:type="auto"/>
            <w:shd w:val="clear" w:color="auto" w:fill="auto"/>
          </w:tcPr>
          <w:p w:rsidR="00C902C0" w:rsidRPr="00B52842" w:rsidRDefault="004E761A" w:rsidP="003C0F39">
            <w:pPr>
              <w:spacing w:before="0" w:after="0"/>
              <w:jc w:val="right"/>
              <w:rPr>
                <w:lang w:val="fr-BE"/>
              </w:rPr>
            </w:pPr>
            <w:r w:rsidRPr="00B52842">
              <w:rPr>
                <w:noProof/>
                <w:lang w:val="fr-BE"/>
              </w:rPr>
              <w:t>0,00</w:t>
            </w:r>
          </w:p>
        </w:tc>
        <w:tc>
          <w:tcPr>
            <w:tcW w:w="0" w:type="auto"/>
            <w:shd w:val="clear" w:color="auto" w:fill="auto"/>
          </w:tcPr>
          <w:p w:rsidR="00C902C0" w:rsidRPr="00B52842" w:rsidRDefault="00C902C0" w:rsidP="003C0F39">
            <w:pPr>
              <w:spacing w:before="0" w:after="0"/>
              <w:jc w:val="right"/>
              <w:rPr>
                <w:lang w:val="fr-BE"/>
              </w:rPr>
            </w:pPr>
          </w:p>
        </w:tc>
        <w:tc>
          <w:tcPr>
            <w:tcW w:w="0" w:type="auto"/>
            <w:shd w:val="clear" w:color="auto" w:fill="auto"/>
          </w:tcPr>
          <w:p w:rsidR="00C902C0" w:rsidRPr="00B52842" w:rsidRDefault="004E761A" w:rsidP="003C0F39">
            <w:pPr>
              <w:spacing w:before="0" w:after="0"/>
              <w:jc w:val="right"/>
              <w:rPr>
                <w:lang w:val="fr-BE"/>
              </w:rPr>
            </w:pPr>
            <w:r w:rsidRPr="00B52842">
              <w:rPr>
                <w:noProof/>
                <w:lang w:val="fr-BE"/>
              </w:rPr>
              <w:t>0,00</w:t>
            </w:r>
          </w:p>
        </w:tc>
        <w:tc>
          <w:tcPr>
            <w:tcW w:w="0" w:type="auto"/>
            <w:shd w:val="clear" w:color="auto" w:fill="auto"/>
          </w:tcPr>
          <w:p w:rsidR="00C902C0" w:rsidRPr="00B52842" w:rsidRDefault="00C902C0" w:rsidP="003C0F39">
            <w:pPr>
              <w:spacing w:before="0" w:after="0"/>
              <w:jc w:val="right"/>
              <w:rPr>
                <w:lang w:val="fr-BE"/>
              </w:rPr>
            </w:pPr>
          </w:p>
        </w:tc>
      </w:tr>
      <w:tr w:rsidR="00F84CBC" w:rsidTr="003C0F39">
        <w:tc>
          <w:tcPr>
            <w:tcW w:w="0" w:type="auto"/>
            <w:shd w:val="clear" w:color="auto" w:fill="auto"/>
          </w:tcPr>
          <w:p w:rsidR="00C902C0" w:rsidRPr="00B52842" w:rsidRDefault="004E761A" w:rsidP="003C0F39">
            <w:pPr>
              <w:spacing w:before="0" w:after="0"/>
              <w:rPr>
                <w:lang w:val="fr-BE"/>
              </w:rPr>
            </w:pPr>
            <w:r w:rsidRPr="00B52842">
              <w:rPr>
                <w:noProof/>
                <w:lang w:val="fr-BE"/>
              </w:rPr>
              <w:t>6</w:t>
            </w:r>
          </w:p>
        </w:tc>
        <w:tc>
          <w:tcPr>
            <w:tcW w:w="0" w:type="auto"/>
            <w:shd w:val="clear" w:color="auto" w:fill="auto"/>
          </w:tcPr>
          <w:p w:rsidR="00C902C0" w:rsidRPr="00B52842" w:rsidRDefault="004E761A" w:rsidP="003C0F39">
            <w:pPr>
              <w:spacing w:before="0" w:after="0"/>
              <w:jc w:val="right"/>
              <w:rPr>
                <w:lang w:val="fr-BE"/>
              </w:rPr>
            </w:pPr>
            <w:r w:rsidRPr="00B52842">
              <w:rPr>
                <w:noProof/>
                <w:lang w:val="fr-BE"/>
              </w:rPr>
              <w:t>0,00</w:t>
            </w:r>
          </w:p>
        </w:tc>
        <w:tc>
          <w:tcPr>
            <w:tcW w:w="0" w:type="auto"/>
            <w:shd w:val="clear" w:color="auto" w:fill="auto"/>
          </w:tcPr>
          <w:p w:rsidR="00C902C0" w:rsidRPr="00B52842" w:rsidRDefault="00C902C0" w:rsidP="003C0F39">
            <w:pPr>
              <w:spacing w:before="0" w:after="0"/>
              <w:jc w:val="right"/>
              <w:rPr>
                <w:lang w:val="fr-BE"/>
              </w:rPr>
            </w:pPr>
          </w:p>
        </w:tc>
        <w:tc>
          <w:tcPr>
            <w:tcW w:w="0" w:type="auto"/>
            <w:shd w:val="clear" w:color="auto" w:fill="auto"/>
          </w:tcPr>
          <w:p w:rsidR="00C902C0" w:rsidRPr="00B52842" w:rsidRDefault="004E761A" w:rsidP="003C0F39">
            <w:pPr>
              <w:spacing w:before="0" w:after="0"/>
              <w:jc w:val="right"/>
              <w:rPr>
                <w:lang w:val="fr-BE"/>
              </w:rPr>
            </w:pPr>
            <w:r w:rsidRPr="00B52842">
              <w:rPr>
                <w:noProof/>
                <w:lang w:val="fr-BE"/>
              </w:rPr>
              <w:t>0,00</w:t>
            </w:r>
          </w:p>
        </w:tc>
        <w:tc>
          <w:tcPr>
            <w:tcW w:w="0" w:type="auto"/>
            <w:shd w:val="clear" w:color="auto" w:fill="auto"/>
          </w:tcPr>
          <w:p w:rsidR="00C902C0" w:rsidRPr="00B52842" w:rsidRDefault="00C902C0" w:rsidP="003C0F39">
            <w:pPr>
              <w:spacing w:before="0" w:after="0"/>
              <w:jc w:val="right"/>
              <w:rPr>
                <w:lang w:val="fr-BE"/>
              </w:rPr>
            </w:pPr>
          </w:p>
        </w:tc>
      </w:tr>
      <w:tr w:rsidR="00F84CBC" w:rsidTr="003C0F39">
        <w:tc>
          <w:tcPr>
            <w:tcW w:w="0" w:type="auto"/>
            <w:shd w:val="clear" w:color="auto" w:fill="auto"/>
          </w:tcPr>
          <w:p w:rsidR="00C902C0" w:rsidRPr="00B52842" w:rsidRDefault="004E761A" w:rsidP="003C0F39">
            <w:pPr>
              <w:spacing w:before="0" w:after="0"/>
              <w:rPr>
                <w:lang w:val="fr-BE"/>
              </w:rPr>
            </w:pPr>
            <w:r w:rsidRPr="00B52842">
              <w:rPr>
                <w:noProof/>
                <w:lang w:val="fr-BE"/>
              </w:rPr>
              <w:t>7</w:t>
            </w:r>
          </w:p>
        </w:tc>
        <w:tc>
          <w:tcPr>
            <w:tcW w:w="0" w:type="auto"/>
            <w:shd w:val="clear" w:color="auto" w:fill="auto"/>
          </w:tcPr>
          <w:p w:rsidR="00C902C0" w:rsidRPr="00B52842" w:rsidRDefault="004E761A" w:rsidP="003C0F39">
            <w:pPr>
              <w:spacing w:before="0" w:after="0"/>
              <w:jc w:val="right"/>
              <w:rPr>
                <w:lang w:val="fr-BE"/>
              </w:rPr>
            </w:pPr>
            <w:r w:rsidRPr="00B52842">
              <w:rPr>
                <w:noProof/>
                <w:lang w:val="fr-BE"/>
              </w:rPr>
              <w:t>0,00</w:t>
            </w:r>
          </w:p>
        </w:tc>
        <w:tc>
          <w:tcPr>
            <w:tcW w:w="0" w:type="auto"/>
            <w:shd w:val="clear" w:color="auto" w:fill="auto"/>
          </w:tcPr>
          <w:p w:rsidR="00C902C0" w:rsidRPr="00B52842" w:rsidRDefault="00C902C0" w:rsidP="003C0F39">
            <w:pPr>
              <w:spacing w:before="0" w:after="0"/>
              <w:jc w:val="right"/>
              <w:rPr>
                <w:lang w:val="fr-BE"/>
              </w:rPr>
            </w:pPr>
          </w:p>
        </w:tc>
        <w:tc>
          <w:tcPr>
            <w:tcW w:w="0" w:type="auto"/>
            <w:shd w:val="clear" w:color="auto" w:fill="auto"/>
          </w:tcPr>
          <w:p w:rsidR="00C902C0" w:rsidRPr="00B52842" w:rsidRDefault="004E761A" w:rsidP="003C0F39">
            <w:pPr>
              <w:spacing w:before="0" w:after="0"/>
              <w:jc w:val="right"/>
              <w:rPr>
                <w:lang w:val="fr-BE"/>
              </w:rPr>
            </w:pPr>
            <w:r w:rsidRPr="00B52842">
              <w:rPr>
                <w:noProof/>
                <w:lang w:val="fr-BE"/>
              </w:rPr>
              <w:t>0,00</w:t>
            </w:r>
          </w:p>
        </w:tc>
        <w:tc>
          <w:tcPr>
            <w:tcW w:w="0" w:type="auto"/>
            <w:shd w:val="clear" w:color="auto" w:fill="auto"/>
          </w:tcPr>
          <w:p w:rsidR="00C902C0" w:rsidRPr="00B52842" w:rsidRDefault="00C902C0" w:rsidP="003C0F39">
            <w:pPr>
              <w:spacing w:before="0" w:after="0"/>
              <w:jc w:val="right"/>
              <w:rPr>
                <w:lang w:val="fr-BE"/>
              </w:rPr>
            </w:pPr>
          </w:p>
        </w:tc>
      </w:tr>
    </w:tbl>
    <w:p w:rsidR="00C902C0" w:rsidRDefault="00C902C0" w:rsidP="00C902C0">
      <w:pPr>
        <w:spacing w:before="0" w:after="0"/>
        <w:rPr>
          <w:lang w:val="fr-BE"/>
        </w:rPr>
      </w:pPr>
    </w:p>
    <w:p w:rsidR="008C5CFA" w:rsidRDefault="00C902C0" w:rsidP="00300A01">
      <w:pPr>
        <w:pStyle w:val="Nagwek2"/>
        <w:spacing w:before="0" w:after="0"/>
        <w:rPr>
          <w:lang w:val="fr-BE"/>
        </w:rPr>
      </w:pPr>
      <w:r>
        <w:rPr>
          <w:lang w:val="fr-BE"/>
        </w:rPr>
        <w:br w:type="page"/>
      </w:r>
      <w:bookmarkStart w:id="92" w:name="_Toc256000089"/>
      <w:r w:rsidR="004E761A" w:rsidRPr="00802EB5">
        <w:rPr>
          <w:noProof/>
          <w:lang w:val="fr-BE"/>
        </w:rPr>
        <w:t>Tabela 10: Wydatki poniesione poza terytorium Unii (EFS)</w:t>
      </w:r>
      <w:bookmarkEnd w:id="92"/>
    </w:p>
    <w:p w:rsidR="00DF0D6A" w:rsidRPr="00802EB5" w:rsidRDefault="00DF0D6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5129"/>
        <w:gridCol w:w="2263"/>
        <w:gridCol w:w="5129"/>
      </w:tblGrid>
      <w:tr w:rsidR="00F84CBC" w:rsidTr="0047688D">
        <w:tc>
          <w:tcPr>
            <w:tcW w:w="0" w:type="auto"/>
            <w:shd w:val="clear" w:color="auto" w:fill="auto"/>
          </w:tcPr>
          <w:p w:rsidR="008C5CFA" w:rsidRPr="003D4F6D" w:rsidRDefault="004E761A" w:rsidP="00300A01">
            <w:pPr>
              <w:spacing w:before="0" w:after="0"/>
              <w:jc w:val="center"/>
              <w:rPr>
                <w:lang w:val="fr-BE"/>
              </w:rPr>
            </w:pPr>
            <w:r w:rsidRPr="003D4F6D">
              <w:rPr>
                <w:noProof/>
                <w:lang w:val="fr-BE"/>
              </w:rPr>
              <w:t>Kwota wydatków, które mają zostać poniesione poza terytorium Unii w ramach celów tematycznych 8 i 10 na podstawie wybranych operacji (w EUR)</w:t>
            </w:r>
          </w:p>
        </w:tc>
        <w:tc>
          <w:tcPr>
            <w:tcW w:w="0" w:type="auto"/>
            <w:shd w:val="clear" w:color="auto" w:fill="auto"/>
          </w:tcPr>
          <w:p w:rsidR="008C5CFA" w:rsidRPr="003D4F6D" w:rsidRDefault="004E761A" w:rsidP="00300A01">
            <w:pPr>
              <w:spacing w:before="0" w:after="0"/>
              <w:jc w:val="center"/>
              <w:rPr>
                <w:lang w:val="fr-BE"/>
              </w:rPr>
            </w:pPr>
            <w:r w:rsidRPr="003D4F6D">
              <w:rPr>
                <w:noProof/>
                <w:lang w:val="fr-BE"/>
              </w:rPr>
              <w:t>Udział w całkowitej alokacji finansowej (wkład unijny i krajowy) na program w ramach EFS lub objętą EFS część programu wielofunduszowego (%) (1/całkowita alokacja finansowa (wkład unijny i krajowy) na program w ramach EFS lub objętą EFS część programu wielofunduszowego*100)</w:t>
            </w:r>
          </w:p>
        </w:tc>
        <w:tc>
          <w:tcPr>
            <w:tcW w:w="0" w:type="auto"/>
            <w:shd w:val="clear" w:color="auto" w:fill="auto"/>
          </w:tcPr>
          <w:p w:rsidR="008C5CFA" w:rsidRPr="003D4F6D" w:rsidRDefault="004E761A" w:rsidP="00300A01">
            <w:pPr>
              <w:spacing w:before="0" w:after="0"/>
              <w:jc w:val="center"/>
              <w:rPr>
                <w:lang w:val="fr-BE"/>
              </w:rPr>
            </w:pPr>
            <w:r w:rsidRPr="003D4F6D">
              <w:rPr>
                <w:noProof/>
                <w:lang w:val="fr-BE"/>
              </w:rPr>
              <w:t>Wydatki kwalifikowalne poniesione poza terytorium Unii, zadeklarowane przez beneficjentów instytucji zarządzającej (w EUR)</w:t>
            </w:r>
          </w:p>
        </w:tc>
        <w:tc>
          <w:tcPr>
            <w:tcW w:w="0" w:type="auto"/>
            <w:shd w:val="clear" w:color="auto" w:fill="auto"/>
          </w:tcPr>
          <w:p w:rsidR="008C5CFA" w:rsidRPr="003D4F6D" w:rsidRDefault="004E761A" w:rsidP="00300A01">
            <w:pPr>
              <w:spacing w:before="0" w:after="0"/>
              <w:jc w:val="center"/>
              <w:rPr>
                <w:lang w:val="fr-BE"/>
              </w:rPr>
            </w:pPr>
            <w:r w:rsidRPr="003D4F6D">
              <w:rPr>
                <w:noProof/>
                <w:lang w:val="fr-BE"/>
              </w:rPr>
              <w:t>Udział w całkowitej alokacji finansowej (wkład unijny i krajowy) na program w ramach EFS lub objętą EFS część programu wielofunduszowego (%) (3/całkowita alokacja finansowa (wkład unijny i krajowy) na program w ramach EFS lub objętą EFS część programu wielofunduszowego*100)</w:t>
            </w:r>
          </w:p>
        </w:tc>
      </w:tr>
      <w:tr w:rsidR="00F84CBC" w:rsidTr="0047688D">
        <w:tc>
          <w:tcPr>
            <w:tcW w:w="0" w:type="auto"/>
            <w:shd w:val="clear" w:color="auto" w:fill="auto"/>
          </w:tcPr>
          <w:p w:rsidR="008C5CFA" w:rsidRPr="003D4F6D" w:rsidRDefault="004E761A" w:rsidP="00300A01">
            <w:pPr>
              <w:spacing w:before="0" w:after="0"/>
              <w:jc w:val="right"/>
              <w:rPr>
                <w:lang w:val="fr-BE"/>
              </w:rPr>
            </w:pPr>
            <w:r w:rsidRPr="003D4F6D">
              <w:rPr>
                <w:noProof/>
                <w:lang w:val="fr-BE"/>
              </w:rPr>
              <w:t>0,00</w:t>
            </w:r>
          </w:p>
        </w:tc>
        <w:tc>
          <w:tcPr>
            <w:tcW w:w="0" w:type="auto"/>
            <w:shd w:val="clear" w:color="auto" w:fill="auto"/>
          </w:tcPr>
          <w:p w:rsidR="008C5CFA" w:rsidRPr="003D4F6D" w:rsidRDefault="008C5CFA" w:rsidP="00300A01">
            <w:pPr>
              <w:spacing w:before="0" w:after="0"/>
              <w:jc w:val="right"/>
              <w:rPr>
                <w:lang w:val="fr-BE"/>
              </w:rPr>
            </w:pPr>
          </w:p>
        </w:tc>
        <w:tc>
          <w:tcPr>
            <w:tcW w:w="0" w:type="auto"/>
            <w:shd w:val="clear" w:color="auto" w:fill="auto"/>
          </w:tcPr>
          <w:p w:rsidR="008C5CFA" w:rsidRPr="003D4F6D" w:rsidRDefault="004E761A" w:rsidP="00300A01">
            <w:pPr>
              <w:spacing w:before="0" w:after="0"/>
              <w:jc w:val="right"/>
              <w:rPr>
                <w:lang w:val="fr-BE"/>
              </w:rPr>
            </w:pPr>
            <w:r w:rsidRPr="003D4F6D">
              <w:rPr>
                <w:noProof/>
                <w:lang w:val="fr-BE"/>
              </w:rPr>
              <w:t>0,00</w:t>
            </w:r>
          </w:p>
        </w:tc>
        <w:tc>
          <w:tcPr>
            <w:tcW w:w="0" w:type="auto"/>
            <w:shd w:val="clear" w:color="auto" w:fill="auto"/>
          </w:tcPr>
          <w:p w:rsidR="008C5CFA" w:rsidRPr="003D4F6D" w:rsidRDefault="008C5CFA" w:rsidP="00300A01">
            <w:pPr>
              <w:spacing w:before="0" w:after="0"/>
              <w:jc w:val="right"/>
              <w:rPr>
                <w:lang w:val="fr-BE"/>
              </w:rPr>
            </w:pPr>
          </w:p>
        </w:tc>
      </w:tr>
    </w:tbl>
    <w:p w:rsidR="008C5CFA" w:rsidRDefault="008C5CFA" w:rsidP="00300A01">
      <w:pPr>
        <w:spacing w:before="0" w:after="0"/>
        <w:rPr>
          <w:lang w:val="fr-BE"/>
        </w:rPr>
      </w:pPr>
    </w:p>
    <w:p w:rsidR="008C5CFA" w:rsidRDefault="008C5CFA" w:rsidP="00300A01">
      <w:pPr>
        <w:spacing w:before="0" w:after="0"/>
        <w:rPr>
          <w:lang w:val="fr-BE"/>
        </w:rPr>
        <w:sectPr w:rsidR="008C5CFA" w:rsidSect="0047688D">
          <w:headerReference w:type="default" r:id="rId12"/>
          <w:footerReference w:type="default" r:id="rId13"/>
          <w:headerReference w:type="first" r:id="rId14"/>
          <w:footerReference w:type="first" r:id="rId15"/>
          <w:pgSz w:w="16838" w:h="11906" w:orient="landscape"/>
          <w:pgMar w:top="567" w:right="510" w:bottom="284" w:left="1134" w:header="284" w:footer="284" w:gutter="0"/>
          <w:cols w:space="708"/>
          <w:docGrid w:linePitch="360"/>
        </w:sectPr>
      </w:pPr>
    </w:p>
    <w:p w:rsidR="008C5CFA" w:rsidRDefault="004E761A" w:rsidP="00300A01">
      <w:pPr>
        <w:pStyle w:val="Nagwek1"/>
        <w:numPr>
          <w:ilvl w:val="0"/>
          <w:numId w:val="33"/>
        </w:numPr>
        <w:tabs>
          <w:tab w:val="clear" w:pos="992"/>
          <w:tab w:val="num" w:pos="0"/>
        </w:tabs>
        <w:spacing w:before="0" w:after="0"/>
        <w:ind w:left="0" w:firstLine="0"/>
        <w:jc w:val="left"/>
      </w:pPr>
      <w:r>
        <w:t xml:space="preserve"> </w:t>
      </w:r>
      <w:bookmarkStart w:id="93" w:name="_Toc256000090"/>
      <w:r>
        <w:rPr>
          <w:noProof/>
        </w:rPr>
        <w:t>SYNTEZA EWALUACJI</w:t>
      </w:r>
      <w:bookmarkEnd w:id="93"/>
    </w:p>
    <w:p w:rsidR="008C5CFA" w:rsidRDefault="008C5CFA" w:rsidP="00300A01">
      <w:pPr>
        <w:pStyle w:val="Text1"/>
        <w:spacing w:before="0" w:after="0"/>
        <w:ind w:left="0"/>
        <w:rPr>
          <w:lang w:val="fr-BE"/>
        </w:rPr>
      </w:pPr>
    </w:p>
    <w:p w:rsidR="008C5CFA" w:rsidRDefault="004E761A" w:rsidP="00300A01">
      <w:pPr>
        <w:pStyle w:val="Text1"/>
        <w:spacing w:before="0" w:after="0"/>
        <w:ind w:left="0"/>
        <w:rPr>
          <w:lang w:val="fr-BE"/>
        </w:rPr>
      </w:pPr>
      <w:r>
        <w:rPr>
          <w:noProof/>
          <w:lang w:val="fr-BE"/>
        </w:rPr>
        <w:t>Synteza wyników wszystkich ewaluacji programu dostępnych w odniesieniu do poprzedniego roku obrotowego, wraz z odniesieniem do nazwy i okresu, jaki obejmowała dana ewaluacja</w:t>
      </w:r>
    </w:p>
    <w:p w:rsidR="008C5CFA" w:rsidRDefault="008C5CFA" w:rsidP="00300A01">
      <w:pPr>
        <w:pStyle w:val="Text1"/>
        <w:spacing w:before="0" w:after="0"/>
        <w:ind w:left="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2"/>
      </w:tblGrid>
      <w:tr w:rsidR="00F84CBC" w:rsidTr="0047688D">
        <w:tc>
          <w:tcPr>
            <w:tcW w:w="0" w:type="auto"/>
            <w:shd w:val="clear" w:color="auto" w:fill="auto"/>
          </w:tcPr>
          <w:p w:rsidR="00F84CBC" w:rsidRDefault="004E761A">
            <w:pPr>
              <w:spacing w:before="0" w:after="240"/>
              <w:jc w:val="left"/>
            </w:pPr>
            <w:r>
              <w:t>Dla Regionalnego Programu operacyjnego Województwa Świętokrzyskiego na lata 2014-2020 prowadzona jest strona internetowa z oddzielną zakładką dedykowaną ewaluacji RPOWŚ. Na stronie publikowane są opracowania, wyniki analiz oraz badań ewaluacyjnych dotyczących Programu. IZ RPOWŚ na bieżąco informuje przedstawicieli KM o wynikach realizowanych badań ewaluacyjnych i sformułowanych rekomendacjach. W przygotowanie zakresu badań ewaluacyjnych, akceptacji i oceny raportów końcowych z przeprowadzonych analiz zaangażowana jest Grupa Sterująca Ewaluacją RPOWŚ.</w:t>
            </w:r>
          </w:p>
          <w:p w:rsidR="00F84CBC" w:rsidRDefault="004E761A">
            <w:pPr>
              <w:spacing w:before="240" w:after="240"/>
              <w:jc w:val="left"/>
            </w:pPr>
            <w:r>
              <w:t>W roku 2020 zaktualizowany został Plan Ewaluacji RPOWŚ 2014-2020 r. Z uwagi na trwający stan pandemii COVID-19 proces ten został zrealizowany w sposób zdalny.</w:t>
            </w:r>
          </w:p>
          <w:p w:rsidR="00F84CBC" w:rsidRDefault="004E761A">
            <w:pPr>
              <w:spacing w:before="240" w:after="240"/>
              <w:jc w:val="left"/>
            </w:pPr>
            <w:r>
              <w:t>Szczegółowy opis badań ewaluacyjnych zrealizowanych w roku 2020 przedstawiono w tabeli.</w:t>
            </w:r>
          </w:p>
          <w:p w:rsidR="008C5CFA" w:rsidRPr="003D4F6D" w:rsidRDefault="008C5CFA" w:rsidP="00300A01">
            <w:pPr>
              <w:pStyle w:val="Text1"/>
              <w:spacing w:before="0" w:after="0"/>
              <w:ind w:left="0"/>
              <w:rPr>
                <w:lang w:val="fr-BE"/>
              </w:rPr>
            </w:pPr>
          </w:p>
        </w:tc>
      </w:tr>
    </w:tbl>
    <w:p w:rsidR="00D61A92" w:rsidRDefault="00D61A92" w:rsidP="00300A01">
      <w:pPr>
        <w:spacing w:before="0" w:after="0"/>
        <w:rPr>
          <w:lang w:val="fr-BE"/>
        </w:rPr>
      </w:pPr>
    </w:p>
    <w:p w:rsidR="00D61A92" w:rsidRDefault="00D61A92" w:rsidP="00300A01">
      <w:pPr>
        <w:spacing w:before="0" w:after="0"/>
        <w:rPr>
          <w:lang w:val="fr-BE"/>
        </w:rPr>
        <w:sectPr w:rsidR="00D61A92" w:rsidSect="0047688D">
          <w:headerReference w:type="default" r:id="rId16"/>
          <w:footerReference w:type="default" r:id="rId17"/>
          <w:headerReference w:type="first" r:id="rId18"/>
          <w:footerReference w:type="first" r:id="rId19"/>
          <w:pgSz w:w="11906" w:h="16838"/>
          <w:pgMar w:top="567" w:right="510" w:bottom="284" w:left="1134" w:header="709" w:footer="709" w:gutter="0"/>
          <w:cols w:space="708"/>
          <w:docGrid w:linePitch="360"/>
        </w:sectPr>
      </w:pPr>
    </w:p>
    <w:p w:rsidR="000C0FEB" w:rsidRDefault="000C0FEB" w:rsidP="00D9190F">
      <w:pPr>
        <w:spacing w:before="0" w:after="0"/>
        <w:jc w:val="left"/>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823"/>
        <w:gridCol w:w="822"/>
        <w:gridCol w:w="565"/>
        <w:gridCol w:w="822"/>
        <w:gridCol w:w="565"/>
        <w:gridCol w:w="725"/>
        <w:gridCol w:w="1018"/>
        <w:gridCol w:w="3175"/>
        <w:gridCol w:w="5564"/>
      </w:tblGrid>
      <w:tr w:rsidR="00F84CBC" w:rsidTr="00776DD9">
        <w:trPr>
          <w:trHeight w:val="153"/>
        </w:trPr>
        <w:tc>
          <w:tcPr>
            <w:tcW w:w="0" w:type="auto"/>
            <w:shd w:val="clear" w:color="auto" w:fill="auto"/>
          </w:tcPr>
          <w:p w:rsidR="00932504" w:rsidRPr="006C5893" w:rsidRDefault="004E761A" w:rsidP="007D0631">
            <w:pPr>
              <w:spacing w:before="0" w:after="0"/>
              <w:jc w:val="left"/>
              <w:rPr>
                <w:b/>
                <w:sz w:val="16"/>
                <w:szCs w:val="16"/>
                <w:lang w:val="fr-BE"/>
              </w:rPr>
            </w:pPr>
            <w:r w:rsidRPr="006C5893">
              <w:rPr>
                <w:b/>
                <w:noProof/>
                <w:sz w:val="16"/>
                <w:szCs w:val="16"/>
                <w:lang w:val="fr-BE"/>
              </w:rPr>
              <w:t>Nazwa</w:t>
            </w:r>
          </w:p>
        </w:tc>
        <w:tc>
          <w:tcPr>
            <w:tcW w:w="0" w:type="auto"/>
            <w:shd w:val="clear" w:color="auto" w:fill="auto"/>
          </w:tcPr>
          <w:p w:rsidR="00932504" w:rsidRPr="006C5893" w:rsidRDefault="00A912D3" w:rsidP="007D0631">
            <w:pPr>
              <w:spacing w:before="0" w:after="0"/>
              <w:jc w:val="left"/>
              <w:rPr>
                <w:b/>
                <w:sz w:val="16"/>
                <w:szCs w:val="16"/>
                <w:lang w:val="fr-BE"/>
              </w:rPr>
            </w:pPr>
            <w:r w:rsidRPr="006C5893">
              <w:rPr>
                <w:b/>
                <w:noProof/>
                <w:sz w:val="16"/>
                <w:szCs w:val="16"/>
                <w:lang w:val="fr-BE"/>
              </w:rPr>
              <w:t>Fundusz</w:t>
            </w:r>
          </w:p>
        </w:tc>
        <w:tc>
          <w:tcPr>
            <w:tcW w:w="0" w:type="auto"/>
            <w:shd w:val="clear" w:color="auto" w:fill="auto"/>
          </w:tcPr>
          <w:p w:rsidR="00932504" w:rsidRPr="006C5893" w:rsidRDefault="00A912D3" w:rsidP="007D0631">
            <w:pPr>
              <w:spacing w:before="0" w:after="0"/>
              <w:jc w:val="left"/>
              <w:rPr>
                <w:b/>
                <w:sz w:val="16"/>
                <w:szCs w:val="16"/>
                <w:lang w:val="fr-BE"/>
              </w:rPr>
            </w:pPr>
            <w:r w:rsidRPr="006C5893">
              <w:rPr>
                <w:b/>
                <w:noProof/>
                <w:sz w:val="16"/>
                <w:szCs w:val="16"/>
                <w:lang w:val="fr-BE"/>
              </w:rPr>
              <w:t>Od miesiąca</w:t>
            </w:r>
          </w:p>
        </w:tc>
        <w:tc>
          <w:tcPr>
            <w:tcW w:w="0" w:type="auto"/>
            <w:shd w:val="clear" w:color="auto" w:fill="auto"/>
          </w:tcPr>
          <w:p w:rsidR="00932504" w:rsidRPr="006C5893" w:rsidRDefault="00A912D3" w:rsidP="007D0631">
            <w:pPr>
              <w:spacing w:before="0" w:after="0"/>
              <w:jc w:val="left"/>
              <w:rPr>
                <w:b/>
                <w:sz w:val="16"/>
                <w:szCs w:val="16"/>
                <w:lang w:val="fr-BE"/>
              </w:rPr>
            </w:pPr>
            <w:r w:rsidRPr="006C5893">
              <w:rPr>
                <w:b/>
                <w:noProof/>
                <w:sz w:val="16"/>
                <w:szCs w:val="16"/>
                <w:lang w:val="fr-BE"/>
              </w:rPr>
              <w:t>Od roku</w:t>
            </w:r>
          </w:p>
        </w:tc>
        <w:tc>
          <w:tcPr>
            <w:tcW w:w="0" w:type="auto"/>
            <w:shd w:val="clear" w:color="auto" w:fill="auto"/>
          </w:tcPr>
          <w:p w:rsidR="00932504" w:rsidRPr="006C5893" w:rsidRDefault="00A912D3" w:rsidP="007D0631">
            <w:pPr>
              <w:spacing w:before="0" w:after="0"/>
              <w:jc w:val="left"/>
              <w:rPr>
                <w:b/>
                <w:sz w:val="16"/>
                <w:szCs w:val="16"/>
                <w:lang w:val="fr-BE"/>
              </w:rPr>
            </w:pPr>
            <w:r w:rsidRPr="006C5893">
              <w:rPr>
                <w:b/>
                <w:noProof/>
                <w:sz w:val="16"/>
                <w:szCs w:val="16"/>
                <w:lang w:val="fr-BE"/>
              </w:rPr>
              <w:t>Do miesiąca</w:t>
            </w:r>
          </w:p>
        </w:tc>
        <w:tc>
          <w:tcPr>
            <w:tcW w:w="0" w:type="auto"/>
            <w:shd w:val="clear" w:color="auto" w:fill="auto"/>
          </w:tcPr>
          <w:p w:rsidR="00932504" w:rsidRPr="006C5893" w:rsidRDefault="00A912D3" w:rsidP="007D0631">
            <w:pPr>
              <w:spacing w:before="0" w:after="0"/>
              <w:jc w:val="left"/>
              <w:rPr>
                <w:b/>
                <w:sz w:val="16"/>
                <w:szCs w:val="16"/>
                <w:lang w:val="fr-BE"/>
              </w:rPr>
            </w:pPr>
            <w:r w:rsidRPr="006C5893">
              <w:rPr>
                <w:b/>
                <w:noProof/>
                <w:sz w:val="16"/>
                <w:szCs w:val="16"/>
                <w:lang w:val="fr-BE"/>
              </w:rPr>
              <w:t>Do roku</w:t>
            </w:r>
          </w:p>
        </w:tc>
        <w:tc>
          <w:tcPr>
            <w:tcW w:w="0" w:type="auto"/>
            <w:shd w:val="clear" w:color="auto" w:fill="auto"/>
          </w:tcPr>
          <w:p w:rsidR="00932504" w:rsidRPr="006C5893" w:rsidRDefault="00A912D3" w:rsidP="007D0631">
            <w:pPr>
              <w:spacing w:before="0" w:after="0"/>
              <w:jc w:val="left"/>
              <w:rPr>
                <w:b/>
                <w:sz w:val="16"/>
                <w:szCs w:val="16"/>
                <w:lang w:val="fr-BE"/>
              </w:rPr>
            </w:pPr>
            <w:r w:rsidRPr="006C5893">
              <w:rPr>
                <w:b/>
                <w:noProof/>
                <w:sz w:val="16"/>
                <w:szCs w:val="16"/>
                <w:lang w:val="fr-BE"/>
              </w:rPr>
              <w:t>Rodzaj oceny</w:t>
            </w:r>
          </w:p>
        </w:tc>
        <w:tc>
          <w:tcPr>
            <w:tcW w:w="0" w:type="auto"/>
            <w:shd w:val="clear" w:color="auto" w:fill="auto"/>
          </w:tcPr>
          <w:p w:rsidR="00932504" w:rsidRPr="006C5893" w:rsidRDefault="00A912D3" w:rsidP="007D0631">
            <w:pPr>
              <w:spacing w:before="0" w:after="0"/>
              <w:jc w:val="left"/>
              <w:rPr>
                <w:b/>
                <w:sz w:val="16"/>
                <w:szCs w:val="16"/>
                <w:lang w:val="fr-BE"/>
              </w:rPr>
            </w:pPr>
            <w:r w:rsidRPr="006C5893">
              <w:rPr>
                <w:b/>
                <w:noProof/>
                <w:sz w:val="16"/>
                <w:szCs w:val="16"/>
                <w:lang w:val="fr-BE"/>
              </w:rPr>
              <w:t>Cel tematyczny</w:t>
            </w:r>
          </w:p>
        </w:tc>
        <w:tc>
          <w:tcPr>
            <w:tcW w:w="0" w:type="auto"/>
            <w:shd w:val="clear" w:color="auto" w:fill="auto"/>
          </w:tcPr>
          <w:p w:rsidR="00932504" w:rsidRPr="006C5893" w:rsidRDefault="00A912D3" w:rsidP="007D0631">
            <w:pPr>
              <w:spacing w:before="0" w:after="0"/>
              <w:jc w:val="left"/>
              <w:rPr>
                <w:b/>
                <w:sz w:val="16"/>
                <w:szCs w:val="16"/>
                <w:lang w:val="fr-BE"/>
              </w:rPr>
            </w:pPr>
            <w:r w:rsidRPr="006C5893">
              <w:rPr>
                <w:b/>
                <w:noProof/>
                <w:sz w:val="16"/>
                <w:szCs w:val="16"/>
                <w:lang w:val="fr-BE"/>
              </w:rPr>
              <w:t>Temat</w:t>
            </w:r>
          </w:p>
        </w:tc>
        <w:tc>
          <w:tcPr>
            <w:tcW w:w="0" w:type="auto"/>
            <w:shd w:val="clear" w:color="auto" w:fill="auto"/>
          </w:tcPr>
          <w:p w:rsidR="00932504" w:rsidRPr="006C5893" w:rsidRDefault="00A912D3" w:rsidP="007D0631">
            <w:pPr>
              <w:spacing w:before="0" w:after="0"/>
              <w:jc w:val="left"/>
              <w:rPr>
                <w:b/>
                <w:sz w:val="16"/>
                <w:szCs w:val="16"/>
                <w:lang w:val="fr-BE"/>
              </w:rPr>
            </w:pPr>
            <w:r w:rsidRPr="006C5893">
              <w:rPr>
                <w:b/>
                <w:noProof/>
                <w:sz w:val="16"/>
                <w:szCs w:val="16"/>
                <w:lang w:val="fr-BE"/>
              </w:rPr>
              <w:t>Ustalenia</w:t>
            </w:r>
          </w:p>
        </w:tc>
      </w:tr>
      <w:tr w:rsidR="00F84CBC" w:rsidTr="00776DD9">
        <w:tc>
          <w:tcPr>
            <w:tcW w:w="0" w:type="auto"/>
            <w:shd w:val="clear" w:color="auto" w:fill="auto"/>
          </w:tcPr>
          <w:p w:rsidR="00932504" w:rsidRPr="006C5893" w:rsidRDefault="00E11D4E" w:rsidP="007D0631">
            <w:pPr>
              <w:spacing w:before="0" w:after="0"/>
              <w:jc w:val="left"/>
              <w:rPr>
                <w:sz w:val="16"/>
                <w:szCs w:val="16"/>
                <w:lang w:val="fr-BE"/>
              </w:rPr>
            </w:pPr>
            <w:r w:rsidRPr="006C5893">
              <w:rPr>
                <w:noProof/>
                <w:sz w:val="16"/>
                <w:szCs w:val="16"/>
                <w:lang w:val="fr-BE"/>
              </w:rPr>
              <w:t>Ocena wpływu RPOWŚ 2014-2020 na zatrudnienie i regionalny rynek pracy.</w:t>
            </w:r>
          </w:p>
        </w:tc>
        <w:tc>
          <w:tcPr>
            <w:tcW w:w="0" w:type="auto"/>
            <w:shd w:val="clear" w:color="auto" w:fill="auto"/>
          </w:tcPr>
          <w:p w:rsidR="00932504" w:rsidRPr="006C5893" w:rsidRDefault="00E70F05" w:rsidP="00E70F05">
            <w:pPr>
              <w:spacing w:before="0" w:after="0"/>
              <w:jc w:val="left"/>
              <w:rPr>
                <w:sz w:val="16"/>
                <w:szCs w:val="16"/>
                <w:lang w:val="fr-BE"/>
              </w:rPr>
            </w:pPr>
            <w:r w:rsidRPr="006C5893">
              <w:rPr>
                <w:noProof/>
                <w:sz w:val="16"/>
                <w:szCs w:val="16"/>
                <w:lang w:val="fr-BE"/>
              </w:rPr>
              <w:t>EFS</w:t>
            </w:r>
          </w:p>
        </w:tc>
        <w:tc>
          <w:tcPr>
            <w:tcW w:w="0" w:type="auto"/>
            <w:shd w:val="clear" w:color="auto" w:fill="auto"/>
          </w:tcPr>
          <w:p w:rsidR="00932504" w:rsidRPr="006C5893" w:rsidRDefault="0089499E" w:rsidP="007D0631">
            <w:pPr>
              <w:spacing w:before="0" w:after="0"/>
              <w:jc w:val="left"/>
              <w:rPr>
                <w:sz w:val="16"/>
                <w:szCs w:val="16"/>
                <w:lang w:val="fr-BE"/>
              </w:rPr>
            </w:pPr>
            <w:r w:rsidRPr="006C5893">
              <w:rPr>
                <w:noProof/>
                <w:sz w:val="16"/>
                <w:szCs w:val="16"/>
                <w:lang w:val="fr-BE"/>
              </w:rPr>
              <w:t>9</w:t>
            </w:r>
          </w:p>
        </w:tc>
        <w:tc>
          <w:tcPr>
            <w:tcW w:w="0" w:type="auto"/>
            <w:shd w:val="clear" w:color="auto" w:fill="auto"/>
          </w:tcPr>
          <w:p w:rsidR="00932504" w:rsidRPr="006C5893" w:rsidRDefault="0089499E" w:rsidP="007D0631">
            <w:pPr>
              <w:spacing w:before="0" w:after="0"/>
              <w:jc w:val="left"/>
              <w:rPr>
                <w:sz w:val="16"/>
                <w:szCs w:val="16"/>
                <w:lang w:val="fr-BE"/>
              </w:rPr>
            </w:pPr>
            <w:r w:rsidRPr="006C5893">
              <w:rPr>
                <w:noProof/>
                <w:sz w:val="16"/>
                <w:szCs w:val="16"/>
                <w:lang w:val="fr-BE"/>
              </w:rPr>
              <w:t>2020</w:t>
            </w:r>
          </w:p>
        </w:tc>
        <w:tc>
          <w:tcPr>
            <w:tcW w:w="0" w:type="auto"/>
            <w:shd w:val="clear" w:color="auto" w:fill="auto"/>
          </w:tcPr>
          <w:p w:rsidR="00932504" w:rsidRPr="006C5893" w:rsidRDefault="0089499E" w:rsidP="007D0631">
            <w:pPr>
              <w:spacing w:before="0" w:after="0"/>
              <w:jc w:val="left"/>
              <w:rPr>
                <w:sz w:val="16"/>
                <w:szCs w:val="16"/>
                <w:lang w:val="fr-BE"/>
              </w:rPr>
            </w:pPr>
            <w:r w:rsidRPr="006C5893">
              <w:rPr>
                <w:noProof/>
                <w:sz w:val="16"/>
                <w:szCs w:val="16"/>
                <w:lang w:val="fr-BE"/>
              </w:rPr>
              <w:t>1</w:t>
            </w:r>
          </w:p>
        </w:tc>
        <w:tc>
          <w:tcPr>
            <w:tcW w:w="0" w:type="auto"/>
            <w:shd w:val="clear" w:color="auto" w:fill="auto"/>
          </w:tcPr>
          <w:p w:rsidR="00932504" w:rsidRPr="006C5893" w:rsidRDefault="0089499E" w:rsidP="007D0631">
            <w:pPr>
              <w:spacing w:before="0" w:after="0"/>
              <w:jc w:val="left"/>
              <w:rPr>
                <w:sz w:val="16"/>
                <w:szCs w:val="16"/>
                <w:lang w:val="fr-BE"/>
              </w:rPr>
            </w:pPr>
            <w:r w:rsidRPr="006C5893">
              <w:rPr>
                <w:noProof/>
                <w:sz w:val="16"/>
                <w:szCs w:val="16"/>
                <w:lang w:val="fr-BE"/>
              </w:rPr>
              <w:t>2021</w:t>
            </w:r>
          </w:p>
        </w:tc>
        <w:tc>
          <w:tcPr>
            <w:tcW w:w="0" w:type="auto"/>
            <w:shd w:val="clear" w:color="auto" w:fill="auto"/>
          </w:tcPr>
          <w:p w:rsidR="00932504" w:rsidRPr="006C5893" w:rsidRDefault="00B126B3" w:rsidP="0051119B">
            <w:pPr>
              <w:spacing w:before="0" w:after="0"/>
              <w:jc w:val="left"/>
              <w:rPr>
                <w:sz w:val="16"/>
                <w:szCs w:val="16"/>
                <w:lang w:val="fr-BE"/>
              </w:rPr>
            </w:pPr>
            <w:r w:rsidRPr="006C5893">
              <w:rPr>
                <w:noProof/>
                <w:sz w:val="16"/>
                <w:szCs w:val="16"/>
                <w:lang w:val="fr-BE"/>
              </w:rPr>
              <w:t>Wpływ</w:t>
            </w:r>
          </w:p>
        </w:tc>
        <w:tc>
          <w:tcPr>
            <w:tcW w:w="0" w:type="auto"/>
            <w:shd w:val="clear" w:color="auto" w:fill="auto"/>
          </w:tcPr>
          <w:p w:rsidR="00932504" w:rsidRPr="006C5893" w:rsidRDefault="00092FD6" w:rsidP="00092FD6">
            <w:pPr>
              <w:spacing w:before="0" w:after="0"/>
              <w:jc w:val="left"/>
              <w:rPr>
                <w:sz w:val="16"/>
                <w:szCs w:val="16"/>
                <w:lang w:val="fr-BE"/>
              </w:rPr>
            </w:pPr>
            <w:r w:rsidRPr="006C5893">
              <w:rPr>
                <w:noProof/>
                <w:sz w:val="16"/>
                <w:szCs w:val="16"/>
                <w:lang w:val="fr-BE"/>
              </w:rPr>
              <w:t>08</w:t>
            </w:r>
          </w:p>
        </w:tc>
        <w:tc>
          <w:tcPr>
            <w:tcW w:w="0" w:type="auto"/>
            <w:shd w:val="clear" w:color="auto" w:fill="auto"/>
          </w:tcPr>
          <w:p w:rsidR="00F84CBC" w:rsidRDefault="004E761A">
            <w:pPr>
              <w:spacing w:before="0" w:after="240"/>
              <w:jc w:val="left"/>
            </w:pPr>
            <w:r>
              <w:t>Głównym celem badania było dokonanie oceny interwencji ukierunkowanej na zwiększanie aktywności zawodowej mieszkańców województwa, realizowanej w ramach RPOWŚ 2014-2020 oraz sformułowanie propozycji wsparcia w tym obszarze w nowym okresie programowania, w oparciu o doświadczenia i wnioski z interwencji w ramach RPOWŚ 2014-2020.</w:t>
            </w:r>
          </w:p>
          <w:p w:rsidR="00932504" w:rsidRPr="006C5893" w:rsidRDefault="00932504" w:rsidP="0051119B">
            <w:pPr>
              <w:spacing w:before="0" w:after="0"/>
              <w:jc w:val="left"/>
              <w:rPr>
                <w:sz w:val="16"/>
                <w:szCs w:val="16"/>
                <w:lang w:val="fr-BE"/>
              </w:rPr>
            </w:pPr>
          </w:p>
        </w:tc>
        <w:tc>
          <w:tcPr>
            <w:tcW w:w="0" w:type="auto"/>
            <w:shd w:val="clear" w:color="auto" w:fill="auto"/>
          </w:tcPr>
          <w:p w:rsidR="00F84CBC" w:rsidRDefault="004E761A">
            <w:pPr>
              <w:spacing w:before="0" w:after="240"/>
              <w:jc w:val="left"/>
            </w:pPr>
            <w:r>
              <w:t>Jako najefektywniejsze i najwyżej oceniane działania w ramach projektów dot. zatrudnienia wskazano: udział w kursie/szkoleniu; dofinansowanie do otworzenia działalności; podniesienie kwalifikacji; pomoc w znalezieniu pracy oraz odbycie stażu/praktyki. Wskazano potrzebę wydłużenia stażu i późniejszego zatrudnienia, wzrostu kwoty dotacji, lepszego doradztwa zawodowego, zapewnienie bezpłatnych kursów pozwalających na podniesienie kwalifikacji oraz kontrolę nad realizacją staży. Znaczna część przedsiębiorstw, które otrzymały wsparcie zaprzestało działalności. Firma co czwartego beneficjenta została zamknięta (24,3%), a w 15,6% przypadków – zawieszono jej działalność. Wśród przyczyn wskazywano brak lub zbyt niskie zyski oraz przyczyny losowe. Do głównych problemów w związku z kryzysem wywołanym pandemią COVID-19 należały: brak/mała ilość zleceń, brak zainteresowania ze strony klientów, brak stabilności na rynku i możliwości planowania. Realizacja projektów umożliwiła również: zapewnienie adekwatnej do potrzeb opieki na dziećmi do lat 3; umożliwienie powrotu do pracy kobietom po okresie macierzyńskim. Efektywność wsparcia może zostać zwiększona poprzez wydłużenie godzin pracy placówki opiekuńczej, zapewnienie weekendowej opieki nad dziećmi, zachęty dla pracodawców zatrudniających rodziców powracających do pracy oraz tworzenie miejsc opieki nad dzieckiem przy zakładach pracy. Większość rekomendacji zostało zatwierdzonych i dotyczą perspektywy finansowej 2021-2027</w:t>
            </w:r>
          </w:p>
          <w:p w:rsidR="00932504" w:rsidRPr="006C5893" w:rsidRDefault="00932504" w:rsidP="0051119B">
            <w:pPr>
              <w:spacing w:before="0" w:after="0"/>
              <w:jc w:val="left"/>
              <w:rPr>
                <w:sz w:val="16"/>
                <w:szCs w:val="16"/>
                <w:lang w:val="fr-BE"/>
              </w:rPr>
            </w:pPr>
          </w:p>
        </w:tc>
      </w:tr>
      <w:tr w:rsidR="00F84CBC" w:rsidTr="00776DD9">
        <w:tc>
          <w:tcPr>
            <w:tcW w:w="0" w:type="auto"/>
            <w:shd w:val="clear" w:color="auto" w:fill="auto"/>
          </w:tcPr>
          <w:p w:rsidR="00932504" w:rsidRPr="006C5893" w:rsidRDefault="00E11D4E" w:rsidP="007D0631">
            <w:pPr>
              <w:spacing w:before="0" w:after="0"/>
              <w:jc w:val="left"/>
              <w:rPr>
                <w:sz w:val="16"/>
                <w:szCs w:val="16"/>
                <w:lang w:val="fr-BE"/>
              </w:rPr>
            </w:pPr>
            <w:r w:rsidRPr="006C5893">
              <w:rPr>
                <w:noProof/>
                <w:sz w:val="16"/>
                <w:szCs w:val="16"/>
                <w:lang w:val="fr-BE"/>
              </w:rPr>
              <w:t>Ocena wsparcia edukacji w ramach RPOWŚ 2014-2020</w:t>
            </w:r>
          </w:p>
        </w:tc>
        <w:tc>
          <w:tcPr>
            <w:tcW w:w="0" w:type="auto"/>
            <w:shd w:val="clear" w:color="auto" w:fill="auto"/>
          </w:tcPr>
          <w:p w:rsidR="00932504" w:rsidRPr="006C5893" w:rsidRDefault="00E70F05" w:rsidP="00E70F05">
            <w:pPr>
              <w:spacing w:before="0" w:after="0"/>
              <w:jc w:val="left"/>
              <w:rPr>
                <w:sz w:val="16"/>
                <w:szCs w:val="16"/>
                <w:lang w:val="fr-BE"/>
              </w:rPr>
            </w:pPr>
            <w:r w:rsidRPr="006C5893">
              <w:rPr>
                <w:noProof/>
                <w:sz w:val="16"/>
                <w:szCs w:val="16"/>
                <w:lang w:val="fr-BE"/>
              </w:rPr>
              <w:t>EFRR</w:t>
            </w:r>
          </w:p>
          <w:p w:rsidR="00932504" w:rsidRPr="006C5893" w:rsidRDefault="00E70F05" w:rsidP="00E70F05">
            <w:pPr>
              <w:spacing w:before="0" w:after="0"/>
              <w:jc w:val="left"/>
              <w:rPr>
                <w:sz w:val="16"/>
                <w:szCs w:val="16"/>
                <w:lang w:val="fr-BE"/>
              </w:rPr>
            </w:pPr>
            <w:r w:rsidRPr="006C5893">
              <w:rPr>
                <w:noProof/>
                <w:sz w:val="16"/>
                <w:szCs w:val="16"/>
                <w:lang w:val="fr-BE"/>
              </w:rPr>
              <w:t>EFS</w:t>
            </w:r>
          </w:p>
        </w:tc>
        <w:tc>
          <w:tcPr>
            <w:tcW w:w="0" w:type="auto"/>
            <w:shd w:val="clear" w:color="auto" w:fill="auto"/>
          </w:tcPr>
          <w:p w:rsidR="00932504" w:rsidRPr="006C5893" w:rsidRDefault="0089499E" w:rsidP="007D0631">
            <w:pPr>
              <w:spacing w:before="0" w:after="0"/>
              <w:jc w:val="left"/>
              <w:rPr>
                <w:sz w:val="16"/>
                <w:szCs w:val="16"/>
                <w:lang w:val="fr-BE"/>
              </w:rPr>
            </w:pPr>
            <w:r w:rsidRPr="006C5893">
              <w:rPr>
                <w:noProof/>
                <w:sz w:val="16"/>
                <w:szCs w:val="16"/>
                <w:lang w:val="fr-BE"/>
              </w:rPr>
              <w:t>7</w:t>
            </w:r>
          </w:p>
        </w:tc>
        <w:tc>
          <w:tcPr>
            <w:tcW w:w="0" w:type="auto"/>
            <w:shd w:val="clear" w:color="auto" w:fill="auto"/>
          </w:tcPr>
          <w:p w:rsidR="00932504" w:rsidRPr="006C5893" w:rsidRDefault="0089499E" w:rsidP="007D0631">
            <w:pPr>
              <w:spacing w:before="0" w:after="0"/>
              <w:jc w:val="left"/>
              <w:rPr>
                <w:sz w:val="16"/>
                <w:szCs w:val="16"/>
                <w:lang w:val="fr-BE"/>
              </w:rPr>
            </w:pPr>
            <w:r w:rsidRPr="006C5893">
              <w:rPr>
                <w:noProof/>
                <w:sz w:val="16"/>
                <w:szCs w:val="16"/>
                <w:lang w:val="fr-BE"/>
              </w:rPr>
              <w:t>2020</w:t>
            </w:r>
          </w:p>
        </w:tc>
        <w:tc>
          <w:tcPr>
            <w:tcW w:w="0" w:type="auto"/>
            <w:shd w:val="clear" w:color="auto" w:fill="auto"/>
          </w:tcPr>
          <w:p w:rsidR="00932504" w:rsidRPr="006C5893" w:rsidRDefault="0089499E" w:rsidP="007D0631">
            <w:pPr>
              <w:spacing w:before="0" w:after="0"/>
              <w:jc w:val="left"/>
              <w:rPr>
                <w:sz w:val="16"/>
                <w:szCs w:val="16"/>
                <w:lang w:val="fr-BE"/>
              </w:rPr>
            </w:pPr>
            <w:r w:rsidRPr="006C5893">
              <w:rPr>
                <w:noProof/>
                <w:sz w:val="16"/>
                <w:szCs w:val="16"/>
                <w:lang w:val="fr-BE"/>
              </w:rPr>
              <w:t>12</w:t>
            </w:r>
          </w:p>
        </w:tc>
        <w:tc>
          <w:tcPr>
            <w:tcW w:w="0" w:type="auto"/>
            <w:shd w:val="clear" w:color="auto" w:fill="auto"/>
          </w:tcPr>
          <w:p w:rsidR="00932504" w:rsidRPr="006C5893" w:rsidRDefault="0089499E" w:rsidP="007D0631">
            <w:pPr>
              <w:spacing w:before="0" w:after="0"/>
              <w:jc w:val="left"/>
              <w:rPr>
                <w:sz w:val="16"/>
                <w:szCs w:val="16"/>
                <w:lang w:val="fr-BE"/>
              </w:rPr>
            </w:pPr>
            <w:r w:rsidRPr="006C5893">
              <w:rPr>
                <w:noProof/>
                <w:sz w:val="16"/>
                <w:szCs w:val="16"/>
                <w:lang w:val="fr-BE"/>
              </w:rPr>
              <w:t>2020</w:t>
            </w:r>
          </w:p>
        </w:tc>
        <w:tc>
          <w:tcPr>
            <w:tcW w:w="0" w:type="auto"/>
            <w:shd w:val="clear" w:color="auto" w:fill="auto"/>
          </w:tcPr>
          <w:p w:rsidR="00932504" w:rsidRPr="006C5893" w:rsidRDefault="00B126B3" w:rsidP="0051119B">
            <w:pPr>
              <w:spacing w:before="0" w:after="0"/>
              <w:jc w:val="left"/>
              <w:rPr>
                <w:sz w:val="16"/>
                <w:szCs w:val="16"/>
                <w:lang w:val="fr-BE"/>
              </w:rPr>
            </w:pPr>
            <w:r w:rsidRPr="006C5893">
              <w:rPr>
                <w:noProof/>
                <w:sz w:val="16"/>
                <w:szCs w:val="16"/>
                <w:lang w:val="fr-BE"/>
              </w:rPr>
              <w:t>Wpływ</w:t>
            </w:r>
          </w:p>
        </w:tc>
        <w:tc>
          <w:tcPr>
            <w:tcW w:w="0" w:type="auto"/>
            <w:shd w:val="clear" w:color="auto" w:fill="auto"/>
          </w:tcPr>
          <w:p w:rsidR="00932504" w:rsidRPr="006C5893" w:rsidRDefault="00092FD6" w:rsidP="00092FD6">
            <w:pPr>
              <w:spacing w:before="0" w:after="0"/>
              <w:jc w:val="left"/>
              <w:rPr>
                <w:sz w:val="16"/>
                <w:szCs w:val="16"/>
                <w:lang w:val="fr-BE"/>
              </w:rPr>
            </w:pPr>
            <w:r w:rsidRPr="006C5893">
              <w:rPr>
                <w:noProof/>
                <w:sz w:val="16"/>
                <w:szCs w:val="16"/>
                <w:lang w:val="fr-BE"/>
              </w:rPr>
              <w:t>10</w:t>
            </w:r>
          </w:p>
        </w:tc>
        <w:tc>
          <w:tcPr>
            <w:tcW w:w="0" w:type="auto"/>
            <w:shd w:val="clear" w:color="auto" w:fill="auto"/>
          </w:tcPr>
          <w:p w:rsidR="00F84CBC" w:rsidRDefault="004E761A">
            <w:pPr>
              <w:spacing w:before="0" w:after="240"/>
              <w:jc w:val="left"/>
            </w:pPr>
            <w:r>
              <w:t>Celem badania była ocena efektów i wpływu działań podjętych w ramach RPOWŚ 2014-2020, w zakresie edukacji przedszkolnej, kształcenia ogólnego, zawodowego oraz kształcenia osób dorosłych w woj. świętokrzyskim i pomiar wskaźników rezultatu: liczba miejsc wychowania przedszkolnego, które funkcjonują 2 lata po uzyskaniu dofinansowania; liczba szkół i placówek oświaty wykorzystujących sprzęt TIK do zajęć; liczba szkół, w których pracownie wykorzystują doposażenie do prowadzenia zajęć edukacyjnych.</w:t>
            </w:r>
          </w:p>
          <w:p w:rsidR="00932504" w:rsidRPr="006C5893" w:rsidRDefault="00932504" w:rsidP="0051119B">
            <w:pPr>
              <w:spacing w:before="0" w:after="0"/>
              <w:jc w:val="left"/>
              <w:rPr>
                <w:sz w:val="16"/>
                <w:szCs w:val="16"/>
                <w:lang w:val="fr-BE"/>
              </w:rPr>
            </w:pPr>
          </w:p>
        </w:tc>
        <w:tc>
          <w:tcPr>
            <w:tcW w:w="0" w:type="auto"/>
            <w:shd w:val="clear" w:color="auto" w:fill="auto"/>
          </w:tcPr>
          <w:p w:rsidR="00F84CBC" w:rsidRDefault="004E761A">
            <w:pPr>
              <w:spacing w:before="0" w:after="240"/>
              <w:jc w:val="left"/>
            </w:pPr>
            <w:r>
              <w:t>Biorąc pod uwagę bariery i problemy zidentyfikowane w SRWŚ, RPOWŚ i Strategii ZIT, wsparcie oferowane z EFRR i EFS oceniono jako adekwatne, wskazano wysoki stopień dopasowania wsparcia w ramach Działań dot. edukacji do aktualnych potrzeb grup docelowych. Sformułowano zalecenia do przyszłej perspektywy, odnoszące się do poszczególnych etapów edukacji i bardziej ogólnych rozwiązań i dotyczą: zapewnienia odpowiedniej jakości diagnoz jako podstawę założeń projektowych; odpowiedniej skali wsparcia z wykorzystaniem instrumentów terytorialnych; wprowadzenia rozwiązań zwiększających adekwatność interwencji w szczegółowych obszarach. W analizowanych wskaźnikach rezultatu wartości są bliskie wartościom we wskaźnikach produktu. Ze względu na bardzo dużą liczbę projektów uwzględnionych w badaniu (w relacji do całkowitej liczby dofinansowanych przedsięwzięć objętych niniejszą ewaluacją) jest prawdopodobne, iż podobna sytuacja występuje w całej populacji projektów. W przypadku wszystkich trzech wskaźników dotychczasowy postęp realizacji pozwala na osiągnięcie zaplanowanych w Programie wartości docelowych. W odniesieniu do całości interwencji w obszarze edukacji dominujące znaczenie miały problemy związane z negatywnymi skutkami pandemii COVID-19. Pozytywnie oceniono wprowadzenie z EFS możliwości dodatkowego rozszerzenia zakresu rzeczowego projektów o działania związane z przeciwdziałaniem i łagodzeniem skutków pandemii. Sformułowano 9 rekomendacji, które w większości zaakceptowano.</w:t>
            </w:r>
          </w:p>
          <w:p w:rsidR="00932504" w:rsidRPr="006C5893" w:rsidRDefault="00932504" w:rsidP="0051119B">
            <w:pPr>
              <w:spacing w:before="0" w:after="0"/>
              <w:jc w:val="left"/>
              <w:rPr>
                <w:sz w:val="16"/>
                <w:szCs w:val="16"/>
                <w:lang w:val="fr-BE"/>
              </w:rPr>
            </w:pPr>
          </w:p>
        </w:tc>
      </w:tr>
      <w:tr w:rsidR="00F84CBC" w:rsidTr="00776DD9">
        <w:tc>
          <w:tcPr>
            <w:tcW w:w="0" w:type="auto"/>
            <w:shd w:val="clear" w:color="auto" w:fill="auto"/>
          </w:tcPr>
          <w:p w:rsidR="00932504" w:rsidRPr="006C5893" w:rsidRDefault="00E11D4E" w:rsidP="007D0631">
            <w:pPr>
              <w:spacing w:before="0" w:after="0"/>
              <w:jc w:val="left"/>
              <w:rPr>
                <w:sz w:val="16"/>
                <w:szCs w:val="16"/>
                <w:lang w:val="fr-BE"/>
              </w:rPr>
            </w:pPr>
            <w:r w:rsidRPr="006C5893">
              <w:rPr>
                <w:noProof/>
                <w:sz w:val="16"/>
                <w:szCs w:val="16"/>
                <w:lang w:val="fr-BE"/>
              </w:rPr>
              <w:t>Ocena efektów ekologicznych, społecznych i gospodarczych inwestycji w ramach działań pro środowiskowych oraz z zakresu ochrony dóbr zarówno naturalnych i kulturowych w ramach RPOWŚ 2014-2020</w:t>
            </w:r>
          </w:p>
        </w:tc>
        <w:tc>
          <w:tcPr>
            <w:tcW w:w="0" w:type="auto"/>
            <w:shd w:val="clear" w:color="auto" w:fill="auto"/>
          </w:tcPr>
          <w:p w:rsidR="00932504" w:rsidRPr="006C5893" w:rsidRDefault="00E70F05" w:rsidP="00E70F05">
            <w:pPr>
              <w:spacing w:before="0" w:after="0"/>
              <w:jc w:val="left"/>
              <w:rPr>
                <w:sz w:val="16"/>
                <w:szCs w:val="16"/>
                <w:lang w:val="fr-BE"/>
              </w:rPr>
            </w:pPr>
            <w:r w:rsidRPr="006C5893">
              <w:rPr>
                <w:noProof/>
                <w:sz w:val="16"/>
                <w:szCs w:val="16"/>
                <w:lang w:val="fr-BE"/>
              </w:rPr>
              <w:t>EFRR</w:t>
            </w:r>
          </w:p>
        </w:tc>
        <w:tc>
          <w:tcPr>
            <w:tcW w:w="0" w:type="auto"/>
            <w:shd w:val="clear" w:color="auto" w:fill="auto"/>
          </w:tcPr>
          <w:p w:rsidR="00932504" w:rsidRPr="006C5893" w:rsidRDefault="0089499E" w:rsidP="007D0631">
            <w:pPr>
              <w:spacing w:before="0" w:after="0"/>
              <w:jc w:val="left"/>
              <w:rPr>
                <w:sz w:val="16"/>
                <w:szCs w:val="16"/>
                <w:lang w:val="fr-BE"/>
              </w:rPr>
            </w:pPr>
            <w:r w:rsidRPr="006C5893">
              <w:rPr>
                <w:noProof/>
                <w:sz w:val="16"/>
                <w:szCs w:val="16"/>
                <w:lang w:val="fr-BE"/>
              </w:rPr>
              <w:t>8</w:t>
            </w:r>
          </w:p>
        </w:tc>
        <w:tc>
          <w:tcPr>
            <w:tcW w:w="0" w:type="auto"/>
            <w:shd w:val="clear" w:color="auto" w:fill="auto"/>
          </w:tcPr>
          <w:p w:rsidR="00932504" w:rsidRPr="006C5893" w:rsidRDefault="0089499E" w:rsidP="007D0631">
            <w:pPr>
              <w:spacing w:before="0" w:after="0"/>
              <w:jc w:val="left"/>
              <w:rPr>
                <w:sz w:val="16"/>
                <w:szCs w:val="16"/>
                <w:lang w:val="fr-BE"/>
              </w:rPr>
            </w:pPr>
            <w:r w:rsidRPr="006C5893">
              <w:rPr>
                <w:noProof/>
                <w:sz w:val="16"/>
                <w:szCs w:val="16"/>
                <w:lang w:val="fr-BE"/>
              </w:rPr>
              <w:t>2020</w:t>
            </w:r>
          </w:p>
        </w:tc>
        <w:tc>
          <w:tcPr>
            <w:tcW w:w="0" w:type="auto"/>
            <w:shd w:val="clear" w:color="auto" w:fill="auto"/>
          </w:tcPr>
          <w:p w:rsidR="00932504" w:rsidRPr="006C5893" w:rsidRDefault="0089499E" w:rsidP="007D0631">
            <w:pPr>
              <w:spacing w:before="0" w:after="0"/>
              <w:jc w:val="left"/>
              <w:rPr>
                <w:sz w:val="16"/>
                <w:szCs w:val="16"/>
                <w:lang w:val="fr-BE"/>
              </w:rPr>
            </w:pPr>
            <w:r w:rsidRPr="006C5893">
              <w:rPr>
                <w:noProof/>
                <w:sz w:val="16"/>
                <w:szCs w:val="16"/>
                <w:lang w:val="fr-BE"/>
              </w:rPr>
              <w:t>1</w:t>
            </w:r>
          </w:p>
        </w:tc>
        <w:tc>
          <w:tcPr>
            <w:tcW w:w="0" w:type="auto"/>
            <w:shd w:val="clear" w:color="auto" w:fill="auto"/>
          </w:tcPr>
          <w:p w:rsidR="00932504" w:rsidRPr="006C5893" w:rsidRDefault="0089499E" w:rsidP="007D0631">
            <w:pPr>
              <w:spacing w:before="0" w:after="0"/>
              <w:jc w:val="left"/>
              <w:rPr>
                <w:sz w:val="16"/>
                <w:szCs w:val="16"/>
                <w:lang w:val="fr-BE"/>
              </w:rPr>
            </w:pPr>
            <w:r w:rsidRPr="006C5893">
              <w:rPr>
                <w:noProof/>
                <w:sz w:val="16"/>
                <w:szCs w:val="16"/>
                <w:lang w:val="fr-BE"/>
              </w:rPr>
              <w:t>2021</w:t>
            </w:r>
          </w:p>
        </w:tc>
        <w:tc>
          <w:tcPr>
            <w:tcW w:w="0" w:type="auto"/>
            <w:shd w:val="clear" w:color="auto" w:fill="auto"/>
          </w:tcPr>
          <w:p w:rsidR="00932504" w:rsidRPr="006C5893" w:rsidRDefault="00B126B3" w:rsidP="0051119B">
            <w:pPr>
              <w:spacing w:before="0" w:after="0"/>
              <w:jc w:val="left"/>
              <w:rPr>
                <w:sz w:val="16"/>
                <w:szCs w:val="16"/>
                <w:lang w:val="fr-BE"/>
              </w:rPr>
            </w:pPr>
            <w:r w:rsidRPr="006C5893">
              <w:rPr>
                <w:noProof/>
                <w:sz w:val="16"/>
                <w:szCs w:val="16"/>
                <w:lang w:val="fr-BE"/>
              </w:rPr>
              <w:t>Wpływ</w:t>
            </w:r>
          </w:p>
        </w:tc>
        <w:tc>
          <w:tcPr>
            <w:tcW w:w="0" w:type="auto"/>
            <w:shd w:val="clear" w:color="auto" w:fill="auto"/>
          </w:tcPr>
          <w:p w:rsidR="00932504" w:rsidRPr="006C5893" w:rsidRDefault="00092FD6" w:rsidP="00092FD6">
            <w:pPr>
              <w:spacing w:before="0" w:after="0"/>
              <w:jc w:val="left"/>
              <w:rPr>
                <w:sz w:val="16"/>
                <w:szCs w:val="16"/>
                <w:lang w:val="fr-BE"/>
              </w:rPr>
            </w:pPr>
            <w:r w:rsidRPr="006C5893">
              <w:rPr>
                <w:noProof/>
                <w:sz w:val="16"/>
                <w:szCs w:val="16"/>
                <w:lang w:val="fr-BE"/>
              </w:rPr>
              <w:t>05</w:t>
            </w:r>
          </w:p>
          <w:p w:rsidR="00932504" w:rsidRPr="006C5893" w:rsidRDefault="00092FD6" w:rsidP="00092FD6">
            <w:pPr>
              <w:spacing w:before="0" w:after="0"/>
              <w:jc w:val="left"/>
              <w:rPr>
                <w:sz w:val="16"/>
                <w:szCs w:val="16"/>
                <w:lang w:val="fr-BE"/>
              </w:rPr>
            </w:pPr>
            <w:r w:rsidRPr="006C5893">
              <w:rPr>
                <w:noProof/>
                <w:sz w:val="16"/>
                <w:szCs w:val="16"/>
                <w:lang w:val="fr-BE"/>
              </w:rPr>
              <w:t>06</w:t>
            </w:r>
          </w:p>
          <w:p w:rsidR="00932504" w:rsidRPr="006C5893" w:rsidRDefault="00092FD6" w:rsidP="00092FD6">
            <w:pPr>
              <w:spacing w:before="0" w:after="0"/>
              <w:jc w:val="left"/>
              <w:rPr>
                <w:sz w:val="16"/>
                <w:szCs w:val="16"/>
                <w:lang w:val="fr-BE"/>
              </w:rPr>
            </w:pPr>
            <w:r w:rsidRPr="006C5893">
              <w:rPr>
                <w:noProof/>
                <w:sz w:val="16"/>
                <w:szCs w:val="16"/>
                <w:lang w:val="fr-BE"/>
              </w:rPr>
              <w:t>08</w:t>
            </w:r>
          </w:p>
        </w:tc>
        <w:tc>
          <w:tcPr>
            <w:tcW w:w="0" w:type="auto"/>
            <w:shd w:val="clear" w:color="auto" w:fill="auto"/>
          </w:tcPr>
          <w:p w:rsidR="00F84CBC" w:rsidRDefault="004E761A">
            <w:pPr>
              <w:spacing w:before="0" w:after="240"/>
              <w:jc w:val="left"/>
            </w:pPr>
            <w:r>
              <w:t>Celem ewaluacji była ocena wpływu realizowanych projektów w aspekcie ekologicznym/przyrodniczym, społecznym i gospodarczym województwa świętokrzyskiego oraz ocena przyjętych rozwiązań/mechanizmów wsparcia, a także opracowanie wniosków i rekomendacji, które podsumują efekty wsparcia w obszarze ochrony środowiska i efektywnego wykorzystania zasobów w ramach RPOWŚ 2014-2020 oraz pozwolą na lepsze ukierunkowanie interwencji w przyszłym okresie programowania, uwzględniając projekty rozporządzeń KE.</w:t>
            </w:r>
          </w:p>
          <w:p w:rsidR="00932504" w:rsidRPr="006C5893" w:rsidRDefault="00932504" w:rsidP="0051119B">
            <w:pPr>
              <w:spacing w:before="0" w:after="0"/>
              <w:jc w:val="left"/>
              <w:rPr>
                <w:sz w:val="16"/>
                <w:szCs w:val="16"/>
                <w:lang w:val="fr-BE"/>
              </w:rPr>
            </w:pPr>
          </w:p>
        </w:tc>
        <w:tc>
          <w:tcPr>
            <w:tcW w:w="0" w:type="auto"/>
            <w:shd w:val="clear" w:color="auto" w:fill="auto"/>
          </w:tcPr>
          <w:p w:rsidR="00F84CBC" w:rsidRDefault="004E761A">
            <w:pPr>
              <w:spacing w:before="0" w:after="240"/>
              <w:jc w:val="left"/>
            </w:pPr>
            <w:r>
              <w:t>W obszarze działań pro środowiskowych – ochrony przed zagrożeniami naturalnymi, gospodarki odpadami i gospodarki wodno-ściekowej - odnotowano wysoką skuteczność osiągania celów, z wyjątkiem wsparcia zabezpieczeń przeciwpowodziowych- kwestie regulacyjne. Wszystkie skwantyfikowane i jakościowe cele działań pro środowiskowych powinny zostać osiągnięte w pełnym/wysokim stopniu. Wsparto inwestycje we wszystkich 6 regionach gospodarki odpadami. Należy oczekiwać, że poprawi się efektywność systemu gospodarowania odpadami oraz jakość gleb i system odzysku materiałów</w:t>
            </w:r>
            <w:r>
              <w:rPr>
                <w:b/>
                <w:bCs/>
              </w:rPr>
              <w:t xml:space="preserve">. </w:t>
            </w:r>
            <w:r>
              <w:t>Zwiększyła się dostępność oczyszczania ścieków, co wpływa na poprawę jakości wód gruntowych, bieżących i do użytku mieszkańców. Wsparcie uzyskały 33 aglomeracje spośród 56 wskazanych w KPOŚK, co oznacza wypełnienie zobowiązań akcesyjnych w 60% aglomeracji. Realizacja projektów przyczyniła się do poprawy ochrony różnorodności biologicznej i zahamowania spadku różnorodności biologicznej na obszarach cennych przyrodniczo. Kluczowe jest zapewnienie ciągłości działań związanych z ochroną czynną. Inwestycje pro środowiskowe cechuje wysoki stopnień komplementarności międzyokresowej (np. gospodarki wodno-ściekowej i kanalizacji sanitarnej). Dużo projektów stanowiło kontynuację/uzupełnienie inwestycji realizowanych w latach 2007-2013 w wielu gminach aglomeracji 2-10 tys. RLM. W ramach obu perspektyw udało się skanalizować pond 80% tych terenów. Sformułowano i zaakceptowano 6 rekomendacji dotyczących nowej perspektywy.</w:t>
            </w:r>
          </w:p>
          <w:p w:rsidR="00932504" w:rsidRPr="006C5893" w:rsidRDefault="00932504" w:rsidP="0051119B">
            <w:pPr>
              <w:spacing w:before="0" w:after="0"/>
              <w:jc w:val="left"/>
              <w:rPr>
                <w:sz w:val="16"/>
                <w:szCs w:val="16"/>
                <w:lang w:val="fr-BE"/>
              </w:rPr>
            </w:pPr>
          </w:p>
        </w:tc>
      </w:tr>
    </w:tbl>
    <w:p w:rsidR="00932504" w:rsidRDefault="00932504" w:rsidP="00D9190F">
      <w:pPr>
        <w:spacing w:before="0" w:after="0"/>
        <w:jc w:val="left"/>
        <w:rPr>
          <w:lang w:val="fr-BE"/>
        </w:rPr>
      </w:pPr>
    </w:p>
    <w:p w:rsidR="00C617AA" w:rsidRDefault="00C617AA" w:rsidP="00D9190F">
      <w:pPr>
        <w:spacing w:before="0" w:after="0"/>
        <w:jc w:val="left"/>
        <w:rPr>
          <w:lang w:val="fr-BE"/>
        </w:rPr>
      </w:pPr>
    </w:p>
    <w:p w:rsidR="00C617AA" w:rsidRDefault="00C617AA" w:rsidP="00D9190F">
      <w:pPr>
        <w:spacing w:before="0" w:after="0"/>
        <w:jc w:val="left"/>
        <w:rPr>
          <w:lang w:val="fr-BE"/>
        </w:rPr>
        <w:sectPr w:rsidR="00C617AA" w:rsidSect="0008149E">
          <w:headerReference w:type="default" r:id="rId20"/>
          <w:footerReference w:type="default" r:id="rId21"/>
          <w:pgSz w:w="16838" w:h="11906" w:orient="landscape"/>
          <w:pgMar w:top="0" w:right="851" w:bottom="0" w:left="567" w:header="0" w:footer="0" w:gutter="0"/>
          <w:cols w:space="708"/>
          <w:docGrid w:linePitch="360"/>
        </w:sectPr>
      </w:pPr>
    </w:p>
    <w:p w:rsidR="008B4892" w:rsidRDefault="008B4892" w:rsidP="00D9190F">
      <w:pPr>
        <w:spacing w:before="0" w:after="0"/>
        <w:jc w:val="left"/>
        <w:rPr>
          <w:lang w:val="fr-BE"/>
        </w:rPr>
      </w:pPr>
    </w:p>
    <w:p w:rsidR="008C5CFA" w:rsidRPr="008B4892" w:rsidRDefault="004E761A" w:rsidP="008B4892">
      <w:pPr>
        <w:pStyle w:val="Nagwek1"/>
        <w:numPr>
          <w:ilvl w:val="0"/>
          <w:numId w:val="44"/>
        </w:numPr>
        <w:ind w:left="0" w:firstLine="0"/>
        <w:rPr>
          <w:b w:val="0"/>
        </w:rPr>
      </w:pPr>
      <w:bookmarkStart w:id="94" w:name="_Toc256000091"/>
      <w:r w:rsidRPr="008B4892">
        <w:rPr>
          <w:rStyle w:val="Nagwek1Znak"/>
          <w:b/>
          <w:noProof/>
        </w:rPr>
        <w:t>KWESTIE MAJĄCE WPŁYW NA WYKONANIE PROGRAMU I PODJĘTE DZIAŁANIA (art. 50 ust. 2 rozporządzenia (UE) nr 1303/2013)</w:t>
      </w:r>
      <w:bookmarkEnd w:id="94"/>
    </w:p>
    <w:p w:rsidR="008C5CFA" w:rsidRDefault="008C5CFA" w:rsidP="00300A01">
      <w:pPr>
        <w:pStyle w:val="Text1"/>
        <w:spacing w:before="0" w:after="0"/>
        <w:ind w:left="0"/>
        <w:rPr>
          <w:lang w:val="fr-BE"/>
        </w:rPr>
      </w:pPr>
    </w:p>
    <w:p w:rsidR="008C5CFA" w:rsidRPr="000C0BA9" w:rsidRDefault="004E761A" w:rsidP="0094129D">
      <w:pPr>
        <w:spacing w:before="0" w:after="0"/>
        <w:rPr>
          <w:lang w:val="fr-BE"/>
        </w:rPr>
      </w:pPr>
      <w:r w:rsidRPr="000C0BA9">
        <w:rPr>
          <w:noProof/>
          <w:lang w:val="fr-BE"/>
        </w:rPr>
        <w:t>a) Kwestie mające wpływ na wykonanie programu i podjęte działania</w:t>
      </w:r>
    </w:p>
    <w:p w:rsidR="008C5CFA" w:rsidRDefault="008C5CFA" w:rsidP="0094129D">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2"/>
      </w:tblGrid>
      <w:tr w:rsidR="00F84CBC" w:rsidTr="0047688D">
        <w:tc>
          <w:tcPr>
            <w:tcW w:w="0" w:type="auto"/>
            <w:shd w:val="clear" w:color="auto" w:fill="auto"/>
          </w:tcPr>
          <w:p w:rsidR="00F84CBC" w:rsidRDefault="004E761A">
            <w:pPr>
              <w:spacing w:before="0" w:after="240"/>
              <w:jc w:val="left"/>
            </w:pPr>
            <w:r>
              <w:t> </w:t>
            </w:r>
          </w:p>
          <w:p w:rsidR="00F84CBC" w:rsidRDefault="004E761A">
            <w:pPr>
              <w:spacing w:before="240" w:after="240"/>
              <w:jc w:val="left"/>
            </w:pPr>
            <w:r>
              <w:rPr>
                <w:b/>
                <w:bCs/>
              </w:rPr>
              <w:t xml:space="preserve">COVID-19 </w:t>
            </w:r>
          </w:p>
          <w:p w:rsidR="00F84CBC" w:rsidRDefault="004E761A">
            <w:pPr>
              <w:spacing w:before="240" w:after="240"/>
              <w:jc w:val="left"/>
            </w:pPr>
            <w:r>
              <w:t>COVID-19 to w roku 2020 kluczowa kwestia, która miała wpływ na wdrażanie interwencji Programu. Utrzymujący się od początku 2020 r. stan pandemii i wynikająca z niego trudna sytuacja społeczno-gosp. spowodowały konieczność dopasowania wsparcia oferowanego w ramach RPOWŚ do potrzeb regionu i jego mieszkańców.</w:t>
            </w:r>
          </w:p>
          <w:p w:rsidR="00F84CBC" w:rsidRDefault="004E761A">
            <w:pPr>
              <w:spacing w:before="240" w:after="240"/>
              <w:jc w:val="left"/>
            </w:pPr>
            <w:r>
              <w:t>Uwględniając zalecenia KE oraz MFiPR w trybie pilnym uruchomiono działania, mające na celu jak najszybsze wyasygnowanie środków Programu na walkę ze skutkami COVID – 19. W tym celu przeprowadzono w 20 r. trzy modyfikacje zapisów Programu.  W konsekwencji powyższego na walkę z COVID-19 przesunięto:</w:t>
            </w:r>
          </w:p>
          <w:p w:rsidR="00F84CBC" w:rsidRDefault="004E761A">
            <w:pPr>
              <w:numPr>
                <w:ilvl w:val="0"/>
                <w:numId w:val="45"/>
              </w:numPr>
              <w:spacing w:before="240" w:after="0"/>
              <w:ind w:hanging="210"/>
              <w:jc w:val="left"/>
            </w:pPr>
            <w:r>
              <w:t>13,8 mln€ na PI 3c – dotacje na kapitał obrotowy dla MŚP,</w:t>
            </w:r>
          </w:p>
          <w:p w:rsidR="00F84CBC" w:rsidRDefault="004E761A">
            <w:pPr>
              <w:numPr>
                <w:ilvl w:val="0"/>
                <w:numId w:val="45"/>
              </w:numPr>
              <w:spacing w:before="0" w:after="0"/>
              <w:ind w:hanging="210"/>
              <w:jc w:val="left"/>
            </w:pPr>
            <w:r>
              <w:t>18,4 mln€ na PI 3c – pożyczki na kapitał obrotowy dla MŚP,</w:t>
            </w:r>
          </w:p>
          <w:p w:rsidR="00F84CBC" w:rsidRDefault="004E761A">
            <w:pPr>
              <w:numPr>
                <w:ilvl w:val="0"/>
                <w:numId w:val="45"/>
              </w:numPr>
              <w:spacing w:before="0" w:after="0"/>
              <w:ind w:hanging="210"/>
              <w:jc w:val="left"/>
            </w:pPr>
            <w:r>
              <w:t>11,8 mln€ na PI 9a – dla placówek służby zdrowia na sfinansowanie m.in. zakupu niezbędnego sprzętu, aparatury medycznej i wyposażenia laboratoriów,</w:t>
            </w:r>
          </w:p>
          <w:p w:rsidR="00F84CBC" w:rsidRDefault="004E761A">
            <w:pPr>
              <w:numPr>
                <w:ilvl w:val="0"/>
                <w:numId w:val="45"/>
              </w:numPr>
              <w:spacing w:before="0" w:after="0"/>
              <w:ind w:hanging="210"/>
              <w:jc w:val="left"/>
            </w:pPr>
            <w:r>
              <w:t>15,9 mln€ na PI9iv - usługi zdrowotne w ramach zapobiegania rozprzestrzeniania się COVID-19,</w:t>
            </w:r>
          </w:p>
          <w:p w:rsidR="00F84CBC" w:rsidRDefault="004E761A">
            <w:pPr>
              <w:numPr>
                <w:ilvl w:val="0"/>
                <w:numId w:val="45"/>
              </w:numPr>
              <w:spacing w:before="0" w:after="240"/>
              <w:ind w:hanging="210"/>
              <w:jc w:val="left"/>
            </w:pPr>
            <w:r>
              <w:t>15,9 mln€ na PI9iv - dofinansowanie części kosztów wynagrodzeń pracowników i prowadzenia działalności gospodarczej.</w:t>
            </w:r>
          </w:p>
          <w:p w:rsidR="00F84CBC" w:rsidRDefault="004E761A">
            <w:pPr>
              <w:spacing w:before="240" w:after="240"/>
              <w:jc w:val="left"/>
            </w:pPr>
            <w:r>
              <w:t>Dodatkowo wprowadzono zmiany dot. realizacji nowych typów projektów, rozszerzenia grup docelowych i zasad wdrażania poszczególnych PI (m.in. tryb wyboru, poziom dofinansowania projektów).</w:t>
            </w:r>
          </w:p>
          <w:p w:rsidR="00F84CBC" w:rsidRDefault="004E761A">
            <w:pPr>
              <w:spacing w:before="240" w:after="240"/>
              <w:jc w:val="left"/>
            </w:pPr>
            <w:r>
              <w:t>Konsekwencją pandemii są także problemy Beneficjentów, szczególnie MŚP, skutkujące opóźnieniami realizowanych inwestycji, ograniczaniem/modyfikacjami zakresu rzeczowego projektu. Wprowadzono ułatwienia i udogodnienia dla beneficjentów RPOWŚ w odpowiedzi na COVID-19: indywidualne i elastyczne podejście do zgłaszanych trudności, opóźnień w realizacji - wprowadzanie zmian w zakresie rzeczowo-fin. projektów, wydłużanie terminów realizacji projektów i WNP, stosowanie trybu nadzwyczajnego w naborach lub rozszerzenie projektów o zadania związane z przeciwdziałaniem skutkom COVID-19, Na bieżąco monitorowano wprowadzane rozwiązania, rekomendacje KE i MFiPR, przepisy prawa możliwe do wdrożenia w ramach RPOWŚ.</w:t>
            </w:r>
          </w:p>
          <w:p w:rsidR="00F84CBC" w:rsidRDefault="004E761A">
            <w:pPr>
              <w:spacing w:before="240" w:after="240"/>
              <w:jc w:val="left"/>
            </w:pPr>
            <w:r>
              <w:t>W związku z podjętymi dział. prewencyjnymi w IZ (np. praca zdalna, brak możliwości osobistego kontaktu z klientem, odwołanie warsztatów dla beneficjentów, itp.) IZ EFS podjęła decyzję</w:t>
            </w:r>
            <w:r>
              <w:br/>
              <w:t>o wstrzymaniu ogłoszenia naborów. Wystąpiło opóźnienie w realizacji Harmonogramu naborów na 2020 w części dot. EFS oraz wydłużenie terminów trwających naborów. Podjęto środki zaradcze dokonując aktualizacji Harmonogramu na 2020r. W projektach EFS problemy z rekrutacją, przeprowadzeniem postępowań i wyłonieniem wykonawców, zachowaniem trwałości projektu, uczestnictwem w zaplanowanych formach wsparcia.</w:t>
            </w:r>
          </w:p>
          <w:p w:rsidR="00F84CBC" w:rsidRDefault="004E761A">
            <w:pPr>
              <w:spacing w:before="240" w:after="240"/>
              <w:jc w:val="left"/>
            </w:pPr>
            <w:r>
              <w:rPr>
                <w:b/>
                <w:bCs/>
              </w:rPr>
              <w:t>RYNEK ZAMÓWIEŃ PUBLICZNYCH</w:t>
            </w:r>
          </w:p>
          <w:p w:rsidR="00F84CBC" w:rsidRDefault="004E761A">
            <w:pPr>
              <w:spacing w:before="240" w:after="240"/>
              <w:jc w:val="left"/>
            </w:pPr>
            <w:r>
              <w:t>Utrzymująca się trudna sytuacja w obszarze zamówień publicznych powodowała utrudnienia we wdrażaniu projektów EFRR jak i EFS. Utrzymujące się od roku 2019 r. wysokie ceny na rynku usług i materiałów budowlanych przekładały się na problemy z wyłonieniem wykonawców inwestycji/realizatorów zadań w projektach. Zostało to dodatkowo spotęgowane utrudnionym dostępem do materiałów w konsekwencji pandemii COVID. Przedstawiane oferty istotnie przekraczały założony budżet i możliwości finansowe beneficjentów. Konieczne było powtarzanie postępowań, co powodowało zagrożenie opóźnień realizacji projektów czy ograniczanie ich zakresu rzeczowego.</w:t>
            </w:r>
          </w:p>
          <w:p w:rsidR="00F84CBC" w:rsidRDefault="004E761A">
            <w:pPr>
              <w:spacing w:before="240" w:after="240"/>
              <w:jc w:val="left"/>
            </w:pPr>
            <w:r>
              <w:t>IZ stale współpracowała z beneficjentami w celu ułatwienia realizacji projektów pomimo utrudnień, wydając zgody na wydłużanie terminów i zmiany w projektach. Trudna sytuacja na rynku zamówień publicznych w szczególności widoczna była w OP1/PI 1a, OP4/PI6d i OP5/PI7b, w ramach których IZ dokonała zwiększenia dof. dla beneficjentów.</w:t>
            </w:r>
          </w:p>
          <w:p w:rsidR="00F84CBC" w:rsidRDefault="004E761A">
            <w:pPr>
              <w:spacing w:before="240" w:after="240"/>
              <w:jc w:val="left"/>
            </w:pPr>
            <w:r>
              <w:rPr>
                <w:b/>
                <w:bCs/>
              </w:rPr>
              <w:t>EFRR</w:t>
            </w:r>
          </w:p>
          <w:p w:rsidR="00F84CBC" w:rsidRDefault="004E761A">
            <w:pPr>
              <w:spacing w:before="240" w:after="240"/>
              <w:jc w:val="left"/>
            </w:pPr>
            <w:r>
              <w:rPr>
                <w:b/>
                <w:bCs/>
              </w:rPr>
              <w:t>PRE-UMOWY</w:t>
            </w:r>
          </w:p>
          <w:p w:rsidR="00F84CBC" w:rsidRDefault="004E761A">
            <w:pPr>
              <w:spacing w:before="240" w:after="240"/>
              <w:jc w:val="left"/>
            </w:pPr>
            <w:r>
              <w:t>W 20 roku IZ szczególny nacisk położyła na zawieranie umów o dofinansowanie dla projektów, które zostały wybrane do dofinansowania i dla których podpisano pre-umowy na ich realizację. Indywidualne konsultacje z Beneficjentami pozwoliły na przekształcenie w 20 r. znacznej ich ilości w umowy. W trakcie ubiegłego roku liczbę pre-UDA zmniejszono o 23, a wartość o 29,3 mln€ (39%). Stale zawierane są kolejne umowy, a dla zdecydowanej większości planowany termin zawarcia UDA przypada na rok 21.</w:t>
            </w:r>
          </w:p>
          <w:p w:rsidR="00F84CBC" w:rsidRDefault="004E761A">
            <w:pPr>
              <w:spacing w:before="240" w:after="240"/>
              <w:jc w:val="left"/>
            </w:pPr>
            <w:r>
              <w:t>Z 46 pre-UDA 36 dotyczy OP3/PI 4c i 4e oraz OP6/PI 9b. IZ stale monitoruje stan przygotowania tych projektów, dla większości w trakcie oceny jest dokumentacja przedłożona przez Beneficjentów. Zarówno projekty z obszaru energetyki, jak i projekty rewitalizacyjne są projektami złożonymi zazwyczaj z kilku zadań, w większości przypadków Beneficjentom brakuje tylko części pozwoleń/uzgodnień. Mimo tego, tu, gdzie to możliwe Beneficjenci realizują konieczne zadania np. organizują przetargi, toteż IZ nie identyfikuje zagrożeń w terminowej realizacji projektów i tym samym wdrażaniu interwencji Programu.</w:t>
            </w:r>
          </w:p>
          <w:p w:rsidR="00F84CBC" w:rsidRDefault="004E761A">
            <w:pPr>
              <w:spacing w:before="240" w:after="240"/>
              <w:jc w:val="left"/>
            </w:pPr>
            <w:r>
              <w:rPr>
                <w:b/>
                <w:bCs/>
              </w:rPr>
              <w:t>INDYWIDUALNA OCENA JASPERS</w:t>
            </w:r>
          </w:p>
          <w:p w:rsidR="00F84CBC" w:rsidRDefault="004E761A">
            <w:pPr>
              <w:spacing w:before="240" w:after="240"/>
              <w:jc w:val="left"/>
            </w:pPr>
            <w:r>
              <w:t>PI5b/Dz.4.1 - projekt PGW Wody Polskie dot. zabezpieczenia przeciwpowodziowe (regulacja rzeki Modły) podlegał indywidualnej ocenie Jaspers w zakresie zgodności inwestycji z Dyrektywą Wodną - pozytywna opinia JASPERS uzyskana 01.2020 r. Z uwagi jednak, iż upłynęła ważność pozwolenia wodno-prawnego, konieczne było ponowne przeprowadzenie procedury, a nowe pozwolenie wodno-prawne dla przedmiotowej inwestycji zostało wydane dopiero w marcu 2021r. Umowa została podpisana w maju 2021 r.</w:t>
            </w:r>
          </w:p>
          <w:p w:rsidR="00F84CBC" w:rsidRDefault="004E761A">
            <w:pPr>
              <w:spacing w:before="240" w:after="240"/>
              <w:jc w:val="left"/>
            </w:pPr>
            <w:r>
              <w:rPr>
                <w:b/>
                <w:bCs/>
              </w:rPr>
              <w:t>EFS</w:t>
            </w:r>
          </w:p>
          <w:p w:rsidR="00F84CBC" w:rsidRDefault="004E761A">
            <w:pPr>
              <w:spacing w:before="240" w:after="240"/>
              <w:jc w:val="left"/>
            </w:pPr>
            <w:r>
              <w:t>PI 8iv</w:t>
            </w:r>
          </w:p>
          <w:p w:rsidR="00F84CBC" w:rsidRDefault="004E761A">
            <w:pPr>
              <w:spacing w:before="240" w:after="240"/>
              <w:jc w:val="left"/>
            </w:pPr>
            <w:r>
              <w:t>Analizując wartości wskaźników w ramach podpisanych umów o dofinansowanie, w tym w ramach konkursów ogłoszonych w 19 i 20r., gdzie przyjętych do realizacji zostało 10 proj., które w ogóle nie zakładają tworzenia nowych miejsc, a jedynie sfinansowanie kosztów usług bieżącej opieki nad dziećmi (pokrycie kosztów opłat za pobyt dziecka w żłobku, klubie dziecięcym, u dziennego opiekuna, pokrycie kosztów wynagrodzenia niani – wsparcie 256 osób opiekujących się dziećmi), realizacja projektów przyczyniła się do nadwykonania wskaźnika „Liczba osób opiekujących się dziećmi w wieku do lat 3 objętych wsparciem w programie”  – przy nieosiągnięciu zakładanej wartości wskaźnika Liczba utworzonych miejsc opieki nad dziećmi w wieku do lat 3 (realizacja 66,74%).</w:t>
            </w:r>
          </w:p>
          <w:p w:rsidR="00F84CBC" w:rsidRDefault="004E761A">
            <w:pPr>
              <w:spacing w:before="240" w:after="240"/>
              <w:jc w:val="left"/>
            </w:pPr>
            <w:r>
              <w:t>PI 10iv</w:t>
            </w:r>
          </w:p>
          <w:p w:rsidR="00F84CBC" w:rsidRDefault="004E761A">
            <w:pPr>
              <w:spacing w:before="240" w:after="240"/>
              <w:jc w:val="left"/>
            </w:pPr>
            <w:r>
              <w:t xml:space="preserve">Zagrożenie realizacji wart. doc. adekwatnego wsk. rezultatu </w:t>
            </w:r>
            <w:r>
              <w:rPr>
                <w:i/>
                <w:iCs/>
              </w:rPr>
              <w:t xml:space="preserve">Liczba osób, które uzyskały kwalifikacje w ramach pozaszkolnych form kształcenia </w:t>
            </w:r>
            <w:r>
              <w:t>określonej na 2023r. IZ EFS na etapie renegocjacji RPO zaproponowała obniżenie wartości wsk. rezult., do poziomu planowanego do osiągnięcia na podst. podpisanych umów o dofin., jednak KE nie zgodziła się na wprowadzenie zmiany.</w:t>
            </w:r>
          </w:p>
          <w:p w:rsidR="00F84CBC" w:rsidRDefault="004E761A">
            <w:pPr>
              <w:spacing w:before="240" w:after="240"/>
              <w:jc w:val="left"/>
            </w:pPr>
            <w:r>
              <w:t>PI 9i</w:t>
            </w:r>
          </w:p>
          <w:p w:rsidR="00F84CBC" w:rsidRDefault="004E761A">
            <w:pPr>
              <w:spacing w:before="240" w:after="240"/>
              <w:jc w:val="left"/>
            </w:pPr>
            <w:r>
              <w:t>Niższe niż przewidywano zainteresowanie osób zagrożonych ubóstwem i wykluczeniem społ. udziałem w projektach dof. z EFS w PI 9i/Dz9.1 spowodowane m.in. spadkiem zasięgu ubóstwa (wzrost wynagrodzeń, spadek bezrobocia, a w poprawa sytuacji fin rodzin z dziećmi, centralny program Rodzina 500 Plus). Celem przyspieszenia wdrażania interwencji w ramach PI 9i, IZ na etapie renegocjacji Programu wprowadziła zmianę umożliwiającą PCPR i OPS realizację projektów w trybie pozakonk. Dodatkowym istotnym problemem w realizacji wskaźników w PI 9i jest nieosiąganie przez beneficjentów wsk. na zakończenie realizacji proj, IZ monitoruje ww. projekty.</w:t>
            </w:r>
          </w:p>
          <w:p w:rsidR="008C5CFA" w:rsidRPr="00716FAF" w:rsidRDefault="008C5CFA" w:rsidP="0094129D">
            <w:pPr>
              <w:spacing w:before="0" w:after="0"/>
              <w:rPr>
                <w:lang w:val="fr-BE"/>
              </w:rPr>
            </w:pPr>
          </w:p>
        </w:tc>
      </w:tr>
    </w:tbl>
    <w:p w:rsidR="008C5CFA" w:rsidRDefault="008C5CFA" w:rsidP="0094129D">
      <w:pPr>
        <w:spacing w:before="0" w:after="0"/>
        <w:rPr>
          <w:lang w:val="fr-BE"/>
        </w:rPr>
      </w:pPr>
    </w:p>
    <w:p w:rsidR="008C5CFA" w:rsidRPr="000C0BA9" w:rsidRDefault="004E761A" w:rsidP="0094129D">
      <w:pPr>
        <w:spacing w:before="0" w:after="0"/>
        <w:rPr>
          <w:lang w:val="fr-BE"/>
        </w:rPr>
      </w:pPr>
      <w:r>
        <w:rPr>
          <w:lang w:val="fr-BE"/>
        </w:rPr>
        <w:br w:type="page"/>
      </w:r>
      <w:r w:rsidRPr="000C0BA9">
        <w:rPr>
          <w:noProof/>
          <w:lang w:val="fr-BE"/>
        </w:rPr>
        <w:t>b) Ocena tego, czy postępy poczynione w zakresie celów pośrednich są wystarczające, aby zapewnić ich realizację, wskazanie wszelkich podjętych lub planowanych działań naprawczych (w stosownych przypadkach)</w:t>
      </w:r>
    </w:p>
    <w:p w:rsidR="008C5CFA" w:rsidRDefault="008C5CFA" w:rsidP="00300A01">
      <w:pPr>
        <w:pStyle w:val="Text1"/>
        <w:spacing w:before="0" w:after="0"/>
        <w:ind w:left="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2"/>
      </w:tblGrid>
      <w:tr w:rsidR="00F84CBC" w:rsidTr="0047688D">
        <w:tc>
          <w:tcPr>
            <w:tcW w:w="0" w:type="auto"/>
            <w:shd w:val="clear" w:color="auto" w:fill="auto"/>
          </w:tcPr>
          <w:p w:rsidR="00F84CBC" w:rsidRDefault="004E761A">
            <w:pPr>
              <w:spacing w:before="0" w:after="240"/>
              <w:jc w:val="left"/>
            </w:pPr>
            <w:r>
              <w:rPr>
                <w:b/>
                <w:bCs/>
                <w:u w:val="single"/>
              </w:rPr>
              <w:t>Ramy wykonania:</w:t>
            </w:r>
          </w:p>
          <w:p w:rsidR="00F84CBC" w:rsidRDefault="004E761A">
            <w:pPr>
              <w:spacing w:before="240" w:after="240"/>
              <w:jc w:val="left"/>
            </w:pPr>
            <w:r>
              <w:t>Spośród 30 wskaźników ram wykonania Programu wartość celu końcowego na koniec 2023 r.</w:t>
            </w:r>
          </w:p>
          <w:p w:rsidR="00F84CBC" w:rsidRDefault="004E761A">
            <w:pPr>
              <w:numPr>
                <w:ilvl w:val="0"/>
                <w:numId w:val="46"/>
              </w:numPr>
              <w:spacing w:before="240" w:after="0"/>
              <w:ind w:hanging="210"/>
              <w:jc w:val="left"/>
            </w:pPr>
            <w:r>
              <w:t>dla 6 wskaźników mieści się w przedziale 25%- 50%</w:t>
            </w:r>
          </w:p>
          <w:p w:rsidR="00F84CBC" w:rsidRDefault="004E761A">
            <w:pPr>
              <w:numPr>
                <w:ilvl w:val="0"/>
                <w:numId w:val="46"/>
              </w:numPr>
              <w:spacing w:before="0" w:after="240"/>
              <w:ind w:hanging="210"/>
              <w:jc w:val="left"/>
            </w:pPr>
            <w:r>
              <w:t>dla 24 wynosi powyżej 50%, w tym 8 wskaźników pow. 100% wartości docelowej.</w:t>
            </w:r>
          </w:p>
          <w:p w:rsidR="00F84CBC" w:rsidRDefault="004E761A">
            <w:pPr>
              <w:spacing w:before="240" w:after="240"/>
              <w:jc w:val="left"/>
            </w:pPr>
            <w:r>
              <w:t>Dla 6 osi priorytetowych poziom realizacji celu końcowego wskaźnika fin. przekroczył 50%.</w:t>
            </w:r>
          </w:p>
          <w:p w:rsidR="00F84CBC" w:rsidRDefault="004E761A">
            <w:pPr>
              <w:spacing w:before="240" w:after="240"/>
              <w:jc w:val="left"/>
            </w:pPr>
            <w:r>
              <w:t>W 2020 r. przeprowadzono trzy modyfikacje RPO, przy czym wszystkie związane były z reagowaniem na skutki pandemii. Dodatkowo dot. one zakończenia zmian w związku z przeglądem śródokresowym, dokonano zmiany w związku z COVID-19, oraz modyfikacji wartości docelowych niektórych wskaźników m.in. również w konsekwencji przesunięcia alokacji pomiędzy PI czy też zmiany społeczno-gospodarcze.</w:t>
            </w:r>
          </w:p>
          <w:p w:rsidR="00F84CBC" w:rsidRDefault="004E761A">
            <w:pPr>
              <w:spacing w:before="240" w:after="240"/>
              <w:jc w:val="left"/>
            </w:pPr>
            <w:r>
              <w:t>IZ na bieżąco prowadzi monitoring i podejmuje działania zmierzające do zapewnienia realizacji celów określonych na koniec 2023 r.</w:t>
            </w:r>
          </w:p>
          <w:p w:rsidR="008C5CFA" w:rsidRPr="00716FAF" w:rsidRDefault="008C5CFA" w:rsidP="00300A01">
            <w:pPr>
              <w:pStyle w:val="Text1"/>
              <w:spacing w:before="0" w:after="0"/>
              <w:ind w:left="0"/>
              <w:rPr>
                <w:lang w:val="fr-BE"/>
              </w:rPr>
            </w:pPr>
          </w:p>
        </w:tc>
      </w:tr>
    </w:tbl>
    <w:p w:rsidR="008C5CFA" w:rsidRDefault="008C5CFA" w:rsidP="00300A01">
      <w:pPr>
        <w:pStyle w:val="Text1"/>
        <w:spacing w:before="0" w:after="0"/>
        <w:ind w:left="0"/>
        <w:rPr>
          <w:lang w:val="fr-BE"/>
        </w:rPr>
      </w:pPr>
    </w:p>
    <w:p w:rsidR="008C5CFA" w:rsidRDefault="004E761A" w:rsidP="008B4892">
      <w:pPr>
        <w:pStyle w:val="Nagwek1"/>
        <w:numPr>
          <w:ilvl w:val="0"/>
          <w:numId w:val="43"/>
        </w:numPr>
        <w:tabs>
          <w:tab w:val="clear" w:pos="992"/>
          <w:tab w:val="num" w:pos="0"/>
        </w:tabs>
        <w:spacing w:before="0" w:after="0"/>
        <w:ind w:left="0" w:firstLine="0"/>
        <w:jc w:val="left"/>
      </w:pPr>
      <w:r>
        <w:br w:type="page"/>
      </w:r>
      <w:bookmarkStart w:id="95" w:name="_Toc256000092"/>
      <w:r>
        <w:rPr>
          <w:noProof/>
        </w:rPr>
        <w:t>STRESZCZENIE PODAWANE DO WIADOMOŚCI PUBLICZNEJ</w:t>
      </w:r>
      <w:bookmarkEnd w:id="95"/>
    </w:p>
    <w:p w:rsidR="008C5CFA" w:rsidRDefault="008C5CFA" w:rsidP="00300A01">
      <w:pPr>
        <w:pStyle w:val="Text1"/>
        <w:spacing w:before="0" w:after="0"/>
        <w:ind w:left="0"/>
        <w:rPr>
          <w:lang w:val="fr-BE"/>
        </w:rPr>
      </w:pPr>
    </w:p>
    <w:p w:rsidR="008C5CFA" w:rsidRPr="00651D0D" w:rsidRDefault="004E761A" w:rsidP="00300A01">
      <w:pPr>
        <w:pStyle w:val="Text1"/>
        <w:spacing w:before="0" w:after="0"/>
        <w:ind w:left="0"/>
      </w:pPr>
      <w:r w:rsidRPr="00651D0D">
        <w:rPr>
          <w:noProof/>
        </w:rPr>
        <w:t>Streszczenie treści rocznych i końcowych sprawozdań z wdrażania należy opublikować i przekazać jako oddzielny plik w postaci załącznika do rocznego i końcowego sprawozdania z wdrażania.</w:t>
      </w:r>
    </w:p>
    <w:p w:rsidR="008C5CFA" w:rsidRPr="00651D0D" w:rsidRDefault="008C5CFA" w:rsidP="00300A01">
      <w:pPr>
        <w:pStyle w:val="Text1"/>
        <w:spacing w:before="0" w:after="0"/>
        <w:ind w:left="0"/>
      </w:pPr>
    </w:p>
    <w:p w:rsidR="008C5CFA" w:rsidRPr="00651D0D" w:rsidRDefault="004E761A" w:rsidP="00300A01">
      <w:pPr>
        <w:pStyle w:val="Text1"/>
        <w:spacing w:before="0" w:after="0"/>
        <w:ind w:left="0"/>
      </w:pPr>
      <w:r w:rsidRPr="00651D0D">
        <w:rPr>
          <w:noProof/>
        </w:rPr>
        <w:t>Możesz przesłać/znaleźć streszczenie podawane do wiadomości publicznej w menu Ogólne &gt; Dokumenty aplikacji SFC2014.</w:t>
      </w:r>
    </w:p>
    <w:p w:rsidR="008C5CFA" w:rsidRDefault="004E761A" w:rsidP="00300A01">
      <w:pPr>
        <w:pStyle w:val="Nagwek1"/>
        <w:numPr>
          <w:ilvl w:val="0"/>
          <w:numId w:val="33"/>
        </w:numPr>
        <w:tabs>
          <w:tab w:val="clear" w:pos="992"/>
          <w:tab w:val="num" w:pos="0"/>
        </w:tabs>
        <w:spacing w:before="0" w:after="0"/>
        <w:ind w:left="0" w:firstLine="0"/>
        <w:jc w:val="left"/>
      </w:pPr>
      <w:r w:rsidRPr="00651D0D">
        <w:br w:type="page"/>
      </w:r>
      <w:bookmarkStart w:id="96" w:name="_Toc256000093"/>
      <w:r>
        <w:rPr>
          <w:noProof/>
        </w:rPr>
        <w:t>SPRAWOZDANIE Z WDRAŻANIA INSTRUMENTÓW FINANSOWYCH</w:t>
      </w:r>
      <w:bookmarkEnd w:id="96"/>
    </w:p>
    <w:p w:rsidR="008C5CFA" w:rsidRDefault="008C5CFA" w:rsidP="00300A01">
      <w:pPr>
        <w:spacing w:before="0" w:after="0"/>
      </w:pPr>
    </w:p>
    <w:p w:rsidR="00F84CBC" w:rsidRDefault="00F84CB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7"/>
        <w:gridCol w:w="2275"/>
      </w:tblGrid>
      <w:tr w:rsidR="00F84CBC" w:rsidTr="0047688D">
        <w:tc>
          <w:tcPr>
            <w:tcW w:w="0" w:type="auto"/>
            <w:gridSpan w:val="2"/>
            <w:shd w:val="clear" w:color="auto" w:fill="auto"/>
          </w:tcPr>
          <w:p w:rsidR="008C5CFA" w:rsidRDefault="004E761A" w:rsidP="00300A01">
            <w:pPr>
              <w:spacing w:before="0" w:after="0"/>
            </w:pPr>
            <w:bookmarkStart w:id="97" w:name="bkmrkVerMer1"/>
            <w:bookmarkEnd w:id="97"/>
            <w:r>
              <w:rPr>
                <w:b/>
              </w:rPr>
              <w:t>I. Określenie programu i priorytetu lub środka, z których udzielane jest wsparcie z EFSI (art. 46 ust. 2 lit. a) rozporządzenia (UE) nr 1303/2013)</w:t>
            </w:r>
          </w:p>
        </w:tc>
      </w:tr>
      <w:tr w:rsidR="00F84CBC" w:rsidTr="0047688D">
        <w:tc>
          <w:tcPr>
            <w:tcW w:w="0" w:type="auto"/>
            <w:gridSpan w:val="2"/>
            <w:shd w:val="clear" w:color="auto" w:fill="auto"/>
          </w:tcPr>
          <w:p w:rsidR="008C5CFA" w:rsidRDefault="004E761A" w:rsidP="00300A01">
            <w:pPr>
              <w:spacing w:before="0" w:after="0"/>
            </w:pPr>
            <w:r>
              <w:rPr>
                <w:b/>
              </w:rPr>
              <w:t>1. Osie priorytetowe lub środki wspierające instrument finansowy, w tym fundusz funduszy, w ramach programu finansowanego z EFSI</w:t>
            </w:r>
          </w:p>
        </w:tc>
      </w:tr>
      <w:tr w:rsidR="00F84CBC" w:rsidTr="0047688D">
        <w:tc>
          <w:tcPr>
            <w:tcW w:w="0" w:type="auto"/>
            <w:shd w:val="clear" w:color="auto" w:fill="auto"/>
          </w:tcPr>
          <w:p w:rsidR="008C5CFA" w:rsidRDefault="004E761A" w:rsidP="00300A01">
            <w:pPr>
              <w:spacing w:before="0" w:after="0"/>
            </w:pPr>
            <w:r>
              <w:t xml:space="preserve">1.1. Oś priorytetowa wspierająca instrument finansowy w ramach programu finansowanego z EFSI </w:t>
            </w:r>
          </w:p>
        </w:tc>
        <w:tc>
          <w:tcPr>
            <w:tcW w:w="0" w:type="auto"/>
            <w:shd w:val="clear" w:color="auto" w:fill="auto"/>
          </w:tcPr>
          <w:p w:rsidR="008C5CFA" w:rsidRDefault="004E761A" w:rsidP="00300A01">
            <w:pPr>
              <w:spacing w:before="0" w:after="0"/>
              <w:jc w:val="left"/>
            </w:pPr>
            <w:r>
              <w:t>2 - Konkurencyjna gospodarka</w:t>
            </w:r>
          </w:p>
        </w:tc>
      </w:tr>
      <w:tr w:rsidR="00F84CBC" w:rsidTr="0047688D">
        <w:tc>
          <w:tcPr>
            <w:tcW w:w="0" w:type="auto"/>
            <w:shd w:val="clear" w:color="auto" w:fill="auto"/>
          </w:tcPr>
          <w:p w:rsidR="008C5CFA" w:rsidRDefault="004E761A" w:rsidP="00300A01">
            <w:pPr>
              <w:spacing w:before="0" w:after="0"/>
            </w:pPr>
            <w:r>
              <w:t>2. Nazwa funduszu (funduszy) EFSI wspierającego(-ych) instrument finansowy w ramach osi priorytetowej lub środka</w:t>
            </w:r>
          </w:p>
        </w:tc>
        <w:tc>
          <w:tcPr>
            <w:tcW w:w="0" w:type="auto"/>
            <w:shd w:val="clear" w:color="auto" w:fill="auto"/>
          </w:tcPr>
          <w:p w:rsidR="008C5CFA" w:rsidRDefault="004E761A" w:rsidP="00300A01">
            <w:pPr>
              <w:spacing w:before="0" w:after="0"/>
              <w:jc w:val="left"/>
            </w:pPr>
            <w:r>
              <w:t>EFRR</w:t>
            </w:r>
          </w:p>
        </w:tc>
      </w:tr>
      <w:tr w:rsidR="00F84CBC" w:rsidTr="0047688D">
        <w:tc>
          <w:tcPr>
            <w:tcW w:w="0" w:type="auto"/>
            <w:shd w:val="clear" w:color="auto" w:fill="auto"/>
          </w:tcPr>
          <w:p w:rsidR="008C5CFA" w:rsidRDefault="004E761A" w:rsidP="00300A01">
            <w:pPr>
              <w:spacing w:before="0" w:after="0"/>
            </w:pPr>
            <w:r>
              <w:rPr>
                <w:b/>
                <w:i/>
              </w:rPr>
              <w:t>3. Cel(-e) tematyczny(-e), o którym(-ych) mowa w art. 9 akapit pierwszy rozporządzenia (UE) nr 1303/2013, wspierany(-e) z instrumentu finansowego</w:t>
            </w:r>
          </w:p>
        </w:tc>
        <w:tc>
          <w:tcPr>
            <w:tcW w:w="0" w:type="auto"/>
            <w:shd w:val="clear" w:color="auto" w:fill="auto"/>
          </w:tcPr>
          <w:p w:rsidR="008C5CFA" w:rsidRDefault="004E761A" w:rsidP="00300A01">
            <w:pPr>
              <w:spacing w:before="0" w:after="0"/>
              <w:jc w:val="left"/>
            </w:pPr>
            <w:r>
              <w:rPr>
                <w:b/>
                <w:i/>
              </w:rPr>
              <w:t>03 - Wzmacnianie konkurencyjności małych i średnich przedsiębiorstw, sektora rolnego (w odniesieniu do EFRROW) oraz sektora rybołówstwa i akwakultury (w odniesieniu do EFMR)</w:t>
            </w:r>
          </w:p>
        </w:tc>
      </w:tr>
      <w:tr w:rsidR="00F84CBC" w:rsidTr="0047688D">
        <w:tc>
          <w:tcPr>
            <w:tcW w:w="0" w:type="auto"/>
            <w:shd w:val="clear" w:color="auto" w:fill="auto"/>
          </w:tcPr>
          <w:p w:rsidR="008C5CFA" w:rsidRDefault="004E761A" w:rsidP="00300A01">
            <w:pPr>
              <w:spacing w:before="0" w:after="0"/>
            </w:pPr>
            <w:r>
              <w:t>3.1. Kwota finansowania z EFSI zaangażowana w umowie o finansowaniu z poszczególnych celów tematycznych wybranych w polu 3 (fakultatywnie)</w:t>
            </w:r>
          </w:p>
        </w:tc>
        <w:tc>
          <w:tcPr>
            <w:tcW w:w="0" w:type="auto"/>
            <w:shd w:val="clear" w:color="auto" w:fill="auto"/>
          </w:tcPr>
          <w:p w:rsidR="008C5CFA" w:rsidRDefault="004E761A" w:rsidP="00300A01">
            <w:pPr>
              <w:spacing w:before="0" w:after="0"/>
              <w:jc w:val="right"/>
            </w:pPr>
            <w:r>
              <w:t>77 810 476,46</w:t>
            </w:r>
          </w:p>
        </w:tc>
      </w:tr>
      <w:tr w:rsidR="00F84CBC" w:rsidTr="0047688D">
        <w:tc>
          <w:tcPr>
            <w:tcW w:w="0" w:type="auto"/>
            <w:gridSpan w:val="2"/>
            <w:shd w:val="clear" w:color="auto" w:fill="auto"/>
          </w:tcPr>
          <w:p w:rsidR="008C5CFA" w:rsidRDefault="004E761A" w:rsidP="00300A01">
            <w:pPr>
              <w:spacing w:before="0" w:after="0"/>
            </w:pPr>
            <w:r>
              <w:rPr>
                <w:b/>
              </w:rPr>
              <w:t>4. Inne programy finansowane z EFSI, z których pochodzą wkłady do instrumentu finansowego</w:t>
            </w:r>
          </w:p>
        </w:tc>
      </w:tr>
      <w:tr w:rsidR="00F84CBC" w:rsidTr="0047688D">
        <w:tc>
          <w:tcPr>
            <w:tcW w:w="0" w:type="auto"/>
            <w:shd w:val="clear" w:color="auto" w:fill="auto"/>
          </w:tcPr>
          <w:p w:rsidR="008C5CFA" w:rsidRDefault="004E761A" w:rsidP="00300A01">
            <w:pPr>
              <w:spacing w:before="0" w:after="0"/>
            </w:pPr>
            <w:r>
              <w:t>4.1. Numer CCI każdego innego programu finansowanego z EFSI, z którego pochodzą wkłady do instrumentu finansowego</w:t>
            </w:r>
          </w:p>
        </w:tc>
        <w:tc>
          <w:tcPr>
            <w:tcW w:w="0" w:type="auto"/>
            <w:shd w:val="clear" w:color="auto" w:fill="auto"/>
          </w:tcPr>
          <w:p w:rsidR="008C5CFA" w:rsidRDefault="008C5CFA" w:rsidP="00300A01">
            <w:pPr>
              <w:spacing w:before="0" w:after="0"/>
              <w:jc w:val="left"/>
            </w:pPr>
          </w:p>
        </w:tc>
      </w:tr>
      <w:tr w:rsidR="00F84CBC" w:rsidTr="0047688D">
        <w:tc>
          <w:tcPr>
            <w:tcW w:w="0" w:type="auto"/>
            <w:shd w:val="clear" w:color="auto" w:fill="auto"/>
          </w:tcPr>
          <w:p w:rsidR="008C5CFA" w:rsidRDefault="004E761A" w:rsidP="00300A01">
            <w:pPr>
              <w:spacing w:before="0" w:after="0"/>
            </w:pPr>
            <w:r>
              <w:t>30. Data ukończenia oceny ex ante</w:t>
            </w:r>
          </w:p>
        </w:tc>
        <w:tc>
          <w:tcPr>
            <w:tcW w:w="0" w:type="auto"/>
            <w:shd w:val="clear" w:color="auto" w:fill="auto"/>
          </w:tcPr>
          <w:p w:rsidR="008C5CFA" w:rsidRDefault="004E761A" w:rsidP="00300A01">
            <w:pPr>
              <w:spacing w:before="0" w:after="0"/>
              <w:jc w:val="right"/>
            </w:pPr>
            <w:r>
              <w:t>2014-11-28</w:t>
            </w:r>
          </w:p>
        </w:tc>
      </w:tr>
      <w:tr w:rsidR="00F84CBC" w:rsidTr="0047688D">
        <w:tc>
          <w:tcPr>
            <w:tcW w:w="0" w:type="auto"/>
            <w:gridSpan w:val="2"/>
            <w:shd w:val="clear" w:color="auto" w:fill="auto"/>
          </w:tcPr>
          <w:p w:rsidR="008C5CFA" w:rsidRDefault="004E761A" w:rsidP="00300A01">
            <w:pPr>
              <w:spacing w:before="0" w:after="0"/>
            </w:pPr>
            <w:r>
              <w:rPr>
                <w:b/>
              </w:rPr>
              <w:t>31. Wybór podmiotów wdrażających instrument finansowy</w:t>
            </w:r>
          </w:p>
        </w:tc>
      </w:tr>
      <w:tr w:rsidR="00F84CBC" w:rsidTr="0047688D">
        <w:tc>
          <w:tcPr>
            <w:tcW w:w="0" w:type="auto"/>
            <w:shd w:val="clear" w:color="auto" w:fill="auto"/>
          </w:tcPr>
          <w:p w:rsidR="008C5CFA" w:rsidRDefault="004E761A" w:rsidP="00300A01">
            <w:pPr>
              <w:spacing w:before="0" w:after="0"/>
            </w:pPr>
            <w:r>
              <w:t>31.1. Czy rozpoczęto już proces wyboru lub wyznaczenia?</w:t>
            </w:r>
          </w:p>
        </w:tc>
        <w:tc>
          <w:tcPr>
            <w:tcW w:w="0" w:type="auto"/>
            <w:shd w:val="clear" w:color="auto" w:fill="auto"/>
          </w:tcPr>
          <w:p w:rsidR="008C5CFA" w:rsidRDefault="004E761A" w:rsidP="00300A01">
            <w:pPr>
              <w:spacing w:before="0" w:after="0"/>
              <w:jc w:val="right"/>
            </w:pPr>
            <w:r>
              <w:t>Tak</w:t>
            </w:r>
          </w:p>
        </w:tc>
      </w:tr>
      <w:tr w:rsidR="00F84CBC" w:rsidTr="0047688D">
        <w:tc>
          <w:tcPr>
            <w:tcW w:w="0" w:type="auto"/>
            <w:gridSpan w:val="2"/>
            <w:shd w:val="clear" w:color="auto" w:fill="auto"/>
          </w:tcPr>
          <w:p w:rsidR="008C5CFA" w:rsidRDefault="004E761A" w:rsidP="00300A01">
            <w:pPr>
              <w:spacing w:before="0" w:after="0"/>
            </w:pPr>
            <w:r>
              <w:rPr>
                <w:b/>
              </w:rPr>
              <w:t>II. Opis instrumentu finansowego i rozwiązania wdrożeniowe (art. 46 ust. 2 lit. b) rozporządzenia (UE) nr 1303/2013)</w:t>
            </w:r>
          </w:p>
        </w:tc>
      </w:tr>
      <w:tr w:rsidR="00F84CBC" w:rsidTr="0047688D">
        <w:tc>
          <w:tcPr>
            <w:tcW w:w="0" w:type="auto"/>
            <w:shd w:val="clear" w:color="auto" w:fill="auto"/>
          </w:tcPr>
          <w:p w:rsidR="008C5CFA" w:rsidRDefault="004E761A" w:rsidP="00300A01">
            <w:pPr>
              <w:spacing w:before="0" w:after="0"/>
            </w:pPr>
            <w:r>
              <w:t>5. Nazwa instrumentu finansowego</w:t>
            </w:r>
          </w:p>
        </w:tc>
        <w:tc>
          <w:tcPr>
            <w:tcW w:w="0" w:type="auto"/>
            <w:shd w:val="clear" w:color="auto" w:fill="auto"/>
          </w:tcPr>
          <w:p w:rsidR="008C5CFA" w:rsidRDefault="004E761A" w:rsidP="00300A01">
            <w:pPr>
              <w:pStyle w:val="Nagwek2"/>
              <w:spacing w:before="0" w:after="0"/>
              <w:jc w:val="left"/>
            </w:pPr>
            <w:bookmarkStart w:id="98" w:name="_Toc256000094"/>
            <w:r>
              <w:t>Fundusz Funduszy Województwa Świętokrzyskiego</w:t>
            </w:r>
            <w:bookmarkEnd w:id="98"/>
          </w:p>
        </w:tc>
      </w:tr>
      <w:tr w:rsidR="00F84CBC" w:rsidTr="0047688D">
        <w:tc>
          <w:tcPr>
            <w:tcW w:w="0" w:type="auto"/>
            <w:shd w:val="clear" w:color="auto" w:fill="auto"/>
          </w:tcPr>
          <w:p w:rsidR="008C5CFA" w:rsidRDefault="004E761A" w:rsidP="00300A01">
            <w:pPr>
              <w:spacing w:before="0" w:after="0"/>
            </w:pPr>
            <w:r>
              <w:t>6. Oficjalny adres/miejsce prowadzenia działalności instrumentu finansowego (nazwa państwa i miasta)</w:t>
            </w:r>
          </w:p>
        </w:tc>
        <w:tc>
          <w:tcPr>
            <w:tcW w:w="0" w:type="auto"/>
            <w:shd w:val="clear" w:color="auto" w:fill="auto"/>
          </w:tcPr>
          <w:p w:rsidR="008C5CFA" w:rsidRDefault="004E761A" w:rsidP="00300A01">
            <w:pPr>
              <w:spacing w:before="0" w:after="0"/>
              <w:jc w:val="left"/>
            </w:pPr>
            <w:r>
              <w:t>Polska, Warszawa</w:t>
            </w:r>
          </w:p>
        </w:tc>
      </w:tr>
      <w:tr w:rsidR="00F84CBC" w:rsidTr="0047688D">
        <w:tc>
          <w:tcPr>
            <w:tcW w:w="0" w:type="auto"/>
            <w:gridSpan w:val="2"/>
            <w:shd w:val="clear" w:color="auto" w:fill="auto"/>
          </w:tcPr>
          <w:p w:rsidR="008C5CFA" w:rsidRDefault="004E761A" w:rsidP="00300A01">
            <w:pPr>
              <w:spacing w:before="0" w:after="0"/>
            </w:pPr>
            <w:r>
              <w:rPr>
                <w:b/>
              </w:rPr>
              <w:t>7. Rozwiązania wdrożeniowe</w:t>
            </w:r>
          </w:p>
        </w:tc>
      </w:tr>
      <w:tr w:rsidR="00F84CBC" w:rsidTr="0047688D">
        <w:tc>
          <w:tcPr>
            <w:tcW w:w="0" w:type="auto"/>
            <w:shd w:val="clear" w:color="auto" w:fill="auto"/>
          </w:tcPr>
          <w:p w:rsidR="008C5CFA" w:rsidRDefault="004E761A" w:rsidP="00300A01">
            <w:pPr>
              <w:spacing w:before="0" w:after="0"/>
            </w:pPr>
            <w:r>
              <w:t>7.1. Instrumenty finansowe ustanowione na poziomie Unii, zarządzane bezpośrednio lub pośrednio przez Komisję, o których mowa w art. 38 ust. 1 lit. a) rozporządzenia (UE) nr 1303/2013, wspierane z wkładów pochodzących z programu finansowanego z EFSI</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7.1.1. Nazwa instrumentu finansowego ustanowionego na poziomie Unii</w:t>
            </w:r>
          </w:p>
        </w:tc>
        <w:tc>
          <w:tcPr>
            <w:tcW w:w="0" w:type="auto"/>
            <w:shd w:val="clear" w:color="auto" w:fill="auto"/>
          </w:tcPr>
          <w:p w:rsidR="008C5CFA" w:rsidRDefault="008C5CFA" w:rsidP="00300A01">
            <w:pPr>
              <w:spacing w:before="0" w:after="0"/>
              <w:jc w:val="left"/>
            </w:pPr>
          </w:p>
        </w:tc>
      </w:tr>
      <w:tr w:rsidR="00F84CBC" w:rsidTr="0047688D">
        <w:tc>
          <w:tcPr>
            <w:tcW w:w="0" w:type="auto"/>
            <w:shd w:val="clear" w:color="auto" w:fill="auto"/>
          </w:tcPr>
          <w:p w:rsidR="008C5CFA" w:rsidRDefault="004E761A" w:rsidP="00300A01">
            <w:pPr>
              <w:spacing w:before="0" w:after="0"/>
            </w:pPr>
            <w:r>
              <w:t>7.2. Instrument finansowy ustanowiony na poziomie krajowym, regionalnym, transnarodowym lub transgranicznym, zarządzany przez instytucję zarządzającą lub na jej odpowiedzialność, o którym mowa w art. 38 ust. 1 lit. b), wspierany z wkładów pochodzących z programu finansowanego z EFSI na podstawie art. 38 ust. 4 lit. a), b), c) i d) rozporządzenia (UE) nr 1303/2013</w:t>
            </w:r>
          </w:p>
        </w:tc>
        <w:tc>
          <w:tcPr>
            <w:tcW w:w="0" w:type="auto"/>
            <w:shd w:val="clear" w:color="auto" w:fill="auto"/>
          </w:tcPr>
          <w:p w:rsidR="008C5CFA" w:rsidRDefault="004E761A" w:rsidP="00300A01">
            <w:pPr>
              <w:spacing w:before="0" w:after="0"/>
              <w:jc w:val="left"/>
            </w:pPr>
            <w:r>
              <w:t>Powierzenie zadań wdrożeniowych przez bezpośrednie udzielenie zamówienia</w:t>
            </w:r>
          </w:p>
        </w:tc>
      </w:tr>
      <w:tr w:rsidR="00F84CBC" w:rsidTr="0047688D">
        <w:tc>
          <w:tcPr>
            <w:tcW w:w="0" w:type="auto"/>
            <w:shd w:val="clear" w:color="auto" w:fill="auto"/>
          </w:tcPr>
          <w:p w:rsidR="008C5CFA" w:rsidRDefault="004E761A" w:rsidP="00300A01">
            <w:pPr>
              <w:spacing w:before="0" w:after="0"/>
            </w:pPr>
            <w:r>
              <w:t>7.3. Instrument finansowy, o którym mowa w art. 38 ust. 1 lit. c), łączący wkład finansowy pochodzący od IZ z produktami finansowym EBI w ramach Europejskiego Funduszu na rzecz Inwestycji Strategicznych, zgodnie z art. 39a</w:t>
            </w:r>
          </w:p>
        </w:tc>
        <w:tc>
          <w:tcPr>
            <w:tcW w:w="0" w:type="auto"/>
            <w:shd w:val="clear" w:color="auto" w:fill="auto"/>
          </w:tcPr>
          <w:p w:rsidR="008C5CFA" w:rsidRDefault="008C5CFA" w:rsidP="00300A01">
            <w:pPr>
              <w:spacing w:before="0" w:after="0"/>
              <w:jc w:val="left"/>
            </w:pPr>
          </w:p>
        </w:tc>
      </w:tr>
      <w:tr w:rsidR="00F84CBC" w:rsidTr="0047688D">
        <w:tc>
          <w:tcPr>
            <w:tcW w:w="0" w:type="auto"/>
            <w:shd w:val="clear" w:color="auto" w:fill="auto"/>
          </w:tcPr>
          <w:p w:rsidR="008C5CFA" w:rsidRDefault="004E761A" w:rsidP="00300A01">
            <w:pPr>
              <w:spacing w:before="0" w:after="0"/>
            </w:pPr>
            <w:r>
              <w:t>8. Rodzaj instrumentu finansowego</w:t>
            </w:r>
          </w:p>
        </w:tc>
        <w:tc>
          <w:tcPr>
            <w:tcW w:w="0" w:type="auto"/>
            <w:shd w:val="clear" w:color="auto" w:fill="auto"/>
          </w:tcPr>
          <w:p w:rsidR="008C5CFA" w:rsidRDefault="004E761A" w:rsidP="00300A01">
            <w:pPr>
              <w:spacing w:before="0" w:after="0"/>
              <w:jc w:val="left"/>
            </w:pPr>
            <w:r>
              <w:t>Poszczególny fundusz</w:t>
            </w:r>
          </w:p>
        </w:tc>
      </w:tr>
      <w:tr w:rsidR="00F84CBC" w:rsidTr="0047688D">
        <w:tc>
          <w:tcPr>
            <w:tcW w:w="0" w:type="auto"/>
            <w:shd w:val="clear" w:color="auto" w:fill="auto"/>
          </w:tcPr>
          <w:p w:rsidR="008C5CFA" w:rsidRDefault="004E761A" w:rsidP="00300A01">
            <w:pPr>
              <w:spacing w:before="0" w:after="0"/>
            </w:pPr>
            <w:r>
              <w:t>8.1. Instrumenty specjalnie zaprojektowane (ang. tailor-made) lub instrumenty finansowe spełniające standardowe warunki, tj. gotowe instrumenty</w:t>
            </w:r>
          </w:p>
        </w:tc>
        <w:tc>
          <w:tcPr>
            <w:tcW w:w="0" w:type="auto"/>
            <w:shd w:val="clear" w:color="auto" w:fill="auto"/>
          </w:tcPr>
          <w:p w:rsidR="008C5CFA" w:rsidRDefault="004E761A" w:rsidP="00300A01">
            <w:pPr>
              <w:spacing w:before="0" w:after="0"/>
              <w:jc w:val="right"/>
            </w:pPr>
            <w:r>
              <w:t>Instrument specjalnie zaprojektowany</w:t>
            </w:r>
          </w:p>
        </w:tc>
      </w:tr>
      <w:tr w:rsidR="00F84CBC" w:rsidTr="0047688D">
        <w:tc>
          <w:tcPr>
            <w:tcW w:w="0" w:type="auto"/>
            <w:gridSpan w:val="2"/>
            <w:shd w:val="clear" w:color="auto" w:fill="auto"/>
          </w:tcPr>
          <w:p w:rsidR="008C5CFA" w:rsidRDefault="004E761A" w:rsidP="00300A01">
            <w:pPr>
              <w:spacing w:before="0" w:after="0"/>
            </w:pPr>
            <w:r>
              <w:rPr>
                <w:b/>
              </w:rPr>
              <w:t>9. Rodzaj produktów zapewnianych przez instrument finansowy: pożyczki, mikropożyczki, gwarancje, inwestycje kapitałowe lub quasi-kapitałowe, inny produkt finansowy lub inne wsparcie połączone w ramach instrumentu finansowego zgodnie z art. 37 ust. 7 rozporządzenia (UE) nr 1303/2013</w:t>
            </w:r>
          </w:p>
        </w:tc>
      </w:tr>
      <w:tr w:rsidR="00F84CBC" w:rsidTr="0047688D">
        <w:tc>
          <w:tcPr>
            <w:tcW w:w="0" w:type="auto"/>
            <w:shd w:val="clear" w:color="auto" w:fill="auto"/>
          </w:tcPr>
          <w:p w:rsidR="008C5CFA" w:rsidRDefault="004E761A" w:rsidP="00300A01">
            <w:pPr>
              <w:spacing w:before="0" w:after="0"/>
            </w:pPr>
            <w:r>
              <w:t>9.0.1.  Pożyczki (≥ EUR 25 000)</w:t>
            </w:r>
          </w:p>
        </w:tc>
        <w:tc>
          <w:tcPr>
            <w:tcW w:w="0" w:type="auto"/>
            <w:shd w:val="clear" w:color="auto" w:fill="auto"/>
          </w:tcPr>
          <w:p w:rsidR="008C5CFA" w:rsidRDefault="004E761A" w:rsidP="00300A01">
            <w:pPr>
              <w:spacing w:before="0" w:after="0"/>
              <w:jc w:val="right"/>
            </w:pPr>
            <w:r>
              <w:t>Tak</w:t>
            </w:r>
          </w:p>
        </w:tc>
      </w:tr>
      <w:tr w:rsidR="00F84CBC" w:rsidTr="0047688D">
        <w:tc>
          <w:tcPr>
            <w:tcW w:w="0" w:type="auto"/>
            <w:shd w:val="clear" w:color="auto" w:fill="auto"/>
          </w:tcPr>
          <w:p w:rsidR="008C5CFA" w:rsidRDefault="004E761A" w:rsidP="00300A01">
            <w:pPr>
              <w:spacing w:before="0" w:after="0"/>
            </w:pPr>
            <w:r>
              <w:t>9.0.2. Mikropożyczki (&lt; EUR 25 000 i udzielone mikroprzedsiębiorstwom) zgodnie z SEC/2011/1134 final</w:t>
            </w:r>
          </w:p>
        </w:tc>
        <w:tc>
          <w:tcPr>
            <w:tcW w:w="0" w:type="auto"/>
            <w:shd w:val="clear" w:color="auto" w:fill="auto"/>
          </w:tcPr>
          <w:p w:rsidR="008C5CFA" w:rsidRDefault="004E761A" w:rsidP="00300A01">
            <w:pPr>
              <w:spacing w:before="0" w:after="0"/>
              <w:jc w:val="right"/>
            </w:pPr>
            <w:r>
              <w:t>Nie</w:t>
            </w:r>
          </w:p>
        </w:tc>
      </w:tr>
      <w:tr w:rsidR="00F84CBC" w:rsidTr="0047688D">
        <w:tc>
          <w:tcPr>
            <w:tcW w:w="0" w:type="auto"/>
            <w:shd w:val="clear" w:color="auto" w:fill="auto"/>
          </w:tcPr>
          <w:p w:rsidR="008C5CFA" w:rsidRDefault="004E761A" w:rsidP="00300A01">
            <w:pPr>
              <w:spacing w:before="0" w:after="0"/>
            </w:pPr>
            <w:r>
              <w:t>9.0.3. Gwarancje</w:t>
            </w:r>
          </w:p>
        </w:tc>
        <w:tc>
          <w:tcPr>
            <w:tcW w:w="0" w:type="auto"/>
            <w:shd w:val="clear" w:color="auto" w:fill="auto"/>
          </w:tcPr>
          <w:p w:rsidR="008C5CFA" w:rsidRDefault="004E761A" w:rsidP="00300A01">
            <w:pPr>
              <w:spacing w:before="0" w:after="0"/>
              <w:jc w:val="right"/>
            </w:pPr>
            <w:r>
              <w:t>Nie</w:t>
            </w:r>
          </w:p>
        </w:tc>
      </w:tr>
      <w:tr w:rsidR="00F84CBC" w:rsidTr="0047688D">
        <w:tc>
          <w:tcPr>
            <w:tcW w:w="0" w:type="auto"/>
            <w:shd w:val="clear" w:color="auto" w:fill="auto"/>
          </w:tcPr>
          <w:p w:rsidR="008C5CFA" w:rsidRDefault="004E761A" w:rsidP="00300A01">
            <w:pPr>
              <w:spacing w:before="0" w:after="0"/>
            </w:pPr>
            <w:r>
              <w:t>9.0.4. Inwestycje kapitałowe</w:t>
            </w:r>
          </w:p>
        </w:tc>
        <w:tc>
          <w:tcPr>
            <w:tcW w:w="0" w:type="auto"/>
            <w:shd w:val="clear" w:color="auto" w:fill="auto"/>
          </w:tcPr>
          <w:p w:rsidR="008C5CFA" w:rsidRDefault="004E761A" w:rsidP="00300A01">
            <w:pPr>
              <w:spacing w:before="0" w:after="0"/>
              <w:jc w:val="right"/>
            </w:pPr>
            <w:r>
              <w:t>Nie</w:t>
            </w:r>
          </w:p>
        </w:tc>
      </w:tr>
      <w:tr w:rsidR="00F84CBC" w:rsidTr="0047688D">
        <w:tc>
          <w:tcPr>
            <w:tcW w:w="0" w:type="auto"/>
            <w:shd w:val="clear" w:color="auto" w:fill="auto"/>
          </w:tcPr>
          <w:p w:rsidR="008C5CFA" w:rsidRDefault="004E761A" w:rsidP="00300A01">
            <w:pPr>
              <w:spacing w:before="0" w:after="0"/>
            </w:pPr>
            <w:r>
              <w:t>9.0.5. Inwestycja quasi-kapitałowa</w:t>
            </w:r>
          </w:p>
        </w:tc>
        <w:tc>
          <w:tcPr>
            <w:tcW w:w="0" w:type="auto"/>
            <w:shd w:val="clear" w:color="auto" w:fill="auto"/>
          </w:tcPr>
          <w:p w:rsidR="008C5CFA" w:rsidRDefault="004E761A" w:rsidP="00300A01">
            <w:pPr>
              <w:spacing w:before="0" w:after="0"/>
              <w:jc w:val="right"/>
            </w:pPr>
            <w:r>
              <w:t>Nie</w:t>
            </w:r>
          </w:p>
        </w:tc>
      </w:tr>
      <w:tr w:rsidR="00F84CBC" w:rsidTr="0047688D">
        <w:tc>
          <w:tcPr>
            <w:tcW w:w="0" w:type="auto"/>
            <w:shd w:val="clear" w:color="auto" w:fill="auto"/>
          </w:tcPr>
          <w:p w:rsidR="008C5CFA" w:rsidRDefault="004E761A" w:rsidP="00300A01">
            <w:pPr>
              <w:spacing w:before="0" w:after="0"/>
            </w:pPr>
            <w:r>
              <w:t>9.0.6. Inne produkty finansowe</w:t>
            </w:r>
          </w:p>
        </w:tc>
        <w:tc>
          <w:tcPr>
            <w:tcW w:w="0" w:type="auto"/>
            <w:shd w:val="clear" w:color="auto" w:fill="auto"/>
          </w:tcPr>
          <w:p w:rsidR="008C5CFA" w:rsidRDefault="004E761A" w:rsidP="00300A01">
            <w:pPr>
              <w:spacing w:before="0" w:after="0"/>
              <w:jc w:val="right"/>
            </w:pPr>
            <w:r>
              <w:t>Nie</w:t>
            </w:r>
          </w:p>
        </w:tc>
      </w:tr>
      <w:tr w:rsidR="00F84CBC" w:rsidTr="0047688D">
        <w:tc>
          <w:tcPr>
            <w:tcW w:w="0" w:type="auto"/>
            <w:shd w:val="clear" w:color="auto" w:fill="auto"/>
          </w:tcPr>
          <w:p w:rsidR="008C5CFA" w:rsidRDefault="004E761A" w:rsidP="00300A01">
            <w:pPr>
              <w:spacing w:before="0" w:after="0"/>
            </w:pPr>
            <w:r>
              <w:t>9.0.7. Inne wsparcie połączone z instrumentem finansowym</w:t>
            </w:r>
          </w:p>
        </w:tc>
        <w:tc>
          <w:tcPr>
            <w:tcW w:w="0" w:type="auto"/>
            <w:shd w:val="clear" w:color="auto" w:fill="auto"/>
          </w:tcPr>
          <w:p w:rsidR="008C5CFA" w:rsidRDefault="004E761A" w:rsidP="00300A01">
            <w:pPr>
              <w:spacing w:before="0" w:after="0"/>
              <w:jc w:val="right"/>
            </w:pPr>
            <w:r>
              <w:t>Nie</w:t>
            </w:r>
          </w:p>
        </w:tc>
      </w:tr>
      <w:tr w:rsidR="00F84CBC" w:rsidTr="0047688D">
        <w:tc>
          <w:tcPr>
            <w:tcW w:w="0" w:type="auto"/>
            <w:shd w:val="clear" w:color="auto" w:fill="auto"/>
          </w:tcPr>
          <w:p w:rsidR="008C5CFA" w:rsidRDefault="004E761A" w:rsidP="00300A01">
            <w:pPr>
              <w:spacing w:before="0" w:after="0"/>
            </w:pPr>
            <w:r>
              <w:t>9.1. Opis innego produktu finansowego</w:t>
            </w:r>
          </w:p>
        </w:tc>
        <w:tc>
          <w:tcPr>
            <w:tcW w:w="0" w:type="auto"/>
            <w:shd w:val="clear" w:color="auto" w:fill="auto"/>
          </w:tcPr>
          <w:p w:rsidR="008C5CFA" w:rsidRDefault="008C5CFA" w:rsidP="00300A01">
            <w:pPr>
              <w:spacing w:before="0" w:after="0"/>
              <w:jc w:val="left"/>
            </w:pPr>
          </w:p>
        </w:tc>
      </w:tr>
      <w:tr w:rsidR="00F84CBC" w:rsidTr="0047688D">
        <w:tc>
          <w:tcPr>
            <w:tcW w:w="0" w:type="auto"/>
            <w:shd w:val="clear" w:color="auto" w:fill="auto"/>
          </w:tcPr>
          <w:p w:rsidR="008C5CFA" w:rsidRDefault="004E761A" w:rsidP="00300A01">
            <w:pPr>
              <w:spacing w:before="0" w:after="0"/>
            </w:pPr>
            <w:r>
              <w:t>9.2. Inne wsparcie połączone w ramach instrumentu finansowego: dotacja, dotacja na spłatę odsetek, dotacja na opłaty gwarancyjne zgodnie z art. 37 ust. 7 rozporządzenia (UE) nr 1303/2013</w:t>
            </w:r>
          </w:p>
        </w:tc>
        <w:tc>
          <w:tcPr>
            <w:tcW w:w="0" w:type="auto"/>
            <w:shd w:val="clear" w:color="auto" w:fill="auto"/>
          </w:tcPr>
          <w:p w:rsidR="008C5CFA" w:rsidRDefault="008C5CFA" w:rsidP="00300A01">
            <w:pPr>
              <w:spacing w:before="0" w:after="0"/>
              <w:jc w:val="left"/>
            </w:pPr>
          </w:p>
        </w:tc>
      </w:tr>
      <w:tr w:rsidR="00F84CBC" w:rsidTr="0047688D">
        <w:tc>
          <w:tcPr>
            <w:tcW w:w="0" w:type="auto"/>
            <w:shd w:val="clear" w:color="auto" w:fill="auto"/>
          </w:tcPr>
          <w:p w:rsidR="008C5CFA" w:rsidRDefault="004E761A" w:rsidP="00300A01">
            <w:pPr>
              <w:spacing w:before="0" w:after="0"/>
            </w:pPr>
            <w:r>
              <w:t>10. Status prawny instrumentu finansowego zgodnie z art. 38 ust. 6 i art. 39a ust. 5 lit. b) rozporządzenia (UE) nr 1303/2013 (dotyczy wyłącznie instrumentów finansowych, o których mowa w art. 38 ust. 1 lit. b) i c)): rachunek powierniczy otwarty w imieniu podmiotu wdrażającego oraz w imieniu instytucji zarządzającej lub oddzielny blok finansowy w ramach instytucji finansowej</w:t>
            </w:r>
          </w:p>
        </w:tc>
        <w:tc>
          <w:tcPr>
            <w:tcW w:w="0" w:type="auto"/>
            <w:shd w:val="clear" w:color="auto" w:fill="auto"/>
          </w:tcPr>
          <w:p w:rsidR="008C5CFA" w:rsidRDefault="004E761A" w:rsidP="00300A01">
            <w:pPr>
              <w:spacing w:before="0" w:after="0"/>
              <w:jc w:val="left"/>
            </w:pPr>
            <w:r>
              <w:t>Oddzielny blok finansowy</w:t>
            </w:r>
          </w:p>
        </w:tc>
      </w:tr>
      <w:tr w:rsidR="00F84CBC" w:rsidTr="0047688D">
        <w:tc>
          <w:tcPr>
            <w:tcW w:w="0" w:type="auto"/>
            <w:gridSpan w:val="2"/>
            <w:shd w:val="clear" w:color="auto" w:fill="auto"/>
          </w:tcPr>
          <w:p w:rsidR="008C5CFA" w:rsidRDefault="004E761A" w:rsidP="00300A01">
            <w:pPr>
              <w:spacing w:before="0" w:after="0"/>
            </w:pPr>
            <w:r>
              <w:rPr>
                <w:b/>
              </w:rPr>
              <w:t>III. Określenie podmiotu wdrażającego instrument finansowy oraz, w stosownych przypadkach, podmiotu wdrażającego fundusz funduszy, o którym mowa w art. 38 ust. 1 lit. a), b) i c) rozporządzenia (UE) nr 1303/2013 (art. 46 ust. 2 lit. c) rozporządzenia (UE) nr 1303/2013)</w:t>
            </w:r>
          </w:p>
        </w:tc>
      </w:tr>
      <w:tr w:rsidR="00F84CBC" w:rsidTr="0047688D">
        <w:tc>
          <w:tcPr>
            <w:tcW w:w="0" w:type="auto"/>
            <w:gridSpan w:val="2"/>
            <w:shd w:val="clear" w:color="auto" w:fill="auto"/>
          </w:tcPr>
          <w:p w:rsidR="008C5CFA" w:rsidRDefault="004E761A" w:rsidP="00300A01">
            <w:pPr>
              <w:spacing w:before="0" w:after="0"/>
            </w:pPr>
            <w:r>
              <w:rPr>
                <w:b/>
              </w:rPr>
              <w:t>11. Podmiot wdrażający instrument finansowy</w:t>
            </w:r>
          </w:p>
        </w:tc>
      </w:tr>
      <w:tr w:rsidR="00F84CBC" w:rsidTr="0047688D">
        <w:tc>
          <w:tcPr>
            <w:tcW w:w="0" w:type="auto"/>
            <w:shd w:val="clear" w:color="auto" w:fill="auto"/>
          </w:tcPr>
          <w:p w:rsidR="008C5CFA" w:rsidRDefault="004E761A" w:rsidP="00300A01">
            <w:pPr>
              <w:spacing w:before="0" w:after="0"/>
            </w:pPr>
            <w:r>
              <w:t>11.1. Rodzaj podmiotu wdrażającego zgodnie z art. 38 ust. 4 i art. 39a ust. 5 rozporządzenia (UE) nr 1303/2013: istniejący lub nowo utworzony podmiot prawny zajmujący się wdrażaniem instrumentów finansowych; Europejski Bank Inwestycyjny; Europejski Fundusz Inwestycyjny; międzynarodowa instytucja finansowa, w której państwo członkowskie posiada akcje lub udziały; bank publiczny lub instytucja publiczna, ustanowione jako podmioty prawne prowadzące profesjonalną działalność finansową; podmiot prawa publicznego lub prywatnego; instytucja zarządzająca bezpośrednio podejmująca zadania wdrożeniowe (tylko w przypadku pożyczek i gwarancji)</w:t>
            </w:r>
          </w:p>
        </w:tc>
        <w:tc>
          <w:tcPr>
            <w:tcW w:w="0" w:type="auto"/>
            <w:shd w:val="clear" w:color="auto" w:fill="auto"/>
          </w:tcPr>
          <w:p w:rsidR="008C5CFA" w:rsidRDefault="004E761A" w:rsidP="00300A01">
            <w:pPr>
              <w:spacing w:before="0" w:after="0"/>
              <w:jc w:val="left"/>
            </w:pPr>
            <w:r>
              <w:t>Bank publiczny lub instytucja publiczna</w:t>
            </w:r>
          </w:p>
        </w:tc>
      </w:tr>
      <w:tr w:rsidR="00F84CBC" w:rsidTr="0047688D">
        <w:tc>
          <w:tcPr>
            <w:tcW w:w="0" w:type="auto"/>
            <w:shd w:val="clear" w:color="auto" w:fill="auto"/>
          </w:tcPr>
          <w:p w:rsidR="008C5CFA" w:rsidRDefault="004E761A" w:rsidP="00300A01">
            <w:pPr>
              <w:spacing w:before="0" w:after="0"/>
            </w:pPr>
            <w:r>
              <w:t>11.1.1. Nazwa podmiotu wdrażającego instrument finansowy</w:t>
            </w:r>
          </w:p>
        </w:tc>
        <w:tc>
          <w:tcPr>
            <w:tcW w:w="0" w:type="auto"/>
            <w:shd w:val="clear" w:color="auto" w:fill="auto"/>
          </w:tcPr>
          <w:p w:rsidR="008C5CFA" w:rsidRDefault="004E761A" w:rsidP="00300A01">
            <w:pPr>
              <w:spacing w:before="0" w:after="0"/>
              <w:jc w:val="left"/>
            </w:pPr>
            <w:r>
              <w:t>Bank Gospodarstwa Krajowego</w:t>
            </w:r>
          </w:p>
        </w:tc>
      </w:tr>
      <w:tr w:rsidR="00F84CBC" w:rsidTr="0047688D">
        <w:tc>
          <w:tcPr>
            <w:tcW w:w="0" w:type="auto"/>
            <w:shd w:val="clear" w:color="auto" w:fill="auto"/>
          </w:tcPr>
          <w:p w:rsidR="008C5CFA" w:rsidRDefault="004E761A" w:rsidP="00300A01">
            <w:pPr>
              <w:spacing w:before="0" w:after="0"/>
            </w:pPr>
            <w:r>
              <w:t>11.1.2. Oficjalny adres/miejsce prowadzenia działalności (nazwa państwa i miejscowości) podmiotu wdrażającego instrument finansowy</w:t>
            </w:r>
          </w:p>
        </w:tc>
        <w:tc>
          <w:tcPr>
            <w:tcW w:w="0" w:type="auto"/>
            <w:shd w:val="clear" w:color="auto" w:fill="auto"/>
          </w:tcPr>
          <w:p w:rsidR="008C5CFA" w:rsidRDefault="004E761A" w:rsidP="00300A01">
            <w:pPr>
              <w:spacing w:before="0" w:after="0"/>
              <w:jc w:val="left"/>
            </w:pPr>
            <w:r>
              <w:t>Polska, Warszawa</w:t>
            </w:r>
          </w:p>
        </w:tc>
      </w:tr>
      <w:tr w:rsidR="00F84CBC" w:rsidTr="0047688D">
        <w:tc>
          <w:tcPr>
            <w:tcW w:w="0" w:type="auto"/>
            <w:shd w:val="clear" w:color="auto" w:fill="auto"/>
          </w:tcPr>
          <w:p w:rsidR="008C5CFA" w:rsidRDefault="004E761A" w:rsidP="00300A01">
            <w:pPr>
              <w:spacing w:before="0" w:after="0"/>
            </w:pPr>
            <w:r>
              <w:t>12. Procedura wyboru podmiotu wdrażającego instrument finansowy: udzielenie zamówienia publicznego; inna procedura</w:t>
            </w:r>
          </w:p>
        </w:tc>
        <w:tc>
          <w:tcPr>
            <w:tcW w:w="0" w:type="auto"/>
            <w:shd w:val="clear" w:color="auto" w:fill="auto"/>
          </w:tcPr>
          <w:p w:rsidR="008C5CFA" w:rsidRDefault="004E761A" w:rsidP="00300A01">
            <w:pPr>
              <w:spacing w:before="0" w:after="0"/>
              <w:jc w:val="left"/>
            </w:pPr>
            <w:r>
              <w:t>Pozostałe</w:t>
            </w:r>
          </w:p>
        </w:tc>
      </w:tr>
      <w:tr w:rsidR="00F84CBC" w:rsidTr="0047688D">
        <w:tc>
          <w:tcPr>
            <w:tcW w:w="0" w:type="auto"/>
            <w:shd w:val="clear" w:color="auto" w:fill="auto"/>
          </w:tcPr>
          <w:p w:rsidR="008C5CFA" w:rsidRDefault="004E761A" w:rsidP="00300A01">
            <w:pPr>
              <w:spacing w:before="0" w:after="0"/>
            </w:pPr>
            <w:r>
              <w:t>12.1. Opis innej procedury wyboru podmiotu wdrażającego instrument finansowy</w:t>
            </w:r>
          </w:p>
        </w:tc>
        <w:tc>
          <w:tcPr>
            <w:tcW w:w="0" w:type="auto"/>
            <w:shd w:val="clear" w:color="auto" w:fill="auto"/>
          </w:tcPr>
          <w:p w:rsidR="008C5CFA" w:rsidRDefault="004E761A" w:rsidP="00300A01">
            <w:pPr>
              <w:spacing w:before="0" w:after="0"/>
              <w:jc w:val="left"/>
            </w:pPr>
            <w:r>
              <w:t>Wybór podmiotu wdrażającego IF w ramach wspólpracy publiczno - publicznej zgodnie z obowiązującymi przepisami prawa w tym w zakresei zamówień publicznych</w:t>
            </w:r>
          </w:p>
        </w:tc>
      </w:tr>
      <w:tr w:rsidR="00F84CBC" w:rsidTr="0047688D">
        <w:tc>
          <w:tcPr>
            <w:tcW w:w="0" w:type="auto"/>
            <w:shd w:val="clear" w:color="auto" w:fill="auto"/>
          </w:tcPr>
          <w:p w:rsidR="008C5CFA" w:rsidRDefault="004E761A" w:rsidP="00300A01">
            <w:pPr>
              <w:spacing w:before="0" w:after="0"/>
            </w:pPr>
            <w:r>
              <w:t>13. Data podpisania umowy o finansowaniu z podmiotem wdrażającym instrument finansowy</w:t>
            </w:r>
          </w:p>
        </w:tc>
        <w:tc>
          <w:tcPr>
            <w:tcW w:w="0" w:type="auto"/>
            <w:shd w:val="clear" w:color="auto" w:fill="auto"/>
          </w:tcPr>
          <w:p w:rsidR="008C5CFA" w:rsidRDefault="004E761A" w:rsidP="00300A01">
            <w:pPr>
              <w:spacing w:before="0" w:after="0"/>
              <w:jc w:val="right"/>
            </w:pPr>
            <w:r>
              <w:t>2017-06-30</w:t>
            </w:r>
          </w:p>
        </w:tc>
      </w:tr>
      <w:tr w:rsidR="00F84CBC" w:rsidTr="0047688D">
        <w:tc>
          <w:tcPr>
            <w:tcW w:w="0" w:type="auto"/>
            <w:gridSpan w:val="2"/>
            <w:shd w:val="clear" w:color="auto" w:fill="auto"/>
          </w:tcPr>
          <w:p w:rsidR="008C5CFA" w:rsidRDefault="004E761A" w:rsidP="00300A01">
            <w:pPr>
              <w:spacing w:before="0" w:after="0"/>
            </w:pPr>
            <w:r>
              <w:rPr>
                <w:b/>
              </w:rPr>
              <w:t>IV. Łączna kwota wkładów z programu, w podziale na priorytety lub środki, wypłacona na rzecz instrumentu finansowego oraz poniesione koszty zarządzania lub uiszczone opłaty za zarządzanie (art. 46 ust. 2 lit. d) i e) rozporządzenia (UE) nr 1303/2013)</w:t>
            </w:r>
          </w:p>
        </w:tc>
      </w:tr>
      <w:tr w:rsidR="00F84CBC" w:rsidTr="0047688D">
        <w:tc>
          <w:tcPr>
            <w:tcW w:w="0" w:type="auto"/>
            <w:shd w:val="clear" w:color="auto" w:fill="auto"/>
          </w:tcPr>
          <w:p w:rsidR="008C5CFA" w:rsidRDefault="004E761A" w:rsidP="00300A01">
            <w:pPr>
              <w:spacing w:before="0" w:after="0"/>
            </w:pPr>
            <w:r>
              <w:t>14. Łączna kwota wkładów z programu zaangażowanych w ramach umowy o finansowaniu (w EUR)</w:t>
            </w:r>
          </w:p>
        </w:tc>
        <w:tc>
          <w:tcPr>
            <w:tcW w:w="0" w:type="auto"/>
            <w:shd w:val="clear" w:color="auto" w:fill="auto"/>
          </w:tcPr>
          <w:p w:rsidR="008C5CFA" w:rsidRDefault="004E761A" w:rsidP="00300A01">
            <w:pPr>
              <w:spacing w:before="0" w:after="0"/>
              <w:jc w:val="right"/>
            </w:pPr>
            <w:r>
              <w:t>87 253 569,52</w:t>
            </w:r>
          </w:p>
        </w:tc>
      </w:tr>
      <w:tr w:rsidR="00F84CBC" w:rsidTr="0047688D">
        <w:tc>
          <w:tcPr>
            <w:tcW w:w="0" w:type="auto"/>
            <w:shd w:val="clear" w:color="auto" w:fill="auto"/>
          </w:tcPr>
          <w:p w:rsidR="008C5CFA" w:rsidRDefault="004E761A" w:rsidP="00300A01">
            <w:pPr>
              <w:spacing w:before="0" w:after="0"/>
            </w:pPr>
            <w:r>
              <w:t>14.1. w tym wkłady z EFSI (w EUR)</w:t>
            </w:r>
          </w:p>
        </w:tc>
        <w:tc>
          <w:tcPr>
            <w:tcW w:w="0" w:type="auto"/>
            <w:shd w:val="clear" w:color="auto" w:fill="auto"/>
          </w:tcPr>
          <w:p w:rsidR="008C5CFA" w:rsidRDefault="004E761A" w:rsidP="00300A01">
            <w:pPr>
              <w:spacing w:before="0" w:after="0"/>
              <w:jc w:val="right"/>
            </w:pPr>
            <w:r>
              <w:t>77 810 476,46</w:t>
            </w:r>
          </w:p>
        </w:tc>
      </w:tr>
      <w:tr w:rsidR="00F84CBC" w:rsidTr="0047688D">
        <w:tc>
          <w:tcPr>
            <w:tcW w:w="0" w:type="auto"/>
            <w:shd w:val="clear" w:color="auto" w:fill="auto"/>
          </w:tcPr>
          <w:p w:rsidR="008C5CFA" w:rsidRDefault="004E761A" w:rsidP="00300A01">
            <w:pPr>
              <w:spacing w:before="0" w:after="0"/>
            </w:pPr>
            <w:r>
              <w:t>14.1.1. w tym EFRR (w EUR) (fakultatywnie)</w:t>
            </w:r>
          </w:p>
        </w:tc>
        <w:tc>
          <w:tcPr>
            <w:tcW w:w="0" w:type="auto"/>
            <w:shd w:val="clear" w:color="auto" w:fill="auto"/>
          </w:tcPr>
          <w:p w:rsidR="008C5CFA" w:rsidRDefault="004E761A" w:rsidP="00300A01">
            <w:pPr>
              <w:spacing w:before="0" w:after="0"/>
              <w:jc w:val="right"/>
            </w:pPr>
            <w:r>
              <w:t>77 810 476,46</w:t>
            </w:r>
          </w:p>
        </w:tc>
      </w:tr>
      <w:tr w:rsidR="00F84CBC" w:rsidTr="0047688D">
        <w:tc>
          <w:tcPr>
            <w:tcW w:w="0" w:type="auto"/>
            <w:shd w:val="clear" w:color="auto" w:fill="auto"/>
          </w:tcPr>
          <w:p w:rsidR="008C5CFA" w:rsidRDefault="004E761A" w:rsidP="00300A01">
            <w:pPr>
              <w:spacing w:before="0" w:after="0"/>
            </w:pPr>
            <w:r>
              <w:t>14.1.2. w tym Fundusz Spójności (w EUR) (fakultatywnie)</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14.1.3. w tym EFS (w EUR) (fakultatywnie)</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14.1.4. w tym EFRROW (w EUR) (fakultatywnie)</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14.1.5. w tym EFMR (w EUR) (fakultatywnie)</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15. Łączna kwota wkładów z programu wypłaconych na rzecz instrumentu finansowego (w EUR)</w:t>
            </w:r>
          </w:p>
        </w:tc>
        <w:tc>
          <w:tcPr>
            <w:tcW w:w="0" w:type="auto"/>
            <w:shd w:val="clear" w:color="auto" w:fill="auto"/>
          </w:tcPr>
          <w:p w:rsidR="008C5CFA" w:rsidRDefault="004E761A" w:rsidP="00300A01">
            <w:pPr>
              <w:spacing w:before="0" w:after="0"/>
              <w:jc w:val="right"/>
            </w:pPr>
            <w:r>
              <w:t>66 633 966,20</w:t>
            </w:r>
          </w:p>
        </w:tc>
      </w:tr>
      <w:tr w:rsidR="00F84CBC" w:rsidTr="0047688D">
        <w:tc>
          <w:tcPr>
            <w:tcW w:w="0" w:type="auto"/>
            <w:shd w:val="clear" w:color="auto" w:fill="auto"/>
          </w:tcPr>
          <w:p w:rsidR="008C5CFA" w:rsidRDefault="004E761A" w:rsidP="00300A01">
            <w:pPr>
              <w:spacing w:before="0" w:after="0"/>
            </w:pPr>
            <w:r>
              <w:t>15.1. w tym kwoty wkładów z EFSI (w EUR)</w:t>
            </w:r>
          </w:p>
        </w:tc>
        <w:tc>
          <w:tcPr>
            <w:tcW w:w="0" w:type="auto"/>
            <w:shd w:val="clear" w:color="auto" w:fill="auto"/>
          </w:tcPr>
          <w:p w:rsidR="008C5CFA" w:rsidRDefault="004E761A" w:rsidP="00300A01">
            <w:pPr>
              <w:spacing w:before="0" w:after="0"/>
              <w:jc w:val="right"/>
            </w:pPr>
            <w:r>
              <w:t>59 776 176,57</w:t>
            </w:r>
          </w:p>
        </w:tc>
      </w:tr>
      <w:tr w:rsidR="00F84CBC" w:rsidTr="0047688D">
        <w:tc>
          <w:tcPr>
            <w:tcW w:w="0" w:type="auto"/>
            <w:shd w:val="clear" w:color="auto" w:fill="auto"/>
          </w:tcPr>
          <w:p w:rsidR="008C5CFA" w:rsidRDefault="004E761A" w:rsidP="00300A01">
            <w:pPr>
              <w:spacing w:before="0" w:after="0"/>
            </w:pPr>
            <w:r>
              <w:t>15.1.1. w tym EFRR (w EUR)</w:t>
            </w:r>
          </w:p>
        </w:tc>
        <w:tc>
          <w:tcPr>
            <w:tcW w:w="0" w:type="auto"/>
            <w:shd w:val="clear" w:color="auto" w:fill="auto"/>
          </w:tcPr>
          <w:p w:rsidR="008C5CFA" w:rsidRDefault="004E761A" w:rsidP="00300A01">
            <w:pPr>
              <w:spacing w:before="0" w:after="0"/>
              <w:jc w:val="right"/>
            </w:pPr>
            <w:r>
              <w:t>59 776 176,57</w:t>
            </w:r>
          </w:p>
        </w:tc>
      </w:tr>
      <w:tr w:rsidR="00F84CBC" w:rsidTr="0047688D">
        <w:tc>
          <w:tcPr>
            <w:tcW w:w="0" w:type="auto"/>
            <w:shd w:val="clear" w:color="auto" w:fill="auto"/>
          </w:tcPr>
          <w:p w:rsidR="008C5CFA" w:rsidRDefault="004E761A" w:rsidP="00300A01">
            <w:pPr>
              <w:spacing w:before="0" w:after="0"/>
            </w:pPr>
            <w:r>
              <w:t>15.1.2. w tym Fundusz Spójności (w EUR)</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15.1.3. w tym EFS (w EUR)</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15.1.4. w tym EFRROW (w EUR)</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15.1.5. w tym EFMR (w EUR)</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15.2. w tym łączna kwota współfinansowania krajowego (w EUR)</w:t>
            </w:r>
          </w:p>
        </w:tc>
        <w:tc>
          <w:tcPr>
            <w:tcW w:w="0" w:type="auto"/>
            <w:shd w:val="clear" w:color="auto" w:fill="auto"/>
          </w:tcPr>
          <w:p w:rsidR="008C5CFA" w:rsidRDefault="004E761A" w:rsidP="00300A01">
            <w:pPr>
              <w:spacing w:before="0" w:after="0"/>
              <w:jc w:val="right"/>
            </w:pPr>
            <w:r>
              <w:t>6 857 789,63</w:t>
            </w:r>
          </w:p>
        </w:tc>
      </w:tr>
      <w:tr w:rsidR="00F84CBC" w:rsidTr="0047688D">
        <w:tc>
          <w:tcPr>
            <w:tcW w:w="0" w:type="auto"/>
            <w:shd w:val="clear" w:color="auto" w:fill="auto"/>
          </w:tcPr>
          <w:p w:rsidR="008C5CFA" w:rsidRDefault="004E761A" w:rsidP="00300A01">
            <w:pPr>
              <w:spacing w:before="0" w:after="0"/>
            </w:pPr>
            <w:r>
              <w:t>15.2.1. w tym łączna kwota krajowego finansowania publicznego (w EUR)</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15.2.2. w tym łączna kwota krajowego finansowania prywatnego (w EUR)</w:t>
            </w:r>
          </w:p>
        </w:tc>
        <w:tc>
          <w:tcPr>
            <w:tcW w:w="0" w:type="auto"/>
            <w:shd w:val="clear" w:color="auto" w:fill="auto"/>
          </w:tcPr>
          <w:p w:rsidR="008C5CFA" w:rsidRDefault="004E761A" w:rsidP="00300A01">
            <w:pPr>
              <w:spacing w:before="0" w:after="0"/>
              <w:jc w:val="right"/>
            </w:pPr>
            <w:r>
              <w:t>6 857 789,63</w:t>
            </w:r>
          </w:p>
        </w:tc>
      </w:tr>
      <w:tr w:rsidR="00F84CBC" w:rsidTr="0047688D">
        <w:tc>
          <w:tcPr>
            <w:tcW w:w="0" w:type="auto"/>
            <w:shd w:val="clear" w:color="auto" w:fill="auto"/>
          </w:tcPr>
          <w:p w:rsidR="008C5CFA" w:rsidRDefault="004E761A" w:rsidP="00300A01">
            <w:pPr>
              <w:spacing w:before="0" w:after="0"/>
            </w:pPr>
            <w:r>
              <w:t>16. Łączna kwota wkładów z programu wpłacanych na rzecz instrumentu finansowego w ramach Inicjatywy na rzecz zatrudnienia ludzi młodych (YEI) (w EUR)</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17. Łączna kwota kosztów zarządzania i opłat za zarządzanie wypłacona z wkładów z programu (w EUR)</w:t>
            </w:r>
          </w:p>
        </w:tc>
        <w:tc>
          <w:tcPr>
            <w:tcW w:w="0" w:type="auto"/>
            <w:shd w:val="clear" w:color="auto" w:fill="auto"/>
          </w:tcPr>
          <w:p w:rsidR="008C5CFA" w:rsidRDefault="004E761A" w:rsidP="00300A01">
            <w:pPr>
              <w:spacing w:before="0" w:after="0"/>
              <w:jc w:val="right"/>
            </w:pPr>
            <w:r>
              <w:t>2 061 615,26</w:t>
            </w:r>
          </w:p>
        </w:tc>
      </w:tr>
      <w:tr w:rsidR="00F84CBC" w:rsidTr="0047688D">
        <w:tc>
          <w:tcPr>
            <w:tcW w:w="0" w:type="auto"/>
            <w:shd w:val="clear" w:color="auto" w:fill="auto"/>
          </w:tcPr>
          <w:p w:rsidR="008C5CFA" w:rsidRDefault="004E761A" w:rsidP="00300A01">
            <w:pPr>
              <w:spacing w:before="0" w:after="0"/>
            </w:pPr>
            <w:r>
              <w:t>17.1. w tym wynagrodzenie podstawowe (w EUR)</w:t>
            </w:r>
          </w:p>
        </w:tc>
        <w:tc>
          <w:tcPr>
            <w:tcW w:w="0" w:type="auto"/>
            <w:shd w:val="clear" w:color="auto" w:fill="auto"/>
          </w:tcPr>
          <w:p w:rsidR="008C5CFA" w:rsidRDefault="004E761A" w:rsidP="00300A01">
            <w:pPr>
              <w:spacing w:before="0" w:after="0"/>
              <w:jc w:val="right"/>
            </w:pPr>
            <w:r>
              <w:t>599 574,23</w:t>
            </w:r>
          </w:p>
        </w:tc>
      </w:tr>
      <w:tr w:rsidR="00F84CBC" w:rsidTr="0047688D">
        <w:tc>
          <w:tcPr>
            <w:tcW w:w="0" w:type="auto"/>
            <w:shd w:val="clear" w:color="auto" w:fill="auto"/>
          </w:tcPr>
          <w:p w:rsidR="008C5CFA" w:rsidRDefault="004E761A" w:rsidP="00300A01">
            <w:pPr>
              <w:spacing w:before="0" w:after="0"/>
            </w:pPr>
            <w:r>
              <w:t>17.2. w tym wynagrodzenie oparte na wynikach (w EUR)</w:t>
            </w:r>
          </w:p>
        </w:tc>
        <w:tc>
          <w:tcPr>
            <w:tcW w:w="0" w:type="auto"/>
            <w:shd w:val="clear" w:color="auto" w:fill="auto"/>
          </w:tcPr>
          <w:p w:rsidR="008C5CFA" w:rsidRDefault="004E761A" w:rsidP="00300A01">
            <w:pPr>
              <w:spacing w:before="0" w:after="0"/>
              <w:jc w:val="right"/>
            </w:pPr>
            <w:r>
              <w:t>1 462 041,02</w:t>
            </w:r>
          </w:p>
        </w:tc>
      </w:tr>
      <w:tr w:rsidR="00F84CBC" w:rsidTr="0047688D">
        <w:tc>
          <w:tcPr>
            <w:tcW w:w="0" w:type="auto"/>
            <w:shd w:val="clear" w:color="auto" w:fill="auto"/>
          </w:tcPr>
          <w:p w:rsidR="008C5CFA" w:rsidRDefault="004E761A" w:rsidP="00300A01">
            <w:pPr>
              <w:spacing w:before="0" w:after="0"/>
            </w:pPr>
            <w:r>
              <w:t>18. Skapitalizowane koszty zarządzania lub opłat za zarządzanie zgodnie z art. 42 ust. 2 rozporządzenia (UE) nr 1303/2013 (dotyczy wyłącznie sprawozdania końcowego) (w EUR)</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19. Skapitalizowane dotacje na spłatę odsetek lub dotacje na opłaty gwarancyjne zgodnie z art. 42 ust. 1 lit. c) rozporządzenia (UE) nr 1303/2013 (dotyczy wyłącznie sprawozdania końcowego) (w EUR)</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20. Kwota wkładów z programu przeznaczonych na inwestycje kontynuacyjne na rzecz ostatecznych odbiorców zgodnie z art. 42 ust. 3 rozporządzenia (UE) nr 1303/2013 (dotyczy wyłącznie sprawozdania końcowego) (w EUR)</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21. Wkłady w postaci gruntów lub nieruchomości w instrument finansowy zgodnie z art. 37 ust. 10 rozporządzenia (UE) nr 1303/2013 (dotyczy wyłącznie sprawozdania końcowego) (w EUR)</w:t>
            </w:r>
          </w:p>
        </w:tc>
        <w:tc>
          <w:tcPr>
            <w:tcW w:w="0" w:type="auto"/>
            <w:shd w:val="clear" w:color="auto" w:fill="auto"/>
          </w:tcPr>
          <w:p w:rsidR="008C5CFA" w:rsidRDefault="008C5CFA" w:rsidP="00300A01">
            <w:pPr>
              <w:spacing w:before="0" w:after="0"/>
              <w:jc w:val="right"/>
            </w:pPr>
          </w:p>
        </w:tc>
      </w:tr>
      <w:tr w:rsidR="00F84CBC" w:rsidTr="0047688D">
        <w:tc>
          <w:tcPr>
            <w:tcW w:w="0" w:type="auto"/>
            <w:gridSpan w:val="2"/>
            <w:shd w:val="clear" w:color="auto" w:fill="auto"/>
          </w:tcPr>
          <w:p w:rsidR="008C5CFA" w:rsidRDefault="004E761A" w:rsidP="00300A01">
            <w:pPr>
              <w:spacing w:before="0" w:after="0"/>
            </w:pPr>
            <w:r>
              <w:rPr>
                <w:b/>
              </w:rPr>
              <w:t>V. Łączna kwota wsparcia wypłacona ostatecznym odbiorcom lub na wsparcie na rzecz ostatecznych odbiorców lub zaangażowanego przez instrument finansowy w ramach umów gwarancyjnych na inwestycje na rzecz ostatecznych odbiorców, w podziale na programy i priorytety lub środki EFSI (art. 46 ust. 2 lit. e) rozporządzenia (UE) nr 1303/2013)</w:t>
            </w:r>
          </w:p>
        </w:tc>
      </w:tr>
      <w:tr w:rsidR="00F84CBC" w:rsidTr="0047688D">
        <w:tc>
          <w:tcPr>
            <w:tcW w:w="0" w:type="auto"/>
            <w:shd w:val="clear" w:color="auto" w:fill="auto"/>
          </w:tcPr>
          <w:p w:rsidR="008C5CFA" w:rsidRDefault="004E761A" w:rsidP="00300A01">
            <w:pPr>
              <w:spacing w:before="0" w:after="0"/>
            </w:pPr>
            <w:r>
              <w:rPr>
                <w:b/>
                <w:i/>
              </w:rPr>
              <w:t>22. Nazwa produktu finansowego oferowanego przez instrument finansowy</w:t>
            </w:r>
          </w:p>
        </w:tc>
        <w:tc>
          <w:tcPr>
            <w:tcW w:w="0" w:type="auto"/>
            <w:shd w:val="clear" w:color="auto" w:fill="auto"/>
          </w:tcPr>
          <w:p w:rsidR="008C5CFA" w:rsidRDefault="004E761A" w:rsidP="00300A01">
            <w:pPr>
              <w:pStyle w:val="Nagwek3"/>
              <w:spacing w:before="0" w:after="0"/>
              <w:jc w:val="left"/>
            </w:pPr>
            <w:bookmarkStart w:id="99" w:name="_Toc256000095"/>
            <w:r>
              <w:rPr>
                <w:b/>
              </w:rPr>
              <w:t>Pożyczki dla MŚP</w:t>
            </w:r>
            <w:bookmarkEnd w:id="99"/>
          </w:p>
        </w:tc>
      </w:tr>
      <w:tr w:rsidR="00F84CBC" w:rsidTr="0047688D">
        <w:tc>
          <w:tcPr>
            <w:tcW w:w="0" w:type="auto"/>
            <w:shd w:val="clear" w:color="auto" w:fill="auto"/>
          </w:tcPr>
          <w:p w:rsidR="008C5CFA" w:rsidRDefault="004E761A" w:rsidP="00300A01">
            <w:pPr>
              <w:spacing w:before="0" w:after="0"/>
            </w:pPr>
            <w:r>
              <w:t>22.1. Rodzaj produktu finansowego oferowanego przez instrument finansowy</w:t>
            </w:r>
          </w:p>
        </w:tc>
        <w:tc>
          <w:tcPr>
            <w:tcW w:w="0" w:type="auto"/>
            <w:shd w:val="clear" w:color="auto" w:fill="auto"/>
          </w:tcPr>
          <w:p w:rsidR="008C5CFA" w:rsidRDefault="004E761A" w:rsidP="00300A01">
            <w:pPr>
              <w:spacing w:before="0" w:after="0"/>
              <w:jc w:val="left"/>
            </w:pPr>
            <w:r>
              <w:t>Pożyczka</w:t>
            </w:r>
          </w:p>
        </w:tc>
      </w:tr>
      <w:tr w:rsidR="00F84CBC" w:rsidTr="0047688D">
        <w:tc>
          <w:tcPr>
            <w:tcW w:w="0" w:type="auto"/>
            <w:shd w:val="clear" w:color="auto" w:fill="auto"/>
          </w:tcPr>
          <w:p w:rsidR="008C5CFA" w:rsidRDefault="004E761A" w:rsidP="00300A01">
            <w:pPr>
              <w:spacing w:before="0" w:after="0"/>
            </w:pPr>
            <w:r>
              <w:t>24. Łączna kwota wkładów z programu zaangażowanych w ramach tej pożyczki, umów gwarancyjnych, umów o produkty kapitałowe, quasi-kapitałowe lub inne produkty finansowe z ostatecznymi odbiorcami (w EUR)</w:t>
            </w:r>
          </w:p>
        </w:tc>
        <w:tc>
          <w:tcPr>
            <w:tcW w:w="0" w:type="auto"/>
            <w:shd w:val="clear" w:color="auto" w:fill="auto"/>
          </w:tcPr>
          <w:p w:rsidR="008C5CFA" w:rsidRDefault="004E761A" w:rsidP="00300A01">
            <w:pPr>
              <w:spacing w:before="0" w:after="0"/>
              <w:jc w:val="right"/>
            </w:pPr>
            <w:r>
              <w:t>52 510 083,69</w:t>
            </w:r>
          </w:p>
        </w:tc>
      </w:tr>
      <w:tr w:rsidR="00F84CBC" w:rsidTr="0047688D">
        <w:tc>
          <w:tcPr>
            <w:tcW w:w="0" w:type="auto"/>
            <w:shd w:val="clear" w:color="auto" w:fill="auto"/>
          </w:tcPr>
          <w:p w:rsidR="008C5CFA" w:rsidRDefault="004E761A" w:rsidP="00300A01">
            <w:pPr>
              <w:spacing w:before="0" w:after="0"/>
            </w:pPr>
            <w:r>
              <w:t>24.1. w tym łączna kwota wkładów z EFSI (w EUR)</w:t>
            </w:r>
          </w:p>
        </w:tc>
        <w:tc>
          <w:tcPr>
            <w:tcW w:w="0" w:type="auto"/>
            <w:shd w:val="clear" w:color="auto" w:fill="auto"/>
          </w:tcPr>
          <w:p w:rsidR="008C5CFA" w:rsidRDefault="004E761A" w:rsidP="00300A01">
            <w:pPr>
              <w:spacing w:before="0" w:after="0"/>
              <w:jc w:val="right"/>
            </w:pPr>
            <w:r>
              <w:t>45 652 294,05</w:t>
            </w:r>
          </w:p>
        </w:tc>
      </w:tr>
      <w:tr w:rsidR="00F84CBC" w:rsidTr="0047688D">
        <w:tc>
          <w:tcPr>
            <w:tcW w:w="0" w:type="auto"/>
            <w:shd w:val="clear" w:color="auto" w:fill="auto"/>
          </w:tcPr>
          <w:p w:rsidR="008C5CFA" w:rsidRDefault="004E761A" w:rsidP="00300A01">
            <w:pPr>
              <w:spacing w:before="0" w:after="0"/>
            </w:pPr>
            <w:r>
              <w:t>25. Łączna kwota wkładów z programu wypłacona ostatecznym odbiorcom w formie tej pożyczki, mikropożyczek, kapitału lub innych produktów lub w przypadku gwarancji przeznaczona na pożyczki wypłacone ostatecznym odbiorcom, według produktów (w EUR)</w:t>
            </w:r>
          </w:p>
        </w:tc>
        <w:tc>
          <w:tcPr>
            <w:tcW w:w="0" w:type="auto"/>
            <w:shd w:val="clear" w:color="auto" w:fill="auto"/>
          </w:tcPr>
          <w:p w:rsidR="008C5CFA" w:rsidRDefault="004E761A" w:rsidP="00300A01">
            <w:pPr>
              <w:spacing w:before="0" w:after="0"/>
              <w:jc w:val="right"/>
            </w:pPr>
            <w:r>
              <w:t>50 740 068,43</w:t>
            </w:r>
          </w:p>
        </w:tc>
      </w:tr>
      <w:tr w:rsidR="00F84CBC" w:rsidTr="0047688D">
        <w:tc>
          <w:tcPr>
            <w:tcW w:w="0" w:type="auto"/>
            <w:shd w:val="clear" w:color="auto" w:fill="auto"/>
          </w:tcPr>
          <w:p w:rsidR="008C5CFA" w:rsidRDefault="004E761A" w:rsidP="00300A01">
            <w:pPr>
              <w:spacing w:before="0" w:after="0"/>
            </w:pPr>
            <w:r>
              <w:t>25.1. w tym łączna kwota wkładów z EFSI (w EUR)</w:t>
            </w:r>
          </w:p>
        </w:tc>
        <w:tc>
          <w:tcPr>
            <w:tcW w:w="0" w:type="auto"/>
            <w:shd w:val="clear" w:color="auto" w:fill="auto"/>
          </w:tcPr>
          <w:p w:rsidR="008C5CFA" w:rsidRDefault="004E761A" w:rsidP="00300A01">
            <w:pPr>
              <w:spacing w:before="0" w:after="0"/>
              <w:jc w:val="right"/>
            </w:pPr>
            <w:r>
              <w:t>43 882 278,80</w:t>
            </w:r>
          </w:p>
        </w:tc>
      </w:tr>
      <w:tr w:rsidR="00F84CBC" w:rsidTr="0047688D">
        <w:tc>
          <w:tcPr>
            <w:tcW w:w="0" w:type="auto"/>
            <w:shd w:val="clear" w:color="auto" w:fill="auto"/>
          </w:tcPr>
          <w:p w:rsidR="008C5CFA" w:rsidRDefault="004E761A" w:rsidP="00300A01">
            <w:pPr>
              <w:spacing w:before="0" w:after="0"/>
            </w:pPr>
            <w:r>
              <w:t>25.1.1. w tym EFRR (w EUR)</w:t>
            </w:r>
          </w:p>
        </w:tc>
        <w:tc>
          <w:tcPr>
            <w:tcW w:w="0" w:type="auto"/>
            <w:shd w:val="clear" w:color="auto" w:fill="auto"/>
          </w:tcPr>
          <w:p w:rsidR="008C5CFA" w:rsidRDefault="004E761A" w:rsidP="00300A01">
            <w:pPr>
              <w:spacing w:before="0" w:after="0"/>
              <w:jc w:val="right"/>
            </w:pPr>
            <w:r>
              <w:t>43 882 278,80</w:t>
            </w:r>
          </w:p>
        </w:tc>
      </w:tr>
      <w:tr w:rsidR="00F84CBC" w:rsidTr="0047688D">
        <w:tc>
          <w:tcPr>
            <w:tcW w:w="0" w:type="auto"/>
            <w:shd w:val="clear" w:color="auto" w:fill="auto"/>
          </w:tcPr>
          <w:p w:rsidR="008C5CFA" w:rsidRDefault="004E761A" w:rsidP="00300A01">
            <w:pPr>
              <w:spacing w:before="0" w:after="0"/>
            </w:pPr>
            <w:r>
              <w:t>25.1.2. w tym Fundusz Spójności (w EUR)</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25.1.3. w tym EFS (w EUR)</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25.1.4. w tym EFRROW (w EUR)</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25.1.5. w tym EFMR (w EUR)</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25.2. w tym łączna kwota krajowego współfinansowania publicznego (w EUR)</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25.3. w tym łączna kwota krajowego współfinansowania prywatnego (w EUR)</w:t>
            </w:r>
          </w:p>
        </w:tc>
        <w:tc>
          <w:tcPr>
            <w:tcW w:w="0" w:type="auto"/>
            <w:shd w:val="clear" w:color="auto" w:fill="auto"/>
          </w:tcPr>
          <w:p w:rsidR="008C5CFA" w:rsidRDefault="004E761A" w:rsidP="00300A01">
            <w:pPr>
              <w:spacing w:before="0" w:after="0"/>
              <w:jc w:val="right"/>
            </w:pPr>
            <w:r>
              <w:t>6 857 789,63</w:t>
            </w:r>
          </w:p>
        </w:tc>
      </w:tr>
      <w:tr w:rsidR="00F84CBC" w:rsidTr="0047688D">
        <w:tc>
          <w:tcPr>
            <w:tcW w:w="0" w:type="auto"/>
            <w:shd w:val="clear" w:color="auto" w:fill="auto"/>
          </w:tcPr>
          <w:p w:rsidR="008C5CFA" w:rsidRDefault="004E761A" w:rsidP="00300A01">
            <w:pPr>
              <w:spacing w:before="0" w:after="0"/>
            </w:pPr>
            <w:r>
              <w:t>27. Liczba umów pożyczki/umów gwarancyjnych/umów o produkty kapitałowe lub quasi-kapitałowe/umów o inne produkty finansowe podpisanych z ostatecznymi odbiorcami, według produktów</w:t>
            </w:r>
          </w:p>
        </w:tc>
        <w:tc>
          <w:tcPr>
            <w:tcW w:w="0" w:type="auto"/>
            <w:shd w:val="clear" w:color="auto" w:fill="auto"/>
          </w:tcPr>
          <w:p w:rsidR="008C5CFA" w:rsidRDefault="004E761A" w:rsidP="00300A01">
            <w:pPr>
              <w:spacing w:before="0" w:after="0"/>
              <w:jc w:val="right"/>
            </w:pPr>
            <w:r>
              <w:t>1 168</w:t>
            </w:r>
          </w:p>
        </w:tc>
      </w:tr>
      <w:tr w:rsidR="00F84CBC" w:rsidTr="0047688D">
        <w:tc>
          <w:tcPr>
            <w:tcW w:w="0" w:type="auto"/>
            <w:shd w:val="clear" w:color="auto" w:fill="auto"/>
          </w:tcPr>
          <w:p w:rsidR="008C5CFA" w:rsidRDefault="004E761A" w:rsidP="00300A01">
            <w:pPr>
              <w:spacing w:before="0" w:after="0"/>
            </w:pPr>
            <w:r>
              <w:t>28. Liczba inwestycji w formie pożyczki/gwarancji/kapitału lub quasi-kapitału/innych produktów finansowych dokonanych u ostatecznych odbiorców, według produktów</w:t>
            </w:r>
          </w:p>
        </w:tc>
        <w:tc>
          <w:tcPr>
            <w:tcW w:w="0" w:type="auto"/>
            <w:shd w:val="clear" w:color="auto" w:fill="auto"/>
          </w:tcPr>
          <w:p w:rsidR="008C5CFA" w:rsidRDefault="004E761A" w:rsidP="00300A01">
            <w:pPr>
              <w:spacing w:before="0" w:after="0"/>
              <w:jc w:val="right"/>
            </w:pPr>
            <w:r>
              <w:t>1 155</w:t>
            </w:r>
          </w:p>
        </w:tc>
      </w:tr>
      <w:tr w:rsidR="00F84CBC" w:rsidTr="0047688D">
        <w:tc>
          <w:tcPr>
            <w:tcW w:w="0" w:type="auto"/>
            <w:shd w:val="clear" w:color="auto" w:fill="auto"/>
          </w:tcPr>
          <w:p w:rsidR="008C5CFA" w:rsidRDefault="004E761A" w:rsidP="00300A01">
            <w:pPr>
              <w:spacing w:before="0" w:after="0"/>
            </w:pPr>
            <w:r>
              <w:t>29. Liczba odbiorców finansowych wspieranych za pomocą produktu finansowego</w:t>
            </w:r>
          </w:p>
        </w:tc>
        <w:tc>
          <w:tcPr>
            <w:tcW w:w="0" w:type="auto"/>
            <w:shd w:val="clear" w:color="auto" w:fill="auto"/>
          </w:tcPr>
          <w:p w:rsidR="008C5CFA" w:rsidRDefault="004E761A" w:rsidP="00300A01">
            <w:pPr>
              <w:spacing w:before="0" w:after="0"/>
              <w:jc w:val="right"/>
            </w:pPr>
            <w:r>
              <w:t>1 048</w:t>
            </w:r>
          </w:p>
        </w:tc>
      </w:tr>
      <w:tr w:rsidR="00F84CBC" w:rsidTr="0047688D">
        <w:tc>
          <w:tcPr>
            <w:tcW w:w="0" w:type="auto"/>
            <w:shd w:val="clear" w:color="auto" w:fill="auto"/>
          </w:tcPr>
          <w:p w:rsidR="008C5CFA" w:rsidRDefault="004E761A" w:rsidP="00300A01">
            <w:pPr>
              <w:spacing w:before="0" w:after="0"/>
            </w:pPr>
            <w:r>
              <w:t>29.1. w tym duże przedsiębiorstwa</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29.2. w tym MŚP</w:t>
            </w:r>
          </w:p>
        </w:tc>
        <w:tc>
          <w:tcPr>
            <w:tcW w:w="0" w:type="auto"/>
            <w:shd w:val="clear" w:color="auto" w:fill="auto"/>
          </w:tcPr>
          <w:p w:rsidR="008C5CFA" w:rsidRDefault="004E761A" w:rsidP="00300A01">
            <w:pPr>
              <w:spacing w:before="0" w:after="0"/>
              <w:jc w:val="right"/>
            </w:pPr>
            <w:r>
              <w:t>1 043</w:t>
            </w:r>
          </w:p>
        </w:tc>
      </w:tr>
      <w:tr w:rsidR="00F84CBC" w:rsidTr="0047688D">
        <w:tc>
          <w:tcPr>
            <w:tcW w:w="0" w:type="auto"/>
            <w:shd w:val="clear" w:color="auto" w:fill="auto"/>
          </w:tcPr>
          <w:p w:rsidR="008C5CFA" w:rsidRDefault="004E761A" w:rsidP="00300A01">
            <w:pPr>
              <w:spacing w:before="0" w:after="0"/>
            </w:pPr>
            <w:r>
              <w:t>29.2.1. w tym mikroprzedsiębiorstwa</w:t>
            </w:r>
          </w:p>
        </w:tc>
        <w:tc>
          <w:tcPr>
            <w:tcW w:w="0" w:type="auto"/>
            <w:shd w:val="clear" w:color="auto" w:fill="auto"/>
          </w:tcPr>
          <w:p w:rsidR="008C5CFA" w:rsidRDefault="004E761A" w:rsidP="00300A01">
            <w:pPr>
              <w:spacing w:before="0" w:after="0"/>
              <w:jc w:val="right"/>
            </w:pPr>
            <w:r>
              <w:t>896</w:t>
            </w:r>
          </w:p>
        </w:tc>
      </w:tr>
      <w:tr w:rsidR="00F84CBC" w:rsidTr="0047688D">
        <w:tc>
          <w:tcPr>
            <w:tcW w:w="0" w:type="auto"/>
            <w:shd w:val="clear" w:color="auto" w:fill="auto"/>
          </w:tcPr>
          <w:p w:rsidR="008C5CFA" w:rsidRDefault="004E761A" w:rsidP="00300A01">
            <w:pPr>
              <w:spacing w:before="0" w:after="0"/>
            </w:pPr>
            <w:r>
              <w:t>29.3. w tym osoby fizyczne</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29.4. w tym inny rodzaj wspieranych ostatecznych odbiorców</w:t>
            </w:r>
          </w:p>
        </w:tc>
        <w:tc>
          <w:tcPr>
            <w:tcW w:w="0" w:type="auto"/>
            <w:shd w:val="clear" w:color="auto" w:fill="auto"/>
          </w:tcPr>
          <w:p w:rsidR="008C5CFA" w:rsidRDefault="004E761A" w:rsidP="00300A01">
            <w:pPr>
              <w:spacing w:before="0" w:after="0"/>
              <w:jc w:val="right"/>
            </w:pPr>
            <w:r>
              <w:t>5</w:t>
            </w:r>
          </w:p>
        </w:tc>
      </w:tr>
      <w:tr w:rsidR="00F84CBC" w:rsidTr="0047688D">
        <w:tc>
          <w:tcPr>
            <w:tcW w:w="0" w:type="auto"/>
            <w:shd w:val="clear" w:color="auto" w:fill="auto"/>
          </w:tcPr>
          <w:p w:rsidR="008C5CFA" w:rsidRDefault="004E761A" w:rsidP="00300A01">
            <w:pPr>
              <w:spacing w:before="0" w:after="0"/>
            </w:pPr>
            <w:r>
              <w:t>29.4.1. opis innego rodzaju wspieranych ostatecznych odbiorców</w:t>
            </w:r>
          </w:p>
        </w:tc>
        <w:tc>
          <w:tcPr>
            <w:tcW w:w="0" w:type="auto"/>
            <w:shd w:val="clear" w:color="auto" w:fill="auto"/>
          </w:tcPr>
          <w:p w:rsidR="008C5CFA" w:rsidRDefault="004E761A" w:rsidP="00300A01">
            <w:pPr>
              <w:spacing w:before="0" w:after="0"/>
              <w:jc w:val="left"/>
            </w:pPr>
            <w:r>
              <w:t>spółdzielnie, stowarzyszenia, fundacja</w:t>
            </w:r>
          </w:p>
        </w:tc>
      </w:tr>
      <w:tr w:rsidR="00F84CBC" w:rsidTr="0047688D">
        <w:tc>
          <w:tcPr>
            <w:tcW w:w="0" w:type="auto"/>
            <w:shd w:val="clear" w:color="auto" w:fill="auto"/>
          </w:tcPr>
          <w:p w:rsidR="008C5CFA" w:rsidRDefault="004E761A" w:rsidP="00300A01">
            <w:pPr>
              <w:spacing w:before="0" w:after="0"/>
            </w:pPr>
            <w:r>
              <w:t>33. Łączna liczba wypłaconych pożyczek, których spłata się opóźnia, lub łączna liczba gwarancji udzielonych i wykorzystanych w związku ze zwłoką w spłacie pożyczki</w:t>
            </w:r>
          </w:p>
        </w:tc>
        <w:tc>
          <w:tcPr>
            <w:tcW w:w="0" w:type="auto"/>
            <w:shd w:val="clear" w:color="auto" w:fill="auto"/>
          </w:tcPr>
          <w:p w:rsidR="008C5CFA" w:rsidRDefault="004E761A" w:rsidP="00300A01">
            <w:pPr>
              <w:spacing w:before="0" w:after="0"/>
              <w:jc w:val="right"/>
            </w:pPr>
            <w:r>
              <w:t>8</w:t>
            </w:r>
          </w:p>
        </w:tc>
      </w:tr>
      <w:tr w:rsidR="00F84CBC" w:rsidTr="0047688D">
        <w:tc>
          <w:tcPr>
            <w:tcW w:w="0" w:type="auto"/>
            <w:shd w:val="clear" w:color="auto" w:fill="auto"/>
          </w:tcPr>
          <w:p w:rsidR="008C5CFA" w:rsidRDefault="004E761A" w:rsidP="00300A01">
            <w:pPr>
              <w:spacing w:before="0" w:after="0"/>
            </w:pPr>
            <w:r>
              <w:t>34. Łączna kwota wypłaconych pożyczek, których spłata się opóźnia (w EUR), lub łączna kwota przeznaczona na gwarancje udzielone i wykorzystane w związku ze zwłoką w spłacie pożyczki (w EUR)</w:t>
            </w:r>
          </w:p>
        </w:tc>
        <w:tc>
          <w:tcPr>
            <w:tcW w:w="0" w:type="auto"/>
            <w:shd w:val="clear" w:color="auto" w:fill="auto"/>
          </w:tcPr>
          <w:p w:rsidR="008C5CFA" w:rsidRDefault="004E761A" w:rsidP="00300A01">
            <w:pPr>
              <w:spacing w:before="0" w:after="0"/>
              <w:jc w:val="right"/>
            </w:pPr>
            <w:r>
              <w:t>253 115,33</w:t>
            </w:r>
          </w:p>
        </w:tc>
      </w:tr>
      <w:tr w:rsidR="00F84CBC" w:rsidTr="0047688D">
        <w:tc>
          <w:tcPr>
            <w:tcW w:w="0" w:type="auto"/>
            <w:gridSpan w:val="2"/>
            <w:shd w:val="clear" w:color="auto" w:fill="auto"/>
          </w:tcPr>
          <w:p w:rsidR="008C5CFA" w:rsidRDefault="004E761A" w:rsidP="00300A01">
            <w:pPr>
              <w:spacing w:before="0" w:after="0"/>
            </w:pPr>
            <w:r>
              <w:rPr>
                <w:b/>
              </w:rPr>
              <w:t>38. Łączna kwota innych wkładów, poza EFSI, pozyskanych przez instrument finansowy (EUR)</w:t>
            </w:r>
          </w:p>
        </w:tc>
      </w:tr>
      <w:tr w:rsidR="00F84CBC" w:rsidTr="0047688D">
        <w:tc>
          <w:tcPr>
            <w:tcW w:w="0" w:type="auto"/>
            <w:shd w:val="clear" w:color="auto" w:fill="auto"/>
          </w:tcPr>
          <w:p w:rsidR="008C5CFA" w:rsidRDefault="004E761A" w:rsidP="00300A01">
            <w:pPr>
              <w:spacing w:before="0" w:after="0"/>
            </w:pPr>
            <w:r>
              <w:t>38.3. Łączna kwota innych wkładów, poza EFSI, uruchomionych na poziomie ostatecznych odbiorców (w EUR)</w:t>
            </w:r>
          </w:p>
        </w:tc>
        <w:tc>
          <w:tcPr>
            <w:tcW w:w="0" w:type="auto"/>
            <w:shd w:val="clear" w:color="auto" w:fill="auto"/>
          </w:tcPr>
          <w:p w:rsidR="008C5CFA" w:rsidRDefault="004E761A" w:rsidP="00300A01">
            <w:pPr>
              <w:spacing w:before="0" w:after="0"/>
              <w:jc w:val="right"/>
            </w:pPr>
            <w:r>
              <w:t>12 453 998,24</w:t>
            </w:r>
          </w:p>
        </w:tc>
      </w:tr>
      <w:tr w:rsidR="00F84CBC" w:rsidTr="0047688D">
        <w:tc>
          <w:tcPr>
            <w:tcW w:w="0" w:type="auto"/>
            <w:shd w:val="clear" w:color="auto" w:fill="auto"/>
          </w:tcPr>
          <w:p w:rsidR="008C5CFA" w:rsidRDefault="004E761A" w:rsidP="00300A01">
            <w:pPr>
              <w:spacing w:before="0" w:after="0"/>
            </w:pPr>
            <w:r>
              <w:t>38.3.1. w tym wkłady publiczne (w EUR)</w:t>
            </w:r>
          </w:p>
        </w:tc>
        <w:tc>
          <w:tcPr>
            <w:tcW w:w="0" w:type="auto"/>
            <w:shd w:val="clear" w:color="auto" w:fill="auto"/>
          </w:tcPr>
          <w:p w:rsidR="008C5CFA" w:rsidRDefault="004E761A" w:rsidP="00300A01">
            <w:pPr>
              <w:spacing w:before="0" w:after="0"/>
              <w:jc w:val="right"/>
            </w:pPr>
            <w:r>
              <w:t>0,00</w:t>
            </w:r>
          </w:p>
        </w:tc>
      </w:tr>
      <w:tr w:rsidR="00F84CBC" w:rsidTr="0047688D">
        <w:tc>
          <w:tcPr>
            <w:tcW w:w="0" w:type="auto"/>
            <w:shd w:val="clear" w:color="auto" w:fill="auto"/>
          </w:tcPr>
          <w:p w:rsidR="008C5CFA" w:rsidRDefault="004E761A" w:rsidP="00300A01">
            <w:pPr>
              <w:spacing w:before="0" w:after="0"/>
            </w:pPr>
            <w:r>
              <w:t>38.3.2. w tym wkłady prywatne (w EUR)</w:t>
            </w:r>
          </w:p>
        </w:tc>
        <w:tc>
          <w:tcPr>
            <w:tcW w:w="0" w:type="auto"/>
            <w:shd w:val="clear" w:color="auto" w:fill="auto"/>
          </w:tcPr>
          <w:p w:rsidR="008C5CFA" w:rsidRDefault="004E761A" w:rsidP="00300A01">
            <w:pPr>
              <w:spacing w:before="0" w:after="0"/>
              <w:jc w:val="right"/>
            </w:pPr>
            <w:r>
              <w:t>12 453 998,24</w:t>
            </w:r>
          </w:p>
        </w:tc>
      </w:tr>
      <w:tr w:rsidR="00F84CBC" w:rsidTr="0047688D">
        <w:tc>
          <w:tcPr>
            <w:tcW w:w="0" w:type="auto"/>
            <w:shd w:val="clear" w:color="auto" w:fill="auto"/>
          </w:tcPr>
          <w:p w:rsidR="008C5CFA" w:rsidRDefault="004E761A" w:rsidP="00300A01">
            <w:pPr>
              <w:spacing w:before="0" w:after="0"/>
            </w:pPr>
            <w:r>
              <w:t>38.3 A. Wkład w ramach produktu finansowego EBI uruchomiony na poziomie ostatecznych odbiorców (dotyczy wyłącznie instrumentów, o których mowa w art. 38 ust. 1 lit. c)) (w EUR)</w:t>
            </w:r>
          </w:p>
        </w:tc>
        <w:tc>
          <w:tcPr>
            <w:tcW w:w="0" w:type="auto"/>
            <w:shd w:val="clear" w:color="auto" w:fill="auto"/>
          </w:tcPr>
          <w:p w:rsidR="008C5CFA" w:rsidRDefault="008C5CFA" w:rsidP="00300A01">
            <w:pPr>
              <w:spacing w:before="0" w:after="0"/>
              <w:jc w:val="right"/>
            </w:pPr>
          </w:p>
        </w:tc>
      </w:tr>
      <w:tr w:rsidR="00F84CBC" w:rsidTr="0047688D">
        <w:tc>
          <w:tcPr>
            <w:tcW w:w="0" w:type="auto"/>
            <w:gridSpan w:val="2"/>
            <w:shd w:val="clear" w:color="auto" w:fill="auto"/>
          </w:tcPr>
          <w:p w:rsidR="008C5CFA" w:rsidRDefault="004E761A" w:rsidP="00300A01">
            <w:pPr>
              <w:spacing w:before="0" w:after="0"/>
            </w:pPr>
            <w:r>
              <w:rPr>
                <w:b/>
              </w:rPr>
              <w:t>39. Spodziewany i osiągnięty efekt dźwigni w odniesieniu do umowy o finansowaniu</w:t>
            </w:r>
          </w:p>
        </w:tc>
      </w:tr>
      <w:tr w:rsidR="00F84CBC" w:rsidTr="0047688D">
        <w:tc>
          <w:tcPr>
            <w:tcW w:w="0" w:type="auto"/>
            <w:shd w:val="clear" w:color="auto" w:fill="auto"/>
          </w:tcPr>
          <w:p w:rsidR="008C5CFA" w:rsidRDefault="004E761A" w:rsidP="00300A01">
            <w:pPr>
              <w:spacing w:before="0" w:after="0"/>
            </w:pPr>
            <w:r>
              <w:t>39.1. Spodziewany efekt dźwigni w przypadku pożyczki/gwarancji/inwestycji kapitałowej lub quasi-kapitałowej/innego produktu finansowego w odniesieniu do umowy o finansowaniu, według produktów</w:t>
            </w:r>
          </w:p>
        </w:tc>
        <w:tc>
          <w:tcPr>
            <w:tcW w:w="0" w:type="auto"/>
            <w:shd w:val="clear" w:color="auto" w:fill="auto"/>
          </w:tcPr>
          <w:p w:rsidR="008C5CFA" w:rsidRDefault="004E761A" w:rsidP="00300A01">
            <w:pPr>
              <w:spacing w:before="0" w:after="0"/>
              <w:jc w:val="right"/>
            </w:pPr>
            <w:r>
              <w:t>24,00</w:t>
            </w:r>
          </w:p>
        </w:tc>
      </w:tr>
      <w:tr w:rsidR="00F84CBC" w:rsidTr="0047688D">
        <w:tc>
          <w:tcPr>
            <w:tcW w:w="0" w:type="auto"/>
            <w:shd w:val="clear" w:color="auto" w:fill="auto"/>
          </w:tcPr>
          <w:p w:rsidR="008C5CFA" w:rsidRDefault="004E761A" w:rsidP="00300A01">
            <w:pPr>
              <w:spacing w:before="0" w:after="0"/>
            </w:pPr>
            <w:r>
              <w:t xml:space="preserve">39.2. Osiągnięty efekt dźwigni na koniec roku sprawozdawczego w przypadku pożyczki/gwarancji/inwestycji kapitałowej lub quasi-kapitałowej/innego produktu finansowego, według produktów </w:t>
            </w:r>
          </w:p>
        </w:tc>
        <w:tc>
          <w:tcPr>
            <w:tcW w:w="0" w:type="auto"/>
            <w:shd w:val="clear" w:color="auto" w:fill="auto"/>
          </w:tcPr>
          <w:p w:rsidR="008C5CFA" w:rsidRDefault="004E761A" w:rsidP="00300A01">
            <w:pPr>
              <w:spacing w:before="0" w:after="0"/>
              <w:jc w:val="right"/>
            </w:pPr>
            <w:r>
              <w:t>1,24</w:t>
            </w:r>
          </w:p>
        </w:tc>
      </w:tr>
      <w:tr w:rsidR="00F84CBC" w:rsidTr="0047688D">
        <w:tc>
          <w:tcPr>
            <w:tcW w:w="0" w:type="auto"/>
            <w:shd w:val="clear" w:color="auto" w:fill="auto"/>
          </w:tcPr>
          <w:p w:rsidR="008C5CFA" w:rsidRDefault="004E761A" w:rsidP="00300A01">
            <w:pPr>
              <w:spacing w:before="0" w:after="0"/>
            </w:pPr>
            <w:r>
              <w:t>39.3. Inwestycje uruchomione przez instrumenty finansowe EFSI dla pożyczki/gwarancji/inwestycji kapitałowej lub quasi-kapitałowej, według produktów (fakultatywnie)</w:t>
            </w:r>
          </w:p>
        </w:tc>
        <w:tc>
          <w:tcPr>
            <w:tcW w:w="0" w:type="auto"/>
            <w:shd w:val="clear" w:color="auto" w:fill="auto"/>
          </w:tcPr>
          <w:p w:rsidR="008C5CFA" w:rsidRDefault="008C5CFA" w:rsidP="00300A01">
            <w:pPr>
              <w:spacing w:before="0" w:after="0"/>
              <w:jc w:val="right"/>
            </w:pPr>
          </w:p>
        </w:tc>
      </w:tr>
      <w:tr w:rsidR="00F84CBC" w:rsidTr="0047688D">
        <w:tc>
          <w:tcPr>
            <w:tcW w:w="0" w:type="auto"/>
            <w:gridSpan w:val="2"/>
            <w:shd w:val="clear" w:color="auto" w:fill="auto"/>
          </w:tcPr>
          <w:p w:rsidR="008C5CFA" w:rsidRDefault="004E761A" w:rsidP="00300A01">
            <w:pPr>
              <w:spacing w:before="0" w:after="0"/>
            </w:pPr>
            <w:r>
              <w:rPr>
                <w:b/>
              </w:rPr>
              <w:t>VI. Funkcjonowanie instrumentu finansowego, w tym postęp w ustanawianiu i wyborze instytucji wdrażających instrument finansowy (w tym instytucji wdrażającej fundusz funduszy) (art. 46 ust. 2 lit. f) rozporządzenia (UE) nr 1303/2013)</w:t>
            </w:r>
          </w:p>
        </w:tc>
      </w:tr>
      <w:tr w:rsidR="00F84CBC" w:rsidTr="0047688D">
        <w:tc>
          <w:tcPr>
            <w:tcW w:w="0" w:type="auto"/>
            <w:shd w:val="clear" w:color="auto" w:fill="auto"/>
          </w:tcPr>
          <w:p w:rsidR="008C5CFA" w:rsidRDefault="004E761A" w:rsidP="00300A01">
            <w:pPr>
              <w:spacing w:before="0" w:after="0"/>
            </w:pPr>
            <w:r>
              <w:t>32. Informacja o tym, czy instrument finansowy nadal funkcjonował na koniec roku sprawozdawczego</w:t>
            </w:r>
          </w:p>
        </w:tc>
        <w:tc>
          <w:tcPr>
            <w:tcW w:w="0" w:type="auto"/>
            <w:shd w:val="clear" w:color="auto" w:fill="auto"/>
          </w:tcPr>
          <w:p w:rsidR="008C5CFA" w:rsidRDefault="004E761A" w:rsidP="00300A01">
            <w:pPr>
              <w:spacing w:before="0" w:after="0"/>
              <w:jc w:val="right"/>
            </w:pPr>
            <w:r>
              <w:t>Tak</w:t>
            </w:r>
          </w:p>
        </w:tc>
      </w:tr>
      <w:tr w:rsidR="00F84CBC" w:rsidTr="0047688D">
        <w:tc>
          <w:tcPr>
            <w:tcW w:w="0" w:type="auto"/>
            <w:shd w:val="clear" w:color="auto" w:fill="auto"/>
          </w:tcPr>
          <w:p w:rsidR="008C5CFA" w:rsidRDefault="004E761A" w:rsidP="00300A01">
            <w:pPr>
              <w:spacing w:before="0" w:after="0"/>
            </w:pPr>
            <w:r>
              <w:t>32.1. Jeżeli instrument finansowy nie funkcjonował na koniec roku sprawozdawczego, data likwidacji</w:t>
            </w:r>
          </w:p>
        </w:tc>
        <w:tc>
          <w:tcPr>
            <w:tcW w:w="0" w:type="auto"/>
            <w:shd w:val="clear" w:color="auto" w:fill="auto"/>
          </w:tcPr>
          <w:p w:rsidR="008C5CFA" w:rsidRDefault="008C5CFA" w:rsidP="00300A01">
            <w:pPr>
              <w:spacing w:before="0" w:after="0"/>
              <w:jc w:val="right"/>
            </w:pPr>
          </w:p>
        </w:tc>
      </w:tr>
      <w:tr w:rsidR="00F84CBC" w:rsidTr="0047688D">
        <w:tc>
          <w:tcPr>
            <w:tcW w:w="0" w:type="auto"/>
            <w:gridSpan w:val="2"/>
            <w:shd w:val="clear" w:color="auto" w:fill="auto"/>
          </w:tcPr>
          <w:p w:rsidR="008C5CFA" w:rsidRDefault="004E761A" w:rsidP="00300A01">
            <w:pPr>
              <w:spacing w:before="0" w:after="0"/>
            </w:pPr>
            <w:r>
              <w:rPr>
                <w:b/>
              </w:rPr>
              <w:t>VII. Odsetki oraz inne zyski generowane ze wsparcia udzielanego z EFSI na rzecz instrumentu finansowego, zasoby programu zwrócone do instrumentów finansowych z inwestycji, zgodnie z art. 43 i 44, kwoty wykorzystane na zróżnicowane traktowanie, o którym mowa w art. 43a, oraz wartość inwestycji kapitałowych w odniesieniu do poprzednich lat (art. 46 ust. 2 lit. g) oraz i) rozporządzenia (UE) nr 1303/2013)</w:t>
            </w:r>
          </w:p>
        </w:tc>
      </w:tr>
      <w:tr w:rsidR="00F84CBC" w:rsidTr="0047688D">
        <w:tc>
          <w:tcPr>
            <w:tcW w:w="0" w:type="auto"/>
            <w:shd w:val="clear" w:color="auto" w:fill="auto"/>
          </w:tcPr>
          <w:p w:rsidR="008C5CFA" w:rsidRDefault="004E761A" w:rsidP="00300A01">
            <w:pPr>
              <w:spacing w:before="0" w:after="0"/>
            </w:pPr>
            <w:r>
              <w:t>35. Odsetki oraz inne zyski generowane z płatności z EFSI na rzecz instrumentu finansowego (w EUR)</w:t>
            </w:r>
          </w:p>
        </w:tc>
        <w:tc>
          <w:tcPr>
            <w:tcW w:w="0" w:type="auto"/>
            <w:shd w:val="clear" w:color="auto" w:fill="auto"/>
          </w:tcPr>
          <w:p w:rsidR="008C5CFA" w:rsidRDefault="004E761A" w:rsidP="00300A01">
            <w:pPr>
              <w:spacing w:before="0" w:after="0"/>
              <w:jc w:val="right"/>
            </w:pPr>
            <w:r>
              <w:t>403 309,84</w:t>
            </w:r>
          </w:p>
        </w:tc>
      </w:tr>
      <w:tr w:rsidR="00F84CBC" w:rsidTr="0047688D">
        <w:tc>
          <w:tcPr>
            <w:tcW w:w="0" w:type="auto"/>
            <w:shd w:val="clear" w:color="auto" w:fill="auto"/>
          </w:tcPr>
          <w:p w:rsidR="008C5CFA" w:rsidRDefault="004E761A" w:rsidP="00300A01">
            <w:pPr>
              <w:spacing w:before="0" w:after="0"/>
            </w:pPr>
            <w:r>
              <w:t>36. Kwoty zwrócone do instrumentu finansowego przypisane do wsparcia z EFSI do końca roku sprawozdawczego (w EUR)</w:t>
            </w:r>
          </w:p>
        </w:tc>
        <w:tc>
          <w:tcPr>
            <w:tcW w:w="0" w:type="auto"/>
            <w:shd w:val="clear" w:color="auto" w:fill="auto"/>
          </w:tcPr>
          <w:p w:rsidR="008C5CFA" w:rsidRDefault="004E761A" w:rsidP="00300A01">
            <w:pPr>
              <w:spacing w:before="0" w:after="0"/>
              <w:jc w:val="right"/>
            </w:pPr>
            <w:r>
              <w:t>5 432 242,76</w:t>
            </w:r>
          </w:p>
        </w:tc>
      </w:tr>
      <w:tr w:rsidR="00F84CBC" w:rsidTr="0047688D">
        <w:tc>
          <w:tcPr>
            <w:tcW w:w="0" w:type="auto"/>
            <w:shd w:val="clear" w:color="auto" w:fill="auto"/>
          </w:tcPr>
          <w:p w:rsidR="008C5CFA" w:rsidRDefault="004E761A" w:rsidP="00300A01">
            <w:pPr>
              <w:spacing w:before="0" w:after="0"/>
            </w:pPr>
            <w:r>
              <w:t>36.1. w tym zwroty kapitału (w EUR)</w:t>
            </w:r>
          </w:p>
        </w:tc>
        <w:tc>
          <w:tcPr>
            <w:tcW w:w="0" w:type="auto"/>
            <w:shd w:val="clear" w:color="auto" w:fill="auto"/>
          </w:tcPr>
          <w:p w:rsidR="008C5CFA" w:rsidRDefault="004E761A" w:rsidP="00300A01">
            <w:pPr>
              <w:spacing w:before="0" w:after="0"/>
              <w:jc w:val="right"/>
            </w:pPr>
            <w:r>
              <w:t>5 018 874,99</w:t>
            </w:r>
          </w:p>
        </w:tc>
      </w:tr>
      <w:tr w:rsidR="00F84CBC" w:rsidTr="0047688D">
        <w:tc>
          <w:tcPr>
            <w:tcW w:w="0" w:type="auto"/>
            <w:shd w:val="clear" w:color="auto" w:fill="auto"/>
          </w:tcPr>
          <w:p w:rsidR="008C5CFA" w:rsidRDefault="004E761A" w:rsidP="00300A01">
            <w:pPr>
              <w:spacing w:before="0" w:after="0"/>
            </w:pPr>
            <w:r>
              <w:t>36.2. w tym zyski oraz inne dochody (w EUR)</w:t>
            </w:r>
          </w:p>
        </w:tc>
        <w:tc>
          <w:tcPr>
            <w:tcW w:w="0" w:type="auto"/>
            <w:shd w:val="clear" w:color="auto" w:fill="auto"/>
          </w:tcPr>
          <w:p w:rsidR="008C5CFA" w:rsidRDefault="004E761A" w:rsidP="00300A01">
            <w:pPr>
              <w:spacing w:before="0" w:after="0"/>
              <w:jc w:val="right"/>
            </w:pPr>
            <w:r>
              <w:t>413 367,77</w:t>
            </w:r>
          </w:p>
        </w:tc>
      </w:tr>
      <w:tr w:rsidR="00F84CBC" w:rsidTr="0047688D">
        <w:tc>
          <w:tcPr>
            <w:tcW w:w="0" w:type="auto"/>
            <w:shd w:val="clear" w:color="auto" w:fill="auto"/>
          </w:tcPr>
          <w:p w:rsidR="008C5CFA" w:rsidRDefault="004E761A" w:rsidP="00300A01">
            <w:pPr>
              <w:spacing w:before="0" w:after="0"/>
            </w:pPr>
            <w:r>
              <w:t>37. Kwoty zasobów, które można przypisać EFSI, wykorzystane zgodnie z art. 44 i art. 43a</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37.1 w tym kwoty wypłacone na zróżnicowane traktowanie inwestorów działających zgodnie z zasadą gospodarki rynkowej, którzy zapewniają środki odpowiadające wsparciu z EFSI na rzecz instrumentu finansowego lub którzy współfinansują inwestycję na poziomie ostatecznych odbiorców (w EUR)</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37.2. w tym kwoty wypłacone na refundację poniesionych kosztów zarządzania i opłat za zarządzanie instrumentem finansowym (w EUR)</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37.3 w tym kwoty na pokrycie w kwocie nominalnej straty wkładu EFSI na rzecz instrumentów finansowych wynikającej z ujemnych odsetek, jeżeli strata ta nastąpiła pomimo aktywnego zarządzania zasobami finansowymi przez podmioty wdrażające instrumenty finansowe (w EUR)</w:t>
            </w:r>
          </w:p>
        </w:tc>
        <w:tc>
          <w:tcPr>
            <w:tcW w:w="0" w:type="auto"/>
            <w:shd w:val="clear" w:color="auto" w:fill="auto"/>
          </w:tcPr>
          <w:p w:rsidR="008C5CFA" w:rsidRDefault="008C5CFA" w:rsidP="00300A01">
            <w:pPr>
              <w:spacing w:before="0" w:after="0"/>
              <w:jc w:val="right"/>
            </w:pPr>
          </w:p>
        </w:tc>
      </w:tr>
      <w:tr w:rsidR="00F84CBC" w:rsidTr="0047688D">
        <w:tc>
          <w:tcPr>
            <w:tcW w:w="0" w:type="auto"/>
            <w:gridSpan w:val="2"/>
            <w:shd w:val="clear" w:color="auto" w:fill="auto"/>
          </w:tcPr>
          <w:p w:rsidR="008C5CFA" w:rsidRDefault="004E761A" w:rsidP="00300A01">
            <w:pPr>
              <w:spacing w:before="0" w:after="0"/>
            </w:pPr>
            <w:r>
              <w:rPr>
                <w:b/>
              </w:rPr>
              <w:t>VIII. Postępy w osiąganiu spodziewanego efektu dźwigni z inwestycji dokonywanych w ramach instrumentu finansowego oraz wartość inwestycji i uczestnictwa (art. 46 ust. 2 lit. h) rozporządzenia (UE) nr 1303/2013)</w:t>
            </w:r>
          </w:p>
        </w:tc>
      </w:tr>
      <w:tr w:rsidR="00F84CBC" w:rsidTr="0047688D">
        <w:tc>
          <w:tcPr>
            <w:tcW w:w="0" w:type="auto"/>
            <w:gridSpan w:val="2"/>
            <w:shd w:val="clear" w:color="auto" w:fill="auto"/>
          </w:tcPr>
          <w:p w:rsidR="008C5CFA" w:rsidRDefault="004E761A" w:rsidP="00300A01">
            <w:pPr>
              <w:spacing w:before="0" w:after="0"/>
            </w:pPr>
            <w:r>
              <w:rPr>
                <w:b/>
              </w:rPr>
              <w:t>38. Łączna kwota innych wkładów, poza EFSI, pozyskanych przez instrument finansowy (EUR)</w:t>
            </w:r>
          </w:p>
        </w:tc>
      </w:tr>
      <w:tr w:rsidR="00F84CBC" w:rsidTr="0047688D">
        <w:tc>
          <w:tcPr>
            <w:tcW w:w="0" w:type="auto"/>
            <w:shd w:val="clear" w:color="auto" w:fill="auto"/>
          </w:tcPr>
          <w:p w:rsidR="008C5CFA" w:rsidRDefault="004E761A" w:rsidP="00300A01">
            <w:pPr>
              <w:spacing w:before="0" w:after="0"/>
            </w:pPr>
            <w:r>
              <w:t>38.1. Łączna kwota innych wkładów, poza EFSI, zaangażowanych w ramach umowy o finansowaniu z podmiotem wdrażającym instrument finansowy (w EUR)</w:t>
            </w:r>
          </w:p>
        </w:tc>
        <w:tc>
          <w:tcPr>
            <w:tcW w:w="0" w:type="auto"/>
            <w:shd w:val="clear" w:color="auto" w:fill="auto"/>
          </w:tcPr>
          <w:p w:rsidR="008C5CFA" w:rsidRDefault="004E761A" w:rsidP="00300A01">
            <w:pPr>
              <w:spacing w:before="0" w:after="0"/>
              <w:jc w:val="right"/>
            </w:pPr>
            <w:r>
              <w:t>9 443 093,06</w:t>
            </w:r>
          </w:p>
        </w:tc>
      </w:tr>
      <w:tr w:rsidR="00F84CBC" w:rsidTr="0047688D">
        <w:tc>
          <w:tcPr>
            <w:tcW w:w="0" w:type="auto"/>
            <w:shd w:val="clear" w:color="auto" w:fill="auto"/>
          </w:tcPr>
          <w:p w:rsidR="008C5CFA" w:rsidRDefault="004E761A" w:rsidP="00300A01">
            <w:pPr>
              <w:spacing w:before="0" w:after="0"/>
            </w:pPr>
            <w:r>
              <w:t>38.1 A. Wkłady w ramach produktu finansowego EBI zaangażowane w ramach umowy o finansowanie z podmiotem wdrażającym instrument finansowy (dotyczy wyłącznie instrumentów, o których mowa w art. 38 ust. 1 lit. c)) (w EUR)</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38.2. Łączna kwota innych wkładów, poza EFSI, wypłaconych na rzecz instrumentu finansowego (w EUR)</w:t>
            </w:r>
          </w:p>
        </w:tc>
        <w:tc>
          <w:tcPr>
            <w:tcW w:w="0" w:type="auto"/>
            <w:shd w:val="clear" w:color="auto" w:fill="auto"/>
          </w:tcPr>
          <w:p w:rsidR="008C5CFA" w:rsidRDefault="004E761A" w:rsidP="00300A01">
            <w:pPr>
              <w:spacing w:before="0" w:after="0"/>
              <w:jc w:val="right"/>
            </w:pPr>
            <w:r>
              <w:t>6 857 789,63</w:t>
            </w:r>
          </w:p>
        </w:tc>
      </w:tr>
      <w:tr w:rsidR="00F84CBC" w:rsidTr="0047688D">
        <w:tc>
          <w:tcPr>
            <w:tcW w:w="0" w:type="auto"/>
            <w:shd w:val="clear" w:color="auto" w:fill="auto"/>
          </w:tcPr>
          <w:p w:rsidR="008C5CFA" w:rsidRDefault="004E761A" w:rsidP="00300A01">
            <w:pPr>
              <w:spacing w:before="0" w:after="0"/>
            </w:pPr>
            <w:r>
              <w:t>38.2.1. w tym wkłady publiczne (w EUR)</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38.2.2. w tym wkłady prywatne (w EUR)</w:t>
            </w:r>
          </w:p>
        </w:tc>
        <w:tc>
          <w:tcPr>
            <w:tcW w:w="0" w:type="auto"/>
            <w:shd w:val="clear" w:color="auto" w:fill="auto"/>
          </w:tcPr>
          <w:p w:rsidR="008C5CFA" w:rsidRDefault="004E761A" w:rsidP="00300A01">
            <w:pPr>
              <w:spacing w:before="0" w:after="0"/>
              <w:jc w:val="right"/>
            </w:pPr>
            <w:r>
              <w:t>6 857 789,63</w:t>
            </w:r>
          </w:p>
        </w:tc>
      </w:tr>
      <w:tr w:rsidR="00F84CBC" w:rsidTr="0047688D">
        <w:tc>
          <w:tcPr>
            <w:tcW w:w="0" w:type="auto"/>
            <w:shd w:val="clear" w:color="auto" w:fill="auto"/>
          </w:tcPr>
          <w:p w:rsidR="008C5CFA" w:rsidRDefault="004E761A" w:rsidP="00300A01">
            <w:pPr>
              <w:spacing w:before="0" w:after="0"/>
            </w:pPr>
            <w:r>
              <w:t>38.2A. Wkład w ramach produktu finansowego EBI wypłacony na rzecz instrumentu finansowego (dotyczy wyłącznie instrumentów, o których mowa w art. 38 ust. 1 lit. c)) (w EUR)</w:t>
            </w:r>
          </w:p>
        </w:tc>
        <w:tc>
          <w:tcPr>
            <w:tcW w:w="0" w:type="auto"/>
            <w:shd w:val="clear" w:color="auto" w:fill="auto"/>
          </w:tcPr>
          <w:p w:rsidR="008C5CFA" w:rsidRDefault="008C5CFA" w:rsidP="00300A01">
            <w:pPr>
              <w:spacing w:before="0" w:after="0"/>
              <w:jc w:val="right"/>
            </w:pPr>
          </w:p>
        </w:tc>
      </w:tr>
      <w:tr w:rsidR="00F84CBC" w:rsidTr="0047688D">
        <w:tc>
          <w:tcPr>
            <w:tcW w:w="0" w:type="auto"/>
            <w:gridSpan w:val="2"/>
            <w:shd w:val="clear" w:color="auto" w:fill="auto"/>
          </w:tcPr>
          <w:p w:rsidR="008C5CFA" w:rsidRDefault="004E761A" w:rsidP="00300A01">
            <w:pPr>
              <w:spacing w:before="0" w:after="0"/>
            </w:pPr>
            <w:r>
              <w:rPr>
                <w:b/>
              </w:rPr>
              <w:t>IX. Wkład instrumentu finansowego w osiąganie wskaźników danego priorytetu lub środka (art. 46 ust. 2 lit. j) rozporządzenia (UE) nr 1303/2013)</w:t>
            </w:r>
          </w:p>
        </w:tc>
      </w:tr>
      <w:tr w:rsidR="00F84CBC" w:rsidTr="0047688D">
        <w:tc>
          <w:tcPr>
            <w:tcW w:w="0" w:type="auto"/>
            <w:shd w:val="clear" w:color="auto" w:fill="auto"/>
          </w:tcPr>
          <w:p w:rsidR="008C5CFA" w:rsidRDefault="004E761A" w:rsidP="00300A01">
            <w:pPr>
              <w:spacing w:before="0" w:after="0"/>
            </w:pPr>
            <w:r>
              <w:rPr>
                <w:b/>
                <w:i/>
              </w:rPr>
              <w:t>41. Wskaźnik produktu (kod i nazwa), w który wkład wnosi instrument finansowy</w:t>
            </w:r>
          </w:p>
        </w:tc>
        <w:tc>
          <w:tcPr>
            <w:tcW w:w="0" w:type="auto"/>
            <w:shd w:val="clear" w:color="auto" w:fill="auto"/>
          </w:tcPr>
          <w:p w:rsidR="008C5CFA" w:rsidRDefault="004E761A" w:rsidP="00300A01">
            <w:pPr>
              <w:spacing w:before="0" w:after="0"/>
              <w:jc w:val="right"/>
            </w:pPr>
            <w:r>
              <w:rPr>
                <w:b/>
                <w:i/>
              </w:rPr>
              <w:t>CO07 - Inwestycje produkcyjne: inwestycje prywatne uzupełniające wsparcie publiczne dla przedsiębiorstw (inne niż dotacje)</w:t>
            </w:r>
          </w:p>
        </w:tc>
      </w:tr>
      <w:tr w:rsidR="00F84CBC" w:rsidTr="0047688D">
        <w:tc>
          <w:tcPr>
            <w:tcW w:w="0" w:type="auto"/>
            <w:shd w:val="clear" w:color="auto" w:fill="auto"/>
          </w:tcPr>
          <w:p w:rsidR="008C5CFA" w:rsidRDefault="004E761A" w:rsidP="00300A01">
            <w:pPr>
              <w:spacing w:before="0" w:after="0"/>
            </w:pPr>
            <w:r>
              <w:t>41.1. Wartość docelowa wskaźnika produktu</w:t>
            </w:r>
          </w:p>
        </w:tc>
        <w:tc>
          <w:tcPr>
            <w:tcW w:w="0" w:type="auto"/>
            <w:shd w:val="clear" w:color="auto" w:fill="auto"/>
          </w:tcPr>
          <w:p w:rsidR="008C5CFA" w:rsidRDefault="004E761A" w:rsidP="00300A01">
            <w:pPr>
              <w:spacing w:before="0" w:after="0"/>
              <w:jc w:val="right"/>
            </w:pPr>
            <w:r>
              <w:t>10 045 000,00</w:t>
            </w:r>
          </w:p>
        </w:tc>
      </w:tr>
      <w:tr w:rsidR="00F84CBC" w:rsidTr="0047688D">
        <w:tc>
          <w:tcPr>
            <w:tcW w:w="0" w:type="auto"/>
            <w:shd w:val="clear" w:color="auto" w:fill="auto"/>
          </w:tcPr>
          <w:p w:rsidR="008C5CFA" w:rsidRDefault="004E761A" w:rsidP="00300A01">
            <w:pPr>
              <w:spacing w:before="0" w:after="0"/>
            </w:pPr>
            <w:r>
              <w:t>41.2. Wartość osiągnięta przez instrument finansowy w odniesieniu do wartości docelowej wskaźnika produktu</w:t>
            </w:r>
          </w:p>
        </w:tc>
        <w:tc>
          <w:tcPr>
            <w:tcW w:w="0" w:type="auto"/>
            <w:shd w:val="clear" w:color="auto" w:fill="auto"/>
          </w:tcPr>
          <w:p w:rsidR="008C5CFA" w:rsidRDefault="004E761A" w:rsidP="00300A01">
            <w:pPr>
              <w:spacing w:before="0" w:after="0"/>
              <w:jc w:val="right"/>
            </w:pPr>
            <w:r>
              <w:t>12 398 196,95</w:t>
            </w:r>
          </w:p>
        </w:tc>
      </w:tr>
      <w:tr w:rsidR="00F84CBC" w:rsidTr="0047688D">
        <w:tc>
          <w:tcPr>
            <w:tcW w:w="0" w:type="auto"/>
            <w:shd w:val="clear" w:color="auto" w:fill="auto"/>
          </w:tcPr>
          <w:p w:rsidR="008C5CFA" w:rsidRDefault="004E761A" w:rsidP="00300A01">
            <w:pPr>
              <w:spacing w:before="0" w:after="0"/>
            </w:pPr>
            <w:r>
              <w:rPr>
                <w:b/>
                <w:i/>
              </w:rPr>
              <w:t>41. Wskaźnik produktu (kod i nazwa), w który wkład wnosi instrument finansowy</w:t>
            </w:r>
          </w:p>
        </w:tc>
        <w:tc>
          <w:tcPr>
            <w:tcW w:w="0" w:type="auto"/>
            <w:shd w:val="clear" w:color="auto" w:fill="auto"/>
          </w:tcPr>
          <w:p w:rsidR="008C5CFA" w:rsidRDefault="004E761A" w:rsidP="00300A01">
            <w:pPr>
              <w:spacing w:before="0" w:after="0"/>
              <w:jc w:val="right"/>
            </w:pPr>
            <w:r>
              <w:rPr>
                <w:b/>
                <w:i/>
              </w:rPr>
              <w:t>CO03 - Inwestycje produkcyjne: liczba przedsiębiorstw otrzymujących wsparcie finansowe inne niż dotacje</w:t>
            </w:r>
          </w:p>
        </w:tc>
      </w:tr>
      <w:tr w:rsidR="00F84CBC" w:rsidTr="0047688D">
        <w:tc>
          <w:tcPr>
            <w:tcW w:w="0" w:type="auto"/>
            <w:shd w:val="clear" w:color="auto" w:fill="auto"/>
          </w:tcPr>
          <w:p w:rsidR="008C5CFA" w:rsidRDefault="004E761A" w:rsidP="00300A01">
            <w:pPr>
              <w:spacing w:before="0" w:after="0"/>
            </w:pPr>
            <w:r>
              <w:t>41.1. Wartość docelowa wskaźnika produktu</w:t>
            </w:r>
          </w:p>
        </w:tc>
        <w:tc>
          <w:tcPr>
            <w:tcW w:w="0" w:type="auto"/>
            <w:shd w:val="clear" w:color="auto" w:fill="auto"/>
          </w:tcPr>
          <w:p w:rsidR="008C5CFA" w:rsidRDefault="004E761A" w:rsidP="00300A01">
            <w:pPr>
              <w:spacing w:before="0" w:after="0"/>
              <w:jc w:val="right"/>
            </w:pPr>
            <w:r>
              <w:t>1 414,00</w:t>
            </w:r>
          </w:p>
        </w:tc>
      </w:tr>
      <w:tr w:rsidR="00F84CBC" w:rsidTr="0047688D">
        <w:tc>
          <w:tcPr>
            <w:tcW w:w="0" w:type="auto"/>
            <w:shd w:val="clear" w:color="auto" w:fill="auto"/>
          </w:tcPr>
          <w:p w:rsidR="008C5CFA" w:rsidRDefault="004E761A" w:rsidP="00300A01">
            <w:pPr>
              <w:spacing w:before="0" w:after="0"/>
            </w:pPr>
            <w:r>
              <w:t>41.2. Wartość osiągnięta przez instrument finansowy w odniesieniu do wartości docelowej wskaźnika produktu</w:t>
            </w:r>
          </w:p>
        </w:tc>
        <w:tc>
          <w:tcPr>
            <w:tcW w:w="0" w:type="auto"/>
            <w:shd w:val="clear" w:color="auto" w:fill="auto"/>
          </w:tcPr>
          <w:p w:rsidR="008C5CFA" w:rsidRDefault="004E761A" w:rsidP="00300A01">
            <w:pPr>
              <w:spacing w:before="0" w:after="0"/>
              <w:jc w:val="right"/>
            </w:pPr>
            <w:r>
              <w:t>1 043,00</w:t>
            </w:r>
          </w:p>
        </w:tc>
      </w:tr>
      <w:tr w:rsidR="00F84CBC" w:rsidTr="0047688D">
        <w:tc>
          <w:tcPr>
            <w:tcW w:w="0" w:type="auto"/>
            <w:shd w:val="clear" w:color="auto" w:fill="auto"/>
          </w:tcPr>
          <w:p w:rsidR="008C5CFA" w:rsidRDefault="004E761A" w:rsidP="00300A01">
            <w:pPr>
              <w:spacing w:before="0" w:after="0"/>
            </w:pPr>
            <w:r>
              <w:rPr>
                <w:b/>
                <w:i/>
              </w:rPr>
              <w:t>41. Wskaźnik produktu (kod i nazwa), w który wkład wnosi instrument finansowy</w:t>
            </w:r>
          </w:p>
        </w:tc>
        <w:tc>
          <w:tcPr>
            <w:tcW w:w="0" w:type="auto"/>
            <w:shd w:val="clear" w:color="auto" w:fill="auto"/>
          </w:tcPr>
          <w:p w:rsidR="008C5CFA" w:rsidRDefault="004E761A" w:rsidP="00300A01">
            <w:pPr>
              <w:spacing w:before="0" w:after="0"/>
              <w:jc w:val="right"/>
            </w:pPr>
            <w:r>
              <w:rPr>
                <w:b/>
                <w:i/>
              </w:rPr>
              <w:t>CO01 - Inwestycje produkcyjne: liczba przedsiębiorstw otrzymujących wsparcie</w:t>
            </w:r>
          </w:p>
        </w:tc>
      </w:tr>
      <w:tr w:rsidR="00F84CBC" w:rsidTr="0047688D">
        <w:tc>
          <w:tcPr>
            <w:tcW w:w="0" w:type="auto"/>
            <w:shd w:val="clear" w:color="auto" w:fill="auto"/>
          </w:tcPr>
          <w:p w:rsidR="008C5CFA" w:rsidRDefault="004E761A" w:rsidP="00300A01">
            <w:pPr>
              <w:spacing w:before="0" w:after="0"/>
            </w:pPr>
            <w:r>
              <w:t>41.1. Wartość docelowa wskaźnika produktu</w:t>
            </w:r>
          </w:p>
        </w:tc>
        <w:tc>
          <w:tcPr>
            <w:tcW w:w="0" w:type="auto"/>
            <w:shd w:val="clear" w:color="auto" w:fill="auto"/>
          </w:tcPr>
          <w:p w:rsidR="008C5CFA" w:rsidRDefault="004E761A" w:rsidP="00300A01">
            <w:pPr>
              <w:spacing w:before="0" w:after="0"/>
              <w:jc w:val="right"/>
            </w:pPr>
            <w:r>
              <w:t>1 414,00</w:t>
            </w:r>
          </w:p>
        </w:tc>
      </w:tr>
      <w:tr w:rsidR="00F84CBC" w:rsidTr="0047688D">
        <w:tc>
          <w:tcPr>
            <w:tcW w:w="0" w:type="auto"/>
            <w:shd w:val="clear" w:color="auto" w:fill="auto"/>
          </w:tcPr>
          <w:p w:rsidR="008C5CFA" w:rsidRDefault="004E761A" w:rsidP="00300A01">
            <w:pPr>
              <w:spacing w:before="0" w:after="0"/>
            </w:pPr>
            <w:r>
              <w:t>41.2. Wartość osiągnięta przez instrument finansowy w odniesieniu do wartości docelowej wskaźnika produktu</w:t>
            </w:r>
          </w:p>
        </w:tc>
        <w:tc>
          <w:tcPr>
            <w:tcW w:w="0" w:type="auto"/>
            <w:shd w:val="clear" w:color="auto" w:fill="auto"/>
          </w:tcPr>
          <w:p w:rsidR="008C5CFA" w:rsidRDefault="004E761A" w:rsidP="00300A01">
            <w:pPr>
              <w:spacing w:before="0" w:after="0"/>
              <w:jc w:val="right"/>
            </w:pPr>
            <w:r>
              <w:t>1 043,00</w:t>
            </w:r>
          </w:p>
        </w:tc>
      </w:tr>
      <w:tr w:rsidR="00F84CBC" w:rsidTr="0047688D">
        <w:tc>
          <w:tcPr>
            <w:tcW w:w="0" w:type="auto"/>
            <w:shd w:val="clear" w:color="auto" w:fill="auto"/>
          </w:tcPr>
          <w:p w:rsidR="008C5CFA" w:rsidRDefault="004E761A" w:rsidP="00300A01">
            <w:pPr>
              <w:spacing w:before="0" w:after="0"/>
            </w:pPr>
            <w:r>
              <w:rPr>
                <w:b/>
                <w:i/>
              </w:rPr>
              <w:t>41. Wskaźnik produktu (kod i nazwa), w który wkład wnosi instrument finansowy</w:t>
            </w:r>
          </w:p>
        </w:tc>
        <w:tc>
          <w:tcPr>
            <w:tcW w:w="0" w:type="auto"/>
            <w:shd w:val="clear" w:color="auto" w:fill="auto"/>
          </w:tcPr>
          <w:p w:rsidR="008C5CFA" w:rsidRDefault="004E761A" w:rsidP="00300A01">
            <w:pPr>
              <w:spacing w:before="0" w:after="0"/>
              <w:jc w:val="right"/>
            </w:pPr>
            <w:r>
              <w:rPr>
                <w:b/>
                <w:i/>
              </w:rPr>
              <w:t>CV23 - Liczba MŚP ze zwrotnym kapitałem obrotowym</w:t>
            </w:r>
          </w:p>
        </w:tc>
      </w:tr>
      <w:tr w:rsidR="00F84CBC" w:rsidTr="0047688D">
        <w:tc>
          <w:tcPr>
            <w:tcW w:w="0" w:type="auto"/>
            <w:shd w:val="clear" w:color="auto" w:fill="auto"/>
          </w:tcPr>
          <w:p w:rsidR="008C5CFA" w:rsidRDefault="004E761A" w:rsidP="00300A01">
            <w:pPr>
              <w:spacing w:before="0" w:after="0"/>
            </w:pPr>
            <w:r>
              <w:t>41.1. Wartość docelowa wskaźnika produktu</w:t>
            </w:r>
          </w:p>
        </w:tc>
        <w:tc>
          <w:tcPr>
            <w:tcW w:w="0" w:type="auto"/>
            <w:shd w:val="clear" w:color="auto" w:fill="auto"/>
          </w:tcPr>
          <w:p w:rsidR="008C5CFA" w:rsidRDefault="004E761A" w:rsidP="00300A01">
            <w:pPr>
              <w:spacing w:before="0" w:after="0"/>
              <w:jc w:val="right"/>
            </w:pPr>
            <w:r>
              <w:t>482,00</w:t>
            </w:r>
          </w:p>
        </w:tc>
      </w:tr>
      <w:tr w:rsidR="00F84CBC" w:rsidTr="0047688D">
        <w:tc>
          <w:tcPr>
            <w:tcW w:w="0" w:type="auto"/>
            <w:shd w:val="clear" w:color="auto" w:fill="auto"/>
          </w:tcPr>
          <w:p w:rsidR="008C5CFA" w:rsidRDefault="004E761A" w:rsidP="00300A01">
            <w:pPr>
              <w:spacing w:before="0" w:after="0"/>
            </w:pPr>
            <w:r>
              <w:t>41.2. Wartość osiągnięta przez instrument finansowy w odniesieniu do wartości docelowej wskaźnika produktu</w:t>
            </w:r>
          </w:p>
        </w:tc>
        <w:tc>
          <w:tcPr>
            <w:tcW w:w="0" w:type="auto"/>
            <w:shd w:val="clear" w:color="auto" w:fill="auto"/>
          </w:tcPr>
          <w:p w:rsidR="008C5CFA" w:rsidRDefault="004E761A" w:rsidP="00300A01">
            <w:pPr>
              <w:spacing w:before="0" w:after="0"/>
              <w:jc w:val="right"/>
            </w:pPr>
            <w:r>
              <w:t>299,00</w:t>
            </w:r>
          </w:p>
        </w:tc>
      </w:tr>
      <w:tr w:rsidR="00F84CBC" w:rsidTr="0047688D">
        <w:tc>
          <w:tcPr>
            <w:tcW w:w="0" w:type="auto"/>
            <w:shd w:val="clear" w:color="auto" w:fill="auto"/>
          </w:tcPr>
          <w:p w:rsidR="008C5CFA" w:rsidRDefault="004E761A" w:rsidP="00300A01">
            <w:pPr>
              <w:spacing w:before="0" w:after="0"/>
            </w:pPr>
            <w:r>
              <w:rPr>
                <w:b/>
                <w:i/>
              </w:rPr>
              <w:t>41. Wskaźnik produktu (kod i nazwa), w który wkład wnosi instrument finansowy</w:t>
            </w:r>
          </w:p>
        </w:tc>
        <w:tc>
          <w:tcPr>
            <w:tcW w:w="0" w:type="auto"/>
            <w:shd w:val="clear" w:color="auto" w:fill="auto"/>
          </w:tcPr>
          <w:p w:rsidR="008C5CFA" w:rsidRDefault="004E761A" w:rsidP="00300A01">
            <w:pPr>
              <w:spacing w:before="0" w:after="0"/>
              <w:jc w:val="right"/>
            </w:pPr>
            <w:r>
              <w:rPr>
                <w:b/>
                <w:i/>
              </w:rPr>
              <w:t xml:space="preserve">CV27 - Liczba przedsiębiorstw otrzymujących wsparcie finansowe inne niż dotacje w związku z pandemią COVID-19 </w:t>
            </w:r>
          </w:p>
        </w:tc>
      </w:tr>
      <w:tr w:rsidR="00F84CBC" w:rsidTr="0047688D">
        <w:tc>
          <w:tcPr>
            <w:tcW w:w="0" w:type="auto"/>
            <w:shd w:val="clear" w:color="auto" w:fill="auto"/>
          </w:tcPr>
          <w:p w:rsidR="008C5CFA" w:rsidRDefault="004E761A" w:rsidP="00300A01">
            <w:pPr>
              <w:spacing w:before="0" w:after="0"/>
            </w:pPr>
            <w:r>
              <w:t>41.1. Wartość docelowa wskaźnika produktu</w:t>
            </w:r>
          </w:p>
        </w:tc>
        <w:tc>
          <w:tcPr>
            <w:tcW w:w="0" w:type="auto"/>
            <w:shd w:val="clear" w:color="auto" w:fill="auto"/>
          </w:tcPr>
          <w:p w:rsidR="008C5CFA" w:rsidRDefault="004E761A" w:rsidP="00300A01">
            <w:pPr>
              <w:spacing w:before="0" w:after="0"/>
              <w:jc w:val="right"/>
            </w:pPr>
            <w:r>
              <w:t>482,00</w:t>
            </w:r>
          </w:p>
        </w:tc>
      </w:tr>
      <w:tr w:rsidR="00F84CBC" w:rsidTr="0047688D">
        <w:tc>
          <w:tcPr>
            <w:tcW w:w="0" w:type="auto"/>
            <w:shd w:val="clear" w:color="auto" w:fill="auto"/>
          </w:tcPr>
          <w:p w:rsidR="008C5CFA" w:rsidRDefault="004E761A" w:rsidP="00300A01">
            <w:pPr>
              <w:spacing w:before="0" w:after="0"/>
            </w:pPr>
            <w:r>
              <w:t>41.2. Wartość osiągnięta przez instrument finansowy w odniesieniu do wartości docelowej wskaźnika produktu</w:t>
            </w:r>
          </w:p>
        </w:tc>
        <w:tc>
          <w:tcPr>
            <w:tcW w:w="0" w:type="auto"/>
            <w:shd w:val="clear" w:color="auto" w:fill="auto"/>
          </w:tcPr>
          <w:p w:rsidR="008C5CFA" w:rsidRDefault="004E761A" w:rsidP="00300A01">
            <w:pPr>
              <w:spacing w:before="0" w:after="0"/>
              <w:jc w:val="right"/>
            </w:pPr>
            <w:r>
              <w:t>299,00</w:t>
            </w:r>
          </w:p>
        </w:tc>
      </w:tr>
      <w:tr w:rsidR="00F84CBC" w:rsidTr="0047688D">
        <w:tc>
          <w:tcPr>
            <w:tcW w:w="0" w:type="auto"/>
            <w:shd w:val="clear" w:color="auto" w:fill="auto"/>
          </w:tcPr>
          <w:p w:rsidR="008C5CFA" w:rsidRDefault="004E761A" w:rsidP="00300A01">
            <w:pPr>
              <w:spacing w:before="0" w:after="0"/>
            </w:pPr>
            <w:r>
              <w:rPr>
                <w:b/>
                <w:i/>
              </w:rPr>
              <w:t>41. Wskaźnik produktu (kod i nazwa), w który wkład wnosi instrument finansowy</w:t>
            </w:r>
          </w:p>
        </w:tc>
        <w:tc>
          <w:tcPr>
            <w:tcW w:w="0" w:type="auto"/>
            <w:shd w:val="clear" w:color="auto" w:fill="auto"/>
          </w:tcPr>
          <w:p w:rsidR="008C5CFA" w:rsidRDefault="004E761A" w:rsidP="00300A01">
            <w:pPr>
              <w:spacing w:before="0" w:after="0"/>
              <w:jc w:val="right"/>
            </w:pPr>
            <w:r>
              <w:rPr>
                <w:b/>
                <w:i/>
              </w:rPr>
              <w:t>CV21 - Wsparcie instrumentu finansowego dla kapitału obrotowego</w:t>
            </w:r>
          </w:p>
        </w:tc>
      </w:tr>
      <w:tr w:rsidR="00F84CBC" w:rsidTr="0047688D">
        <w:tc>
          <w:tcPr>
            <w:tcW w:w="0" w:type="auto"/>
            <w:shd w:val="clear" w:color="auto" w:fill="auto"/>
          </w:tcPr>
          <w:p w:rsidR="008C5CFA" w:rsidRDefault="004E761A" w:rsidP="00300A01">
            <w:pPr>
              <w:spacing w:before="0" w:after="0"/>
            </w:pPr>
            <w:r>
              <w:t>41.1. Wartość docelowa wskaźnika produktu</w:t>
            </w:r>
          </w:p>
        </w:tc>
        <w:tc>
          <w:tcPr>
            <w:tcW w:w="0" w:type="auto"/>
            <w:shd w:val="clear" w:color="auto" w:fill="auto"/>
          </w:tcPr>
          <w:p w:rsidR="008C5CFA" w:rsidRDefault="004E761A" w:rsidP="00300A01">
            <w:pPr>
              <w:spacing w:before="0" w:after="0"/>
              <w:jc w:val="right"/>
            </w:pPr>
            <w:r>
              <w:t>23 372 005,00</w:t>
            </w:r>
          </w:p>
        </w:tc>
      </w:tr>
      <w:tr w:rsidR="00F84CBC" w:rsidTr="0047688D">
        <w:tc>
          <w:tcPr>
            <w:tcW w:w="0" w:type="auto"/>
            <w:shd w:val="clear" w:color="auto" w:fill="auto"/>
          </w:tcPr>
          <w:p w:rsidR="008C5CFA" w:rsidRDefault="004E761A" w:rsidP="00300A01">
            <w:pPr>
              <w:spacing w:before="0" w:after="0"/>
            </w:pPr>
            <w:r>
              <w:t>41.2. Wartość osiągnięta przez instrument finansowy w odniesieniu do wartości docelowej wskaźnika produktu</w:t>
            </w:r>
          </w:p>
        </w:tc>
        <w:tc>
          <w:tcPr>
            <w:tcW w:w="0" w:type="auto"/>
            <w:shd w:val="clear" w:color="auto" w:fill="auto"/>
          </w:tcPr>
          <w:p w:rsidR="008C5CFA" w:rsidRDefault="004E761A" w:rsidP="00300A01">
            <w:pPr>
              <w:spacing w:before="0" w:after="0"/>
              <w:jc w:val="right"/>
            </w:pPr>
            <w:r>
              <w:t>1 755 883,66</w:t>
            </w:r>
          </w:p>
        </w:tc>
      </w:tr>
    </w:tbl>
    <w:p w:rsidR="00F84CBC" w:rsidRDefault="00F84CB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2"/>
        <w:gridCol w:w="2050"/>
      </w:tblGrid>
      <w:tr w:rsidR="00F84CBC" w:rsidTr="0047688D">
        <w:tc>
          <w:tcPr>
            <w:tcW w:w="0" w:type="auto"/>
            <w:gridSpan w:val="2"/>
            <w:shd w:val="clear" w:color="auto" w:fill="auto"/>
          </w:tcPr>
          <w:p w:rsidR="008C5CFA" w:rsidRDefault="004E761A" w:rsidP="00300A01">
            <w:pPr>
              <w:spacing w:before="0" w:after="0"/>
            </w:pPr>
            <w:r>
              <w:rPr>
                <w:b/>
              </w:rPr>
              <w:t>I. Określenie programu i priorytetu lub środka, z których udzielane jest wsparcie z EFSI (art. 46 ust. 2 lit. a) rozporządzenia (UE) nr 1303/2013)</w:t>
            </w:r>
          </w:p>
        </w:tc>
      </w:tr>
      <w:tr w:rsidR="00F84CBC" w:rsidTr="0047688D">
        <w:tc>
          <w:tcPr>
            <w:tcW w:w="0" w:type="auto"/>
            <w:gridSpan w:val="2"/>
            <w:shd w:val="clear" w:color="auto" w:fill="auto"/>
          </w:tcPr>
          <w:p w:rsidR="008C5CFA" w:rsidRDefault="004E761A" w:rsidP="00300A01">
            <w:pPr>
              <w:spacing w:before="0" w:after="0"/>
            </w:pPr>
            <w:r>
              <w:rPr>
                <w:b/>
              </w:rPr>
              <w:t>1. Osie priorytetowe lub środki wspierające instrument finansowy, w tym fundusz funduszy, w ramach programu finansowanego z EFSI</w:t>
            </w:r>
          </w:p>
        </w:tc>
      </w:tr>
      <w:tr w:rsidR="00F84CBC" w:rsidTr="0047688D">
        <w:tc>
          <w:tcPr>
            <w:tcW w:w="0" w:type="auto"/>
            <w:shd w:val="clear" w:color="auto" w:fill="auto"/>
          </w:tcPr>
          <w:p w:rsidR="008C5CFA" w:rsidRDefault="004E761A" w:rsidP="00300A01">
            <w:pPr>
              <w:spacing w:before="0" w:after="0"/>
            </w:pPr>
            <w:r>
              <w:t xml:space="preserve">1.1. Oś priorytetowa wspierająca instrument finansowy w ramach programu finansowanego z EFSI </w:t>
            </w:r>
          </w:p>
        </w:tc>
        <w:tc>
          <w:tcPr>
            <w:tcW w:w="0" w:type="auto"/>
            <w:shd w:val="clear" w:color="auto" w:fill="auto"/>
          </w:tcPr>
          <w:p w:rsidR="008C5CFA" w:rsidRDefault="004E761A" w:rsidP="00300A01">
            <w:pPr>
              <w:spacing w:before="0" w:after="0"/>
              <w:jc w:val="left"/>
            </w:pPr>
            <w:r>
              <w:t>10 - Otwarty rynek pracy</w:t>
            </w:r>
          </w:p>
        </w:tc>
      </w:tr>
      <w:tr w:rsidR="00F84CBC" w:rsidTr="0047688D">
        <w:tc>
          <w:tcPr>
            <w:tcW w:w="0" w:type="auto"/>
            <w:shd w:val="clear" w:color="auto" w:fill="auto"/>
          </w:tcPr>
          <w:p w:rsidR="008C5CFA" w:rsidRDefault="004E761A" w:rsidP="00300A01">
            <w:pPr>
              <w:spacing w:before="0" w:after="0"/>
            </w:pPr>
            <w:r>
              <w:t>2. Nazwa funduszu (funduszy) EFSI wspierającego(-ych) instrument finansowy w ramach osi priorytetowej lub środka</w:t>
            </w:r>
          </w:p>
        </w:tc>
        <w:tc>
          <w:tcPr>
            <w:tcW w:w="0" w:type="auto"/>
            <w:shd w:val="clear" w:color="auto" w:fill="auto"/>
          </w:tcPr>
          <w:p w:rsidR="008C5CFA" w:rsidRDefault="004E761A" w:rsidP="00300A01">
            <w:pPr>
              <w:spacing w:before="0" w:after="0"/>
              <w:jc w:val="left"/>
            </w:pPr>
            <w:r>
              <w:t>EFS</w:t>
            </w:r>
          </w:p>
        </w:tc>
      </w:tr>
      <w:tr w:rsidR="00F84CBC" w:rsidTr="0047688D">
        <w:tc>
          <w:tcPr>
            <w:tcW w:w="0" w:type="auto"/>
            <w:shd w:val="clear" w:color="auto" w:fill="auto"/>
          </w:tcPr>
          <w:p w:rsidR="008C5CFA" w:rsidRDefault="004E761A" w:rsidP="00300A01">
            <w:pPr>
              <w:spacing w:before="0" w:after="0"/>
            </w:pPr>
            <w:r>
              <w:rPr>
                <w:b/>
                <w:i/>
              </w:rPr>
              <w:t>3. Cel(-e) tematyczny(-e), o którym(-ych) mowa w art. 9 akapit pierwszy rozporządzenia (UE) nr 1303/2013, wspierany(-e) z instrumentu finansowego</w:t>
            </w:r>
          </w:p>
        </w:tc>
        <w:tc>
          <w:tcPr>
            <w:tcW w:w="0" w:type="auto"/>
            <w:shd w:val="clear" w:color="auto" w:fill="auto"/>
          </w:tcPr>
          <w:p w:rsidR="008C5CFA" w:rsidRDefault="004E761A" w:rsidP="00300A01">
            <w:pPr>
              <w:spacing w:before="0" w:after="0"/>
              <w:jc w:val="left"/>
            </w:pPr>
            <w:r>
              <w:rPr>
                <w:b/>
                <w:i/>
              </w:rPr>
              <w:t>08 - Promowanie trwałego i wysokiej jakości zatrudnienia oraz mobilności pracowników</w:t>
            </w:r>
          </w:p>
        </w:tc>
      </w:tr>
      <w:tr w:rsidR="00F84CBC" w:rsidTr="0047688D">
        <w:tc>
          <w:tcPr>
            <w:tcW w:w="0" w:type="auto"/>
            <w:shd w:val="clear" w:color="auto" w:fill="auto"/>
          </w:tcPr>
          <w:p w:rsidR="008C5CFA" w:rsidRDefault="004E761A" w:rsidP="00300A01">
            <w:pPr>
              <w:spacing w:before="0" w:after="0"/>
            </w:pPr>
            <w:r>
              <w:t>3.1. Kwota finansowania z EFSI zaangażowana w umowie o finansowaniu z poszczególnych celów tematycznych wybranych w polu 3 (fakultatywnie)</w:t>
            </w:r>
          </w:p>
        </w:tc>
        <w:tc>
          <w:tcPr>
            <w:tcW w:w="0" w:type="auto"/>
            <w:shd w:val="clear" w:color="auto" w:fill="auto"/>
          </w:tcPr>
          <w:p w:rsidR="008C5CFA" w:rsidRDefault="004E761A" w:rsidP="00300A01">
            <w:pPr>
              <w:spacing w:before="0" w:after="0"/>
              <w:jc w:val="right"/>
            </w:pPr>
            <w:r>
              <w:t>7 445 570,90</w:t>
            </w:r>
          </w:p>
        </w:tc>
      </w:tr>
      <w:tr w:rsidR="00F84CBC" w:rsidTr="0047688D">
        <w:tc>
          <w:tcPr>
            <w:tcW w:w="0" w:type="auto"/>
            <w:gridSpan w:val="2"/>
            <w:shd w:val="clear" w:color="auto" w:fill="auto"/>
          </w:tcPr>
          <w:p w:rsidR="008C5CFA" w:rsidRDefault="004E761A" w:rsidP="00300A01">
            <w:pPr>
              <w:spacing w:before="0" w:after="0"/>
            </w:pPr>
            <w:r>
              <w:rPr>
                <w:b/>
              </w:rPr>
              <w:t>4. Inne programy finansowane z EFSI, z których pochodzą wkłady do instrumentu finansowego</w:t>
            </w:r>
          </w:p>
        </w:tc>
      </w:tr>
      <w:tr w:rsidR="00F84CBC" w:rsidTr="0047688D">
        <w:tc>
          <w:tcPr>
            <w:tcW w:w="0" w:type="auto"/>
            <w:shd w:val="clear" w:color="auto" w:fill="auto"/>
          </w:tcPr>
          <w:p w:rsidR="008C5CFA" w:rsidRDefault="004E761A" w:rsidP="00300A01">
            <w:pPr>
              <w:spacing w:before="0" w:after="0"/>
            </w:pPr>
            <w:r>
              <w:t>4.1. Numer CCI każdego innego programu finansowanego z EFSI, z którego pochodzą wkłady do instrumentu finansowego</w:t>
            </w:r>
          </w:p>
        </w:tc>
        <w:tc>
          <w:tcPr>
            <w:tcW w:w="0" w:type="auto"/>
            <w:shd w:val="clear" w:color="auto" w:fill="auto"/>
          </w:tcPr>
          <w:p w:rsidR="008C5CFA" w:rsidRDefault="008C5CFA" w:rsidP="00300A01">
            <w:pPr>
              <w:spacing w:before="0" w:after="0"/>
              <w:jc w:val="left"/>
            </w:pPr>
          </w:p>
        </w:tc>
      </w:tr>
      <w:tr w:rsidR="00F84CBC" w:rsidTr="0047688D">
        <w:tc>
          <w:tcPr>
            <w:tcW w:w="0" w:type="auto"/>
            <w:shd w:val="clear" w:color="auto" w:fill="auto"/>
          </w:tcPr>
          <w:p w:rsidR="008C5CFA" w:rsidRDefault="004E761A" w:rsidP="00300A01">
            <w:pPr>
              <w:spacing w:before="0" w:after="0"/>
            </w:pPr>
            <w:r>
              <w:t>30. Data ukończenia oceny ex ante</w:t>
            </w:r>
          </w:p>
        </w:tc>
        <w:tc>
          <w:tcPr>
            <w:tcW w:w="0" w:type="auto"/>
            <w:shd w:val="clear" w:color="auto" w:fill="auto"/>
          </w:tcPr>
          <w:p w:rsidR="008C5CFA" w:rsidRDefault="004E761A" w:rsidP="00300A01">
            <w:pPr>
              <w:spacing w:before="0" w:after="0"/>
              <w:jc w:val="right"/>
            </w:pPr>
            <w:r>
              <w:t>2014-11-28</w:t>
            </w:r>
          </w:p>
        </w:tc>
      </w:tr>
      <w:tr w:rsidR="00F84CBC" w:rsidTr="0047688D">
        <w:tc>
          <w:tcPr>
            <w:tcW w:w="0" w:type="auto"/>
            <w:gridSpan w:val="2"/>
            <w:shd w:val="clear" w:color="auto" w:fill="auto"/>
          </w:tcPr>
          <w:p w:rsidR="008C5CFA" w:rsidRDefault="004E761A" w:rsidP="00300A01">
            <w:pPr>
              <w:spacing w:before="0" w:after="0"/>
            </w:pPr>
            <w:r>
              <w:rPr>
                <w:b/>
              </w:rPr>
              <w:t>31. Wybór podmiotów wdrażających instrument finansowy</w:t>
            </w:r>
          </w:p>
        </w:tc>
      </w:tr>
      <w:tr w:rsidR="00F84CBC" w:rsidTr="0047688D">
        <w:tc>
          <w:tcPr>
            <w:tcW w:w="0" w:type="auto"/>
            <w:shd w:val="clear" w:color="auto" w:fill="auto"/>
          </w:tcPr>
          <w:p w:rsidR="008C5CFA" w:rsidRDefault="004E761A" w:rsidP="00300A01">
            <w:pPr>
              <w:spacing w:before="0" w:after="0"/>
            </w:pPr>
            <w:r>
              <w:t>31.1. Czy rozpoczęto już proces wyboru lub wyznaczenia?</w:t>
            </w:r>
          </w:p>
        </w:tc>
        <w:tc>
          <w:tcPr>
            <w:tcW w:w="0" w:type="auto"/>
            <w:shd w:val="clear" w:color="auto" w:fill="auto"/>
          </w:tcPr>
          <w:p w:rsidR="008C5CFA" w:rsidRDefault="004E761A" w:rsidP="00300A01">
            <w:pPr>
              <w:spacing w:before="0" w:after="0"/>
              <w:jc w:val="right"/>
            </w:pPr>
            <w:r>
              <w:t>Tak</w:t>
            </w:r>
          </w:p>
        </w:tc>
      </w:tr>
      <w:tr w:rsidR="00F84CBC" w:rsidTr="0047688D">
        <w:tc>
          <w:tcPr>
            <w:tcW w:w="0" w:type="auto"/>
            <w:gridSpan w:val="2"/>
            <w:shd w:val="clear" w:color="auto" w:fill="auto"/>
          </w:tcPr>
          <w:p w:rsidR="008C5CFA" w:rsidRDefault="004E761A" w:rsidP="00300A01">
            <w:pPr>
              <w:spacing w:before="0" w:after="0"/>
            </w:pPr>
            <w:r>
              <w:rPr>
                <w:b/>
              </w:rPr>
              <w:t>II. Opis instrumentu finansowego i rozwiązania wdrożeniowe (art. 46 ust. 2 lit. b) rozporządzenia (UE) nr 1303/2013)</w:t>
            </w:r>
          </w:p>
        </w:tc>
      </w:tr>
      <w:tr w:rsidR="00F84CBC" w:rsidTr="0047688D">
        <w:tc>
          <w:tcPr>
            <w:tcW w:w="0" w:type="auto"/>
            <w:shd w:val="clear" w:color="auto" w:fill="auto"/>
          </w:tcPr>
          <w:p w:rsidR="008C5CFA" w:rsidRDefault="004E761A" w:rsidP="00300A01">
            <w:pPr>
              <w:spacing w:before="0" w:after="0"/>
            </w:pPr>
            <w:r>
              <w:t>5. Nazwa instrumentu finansowego</w:t>
            </w:r>
          </w:p>
        </w:tc>
        <w:tc>
          <w:tcPr>
            <w:tcW w:w="0" w:type="auto"/>
            <w:shd w:val="clear" w:color="auto" w:fill="auto"/>
          </w:tcPr>
          <w:p w:rsidR="008C5CFA" w:rsidRDefault="004E761A" w:rsidP="00300A01">
            <w:pPr>
              <w:pStyle w:val="Nagwek2"/>
              <w:spacing w:before="0" w:after="0"/>
              <w:jc w:val="left"/>
            </w:pPr>
            <w:bookmarkStart w:id="100" w:name="_Toc256000096"/>
            <w:r>
              <w:t>Wsparcie rynku pracy przez Fundusz Funduszy Województwa Świętokrzyskiego</w:t>
            </w:r>
            <w:bookmarkEnd w:id="100"/>
          </w:p>
        </w:tc>
      </w:tr>
      <w:tr w:rsidR="00F84CBC" w:rsidTr="0047688D">
        <w:tc>
          <w:tcPr>
            <w:tcW w:w="0" w:type="auto"/>
            <w:shd w:val="clear" w:color="auto" w:fill="auto"/>
          </w:tcPr>
          <w:p w:rsidR="008C5CFA" w:rsidRDefault="004E761A" w:rsidP="00300A01">
            <w:pPr>
              <w:spacing w:before="0" w:after="0"/>
            </w:pPr>
            <w:r>
              <w:t>6. Oficjalny adres/miejsce prowadzenia działalności instrumentu finansowego (nazwa państwa i miasta)</w:t>
            </w:r>
          </w:p>
        </w:tc>
        <w:tc>
          <w:tcPr>
            <w:tcW w:w="0" w:type="auto"/>
            <w:shd w:val="clear" w:color="auto" w:fill="auto"/>
          </w:tcPr>
          <w:p w:rsidR="008C5CFA" w:rsidRDefault="004E761A" w:rsidP="00300A01">
            <w:pPr>
              <w:spacing w:before="0" w:after="0"/>
              <w:jc w:val="left"/>
            </w:pPr>
            <w:r>
              <w:t>Polska, Warszawa</w:t>
            </w:r>
          </w:p>
        </w:tc>
      </w:tr>
      <w:tr w:rsidR="00F84CBC" w:rsidTr="0047688D">
        <w:tc>
          <w:tcPr>
            <w:tcW w:w="0" w:type="auto"/>
            <w:gridSpan w:val="2"/>
            <w:shd w:val="clear" w:color="auto" w:fill="auto"/>
          </w:tcPr>
          <w:p w:rsidR="008C5CFA" w:rsidRDefault="004E761A" w:rsidP="00300A01">
            <w:pPr>
              <w:spacing w:before="0" w:after="0"/>
            </w:pPr>
            <w:r>
              <w:rPr>
                <w:b/>
              </w:rPr>
              <w:t>7. Rozwiązania wdrożeniowe</w:t>
            </w:r>
          </w:p>
        </w:tc>
      </w:tr>
      <w:tr w:rsidR="00F84CBC" w:rsidTr="0047688D">
        <w:tc>
          <w:tcPr>
            <w:tcW w:w="0" w:type="auto"/>
            <w:shd w:val="clear" w:color="auto" w:fill="auto"/>
          </w:tcPr>
          <w:p w:rsidR="008C5CFA" w:rsidRDefault="004E761A" w:rsidP="00300A01">
            <w:pPr>
              <w:spacing w:before="0" w:after="0"/>
            </w:pPr>
            <w:r>
              <w:t>7.1. Instrumenty finansowe ustanowione na poziomie Unii, zarządzane bezpośrednio lub pośrednio przez Komisję, o których mowa w art. 38 ust. 1 lit. a) rozporządzenia (UE) nr 1303/2013, wspierane z wkładów pochodzących z programu finansowanego z EFSI</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7.1.1. Nazwa instrumentu finansowego ustanowionego na poziomie Unii</w:t>
            </w:r>
          </w:p>
        </w:tc>
        <w:tc>
          <w:tcPr>
            <w:tcW w:w="0" w:type="auto"/>
            <w:shd w:val="clear" w:color="auto" w:fill="auto"/>
          </w:tcPr>
          <w:p w:rsidR="008C5CFA" w:rsidRDefault="008C5CFA" w:rsidP="00300A01">
            <w:pPr>
              <w:spacing w:before="0" w:after="0"/>
              <w:jc w:val="left"/>
            </w:pPr>
          </w:p>
        </w:tc>
      </w:tr>
      <w:tr w:rsidR="00F84CBC" w:rsidTr="0047688D">
        <w:tc>
          <w:tcPr>
            <w:tcW w:w="0" w:type="auto"/>
            <w:shd w:val="clear" w:color="auto" w:fill="auto"/>
          </w:tcPr>
          <w:p w:rsidR="008C5CFA" w:rsidRDefault="004E761A" w:rsidP="00300A01">
            <w:pPr>
              <w:spacing w:before="0" w:after="0"/>
            </w:pPr>
            <w:r>
              <w:t>7.2. Instrument finansowy ustanowiony na poziomie krajowym, regionalnym, transnarodowym lub transgranicznym, zarządzany przez instytucję zarządzającą lub na jej odpowiedzialność, o którym mowa w art. 38 ust. 1 lit. b), wspierany z wkładów pochodzących z programu finansowanego z EFSI na podstawie art. 38 ust. 4 lit. a), b), c) i d) rozporządzenia (UE) nr 1303/2013</w:t>
            </w:r>
          </w:p>
        </w:tc>
        <w:tc>
          <w:tcPr>
            <w:tcW w:w="0" w:type="auto"/>
            <w:shd w:val="clear" w:color="auto" w:fill="auto"/>
          </w:tcPr>
          <w:p w:rsidR="008C5CFA" w:rsidRDefault="004E761A" w:rsidP="00300A01">
            <w:pPr>
              <w:spacing w:before="0" w:after="0"/>
              <w:jc w:val="left"/>
            </w:pPr>
            <w:r>
              <w:t>Powierzenie zadań wdrożeniowych przez bezpośrednie udzielenie zamówienia</w:t>
            </w:r>
          </w:p>
        </w:tc>
      </w:tr>
      <w:tr w:rsidR="00F84CBC" w:rsidTr="0047688D">
        <w:tc>
          <w:tcPr>
            <w:tcW w:w="0" w:type="auto"/>
            <w:shd w:val="clear" w:color="auto" w:fill="auto"/>
          </w:tcPr>
          <w:p w:rsidR="008C5CFA" w:rsidRDefault="004E761A" w:rsidP="00300A01">
            <w:pPr>
              <w:spacing w:before="0" w:after="0"/>
            </w:pPr>
            <w:r>
              <w:t>7.3. Instrument finansowy, o którym mowa w art. 38 ust. 1 lit. c), łączący wkład finansowy pochodzący od IZ z produktami finansowym EBI w ramach Europejskiego Funduszu na rzecz Inwestycji Strategicznych, zgodnie z art. 39a</w:t>
            </w:r>
          </w:p>
        </w:tc>
        <w:tc>
          <w:tcPr>
            <w:tcW w:w="0" w:type="auto"/>
            <w:shd w:val="clear" w:color="auto" w:fill="auto"/>
          </w:tcPr>
          <w:p w:rsidR="008C5CFA" w:rsidRDefault="008C5CFA" w:rsidP="00300A01">
            <w:pPr>
              <w:spacing w:before="0" w:after="0"/>
              <w:jc w:val="left"/>
            </w:pPr>
          </w:p>
        </w:tc>
      </w:tr>
      <w:tr w:rsidR="00F84CBC" w:rsidTr="0047688D">
        <w:tc>
          <w:tcPr>
            <w:tcW w:w="0" w:type="auto"/>
            <w:shd w:val="clear" w:color="auto" w:fill="auto"/>
          </w:tcPr>
          <w:p w:rsidR="008C5CFA" w:rsidRDefault="004E761A" w:rsidP="00300A01">
            <w:pPr>
              <w:spacing w:before="0" w:after="0"/>
            </w:pPr>
            <w:r>
              <w:t>8. Rodzaj instrumentu finansowego</w:t>
            </w:r>
          </w:p>
        </w:tc>
        <w:tc>
          <w:tcPr>
            <w:tcW w:w="0" w:type="auto"/>
            <w:shd w:val="clear" w:color="auto" w:fill="auto"/>
          </w:tcPr>
          <w:p w:rsidR="008C5CFA" w:rsidRDefault="004E761A" w:rsidP="00300A01">
            <w:pPr>
              <w:spacing w:before="0" w:after="0"/>
              <w:jc w:val="left"/>
            </w:pPr>
            <w:r>
              <w:t>Poszczególny fundusz</w:t>
            </w:r>
          </w:p>
        </w:tc>
      </w:tr>
      <w:tr w:rsidR="00F84CBC" w:rsidTr="0047688D">
        <w:tc>
          <w:tcPr>
            <w:tcW w:w="0" w:type="auto"/>
            <w:shd w:val="clear" w:color="auto" w:fill="auto"/>
          </w:tcPr>
          <w:p w:rsidR="008C5CFA" w:rsidRDefault="004E761A" w:rsidP="00300A01">
            <w:pPr>
              <w:spacing w:before="0" w:after="0"/>
            </w:pPr>
            <w:r>
              <w:t>8.1. Instrumenty specjalnie zaprojektowane (ang. tailor-made) lub instrumenty finansowe spełniające standardowe warunki, tj. gotowe instrumenty</w:t>
            </w:r>
          </w:p>
        </w:tc>
        <w:tc>
          <w:tcPr>
            <w:tcW w:w="0" w:type="auto"/>
            <w:shd w:val="clear" w:color="auto" w:fill="auto"/>
          </w:tcPr>
          <w:p w:rsidR="008C5CFA" w:rsidRDefault="004E761A" w:rsidP="00300A01">
            <w:pPr>
              <w:spacing w:before="0" w:after="0"/>
              <w:jc w:val="right"/>
            </w:pPr>
            <w:r>
              <w:t>Instrument specjalnie zaprojektowany</w:t>
            </w:r>
          </w:p>
        </w:tc>
      </w:tr>
      <w:tr w:rsidR="00F84CBC" w:rsidTr="0047688D">
        <w:tc>
          <w:tcPr>
            <w:tcW w:w="0" w:type="auto"/>
            <w:gridSpan w:val="2"/>
            <w:shd w:val="clear" w:color="auto" w:fill="auto"/>
          </w:tcPr>
          <w:p w:rsidR="008C5CFA" w:rsidRDefault="004E761A" w:rsidP="00300A01">
            <w:pPr>
              <w:spacing w:before="0" w:after="0"/>
            </w:pPr>
            <w:r>
              <w:rPr>
                <w:b/>
              </w:rPr>
              <w:t>9. Rodzaj produktów zapewnianych przez instrument finansowy: pożyczki, mikropożyczki, gwarancje, inwestycje kapitałowe lub quasi-kapitałowe, inny produkt finansowy lub inne wsparcie połączone w ramach instrumentu finansowego zgodnie z art. 37 ust. 7 rozporządzenia (UE) nr 1303/2013</w:t>
            </w:r>
          </w:p>
        </w:tc>
      </w:tr>
      <w:tr w:rsidR="00F84CBC" w:rsidTr="0047688D">
        <w:tc>
          <w:tcPr>
            <w:tcW w:w="0" w:type="auto"/>
            <w:shd w:val="clear" w:color="auto" w:fill="auto"/>
          </w:tcPr>
          <w:p w:rsidR="008C5CFA" w:rsidRDefault="004E761A" w:rsidP="00300A01">
            <w:pPr>
              <w:spacing w:before="0" w:after="0"/>
            </w:pPr>
            <w:r>
              <w:t>9.0.1.  Pożyczki (≥ EUR 25 000)</w:t>
            </w:r>
          </w:p>
        </w:tc>
        <w:tc>
          <w:tcPr>
            <w:tcW w:w="0" w:type="auto"/>
            <w:shd w:val="clear" w:color="auto" w:fill="auto"/>
          </w:tcPr>
          <w:p w:rsidR="008C5CFA" w:rsidRDefault="004E761A" w:rsidP="00300A01">
            <w:pPr>
              <w:spacing w:before="0" w:after="0"/>
              <w:jc w:val="right"/>
            </w:pPr>
            <w:r>
              <w:t>Nie</w:t>
            </w:r>
          </w:p>
        </w:tc>
      </w:tr>
      <w:tr w:rsidR="00F84CBC" w:rsidTr="0047688D">
        <w:tc>
          <w:tcPr>
            <w:tcW w:w="0" w:type="auto"/>
            <w:shd w:val="clear" w:color="auto" w:fill="auto"/>
          </w:tcPr>
          <w:p w:rsidR="008C5CFA" w:rsidRDefault="004E761A" w:rsidP="00300A01">
            <w:pPr>
              <w:spacing w:before="0" w:after="0"/>
            </w:pPr>
            <w:r>
              <w:t>9.0.2. Mikropożyczki (&lt; EUR 25 000 i udzielone mikroprzedsiębiorstwom) zgodnie z SEC/2011/1134 final</w:t>
            </w:r>
          </w:p>
        </w:tc>
        <w:tc>
          <w:tcPr>
            <w:tcW w:w="0" w:type="auto"/>
            <w:shd w:val="clear" w:color="auto" w:fill="auto"/>
          </w:tcPr>
          <w:p w:rsidR="008C5CFA" w:rsidRDefault="004E761A" w:rsidP="00300A01">
            <w:pPr>
              <w:spacing w:before="0" w:after="0"/>
              <w:jc w:val="right"/>
            </w:pPr>
            <w:r>
              <w:t>Tak</w:t>
            </w:r>
          </w:p>
        </w:tc>
      </w:tr>
      <w:tr w:rsidR="00F84CBC" w:rsidTr="0047688D">
        <w:tc>
          <w:tcPr>
            <w:tcW w:w="0" w:type="auto"/>
            <w:shd w:val="clear" w:color="auto" w:fill="auto"/>
          </w:tcPr>
          <w:p w:rsidR="008C5CFA" w:rsidRDefault="004E761A" w:rsidP="00300A01">
            <w:pPr>
              <w:spacing w:before="0" w:after="0"/>
            </w:pPr>
            <w:r>
              <w:t>9.0.3. Gwarancje</w:t>
            </w:r>
          </w:p>
        </w:tc>
        <w:tc>
          <w:tcPr>
            <w:tcW w:w="0" w:type="auto"/>
            <w:shd w:val="clear" w:color="auto" w:fill="auto"/>
          </w:tcPr>
          <w:p w:rsidR="008C5CFA" w:rsidRDefault="004E761A" w:rsidP="00300A01">
            <w:pPr>
              <w:spacing w:before="0" w:after="0"/>
              <w:jc w:val="right"/>
            </w:pPr>
            <w:r>
              <w:t>Nie</w:t>
            </w:r>
          </w:p>
        </w:tc>
      </w:tr>
      <w:tr w:rsidR="00F84CBC" w:rsidTr="0047688D">
        <w:tc>
          <w:tcPr>
            <w:tcW w:w="0" w:type="auto"/>
            <w:shd w:val="clear" w:color="auto" w:fill="auto"/>
          </w:tcPr>
          <w:p w:rsidR="008C5CFA" w:rsidRDefault="004E761A" w:rsidP="00300A01">
            <w:pPr>
              <w:spacing w:before="0" w:after="0"/>
            </w:pPr>
            <w:r>
              <w:t>9.0.4. Inwestycje kapitałowe</w:t>
            </w:r>
          </w:p>
        </w:tc>
        <w:tc>
          <w:tcPr>
            <w:tcW w:w="0" w:type="auto"/>
            <w:shd w:val="clear" w:color="auto" w:fill="auto"/>
          </w:tcPr>
          <w:p w:rsidR="008C5CFA" w:rsidRDefault="004E761A" w:rsidP="00300A01">
            <w:pPr>
              <w:spacing w:before="0" w:after="0"/>
              <w:jc w:val="right"/>
            </w:pPr>
            <w:r>
              <w:t>Nie</w:t>
            </w:r>
          </w:p>
        </w:tc>
      </w:tr>
      <w:tr w:rsidR="00F84CBC" w:rsidTr="0047688D">
        <w:tc>
          <w:tcPr>
            <w:tcW w:w="0" w:type="auto"/>
            <w:shd w:val="clear" w:color="auto" w:fill="auto"/>
          </w:tcPr>
          <w:p w:rsidR="008C5CFA" w:rsidRDefault="004E761A" w:rsidP="00300A01">
            <w:pPr>
              <w:spacing w:before="0" w:after="0"/>
            </w:pPr>
            <w:r>
              <w:t>9.0.5. Inwestycja quasi-kapitałowa</w:t>
            </w:r>
          </w:p>
        </w:tc>
        <w:tc>
          <w:tcPr>
            <w:tcW w:w="0" w:type="auto"/>
            <w:shd w:val="clear" w:color="auto" w:fill="auto"/>
          </w:tcPr>
          <w:p w:rsidR="008C5CFA" w:rsidRDefault="004E761A" w:rsidP="00300A01">
            <w:pPr>
              <w:spacing w:before="0" w:after="0"/>
              <w:jc w:val="right"/>
            </w:pPr>
            <w:r>
              <w:t>Nie</w:t>
            </w:r>
          </w:p>
        </w:tc>
      </w:tr>
      <w:tr w:rsidR="00F84CBC" w:rsidTr="0047688D">
        <w:tc>
          <w:tcPr>
            <w:tcW w:w="0" w:type="auto"/>
            <w:shd w:val="clear" w:color="auto" w:fill="auto"/>
          </w:tcPr>
          <w:p w:rsidR="008C5CFA" w:rsidRDefault="004E761A" w:rsidP="00300A01">
            <w:pPr>
              <w:spacing w:before="0" w:after="0"/>
            </w:pPr>
            <w:r>
              <w:t>9.0.6. Inne produkty finansowe</w:t>
            </w:r>
          </w:p>
        </w:tc>
        <w:tc>
          <w:tcPr>
            <w:tcW w:w="0" w:type="auto"/>
            <w:shd w:val="clear" w:color="auto" w:fill="auto"/>
          </w:tcPr>
          <w:p w:rsidR="008C5CFA" w:rsidRDefault="004E761A" w:rsidP="00300A01">
            <w:pPr>
              <w:spacing w:before="0" w:after="0"/>
              <w:jc w:val="right"/>
            </w:pPr>
            <w:r>
              <w:t>Nie</w:t>
            </w:r>
          </w:p>
        </w:tc>
      </w:tr>
      <w:tr w:rsidR="00F84CBC" w:rsidTr="0047688D">
        <w:tc>
          <w:tcPr>
            <w:tcW w:w="0" w:type="auto"/>
            <w:shd w:val="clear" w:color="auto" w:fill="auto"/>
          </w:tcPr>
          <w:p w:rsidR="008C5CFA" w:rsidRDefault="004E761A" w:rsidP="00300A01">
            <w:pPr>
              <w:spacing w:before="0" w:after="0"/>
            </w:pPr>
            <w:r>
              <w:t>9.0.7. Inne wsparcie połączone z instrumentem finansowym</w:t>
            </w:r>
          </w:p>
        </w:tc>
        <w:tc>
          <w:tcPr>
            <w:tcW w:w="0" w:type="auto"/>
            <w:shd w:val="clear" w:color="auto" w:fill="auto"/>
          </w:tcPr>
          <w:p w:rsidR="008C5CFA" w:rsidRDefault="004E761A" w:rsidP="00300A01">
            <w:pPr>
              <w:spacing w:before="0" w:after="0"/>
              <w:jc w:val="right"/>
            </w:pPr>
            <w:r>
              <w:t>Nie</w:t>
            </w:r>
          </w:p>
        </w:tc>
      </w:tr>
      <w:tr w:rsidR="00F84CBC" w:rsidTr="0047688D">
        <w:tc>
          <w:tcPr>
            <w:tcW w:w="0" w:type="auto"/>
            <w:shd w:val="clear" w:color="auto" w:fill="auto"/>
          </w:tcPr>
          <w:p w:rsidR="008C5CFA" w:rsidRDefault="004E761A" w:rsidP="00300A01">
            <w:pPr>
              <w:spacing w:before="0" w:after="0"/>
            </w:pPr>
            <w:r>
              <w:t>9.1. Opis innego produktu finansowego</w:t>
            </w:r>
          </w:p>
        </w:tc>
        <w:tc>
          <w:tcPr>
            <w:tcW w:w="0" w:type="auto"/>
            <w:shd w:val="clear" w:color="auto" w:fill="auto"/>
          </w:tcPr>
          <w:p w:rsidR="008C5CFA" w:rsidRDefault="008C5CFA" w:rsidP="00300A01">
            <w:pPr>
              <w:spacing w:before="0" w:after="0"/>
              <w:jc w:val="left"/>
            </w:pPr>
          </w:p>
        </w:tc>
      </w:tr>
      <w:tr w:rsidR="00F84CBC" w:rsidTr="0047688D">
        <w:tc>
          <w:tcPr>
            <w:tcW w:w="0" w:type="auto"/>
            <w:shd w:val="clear" w:color="auto" w:fill="auto"/>
          </w:tcPr>
          <w:p w:rsidR="008C5CFA" w:rsidRDefault="004E761A" w:rsidP="00300A01">
            <w:pPr>
              <w:spacing w:before="0" w:after="0"/>
            </w:pPr>
            <w:r>
              <w:t>9.2. Inne wsparcie połączone w ramach instrumentu finansowego: dotacja, dotacja na spłatę odsetek, dotacja na opłaty gwarancyjne zgodnie z art. 37 ust. 7 rozporządzenia (UE) nr 1303/2013</w:t>
            </w:r>
          </w:p>
        </w:tc>
        <w:tc>
          <w:tcPr>
            <w:tcW w:w="0" w:type="auto"/>
            <w:shd w:val="clear" w:color="auto" w:fill="auto"/>
          </w:tcPr>
          <w:p w:rsidR="008C5CFA" w:rsidRDefault="008C5CFA" w:rsidP="00300A01">
            <w:pPr>
              <w:spacing w:before="0" w:after="0"/>
              <w:jc w:val="left"/>
            </w:pPr>
          </w:p>
        </w:tc>
      </w:tr>
      <w:tr w:rsidR="00F84CBC" w:rsidTr="0047688D">
        <w:tc>
          <w:tcPr>
            <w:tcW w:w="0" w:type="auto"/>
            <w:shd w:val="clear" w:color="auto" w:fill="auto"/>
          </w:tcPr>
          <w:p w:rsidR="008C5CFA" w:rsidRDefault="004E761A" w:rsidP="00300A01">
            <w:pPr>
              <w:spacing w:before="0" w:after="0"/>
            </w:pPr>
            <w:r>
              <w:t>10. Status prawny instrumentu finansowego zgodnie z art. 38 ust. 6 i art. 39a ust. 5 lit. b) rozporządzenia (UE) nr 1303/2013 (dotyczy wyłącznie instrumentów finansowych, o których mowa w art. 38 ust. 1 lit. b) i c)): rachunek powierniczy otwarty w imieniu podmiotu wdrażającego oraz w imieniu instytucji zarządzającej lub oddzielny blok finansowy w ramach instytucji finansowej</w:t>
            </w:r>
          </w:p>
        </w:tc>
        <w:tc>
          <w:tcPr>
            <w:tcW w:w="0" w:type="auto"/>
            <w:shd w:val="clear" w:color="auto" w:fill="auto"/>
          </w:tcPr>
          <w:p w:rsidR="008C5CFA" w:rsidRDefault="004E761A" w:rsidP="00300A01">
            <w:pPr>
              <w:spacing w:before="0" w:after="0"/>
              <w:jc w:val="left"/>
            </w:pPr>
            <w:r>
              <w:t>Oddzielny blok finansowy</w:t>
            </w:r>
          </w:p>
        </w:tc>
      </w:tr>
      <w:tr w:rsidR="00F84CBC" w:rsidTr="0047688D">
        <w:tc>
          <w:tcPr>
            <w:tcW w:w="0" w:type="auto"/>
            <w:gridSpan w:val="2"/>
            <w:shd w:val="clear" w:color="auto" w:fill="auto"/>
          </w:tcPr>
          <w:p w:rsidR="008C5CFA" w:rsidRDefault="004E761A" w:rsidP="00300A01">
            <w:pPr>
              <w:spacing w:before="0" w:after="0"/>
            </w:pPr>
            <w:r>
              <w:rPr>
                <w:b/>
              </w:rPr>
              <w:t>III. Określenie podmiotu wdrażającego instrument finansowy oraz, w stosownych przypadkach, podmiotu wdrażającego fundusz funduszy, o którym mowa w art. 38 ust. 1 lit. a), b) i c) rozporządzenia (UE) nr 1303/2013 (art. 46 ust. 2 lit. c) rozporządzenia (UE) nr 1303/2013)</w:t>
            </w:r>
          </w:p>
        </w:tc>
      </w:tr>
      <w:tr w:rsidR="00F84CBC" w:rsidTr="0047688D">
        <w:tc>
          <w:tcPr>
            <w:tcW w:w="0" w:type="auto"/>
            <w:gridSpan w:val="2"/>
            <w:shd w:val="clear" w:color="auto" w:fill="auto"/>
          </w:tcPr>
          <w:p w:rsidR="008C5CFA" w:rsidRDefault="004E761A" w:rsidP="00300A01">
            <w:pPr>
              <w:spacing w:before="0" w:after="0"/>
            </w:pPr>
            <w:r>
              <w:rPr>
                <w:b/>
              </w:rPr>
              <w:t>11. Podmiot wdrażający instrument finansowy</w:t>
            </w:r>
          </w:p>
        </w:tc>
      </w:tr>
      <w:tr w:rsidR="00F84CBC" w:rsidTr="0047688D">
        <w:tc>
          <w:tcPr>
            <w:tcW w:w="0" w:type="auto"/>
            <w:shd w:val="clear" w:color="auto" w:fill="auto"/>
          </w:tcPr>
          <w:p w:rsidR="008C5CFA" w:rsidRDefault="004E761A" w:rsidP="00300A01">
            <w:pPr>
              <w:spacing w:before="0" w:after="0"/>
            </w:pPr>
            <w:r>
              <w:t>11.1. Rodzaj podmiotu wdrażającego zgodnie z art. 38 ust. 4 i art. 39a ust. 5 rozporządzenia (UE) nr 1303/2013: istniejący lub nowo utworzony podmiot prawny zajmujący się wdrażaniem instrumentów finansowych; Europejski Bank Inwestycyjny; Europejski Fundusz Inwestycyjny; międzynarodowa instytucja finansowa, w której państwo członkowskie posiada akcje lub udziały; bank publiczny lub instytucja publiczna, ustanowione jako podmioty prawne prowadzące profesjonalną działalność finansową; podmiot prawa publicznego lub prywatnego; instytucja zarządzająca bezpośrednio podejmująca zadania wdrożeniowe (tylko w przypadku pożyczek i gwarancji)</w:t>
            </w:r>
          </w:p>
        </w:tc>
        <w:tc>
          <w:tcPr>
            <w:tcW w:w="0" w:type="auto"/>
            <w:shd w:val="clear" w:color="auto" w:fill="auto"/>
          </w:tcPr>
          <w:p w:rsidR="008C5CFA" w:rsidRDefault="004E761A" w:rsidP="00300A01">
            <w:pPr>
              <w:spacing w:before="0" w:after="0"/>
              <w:jc w:val="left"/>
            </w:pPr>
            <w:r>
              <w:t>Bank publiczny lub instytucja publiczna</w:t>
            </w:r>
          </w:p>
        </w:tc>
      </w:tr>
      <w:tr w:rsidR="00F84CBC" w:rsidTr="0047688D">
        <w:tc>
          <w:tcPr>
            <w:tcW w:w="0" w:type="auto"/>
            <w:shd w:val="clear" w:color="auto" w:fill="auto"/>
          </w:tcPr>
          <w:p w:rsidR="008C5CFA" w:rsidRDefault="004E761A" w:rsidP="00300A01">
            <w:pPr>
              <w:spacing w:before="0" w:after="0"/>
            </w:pPr>
            <w:r>
              <w:t>11.1.1. Nazwa podmiotu wdrażającego instrument finansowy</w:t>
            </w:r>
          </w:p>
        </w:tc>
        <w:tc>
          <w:tcPr>
            <w:tcW w:w="0" w:type="auto"/>
            <w:shd w:val="clear" w:color="auto" w:fill="auto"/>
          </w:tcPr>
          <w:p w:rsidR="008C5CFA" w:rsidRDefault="004E761A" w:rsidP="00300A01">
            <w:pPr>
              <w:spacing w:before="0" w:after="0"/>
              <w:jc w:val="left"/>
            </w:pPr>
            <w:r>
              <w:t>Bank Gospodarstwa Krajowego</w:t>
            </w:r>
          </w:p>
        </w:tc>
      </w:tr>
      <w:tr w:rsidR="00F84CBC" w:rsidTr="0047688D">
        <w:tc>
          <w:tcPr>
            <w:tcW w:w="0" w:type="auto"/>
            <w:shd w:val="clear" w:color="auto" w:fill="auto"/>
          </w:tcPr>
          <w:p w:rsidR="008C5CFA" w:rsidRDefault="004E761A" w:rsidP="00300A01">
            <w:pPr>
              <w:spacing w:before="0" w:after="0"/>
            </w:pPr>
            <w:r>
              <w:t>11.1.2. Oficjalny adres/miejsce prowadzenia działalności (nazwa państwa i miejscowości) podmiotu wdrażającego instrument finansowy</w:t>
            </w:r>
          </w:p>
        </w:tc>
        <w:tc>
          <w:tcPr>
            <w:tcW w:w="0" w:type="auto"/>
            <w:shd w:val="clear" w:color="auto" w:fill="auto"/>
          </w:tcPr>
          <w:p w:rsidR="008C5CFA" w:rsidRDefault="004E761A" w:rsidP="00300A01">
            <w:pPr>
              <w:spacing w:before="0" w:after="0"/>
              <w:jc w:val="left"/>
            </w:pPr>
            <w:r>
              <w:t>Polska, Warszawa</w:t>
            </w:r>
          </w:p>
        </w:tc>
      </w:tr>
      <w:tr w:rsidR="00F84CBC" w:rsidTr="0047688D">
        <w:tc>
          <w:tcPr>
            <w:tcW w:w="0" w:type="auto"/>
            <w:shd w:val="clear" w:color="auto" w:fill="auto"/>
          </w:tcPr>
          <w:p w:rsidR="008C5CFA" w:rsidRDefault="004E761A" w:rsidP="00300A01">
            <w:pPr>
              <w:spacing w:before="0" w:after="0"/>
            </w:pPr>
            <w:r>
              <w:t>12. Procedura wyboru podmiotu wdrażającego instrument finansowy: udzielenie zamówienia publicznego; inna procedura</w:t>
            </w:r>
          </w:p>
        </w:tc>
        <w:tc>
          <w:tcPr>
            <w:tcW w:w="0" w:type="auto"/>
            <w:shd w:val="clear" w:color="auto" w:fill="auto"/>
          </w:tcPr>
          <w:p w:rsidR="008C5CFA" w:rsidRDefault="004E761A" w:rsidP="00300A01">
            <w:pPr>
              <w:spacing w:before="0" w:after="0"/>
              <w:jc w:val="left"/>
            </w:pPr>
            <w:r>
              <w:t>Pozostałe</w:t>
            </w:r>
          </w:p>
        </w:tc>
      </w:tr>
      <w:tr w:rsidR="00F84CBC" w:rsidTr="0047688D">
        <w:tc>
          <w:tcPr>
            <w:tcW w:w="0" w:type="auto"/>
            <w:shd w:val="clear" w:color="auto" w:fill="auto"/>
          </w:tcPr>
          <w:p w:rsidR="008C5CFA" w:rsidRDefault="004E761A" w:rsidP="00300A01">
            <w:pPr>
              <w:spacing w:before="0" w:after="0"/>
            </w:pPr>
            <w:r>
              <w:t>12.1. Opis innej procedury wyboru podmiotu wdrażającego instrument finansowy</w:t>
            </w:r>
          </w:p>
        </w:tc>
        <w:tc>
          <w:tcPr>
            <w:tcW w:w="0" w:type="auto"/>
            <w:shd w:val="clear" w:color="auto" w:fill="auto"/>
          </w:tcPr>
          <w:p w:rsidR="008C5CFA" w:rsidRDefault="004E761A" w:rsidP="00300A01">
            <w:pPr>
              <w:spacing w:before="0" w:after="0"/>
              <w:jc w:val="left"/>
            </w:pPr>
            <w:r>
              <w:t>Wybór podmiotu wdrażającego IF w ramach współpracy publiczno - publicznej zgodnie z obowiązującymi przepisami prawa w tym z zakresu zamówień publicznych</w:t>
            </w:r>
          </w:p>
        </w:tc>
      </w:tr>
      <w:tr w:rsidR="00F84CBC" w:rsidTr="0047688D">
        <w:tc>
          <w:tcPr>
            <w:tcW w:w="0" w:type="auto"/>
            <w:shd w:val="clear" w:color="auto" w:fill="auto"/>
          </w:tcPr>
          <w:p w:rsidR="008C5CFA" w:rsidRDefault="004E761A" w:rsidP="00300A01">
            <w:pPr>
              <w:spacing w:before="0" w:after="0"/>
            </w:pPr>
            <w:r>
              <w:t>13. Data podpisania umowy o finansowaniu z podmiotem wdrażającym instrument finansowy</w:t>
            </w:r>
          </w:p>
        </w:tc>
        <w:tc>
          <w:tcPr>
            <w:tcW w:w="0" w:type="auto"/>
            <w:shd w:val="clear" w:color="auto" w:fill="auto"/>
          </w:tcPr>
          <w:p w:rsidR="008C5CFA" w:rsidRDefault="004E761A" w:rsidP="00300A01">
            <w:pPr>
              <w:spacing w:before="0" w:after="0"/>
              <w:jc w:val="right"/>
            </w:pPr>
            <w:r>
              <w:t>2017-06-30</w:t>
            </w:r>
          </w:p>
        </w:tc>
      </w:tr>
      <w:tr w:rsidR="00F84CBC" w:rsidTr="0047688D">
        <w:tc>
          <w:tcPr>
            <w:tcW w:w="0" w:type="auto"/>
            <w:gridSpan w:val="2"/>
            <w:shd w:val="clear" w:color="auto" w:fill="auto"/>
          </w:tcPr>
          <w:p w:rsidR="008C5CFA" w:rsidRDefault="004E761A" w:rsidP="00300A01">
            <w:pPr>
              <w:spacing w:before="0" w:after="0"/>
            </w:pPr>
            <w:r>
              <w:rPr>
                <w:b/>
              </w:rPr>
              <w:t>IV. Łączna kwota wkładów z programu, w podziale na priorytety lub środki, wypłacona na rzecz instrumentu finansowego oraz poniesione koszty zarządzania lub uiszczone opłaty za zarządzanie (art. 46 ust. 2 lit. d) i e) rozporządzenia (UE) nr 1303/2013)</w:t>
            </w:r>
          </w:p>
        </w:tc>
      </w:tr>
      <w:tr w:rsidR="00F84CBC" w:rsidTr="0047688D">
        <w:tc>
          <w:tcPr>
            <w:tcW w:w="0" w:type="auto"/>
            <w:shd w:val="clear" w:color="auto" w:fill="auto"/>
          </w:tcPr>
          <w:p w:rsidR="008C5CFA" w:rsidRDefault="004E761A" w:rsidP="00300A01">
            <w:pPr>
              <w:spacing w:before="0" w:after="0"/>
            </w:pPr>
            <w:r>
              <w:t>14. Łączna kwota wkładów z programu zaangażowanych w ramach umowy o finansowaniu (w EUR)</w:t>
            </w:r>
          </w:p>
        </w:tc>
        <w:tc>
          <w:tcPr>
            <w:tcW w:w="0" w:type="auto"/>
            <w:shd w:val="clear" w:color="auto" w:fill="auto"/>
          </w:tcPr>
          <w:p w:rsidR="008C5CFA" w:rsidRDefault="004E761A" w:rsidP="00300A01">
            <w:pPr>
              <w:spacing w:before="0" w:after="0"/>
              <w:jc w:val="right"/>
            </w:pPr>
            <w:r>
              <w:t>8 759 495,21</w:t>
            </w:r>
          </w:p>
        </w:tc>
      </w:tr>
      <w:tr w:rsidR="00F84CBC" w:rsidTr="0047688D">
        <w:tc>
          <w:tcPr>
            <w:tcW w:w="0" w:type="auto"/>
            <w:shd w:val="clear" w:color="auto" w:fill="auto"/>
          </w:tcPr>
          <w:p w:rsidR="008C5CFA" w:rsidRDefault="004E761A" w:rsidP="00300A01">
            <w:pPr>
              <w:spacing w:before="0" w:after="0"/>
            </w:pPr>
            <w:r>
              <w:t>14.1. w tym wkłady z EFSI (w EUR)</w:t>
            </w:r>
          </w:p>
        </w:tc>
        <w:tc>
          <w:tcPr>
            <w:tcW w:w="0" w:type="auto"/>
            <w:shd w:val="clear" w:color="auto" w:fill="auto"/>
          </w:tcPr>
          <w:p w:rsidR="008C5CFA" w:rsidRDefault="004E761A" w:rsidP="00300A01">
            <w:pPr>
              <w:spacing w:before="0" w:after="0"/>
              <w:jc w:val="right"/>
            </w:pPr>
            <w:r>
              <w:t>7 445 570,90</w:t>
            </w:r>
          </w:p>
        </w:tc>
      </w:tr>
      <w:tr w:rsidR="00F84CBC" w:rsidTr="0047688D">
        <w:tc>
          <w:tcPr>
            <w:tcW w:w="0" w:type="auto"/>
            <w:shd w:val="clear" w:color="auto" w:fill="auto"/>
          </w:tcPr>
          <w:p w:rsidR="008C5CFA" w:rsidRDefault="004E761A" w:rsidP="00300A01">
            <w:pPr>
              <w:spacing w:before="0" w:after="0"/>
            </w:pPr>
            <w:r>
              <w:t>14.1.1. w tym EFRR (w EUR) (fakultatywnie)</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14.1.2. w tym Fundusz Spójności (w EUR) (fakultatywnie)</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14.1.3. w tym EFS (w EUR) (fakultatywnie)</w:t>
            </w:r>
          </w:p>
        </w:tc>
        <w:tc>
          <w:tcPr>
            <w:tcW w:w="0" w:type="auto"/>
            <w:shd w:val="clear" w:color="auto" w:fill="auto"/>
          </w:tcPr>
          <w:p w:rsidR="008C5CFA" w:rsidRDefault="004E761A" w:rsidP="00300A01">
            <w:pPr>
              <w:spacing w:before="0" w:after="0"/>
              <w:jc w:val="right"/>
            </w:pPr>
            <w:r>
              <w:t>7 445 570,90</w:t>
            </w:r>
          </w:p>
        </w:tc>
      </w:tr>
      <w:tr w:rsidR="00F84CBC" w:rsidTr="0047688D">
        <w:tc>
          <w:tcPr>
            <w:tcW w:w="0" w:type="auto"/>
            <w:shd w:val="clear" w:color="auto" w:fill="auto"/>
          </w:tcPr>
          <w:p w:rsidR="008C5CFA" w:rsidRDefault="004E761A" w:rsidP="00300A01">
            <w:pPr>
              <w:spacing w:before="0" w:after="0"/>
            </w:pPr>
            <w:r>
              <w:t>14.1.4. w tym EFRROW (w EUR) (fakultatywnie)</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14.1.5. w tym EFMR (w EUR) (fakultatywnie)</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15. Łączna kwota wkładów z programu wypłaconych na rzecz instrumentu finansowego (w EUR)</w:t>
            </w:r>
          </w:p>
        </w:tc>
        <w:tc>
          <w:tcPr>
            <w:tcW w:w="0" w:type="auto"/>
            <w:shd w:val="clear" w:color="auto" w:fill="auto"/>
          </w:tcPr>
          <w:p w:rsidR="008C5CFA" w:rsidRDefault="004E761A" w:rsidP="00300A01">
            <w:pPr>
              <w:spacing w:before="0" w:after="0"/>
              <w:jc w:val="right"/>
            </w:pPr>
            <w:r>
              <w:t>4 401 455,24</w:t>
            </w:r>
          </w:p>
        </w:tc>
      </w:tr>
      <w:tr w:rsidR="00F84CBC" w:rsidTr="0047688D">
        <w:tc>
          <w:tcPr>
            <w:tcW w:w="0" w:type="auto"/>
            <w:shd w:val="clear" w:color="auto" w:fill="auto"/>
          </w:tcPr>
          <w:p w:rsidR="008C5CFA" w:rsidRDefault="004E761A" w:rsidP="00300A01">
            <w:pPr>
              <w:spacing w:before="0" w:after="0"/>
            </w:pPr>
            <w:r>
              <w:t>15.1. w tym kwoty wkładów z EFSI (w EUR)</w:t>
            </w:r>
          </w:p>
        </w:tc>
        <w:tc>
          <w:tcPr>
            <w:tcW w:w="0" w:type="auto"/>
            <w:shd w:val="clear" w:color="auto" w:fill="auto"/>
          </w:tcPr>
          <w:p w:rsidR="008C5CFA" w:rsidRDefault="004E761A" w:rsidP="00300A01">
            <w:pPr>
              <w:spacing w:before="0" w:after="0"/>
              <w:jc w:val="right"/>
            </w:pPr>
            <w:r>
              <w:t>3 950 167,29</w:t>
            </w:r>
          </w:p>
        </w:tc>
      </w:tr>
      <w:tr w:rsidR="00F84CBC" w:rsidTr="0047688D">
        <w:tc>
          <w:tcPr>
            <w:tcW w:w="0" w:type="auto"/>
            <w:shd w:val="clear" w:color="auto" w:fill="auto"/>
          </w:tcPr>
          <w:p w:rsidR="008C5CFA" w:rsidRDefault="004E761A" w:rsidP="00300A01">
            <w:pPr>
              <w:spacing w:before="0" w:after="0"/>
            </w:pPr>
            <w:r>
              <w:t>15.1.1. w tym EFRR (w EUR)</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15.1.2. w tym Fundusz Spójności (w EUR)</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15.1.3. w tym EFS (w EUR)</w:t>
            </w:r>
          </w:p>
        </w:tc>
        <w:tc>
          <w:tcPr>
            <w:tcW w:w="0" w:type="auto"/>
            <w:shd w:val="clear" w:color="auto" w:fill="auto"/>
          </w:tcPr>
          <w:p w:rsidR="008C5CFA" w:rsidRDefault="004E761A" w:rsidP="00300A01">
            <w:pPr>
              <w:spacing w:before="0" w:after="0"/>
              <w:jc w:val="right"/>
            </w:pPr>
            <w:r>
              <w:t>3 950 167,29</w:t>
            </w:r>
          </w:p>
        </w:tc>
      </w:tr>
      <w:tr w:rsidR="00F84CBC" w:rsidTr="0047688D">
        <w:tc>
          <w:tcPr>
            <w:tcW w:w="0" w:type="auto"/>
            <w:shd w:val="clear" w:color="auto" w:fill="auto"/>
          </w:tcPr>
          <w:p w:rsidR="008C5CFA" w:rsidRDefault="004E761A" w:rsidP="00300A01">
            <w:pPr>
              <w:spacing w:before="0" w:after="0"/>
            </w:pPr>
            <w:r>
              <w:t>15.1.4. w tym EFRROW (w EUR)</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15.1.5. w tym EFMR (w EUR)</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15.2. w tym łączna kwota współfinansowania krajowego (w EUR)</w:t>
            </w:r>
          </w:p>
        </w:tc>
        <w:tc>
          <w:tcPr>
            <w:tcW w:w="0" w:type="auto"/>
            <w:shd w:val="clear" w:color="auto" w:fill="auto"/>
          </w:tcPr>
          <w:p w:rsidR="008C5CFA" w:rsidRDefault="004E761A" w:rsidP="00300A01">
            <w:pPr>
              <w:spacing w:before="0" w:after="0"/>
              <w:jc w:val="right"/>
            </w:pPr>
            <w:r>
              <w:t>451 287,95</w:t>
            </w:r>
          </w:p>
        </w:tc>
      </w:tr>
      <w:tr w:rsidR="00F84CBC" w:rsidTr="0047688D">
        <w:tc>
          <w:tcPr>
            <w:tcW w:w="0" w:type="auto"/>
            <w:shd w:val="clear" w:color="auto" w:fill="auto"/>
          </w:tcPr>
          <w:p w:rsidR="008C5CFA" w:rsidRDefault="004E761A" w:rsidP="00300A01">
            <w:pPr>
              <w:spacing w:before="0" w:after="0"/>
            </w:pPr>
            <w:r>
              <w:t>15.2.1. w tym łączna kwota krajowego finansowania publicznego (w EUR)</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15.2.2. w tym łączna kwota krajowego finansowania prywatnego (w EUR)</w:t>
            </w:r>
          </w:p>
        </w:tc>
        <w:tc>
          <w:tcPr>
            <w:tcW w:w="0" w:type="auto"/>
            <w:shd w:val="clear" w:color="auto" w:fill="auto"/>
          </w:tcPr>
          <w:p w:rsidR="008C5CFA" w:rsidRDefault="004E761A" w:rsidP="00300A01">
            <w:pPr>
              <w:spacing w:before="0" w:after="0"/>
              <w:jc w:val="right"/>
            </w:pPr>
            <w:r>
              <w:t>451 287,95</w:t>
            </w:r>
          </w:p>
        </w:tc>
      </w:tr>
      <w:tr w:rsidR="00F84CBC" w:rsidTr="0047688D">
        <w:tc>
          <w:tcPr>
            <w:tcW w:w="0" w:type="auto"/>
            <w:shd w:val="clear" w:color="auto" w:fill="auto"/>
          </w:tcPr>
          <w:p w:rsidR="008C5CFA" w:rsidRDefault="004E761A" w:rsidP="00300A01">
            <w:pPr>
              <w:spacing w:before="0" w:after="0"/>
            </w:pPr>
            <w:r>
              <w:t>16. Łączna kwota wkładów z programu wpłacanych na rzecz instrumentu finansowego w ramach Inicjatywy na rzecz zatrudnienia ludzi młodych (YEI) (w EUR)</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17. Łączna kwota kosztów zarządzania i opłat za zarządzanie wypłacona z wkładów z programu (w EUR)</w:t>
            </w:r>
          </w:p>
        </w:tc>
        <w:tc>
          <w:tcPr>
            <w:tcW w:w="0" w:type="auto"/>
            <w:shd w:val="clear" w:color="auto" w:fill="auto"/>
          </w:tcPr>
          <w:p w:rsidR="008C5CFA" w:rsidRDefault="004E761A" w:rsidP="00300A01">
            <w:pPr>
              <w:spacing w:before="0" w:after="0"/>
              <w:jc w:val="right"/>
            </w:pPr>
            <w:r>
              <w:t>183 298,88</w:t>
            </w:r>
          </w:p>
        </w:tc>
      </w:tr>
      <w:tr w:rsidR="00F84CBC" w:rsidTr="0047688D">
        <w:tc>
          <w:tcPr>
            <w:tcW w:w="0" w:type="auto"/>
            <w:shd w:val="clear" w:color="auto" w:fill="auto"/>
          </w:tcPr>
          <w:p w:rsidR="008C5CFA" w:rsidRDefault="004E761A" w:rsidP="00300A01">
            <w:pPr>
              <w:spacing w:before="0" w:after="0"/>
            </w:pPr>
            <w:r>
              <w:t>17.1. w tym wynagrodzenie podstawowe (w EUR)</w:t>
            </w:r>
          </w:p>
        </w:tc>
        <w:tc>
          <w:tcPr>
            <w:tcW w:w="0" w:type="auto"/>
            <w:shd w:val="clear" w:color="auto" w:fill="auto"/>
          </w:tcPr>
          <w:p w:rsidR="008C5CFA" w:rsidRDefault="004E761A" w:rsidP="00300A01">
            <w:pPr>
              <w:spacing w:before="0" w:after="0"/>
              <w:jc w:val="right"/>
            </w:pPr>
            <w:r>
              <w:t>91 679,58</w:t>
            </w:r>
          </w:p>
        </w:tc>
      </w:tr>
      <w:tr w:rsidR="00F84CBC" w:rsidTr="0047688D">
        <w:tc>
          <w:tcPr>
            <w:tcW w:w="0" w:type="auto"/>
            <w:shd w:val="clear" w:color="auto" w:fill="auto"/>
          </w:tcPr>
          <w:p w:rsidR="008C5CFA" w:rsidRDefault="004E761A" w:rsidP="00300A01">
            <w:pPr>
              <w:spacing w:before="0" w:after="0"/>
            </w:pPr>
            <w:r>
              <w:t>17.2. w tym wynagrodzenie oparte na wynikach (w EUR)</w:t>
            </w:r>
          </w:p>
        </w:tc>
        <w:tc>
          <w:tcPr>
            <w:tcW w:w="0" w:type="auto"/>
            <w:shd w:val="clear" w:color="auto" w:fill="auto"/>
          </w:tcPr>
          <w:p w:rsidR="008C5CFA" w:rsidRDefault="004E761A" w:rsidP="00300A01">
            <w:pPr>
              <w:spacing w:before="0" w:after="0"/>
              <w:jc w:val="right"/>
            </w:pPr>
            <w:r>
              <w:t>9 169,30</w:t>
            </w:r>
          </w:p>
        </w:tc>
      </w:tr>
      <w:tr w:rsidR="00F84CBC" w:rsidTr="0047688D">
        <w:tc>
          <w:tcPr>
            <w:tcW w:w="0" w:type="auto"/>
            <w:shd w:val="clear" w:color="auto" w:fill="auto"/>
          </w:tcPr>
          <w:p w:rsidR="008C5CFA" w:rsidRDefault="004E761A" w:rsidP="00300A01">
            <w:pPr>
              <w:spacing w:before="0" w:after="0"/>
            </w:pPr>
            <w:r>
              <w:t>18. Skapitalizowane koszty zarządzania lub opłat za zarządzanie zgodnie z art. 42 ust. 2 rozporządzenia (UE) nr 1303/2013 (dotyczy wyłącznie sprawozdania końcowego) (w EUR)</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19. Skapitalizowane dotacje na spłatę odsetek lub dotacje na opłaty gwarancyjne zgodnie z art. 42 ust. 1 lit. c) rozporządzenia (UE) nr 1303/2013 (dotyczy wyłącznie sprawozdania końcowego) (w EUR)</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20. Kwota wkładów z programu przeznaczonych na inwestycje kontynuacyjne na rzecz ostatecznych odbiorców zgodnie z art. 42 ust. 3 rozporządzenia (UE) nr 1303/2013 (dotyczy wyłącznie sprawozdania końcowego) (w EUR)</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21. Wkłady w postaci gruntów lub nieruchomości w instrument finansowy zgodnie z art. 37 ust. 10 rozporządzenia (UE) nr 1303/2013 (dotyczy wyłącznie sprawozdania końcowego) (w EUR)</w:t>
            </w:r>
          </w:p>
        </w:tc>
        <w:tc>
          <w:tcPr>
            <w:tcW w:w="0" w:type="auto"/>
            <w:shd w:val="clear" w:color="auto" w:fill="auto"/>
          </w:tcPr>
          <w:p w:rsidR="008C5CFA" w:rsidRDefault="008C5CFA" w:rsidP="00300A01">
            <w:pPr>
              <w:spacing w:before="0" w:after="0"/>
              <w:jc w:val="right"/>
            </w:pPr>
          </w:p>
        </w:tc>
      </w:tr>
      <w:tr w:rsidR="00F84CBC" w:rsidTr="0047688D">
        <w:tc>
          <w:tcPr>
            <w:tcW w:w="0" w:type="auto"/>
            <w:gridSpan w:val="2"/>
            <w:shd w:val="clear" w:color="auto" w:fill="auto"/>
          </w:tcPr>
          <w:p w:rsidR="008C5CFA" w:rsidRDefault="004E761A" w:rsidP="00300A01">
            <w:pPr>
              <w:spacing w:before="0" w:after="0"/>
            </w:pPr>
            <w:r>
              <w:rPr>
                <w:b/>
              </w:rPr>
              <w:t>V. Łączna kwota wsparcia wypłacona ostatecznym odbiorcom lub na wsparcie na rzecz ostatecznych odbiorców lub zaangażowanego przez instrument finansowy w ramach umów gwarancyjnych na inwestycje na rzecz ostatecznych odbiorców, w podziale na programy i priorytety lub środki EFSI (art. 46 ust. 2 lit. e) rozporządzenia (UE) nr 1303/2013)</w:t>
            </w:r>
          </w:p>
        </w:tc>
      </w:tr>
      <w:tr w:rsidR="00F84CBC" w:rsidTr="0047688D">
        <w:tc>
          <w:tcPr>
            <w:tcW w:w="0" w:type="auto"/>
            <w:shd w:val="clear" w:color="auto" w:fill="auto"/>
          </w:tcPr>
          <w:p w:rsidR="008C5CFA" w:rsidRDefault="004E761A" w:rsidP="00300A01">
            <w:pPr>
              <w:spacing w:before="0" w:after="0"/>
            </w:pPr>
            <w:r>
              <w:rPr>
                <w:b/>
                <w:i/>
              </w:rPr>
              <w:t>22. Nazwa produktu finansowego oferowanego przez instrument finansowy</w:t>
            </w:r>
          </w:p>
        </w:tc>
        <w:tc>
          <w:tcPr>
            <w:tcW w:w="0" w:type="auto"/>
            <w:shd w:val="clear" w:color="auto" w:fill="auto"/>
          </w:tcPr>
          <w:p w:rsidR="008C5CFA" w:rsidRDefault="004E761A" w:rsidP="00300A01">
            <w:pPr>
              <w:pStyle w:val="Nagwek3"/>
              <w:spacing w:before="0" w:after="0"/>
              <w:jc w:val="left"/>
            </w:pPr>
            <w:bookmarkStart w:id="101" w:name="_Toc256000097"/>
            <w:r>
              <w:rPr>
                <w:b/>
              </w:rPr>
              <w:t>Mikropożyczki</w:t>
            </w:r>
            <w:bookmarkEnd w:id="101"/>
          </w:p>
        </w:tc>
      </w:tr>
      <w:tr w:rsidR="00F84CBC" w:rsidTr="0047688D">
        <w:tc>
          <w:tcPr>
            <w:tcW w:w="0" w:type="auto"/>
            <w:shd w:val="clear" w:color="auto" w:fill="auto"/>
          </w:tcPr>
          <w:p w:rsidR="008C5CFA" w:rsidRDefault="004E761A" w:rsidP="00300A01">
            <w:pPr>
              <w:spacing w:before="0" w:after="0"/>
            </w:pPr>
            <w:r>
              <w:t>22.1. Rodzaj produktu finansowego oferowanego przez instrument finansowy</w:t>
            </w:r>
          </w:p>
        </w:tc>
        <w:tc>
          <w:tcPr>
            <w:tcW w:w="0" w:type="auto"/>
            <w:shd w:val="clear" w:color="auto" w:fill="auto"/>
          </w:tcPr>
          <w:p w:rsidR="008C5CFA" w:rsidRDefault="004E761A" w:rsidP="00300A01">
            <w:pPr>
              <w:spacing w:before="0" w:after="0"/>
              <w:jc w:val="left"/>
            </w:pPr>
            <w:r>
              <w:t>Pożyczka</w:t>
            </w:r>
          </w:p>
        </w:tc>
      </w:tr>
      <w:tr w:rsidR="00F84CBC" w:rsidTr="0047688D">
        <w:tc>
          <w:tcPr>
            <w:tcW w:w="0" w:type="auto"/>
            <w:shd w:val="clear" w:color="auto" w:fill="auto"/>
          </w:tcPr>
          <w:p w:rsidR="008C5CFA" w:rsidRDefault="004E761A" w:rsidP="00300A01">
            <w:pPr>
              <w:spacing w:before="0" w:after="0"/>
            </w:pPr>
            <w:r>
              <w:t>24. Łączna kwota wkładów z programu zaangażowanych w ramach tej pożyczki, umów gwarancyjnych, umów o produkty kapitałowe, quasi-kapitałowe lub inne produkty finansowe z ostatecznymi odbiorcami (w EUR)</w:t>
            </w:r>
          </w:p>
        </w:tc>
        <w:tc>
          <w:tcPr>
            <w:tcW w:w="0" w:type="auto"/>
            <w:shd w:val="clear" w:color="auto" w:fill="auto"/>
          </w:tcPr>
          <w:p w:rsidR="008C5CFA" w:rsidRDefault="004E761A" w:rsidP="00300A01">
            <w:pPr>
              <w:spacing w:before="0" w:after="0"/>
              <w:jc w:val="right"/>
            </w:pPr>
            <w:r>
              <w:t>2 497 465,16</w:t>
            </w:r>
          </w:p>
        </w:tc>
      </w:tr>
      <w:tr w:rsidR="00F84CBC" w:rsidTr="0047688D">
        <w:tc>
          <w:tcPr>
            <w:tcW w:w="0" w:type="auto"/>
            <w:shd w:val="clear" w:color="auto" w:fill="auto"/>
          </w:tcPr>
          <w:p w:rsidR="008C5CFA" w:rsidRDefault="004E761A" w:rsidP="00300A01">
            <w:pPr>
              <w:spacing w:before="0" w:after="0"/>
            </w:pPr>
            <w:r>
              <w:t>24.1. w tym łączna kwota wkładów z EFSI (w EUR)</w:t>
            </w:r>
          </w:p>
        </w:tc>
        <w:tc>
          <w:tcPr>
            <w:tcW w:w="0" w:type="auto"/>
            <w:shd w:val="clear" w:color="auto" w:fill="auto"/>
          </w:tcPr>
          <w:p w:rsidR="008C5CFA" w:rsidRDefault="004E761A" w:rsidP="00300A01">
            <w:pPr>
              <w:spacing w:before="0" w:after="0"/>
              <w:jc w:val="right"/>
            </w:pPr>
            <w:r>
              <w:t>2 046 177,21</w:t>
            </w:r>
          </w:p>
        </w:tc>
      </w:tr>
      <w:tr w:rsidR="00F84CBC" w:rsidTr="0047688D">
        <w:tc>
          <w:tcPr>
            <w:tcW w:w="0" w:type="auto"/>
            <w:shd w:val="clear" w:color="auto" w:fill="auto"/>
          </w:tcPr>
          <w:p w:rsidR="008C5CFA" w:rsidRDefault="004E761A" w:rsidP="00300A01">
            <w:pPr>
              <w:spacing w:before="0" w:after="0"/>
            </w:pPr>
            <w:r>
              <w:t>25. Łączna kwota wkładów z programu wypłacona ostatecznym odbiorcom w formie tej pożyczki, mikropożyczek, kapitału lub innych produktów lub w przypadku gwarancji przeznaczona na pożyczki wypłacone ostatecznym odbiorcom, według produktów (w EUR)</w:t>
            </w:r>
          </w:p>
        </w:tc>
        <w:tc>
          <w:tcPr>
            <w:tcW w:w="0" w:type="auto"/>
            <w:shd w:val="clear" w:color="auto" w:fill="auto"/>
          </w:tcPr>
          <w:p w:rsidR="008C5CFA" w:rsidRDefault="004E761A" w:rsidP="00300A01">
            <w:pPr>
              <w:spacing w:before="0" w:after="0"/>
              <w:jc w:val="right"/>
            </w:pPr>
            <w:r>
              <w:t>2 497 465,16</w:t>
            </w:r>
          </w:p>
        </w:tc>
      </w:tr>
      <w:tr w:rsidR="00F84CBC" w:rsidTr="0047688D">
        <w:tc>
          <w:tcPr>
            <w:tcW w:w="0" w:type="auto"/>
            <w:shd w:val="clear" w:color="auto" w:fill="auto"/>
          </w:tcPr>
          <w:p w:rsidR="008C5CFA" w:rsidRDefault="004E761A" w:rsidP="00300A01">
            <w:pPr>
              <w:spacing w:before="0" w:after="0"/>
            </w:pPr>
            <w:r>
              <w:t>25.1. w tym łączna kwota wkładów z EFSI (w EUR)</w:t>
            </w:r>
          </w:p>
        </w:tc>
        <w:tc>
          <w:tcPr>
            <w:tcW w:w="0" w:type="auto"/>
            <w:shd w:val="clear" w:color="auto" w:fill="auto"/>
          </w:tcPr>
          <w:p w:rsidR="008C5CFA" w:rsidRDefault="004E761A" w:rsidP="00300A01">
            <w:pPr>
              <w:spacing w:before="0" w:after="0"/>
              <w:jc w:val="right"/>
            </w:pPr>
            <w:r>
              <w:t>2 046 177,21</w:t>
            </w:r>
          </w:p>
        </w:tc>
      </w:tr>
      <w:tr w:rsidR="00F84CBC" w:rsidTr="0047688D">
        <w:tc>
          <w:tcPr>
            <w:tcW w:w="0" w:type="auto"/>
            <w:shd w:val="clear" w:color="auto" w:fill="auto"/>
          </w:tcPr>
          <w:p w:rsidR="008C5CFA" w:rsidRDefault="004E761A" w:rsidP="00300A01">
            <w:pPr>
              <w:spacing w:before="0" w:after="0"/>
            </w:pPr>
            <w:r>
              <w:t>25.1.1. w tym EFRR (w EUR)</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25.1.2. w tym Fundusz Spójności (w EUR)</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25.1.3. w tym EFS (w EUR)</w:t>
            </w:r>
          </w:p>
        </w:tc>
        <w:tc>
          <w:tcPr>
            <w:tcW w:w="0" w:type="auto"/>
            <w:shd w:val="clear" w:color="auto" w:fill="auto"/>
          </w:tcPr>
          <w:p w:rsidR="008C5CFA" w:rsidRDefault="004E761A" w:rsidP="00300A01">
            <w:pPr>
              <w:spacing w:before="0" w:after="0"/>
              <w:jc w:val="right"/>
            </w:pPr>
            <w:r>
              <w:t>2 046 177,21</w:t>
            </w:r>
          </w:p>
        </w:tc>
      </w:tr>
      <w:tr w:rsidR="00F84CBC" w:rsidTr="0047688D">
        <w:tc>
          <w:tcPr>
            <w:tcW w:w="0" w:type="auto"/>
            <w:shd w:val="clear" w:color="auto" w:fill="auto"/>
          </w:tcPr>
          <w:p w:rsidR="008C5CFA" w:rsidRDefault="004E761A" w:rsidP="00300A01">
            <w:pPr>
              <w:spacing w:before="0" w:after="0"/>
            </w:pPr>
            <w:r>
              <w:t>25.1.4. w tym EFRROW (w EUR)</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25.1.5. w tym EFMR (w EUR)</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25.2. w tym łączna kwota krajowego współfinansowania publicznego (w EUR)</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25.3. w tym łączna kwota krajowego współfinansowania prywatnego (w EUR)</w:t>
            </w:r>
          </w:p>
        </w:tc>
        <w:tc>
          <w:tcPr>
            <w:tcW w:w="0" w:type="auto"/>
            <w:shd w:val="clear" w:color="auto" w:fill="auto"/>
          </w:tcPr>
          <w:p w:rsidR="008C5CFA" w:rsidRDefault="004E761A" w:rsidP="00300A01">
            <w:pPr>
              <w:spacing w:before="0" w:after="0"/>
              <w:jc w:val="right"/>
            </w:pPr>
            <w:r>
              <w:t>451 287,95</w:t>
            </w:r>
          </w:p>
        </w:tc>
      </w:tr>
      <w:tr w:rsidR="00F84CBC" w:rsidTr="0047688D">
        <w:tc>
          <w:tcPr>
            <w:tcW w:w="0" w:type="auto"/>
            <w:shd w:val="clear" w:color="auto" w:fill="auto"/>
          </w:tcPr>
          <w:p w:rsidR="008C5CFA" w:rsidRDefault="004E761A" w:rsidP="00300A01">
            <w:pPr>
              <w:spacing w:before="0" w:after="0"/>
            </w:pPr>
            <w:r>
              <w:t>27. Liczba umów pożyczki/umów gwarancyjnych/umów o produkty kapitałowe lub quasi-kapitałowe/umów o inne produkty finansowe podpisanych z ostatecznymi odbiorcami, według produktów</w:t>
            </w:r>
          </w:p>
        </w:tc>
        <w:tc>
          <w:tcPr>
            <w:tcW w:w="0" w:type="auto"/>
            <w:shd w:val="clear" w:color="auto" w:fill="auto"/>
          </w:tcPr>
          <w:p w:rsidR="008C5CFA" w:rsidRDefault="004E761A" w:rsidP="00300A01">
            <w:pPr>
              <w:spacing w:before="0" w:after="0"/>
              <w:jc w:val="right"/>
            </w:pPr>
            <w:r>
              <w:t>148</w:t>
            </w:r>
          </w:p>
        </w:tc>
      </w:tr>
      <w:tr w:rsidR="00F84CBC" w:rsidTr="0047688D">
        <w:tc>
          <w:tcPr>
            <w:tcW w:w="0" w:type="auto"/>
            <w:shd w:val="clear" w:color="auto" w:fill="auto"/>
          </w:tcPr>
          <w:p w:rsidR="008C5CFA" w:rsidRDefault="004E761A" w:rsidP="00300A01">
            <w:pPr>
              <w:spacing w:before="0" w:after="0"/>
            </w:pPr>
            <w:r>
              <w:t>28. Liczba inwestycji w formie pożyczki/gwarancji/kapitału lub quasi-kapitału/innych produktów finansowych dokonanych u ostatecznych odbiorców, według produktów</w:t>
            </w:r>
          </w:p>
        </w:tc>
        <w:tc>
          <w:tcPr>
            <w:tcW w:w="0" w:type="auto"/>
            <w:shd w:val="clear" w:color="auto" w:fill="auto"/>
          </w:tcPr>
          <w:p w:rsidR="008C5CFA" w:rsidRDefault="004E761A" w:rsidP="00300A01">
            <w:pPr>
              <w:spacing w:before="0" w:after="0"/>
              <w:jc w:val="right"/>
            </w:pPr>
            <w:r>
              <w:t>148</w:t>
            </w:r>
          </w:p>
        </w:tc>
      </w:tr>
      <w:tr w:rsidR="00F84CBC" w:rsidTr="0047688D">
        <w:tc>
          <w:tcPr>
            <w:tcW w:w="0" w:type="auto"/>
            <w:shd w:val="clear" w:color="auto" w:fill="auto"/>
          </w:tcPr>
          <w:p w:rsidR="008C5CFA" w:rsidRDefault="004E761A" w:rsidP="00300A01">
            <w:pPr>
              <w:spacing w:before="0" w:after="0"/>
            </w:pPr>
            <w:r>
              <w:t>29. Liczba odbiorców finansowych wspieranych za pomocą produktu finansowego</w:t>
            </w:r>
          </w:p>
        </w:tc>
        <w:tc>
          <w:tcPr>
            <w:tcW w:w="0" w:type="auto"/>
            <w:shd w:val="clear" w:color="auto" w:fill="auto"/>
          </w:tcPr>
          <w:p w:rsidR="008C5CFA" w:rsidRDefault="004E761A" w:rsidP="00300A01">
            <w:pPr>
              <w:spacing w:before="0" w:after="0"/>
              <w:jc w:val="right"/>
            </w:pPr>
            <w:r>
              <w:t>148</w:t>
            </w:r>
          </w:p>
        </w:tc>
      </w:tr>
      <w:tr w:rsidR="00F84CBC" w:rsidTr="0047688D">
        <w:tc>
          <w:tcPr>
            <w:tcW w:w="0" w:type="auto"/>
            <w:shd w:val="clear" w:color="auto" w:fill="auto"/>
          </w:tcPr>
          <w:p w:rsidR="008C5CFA" w:rsidRDefault="004E761A" w:rsidP="00300A01">
            <w:pPr>
              <w:spacing w:before="0" w:after="0"/>
            </w:pPr>
            <w:r>
              <w:t>29.1. w tym duże przedsiębiorstwa</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29.2. w tym MŚP</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29.2.1. w tym mikroprzedsiębiorstwa</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29.3. w tym osoby fizyczne</w:t>
            </w:r>
          </w:p>
        </w:tc>
        <w:tc>
          <w:tcPr>
            <w:tcW w:w="0" w:type="auto"/>
            <w:shd w:val="clear" w:color="auto" w:fill="auto"/>
          </w:tcPr>
          <w:p w:rsidR="008C5CFA" w:rsidRDefault="004E761A" w:rsidP="00300A01">
            <w:pPr>
              <w:spacing w:before="0" w:after="0"/>
              <w:jc w:val="right"/>
            </w:pPr>
            <w:r>
              <w:t>148</w:t>
            </w:r>
          </w:p>
        </w:tc>
      </w:tr>
      <w:tr w:rsidR="00F84CBC" w:rsidTr="0047688D">
        <w:tc>
          <w:tcPr>
            <w:tcW w:w="0" w:type="auto"/>
            <w:shd w:val="clear" w:color="auto" w:fill="auto"/>
          </w:tcPr>
          <w:p w:rsidR="008C5CFA" w:rsidRDefault="004E761A" w:rsidP="00300A01">
            <w:pPr>
              <w:spacing w:before="0" w:after="0"/>
            </w:pPr>
            <w:r>
              <w:t>29.4. w tym inny rodzaj wspieranych ostatecznych odbiorców</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29.4.1. opis innego rodzaju wspieranych ostatecznych odbiorców</w:t>
            </w:r>
          </w:p>
        </w:tc>
        <w:tc>
          <w:tcPr>
            <w:tcW w:w="0" w:type="auto"/>
            <w:shd w:val="clear" w:color="auto" w:fill="auto"/>
          </w:tcPr>
          <w:p w:rsidR="008C5CFA" w:rsidRDefault="008C5CFA" w:rsidP="00300A01">
            <w:pPr>
              <w:spacing w:before="0" w:after="0"/>
              <w:jc w:val="left"/>
            </w:pPr>
          </w:p>
        </w:tc>
      </w:tr>
      <w:tr w:rsidR="00F84CBC" w:rsidTr="0047688D">
        <w:tc>
          <w:tcPr>
            <w:tcW w:w="0" w:type="auto"/>
            <w:shd w:val="clear" w:color="auto" w:fill="auto"/>
          </w:tcPr>
          <w:p w:rsidR="008C5CFA" w:rsidRDefault="004E761A" w:rsidP="00300A01">
            <w:pPr>
              <w:spacing w:before="0" w:after="0"/>
            </w:pPr>
            <w:r>
              <w:t>33. Łączna liczba wypłaconych pożyczek, których spłata się opóźnia, lub łączna liczba gwarancji udzielonych i wykorzystanych w związku ze zwłoką w spłacie pożyczki</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34. Łączna kwota wypłaconych pożyczek, których spłata się opóźnia (w EUR), lub łączna kwota przeznaczona na gwarancje udzielone i wykorzystane w związku ze zwłoką w spłacie pożyczki (w EUR)</w:t>
            </w:r>
          </w:p>
        </w:tc>
        <w:tc>
          <w:tcPr>
            <w:tcW w:w="0" w:type="auto"/>
            <w:shd w:val="clear" w:color="auto" w:fill="auto"/>
          </w:tcPr>
          <w:p w:rsidR="008C5CFA" w:rsidRDefault="008C5CFA" w:rsidP="00300A01">
            <w:pPr>
              <w:spacing w:before="0" w:after="0"/>
              <w:jc w:val="right"/>
            </w:pPr>
          </w:p>
        </w:tc>
      </w:tr>
      <w:tr w:rsidR="00F84CBC" w:rsidTr="0047688D">
        <w:tc>
          <w:tcPr>
            <w:tcW w:w="0" w:type="auto"/>
            <w:gridSpan w:val="2"/>
            <w:shd w:val="clear" w:color="auto" w:fill="auto"/>
          </w:tcPr>
          <w:p w:rsidR="008C5CFA" w:rsidRDefault="004E761A" w:rsidP="00300A01">
            <w:pPr>
              <w:spacing w:before="0" w:after="0"/>
            </w:pPr>
            <w:r>
              <w:rPr>
                <w:b/>
              </w:rPr>
              <w:t>38. Łączna kwota innych wkładów, poza EFSI, pozyskanych przez instrument finansowy (EUR)</w:t>
            </w:r>
          </w:p>
        </w:tc>
      </w:tr>
      <w:tr w:rsidR="00F84CBC" w:rsidTr="0047688D">
        <w:tc>
          <w:tcPr>
            <w:tcW w:w="0" w:type="auto"/>
            <w:shd w:val="clear" w:color="auto" w:fill="auto"/>
          </w:tcPr>
          <w:p w:rsidR="008C5CFA" w:rsidRDefault="004E761A" w:rsidP="00300A01">
            <w:pPr>
              <w:spacing w:before="0" w:after="0"/>
            </w:pPr>
            <w:r>
              <w:t>38.3. Łączna kwota innych wkładów, poza EFSI, uruchomionych na poziomie ostatecznych odbiorców (w EUR)</w:t>
            </w:r>
          </w:p>
        </w:tc>
        <w:tc>
          <w:tcPr>
            <w:tcW w:w="0" w:type="auto"/>
            <w:shd w:val="clear" w:color="auto" w:fill="auto"/>
          </w:tcPr>
          <w:p w:rsidR="008C5CFA" w:rsidRDefault="004E761A" w:rsidP="00300A01">
            <w:pPr>
              <w:spacing w:before="0" w:after="0"/>
              <w:jc w:val="right"/>
            </w:pPr>
            <w:r>
              <w:t>716 783,99</w:t>
            </w:r>
          </w:p>
        </w:tc>
      </w:tr>
      <w:tr w:rsidR="00F84CBC" w:rsidTr="0047688D">
        <w:tc>
          <w:tcPr>
            <w:tcW w:w="0" w:type="auto"/>
            <w:shd w:val="clear" w:color="auto" w:fill="auto"/>
          </w:tcPr>
          <w:p w:rsidR="008C5CFA" w:rsidRDefault="004E761A" w:rsidP="00300A01">
            <w:pPr>
              <w:spacing w:before="0" w:after="0"/>
            </w:pPr>
            <w:r>
              <w:t>38.3.1. w tym wkłady publiczne (w EUR)</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38.3.2. w tym wkłady prywatne (w EUR)</w:t>
            </w:r>
          </w:p>
        </w:tc>
        <w:tc>
          <w:tcPr>
            <w:tcW w:w="0" w:type="auto"/>
            <w:shd w:val="clear" w:color="auto" w:fill="auto"/>
          </w:tcPr>
          <w:p w:rsidR="008C5CFA" w:rsidRDefault="004E761A" w:rsidP="00300A01">
            <w:pPr>
              <w:spacing w:before="0" w:after="0"/>
              <w:jc w:val="right"/>
            </w:pPr>
            <w:r>
              <w:t>716 783,99</w:t>
            </w:r>
          </w:p>
        </w:tc>
      </w:tr>
      <w:tr w:rsidR="00F84CBC" w:rsidTr="0047688D">
        <w:tc>
          <w:tcPr>
            <w:tcW w:w="0" w:type="auto"/>
            <w:shd w:val="clear" w:color="auto" w:fill="auto"/>
          </w:tcPr>
          <w:p w:rsidR="008C5CFA" w:rsidRDefault="004E761A" w:rsidP="00300A01">
            <w:pPr>
              <w:spacing w:before="0" w:after="0"/>
            </w:pPr>
            <w:r>
              <w:t>38.3 A. Wkład w ramach produktu finansowego EBI uruchomiony na poziomie ostatecznych odbiorców (dotyczy wyłącznie instrumentów, o których mowa w art. 38 ust. 1 lit. c)) (w EUR)</w:t>
            </w:r>
          </w:p>
        </w:tc>
        <w:tc>
          <w:tcPr>
            <w:tcW w:w="0" w:type="auto"/>
            <w:shd w:val="clear" w:color="auto" w:fill="auto"/>
          </w:tcPr>
          <w:p w:rsidR="008C5CFA" w:rsidRDefault="008C5CFA" w:rsidP="00300A01">
            <w:pPr>
              <w:spacing w:before="0" w:after="0"/>
              <w:jc w:val="right"/>
            </w:pPr>
          </w:p>
        </w:tc>
      </w:tr>
      <w:tr w:rsidR="00F84CBC" w:rsidTr="0047688D">
        <w:tc>
          <w:tcPr>
            <w:tcW w:w="0" w:type="auto"/>
            <w:gridSpan w:val="2"/>
            <w:shd w:val="clear" w:color="auto" w:fill="auto"/>
          </w:tcPr>
          <w:p w:rsidR="008C5CFA" w:rsidRDefault="004E761A" w:rsidP="00300A01">
            <w:pPr>
              <w:spacing w:before="0" w:after="0"/>
            </w:pPr>
            <w:r>
              <w:rPr>
                <w:b/>
              </w:rPr>
              <w:t>39. Spodziewany i osiągnięty efekt dźwigni w odniesieniu do umowy o finansowaniu</w:t>
            </w:r>
          </w:p>
        </w:tc>
      </w:tr>
      <w:tr w:rsidR="00F84CBC" w:rsidTr="0047688D">
        <w:tc>
          <w:tcPr>
            <w:tcW w:w="0" w:type="auto"/>
            <w:shd w:val="clear" w:color="auto" w:fill="auto"/>
          </w:tcPr>
          <w:p w:rsidR="008C5CFA" w:rsidRDefault="004E761A" w:rsidP="00300A01">
            <w:pPr>
              <w:spacing w:before="0" w:after="0"/>
            </w:pPr>
            <w:r>
              <w:t>39.1. Spodziewany efekt dźwigni w przypadku pożyczki/gwarancji/inwestycji kapitałowej lub quasi-kapitałowej/innego produktu finansowego w odniesieniu do umowy o finansowaniu, według produktów</w:t>
            </w:r>
          </w:p>
        </w:tc>
        <w:tc>
          <w:tcPr>
            <w:tcW w:w="0" w:type="auto"/>
            <w:shd w:val="clear" w:color="auto" w:fill="auto"/>
          </w:tcPr>
          <w:p w:rsidR="008C5CFA" w:rsidRDefault="004E761A" w:rsidP="00300A01">
            <w:pPr>
              <w:spacing w:before="0" w:after="0"/>
              <w:jc w:val="right"/>
            </w:pPr>
            <w:r>
              <w:t>1,30</w:t>
            </w:r>
          </w:p>
        </w:tc>
      </w:tr>
      <w:tr w:rsidR="00F84CBC" w:rsidTr="0047688D">
        <w:tc>
          <w:tcPr>
            <w:tcW w:w="0" w:type="auto"/>
            <w:shd w:val="clear" w:color="auto" w:fill="auto"/>
          </w:tcPr>
          <w:p w:rsidR="008C5CFA" w:rsidRDefault="004E761A" w:rsidP="00300A01">
            <w:pPr>
              <w:spacing w:before="0" w:after="0"/>
            </w:pPr>
            <w:r>
              <w:t xml:space="preserve">39.2. Osiągnięty efekt dźwigni na koniec roku sprawozdawczego w przypadku pożyczki/gwarancji/inwestycji kapitałowej lub quasi-kapitałowej/innego produktu finansowego, według produktów </w:t>
            </w:r>
          </w:p>
        </w:tc>
        <w:tc>
          <w:tcPr>
            <w:tcW w:w="0" w:type="auto"/>
            <w:shd w:val="clear" w:color="auto" w:fill="auto"/>
          </w:tcPr>
          <w:p w:rsidR="008C5CFA" w:rsidRDefault="004E761A" w:rsidP="00300A01">
            <w:pPr>
              <w:spacing w:before="0" w:after="0"/>
              <w:jc w:val="right"/>
            </w:pPr>
            <w:r>
              <w:t>1,29</w:t>
            </w:r>
          </w:p>
        </w:tc>
      </w:tr>
      <w:tr w:rsidR="00F84CBC" w:rsidTr="0047688D">
        <w:tc>
          <w:tcPr>
            <w:tcW w:w="0" w:type="auto"/>
            <w:shd w:val="clear" w:color="auto" w:fill="auto"/>
          </w:tcPr>
          <w:p w:rsidR="008C5CFA" w:rsidRDefault="004E761A" w:rsidP="00300A01">
            <w:pPr>
              <w:spacing w:before="0" w:after="0"/>
            </w:pPr>
            <w:r>
              <w:t>39.3. Inwestycje uruchomione przez instrumenty finansowe EFSI dla pożyczki/gwarancji/inwestycji kapitałowej lub quasi-kapitałowej, według produktów (fakultatywnie)</w:t>
            </w:r>
          </w:p>
        </w:tc>
        <w:tc>
          <w:tcPr>
            <w:tcW w:w="0" w:type="auto"/>
            <w:shd w:val="clear" w:color="auto" w:fill="auto"/>
          </w:tcPr>
          <w:p w:rsidR="008C5CFA" w:rsidRDefault="008C5CFA" w:rsidP="00300A01">
            <w:pPr>
              <w:spacing w:before="0" w:after="0"/>
              <w:jc w:val="right"/>
            </w:pPr>
          </w:p>
        </w:tc>
      </w:tr>
      <w:tr w:rsidR="00F84CBC" w:rsidTr="0047688D">
        <w:tc>
          <w:tcPr>
            <w:tcW w:w="0" w:type="auto"/>
            <w:gridSpan w:val="2"/>
            <w:shd w:val="clear" w:color="auto" w:fill="auto"/>
          </w:tcPr>
          <w:p w:rsidR="008C5CFA" w:rsidRDefault="004E761A" w:rsidP="00300A01">
            <w:pPr>
              <w:spacing w:before="0" w:after="0"/>
            </w:pPr>
            <w:r>
              <w:rPr>
                <w:b/>
              </w:rPr>
              <w:t>VI. Funkcjonowanie instrumentu finansowego, w tym postęp w ustanawianiu i wyborze instytucji wdrażających instrument finansowy (w tym instytucji wdrażającej fundusz funduszy) (art. 46 ust. 2 lit. f) rozporządzenia (UE) nr 1303/2013)</w:t>
            </w:r>
          </w:p>
        </w:tc>
      </w:tr>
      <w:tr w:rsidR="00F84CBC" w:rsidTr="0047688D">
        <w:tc>
          <w:tcPr>
            <w:tcW w:w="0" w:type="auto"/>
            <w:shd w:val="clear" w:color="auto" w:fill="auto"/>
          </w:tcPr>
          <w:p w:rsidR="008C5CFA" w:rsidRDefault="004E761A" w:rsidP="00300A01">
            <w:pPr>
              <w:spacing w:before="0" w:after="0"/>
            </w:pPr>
            <w:r>
              <w:t>32. Informacja o tym, czy instrument finansowy nadal funkcjonował na koniec roku sprawozdawczego</w:t>
            </w:r>
          </w:p>
        </w:tc>
        <w:tc>
          <w:tcPr>
            <w:tcW w:w="0" w:type="auto"/>
            <w:shd w:val="clear" w:color="auto" w:fill="auto"/>
          </w:tcPr>
          <w:p w:rsidR="008C5CFA" w:rsidRDefault="004E761A" w:rsidP="00300A01">
            <w:pPr>
              <w:spacing w:before="0" w:after="0"/>
              <w:jc w:val="right"/>
            </w:pPr>
            <w:r>
              <w:t>Tak</w:t>
            </w:r>
          </w:p>
        </w:tc>
      </w:tr>
      <w:tr w:rsidR="00F84CBC" w:rsidTr="0047688D">
        <w:tc>
          <w:tcPr>
            <w:tcW w:w="0" w:type="auto"/>
            <w:shd w:val="clear" w:color="auto" w:fill="auto"/>
          </w:tcPr>
          <w:p w:rsidR="008C5CFA" w:rsidRDefault="004E761A" w:rsidP="00300A01">
            <w:pPr>
              <w:spacing w:before="0" w:after="0"/>
            </w:pPr>
            <w:r>
              <w:t>32.1. Jeżeli instrument finansowy nie funkcjonował na koniec roku sprawozdawczego, data likwidacji</w:t>
            </w:r>
          </w:p>
        </w:tc>
        <w:tc>
          <w:tcPr>
            <w:tcW w:w="0" w:type="auto"/>
            <w:shd w:val="clear" w:color="auto" w:fill="auto"/>
          </w:tcPr>
          <w:p w:rsidR="008C5CFA" w:rsidRDefault="008C5CFA" w:rsidP="00300A01">
            <w:pPr>
              <w:spacing w:before="0" w:after="0"/>
              <w:jc w:val="right"/>
            </w:pPr>
          </w:p>
        </w:tc>
      </w:tr>
      <w:tr w:rsidR="00F84CBC" w:rsidTr="0047688D">
        <w:tc>
          <w:tcPr>
            <w:tcW w:w="0" w:type="auto"/>
            <w:gridSpan w:val="2"/>
            <w:shd w:val="clear" w:color="auto" w:fill="auto"/>
          </w:tcPr>
          <w:p w:rsidR="008C5CFA" w:rsidRDefault="004E761A" w:rsidP="00300A01">
            <w:pPr>
              <w:spacing w:before="0" w:after="0"/>
            </w:pPr>
            <w:r>
              <w:rPr>
                <w:b/>
              </w:rPr>
              <w:t>VII. Odsetki oraz inne zyski generowane ze wsparcia udzielanego z EFSI na rzecz instrumentu finansowego, zasoby programu zwrócone do instrumentów finansowych z inwestycji, zgodnie z art. 43 i 44, kwoty wykorzystane na zróżnicowane traktowanie, o którym mowa w art. 43a, oraz wartość inwestycji kapitałowych w odniesieniu do poprzednich lat (art. 46 ust. 2 lit. g) oraz i) rozporządzenia (UE) nr 1303/2013)</w:t>
            </w:r>
          </w:p>
        </w:tc>
      </w:tr>
      <w:tr w:rsidR="00F84CBC" w:rsidTr="0047688D">
        <w:tc>
          <w:tcPr>
            <w:tcW w:w="0" w:type="auto"/>
            <w:shd w:val="clear" w:color="auto" w:fill="auto"/>
          </w:tcPr>
          <w:p w:rsidR="008C5CFA" w:rsidRDefault="004E761A" w:rsidP="00300A01">
            <w:pPr>
              <w:spacing w:before="0" w:after="0"/>
            </w:pPr>
            <w:r>
              <w:t>35. Odsetki oraz inne zyski generowane z płatności z EFSI na rzecz instrumentu finansowego (w EUR)</w:t>
            </w:r>
          </w:p>
        </w:tc>
        <w:tc>
          <w:tcPr>
            <w:tcW w:w="0" w:type="auto"/>
            <w:shd w:val="clear" w:color="auto" w:fill="auto"/>
          </w:tcPr>
          <w:p w:rsidR="008C5CFA" w:rsidRDefault="004E761A" w:rsidP="00300A01">
            <w:pPr>
              <w:spacing w:before="0" w:after="0"/>
              <w:jc w:val="right"/>
            </w:pPr>
            <w:r>
              <w:t>67 672,90</w:t>
            </w:r>
          </w:p>
        </w:tc>
      </w:tr>
      <w:tr w:rsidR="00F84CBC" w:rsidTr="0047688D">
        <w:tc>
          <w:tcPr>
            <w:tcW w:w="0" w:type="auto"/>
            <w:shd w:val="clear" w:color="auto" w:fill="auto"/>
          </w:tcPr>
          <w:p w:rsidR="008C5CFA" w:rsidRDefault="004E761A" w:rsidP="00300A01">
            <w:pPr>
              <w:spacing w:before="0" w:after="0"/>
            </w:pPr>
            <w:r>
              <w:t>36. Kwoty zwrócone do instrumentu finansowego przypisane do wsparcia z EFSI do końca roku sprawozdawczego (w EUR)</w:t>
            </w:r>
          </w:p>
        </w:tc>
        <w:tc>
          <w:tcPr>
            <w:tcW w:w="0" w:type="auto"/>
            <w:shd w:val="clear" w:color="auto" w:fill="auto"/>
          </w:tcPr>
          <w:p w:rsidR="008C5CFA" w:rsidRDefault="004E761A" w:rsidP="00300A01">
            <w:pPr>
              <w:spacing w:before="0" w:after="0"/>
              <w:jc w:val="right"/>
            </w:pPr>
            <w:r>
              <w:t>253 975,38</w:t>
            </w:r>
          </w:p>
        </w:tc>
      </w:tr>
      <w:tr w:rsidR="00F84CBC" w:rsidTr="0047688D">
        <w:tc>
          <w:tcPr>
            <w:tcW w:w="0" w:type="auto"/>
            <w:shd w:val="clear" w:color="auto" w:fill="auto"/>
          </w:tcPr>
          <w:p w:rsidR="008C5CFA" w:rsidRDefault="004E761A" w:rsidP="00300A01">
            <w:pPr>
              <w:spacing w:before="0" w:after="0"/>
            </w:pPr>
            <w:r>
              <w:t>36.1. w tym zwroty kapitału (w EUR)</w:t>
            </w:r>
          </w:p>
        </w:tc>
        <w:tc>
          <w:tcPr>
            <w:tcW w:w="0" w:type="auto"/>
            <w:shd w:val="clear" w:color="auto" w:fill="auto"/>
          </w:tcPr>
          <w:p w:rsidR="008C5CFA" w:rsidRDefault="004E761A" w:rsidP="00300A01">
            <w:pPr>
              <w:spacing w:before="0" w:after="0"/>
              <w:jc w:val="right"/>
            </w:pPr>
            <w:r>
              <w:t>248 862,74</w:t>
            </w:r>
          </w:p>
        </w:tc>
      </w:tr>
      <w:tr w:rsidR="00F84CBC" w:rsidTr="0047688D">
        <w:tc>
          <w:tcPr>
            <w:tcW w:w="0" w:type="auto"/>
            <w:shd w:val="clear" w:color="auto" w:fill="auto"/>
          </w:tcPr>
          <w:p w:rsidR="008C5CFA" w:rsidRDefault="004E761A" w:rsidP="00300A01">
            <w:pPr>
              <w:spacing w:before="0" w:after="0"/>
            </w:pPr>
            <w:r>
              <w:t>36.2. w tym zyski oraz inne dochody (w EUR)</w:t>
            </w:r>
          </w:p>
        </w:tc>
        <w:tc>
          <w:tcPr>
            <w:tcW w:w="0" w:type="auto"/>
            <w:shd w:val="clear" w:color="auto" w:fill="auto"/>
          </w:tcPr>
          <w:p w:rsidR="008C5CFA" w:rsidRDefault="004E761A" w:rsidP="00300A01">
            <w:pPr>
              <w:spacing w:before="0" w:after="0"/>
              <w:jc w:val="right"/>
            </w:pPr>
            <w:r>
              <w:t>5 112,64</w:t>
            </w:r>
          </w:p>
        </w:tc>
      </w:tr>
      <w:tr w:rsidR="00F84CBC" w:rsidTr="0047688D">
        <w:tc>
          <w:tcPr>
            <w:tcW w:w="0" w:type="auto"/>
            <w:shd w:val="clear" w:color="auto" w:fill="auto"/>
          </w:tcPr>
          <w:p w:rsidR="008C5CFA" w:rsidRDefault="004E761A" w:rsidP="00300A01">
            <w:pPr>
              <w:spacing w:before="0" w:after="0"/>
            </w:pPr>
            <w:r>
              <w:t>37. Kwoty zasobów, które można przypisać EFSI, wykorzystane zgodnie z art. 44 i art. 43a</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37.1 w tym kwoty wypłacone na zróżnicowane traktowanie inwestorów działających zgodnie z zasadą gospodarki rynkowej, którzy zapewniają środki odpowiadające wsparciu z EFSI na rzecz instrumentu finansowego lub którzy współfinansują inwestycję na poziomie ostatecznych odbiorców (w EUR)</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37.2. w tym kwoty wypłacone na refundację poniesionych kosztów zarządzania i opłat za zarządzanie instrumentem finansowym (w EUR)</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37.3 w tym kwoty na pokrycie w kwocie nominalnej straty wkładu EFSI na rzecz instrumentów finansowych wynikającej z ujemnych odsetek, jeżeli strata ta nastąpiła pomimo aktywnego zarządzania zasobami finansowymi przez podmioty wdrażające instrumenty finansowe (w EUR)</w:t>
            </w:r>
          </w:p>
        </w:tc>
        <w:tc>
          <w:tcPr>
            <w:tcW w:w="0" w:type="auto"/>
            <w:shd w:val="clear" w:color="auto" w:fill="auto"/>
          </w:tcPr>
          <w:p w:rsidR="008C5CFA" w:rsidRDefault="008C5CFA" w:rsidP="00300A01">
            <w:pPr>
              <w:spacing w:before="0" w:after="0"/>
              <w:jc w:val="right"/>
            </w:pPr>
          </w:p>
        </w:tc>
      </w:tr>
      <w:tr w:rsidR="00F84CBC" w:rsidTr="0047688D">
        <w:tc>
          <w:tcPr>
            <w:tcW w:w="0" w:type="auto"/>
            <w:gridSpan w:val="2"/>
            <w:shd w:val="clear" w:color="auto" w:fill="auto"/>
          </w:tcPr>
          <w:p w:rsidR="008C5CFA" w:rsidRDefault="004E761A" w:rsidP="00300A01">
            <w:pPr>
              <w:spacing w:before="0" w:after="0"/>
            </w:pPr>
            <w:r>
              <w:rPr>
                <w:b/>
              </w:rPr>
              <w:t>VIII. Postępy w osiąganiu spodziewanego efektu dźwigni z inwestycji dokonywanych w ramach instrumentu finansowego oraz wartość inwestycji i uczestnictwa (art. 46 ust. 2 lit. h) rozporządzenia (UE) nr 1303/2013)</w:t>
            </w:r>
          </w:p>
        </w:tc>
      </w:tr>
      <w:tr w:rsidR="00F84CBC" w:rsidTr="0047688D">
        <w:tc>
          <w:tcPr>
            <w:tcW w:w="0" w:type="auto"/>
            <w:gridSpan w:val="2"/>
            <w:shd w:val="clear" w:color="auto" w:fill="auto"/>
          </w:tcPr>
          <w:p w:rsidR="008C5CFA" w:rsidRDefault="004E761A" w:rsidP="00300A01">
            <w:pPr>
              <w:spacing w:before="0" w:after="0"/>
            </w:pPr>
            <w:r>
              <w:rPr>
                <w:b/>
              </w:rPr>
              <w:t>38. Łączna kwota innych wkładów, poza EFSI, pozyskanych przez instrument finansowy (EUR)</w:t>
            </w:r>
          </w:p>
        </w:tc>
      </w:tr>
      <w:tr w:rsidR="00F84CBC" w:rsidTr="0047688D">
        <w:tc>
          <w:tcPr>
            <w:tcW w:w="0" w:type="auto"/>
            <w:shd w:val="clear" w:color="auto" w:fill="auto"/>
          </w:tcPr>
          <w:p w:rsidR="008C5CFA" w:rsidRDefault="004E761A" w:rsidP="00300A01">
            <w:pPr>
              <w:spacing w:before="0" w:after="0"/>
            </w:pPr>
            <w:r>
              <w:t>38.1. Łączna kwota innych wkładów, poza EFSI, zaangażowanych w ramach umowy o finansowaniu z podmiotem wdrażającym instrument finansowy (w EUR)</w:t>
            </w:r>
          </w:p>
        </w:tc>
        <w:tc>
          <w:tcPr>
            <w:tcW w:w="0" w:type="auto"/>
            <w:shd w:val="clear" w:color="auto" w:fill="auto"/>
          </w:tcPr>
          <w:p w:rsidR="008C5CFA" w:rsidRDefault="004E761A" w:rsidP="00300A01">
            <w:pPr>
              <w:spacing w:before="0" w:after="0"/>
              <w:jc w:val="right"/>
            </w:pPr>
            <w:r>
              <w:t>1 313 924,31</w:t>
            </w:r>
          </w:p>
        </w:tc>
      </w:tr>
      <w:tr w:rsidR="00F84CBC" w:rsidTr="0047688D">
        <w:tc>
          <w:tcPr>
            <w:tcW w:w="0" w:type="auto"/>
            <w:shd w:val="clear" w:color="auto" w:fill="auto"/>
          </w:tcPr>
          <w:p w:rsidR="008C5CFA" w:rsidRDefault="004E761A" w:rsidP="00300A01">
            <w:pPr>
              <w:spacing w:before="0" w:after="0"/>
            </w:pPr>
            <w:r>
              <w:t>38.1 A. Wkłady w ramach produktu finansowego EBI zaangażowane w ramach umowy o finansowanie z podmiotem wdrażającym instrument finansowy (dotyczy wyłącznie instrumentów, o których mowa w art. 38 ust. 1 lit. c)) (w EUR)</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38.2. Łączna kwota innych wkładów, poza EFSI, wypłaconych na rzecz instrumentu finansowego (w EUR)</w:t>
            </w:r>
          </w:p>
        </w:tc>
        <w:tc>
          <w:tcPr>
            <w:tcW w:w="0" w:type="auto"/>
            <w:shd w:val="clear" w:color="auto" w:fill="auto"/>
          </w:tcPr>
          <w:p w:rsidR="008C5CFA" w:rsidRDefault="004E761A" w:rsidP="00300A01">
            <w:pPr>
              <w:spacing w:before="0" w:after="0"/>
              <w:jc w:val="right"/>
            </w:pPr>
            <w:r>
              <w:t>451 287,95</w:t>
            </w:r>
          </w:p>
        </w:tc>
      </w:tr>
      <w:tr w:rsidR="00F84CBC" w:rsidTr="0047688D">
        <w:tc>
          <w:tcPr>
            <w:tcW w:w="0" w:type="auto"/>
            <w:shd w:val="clear" w:color="auto" w:fill="auto"/>
          </w:tcPr>
          <w:p w:rsidR="008C5CFA" w:rsidRDefault="004E761A" w:rsidP="00300A01">
            <w:pPr>
              <w:spacing w:before="0" w:after="0"/>
            </w:pPr>
            <w:r>
              <w:t>38.2.1. w tym wkłady publiczne (w EUR)</w:t>
            </w:r>
          </w:p>
        </w:tc>
        <w:tc>
          <w:tcPr>
            <w:tcW w:w="0" w:type="auto"/>
            <w:shd w:val="clear" w:color="auto" w:fill="auto"/>
          </w:tcPr>
          <w:p w:rsidR="008C5CFA" w:rsidRDefault="008C5CFA" w:rsidP="00300A01">
            <w:pPr>
              <w:spacing w:before="0" w:after="0"/>
              <w:jc w:val="right"/>
            </w:pPr>
          </w:p>
        </w:tc>
      </w:tr>
      <w:tr w:rsidR="00F84CBC" w:rsidTr="0047688D">
        <w:tc>
          <w:tcPr>
            <w:tcW w:w="0" w:type="auto"/>
            <w:shd w:val="clear" w:color="auto" w:fill="auto"/>
          </w:tcPr>
          <w:p w:rsidR="008C5CFA" w:rsidRDefault="004E761A" w:rsidP="00300A01">
            <w:pPr>
              <w:spacing w:before="0" w:after="0"/>
            </w:pPr>
            <w:r>
              <w:t>38.2.2. w tym wkłady prywatne (w EUR)</w:t>
            </w:r>
          </w:p>
        </w:tc>
        <w:tc>
          <w:tcPr>
            <w:tcW w:w="0" w:type="auto"/>
            <w:shd w:val="clear" w:color="auto" w:fill="auto"/>
          </w:tcPr>
          <w:p w:rsidR="008C5CFA" w:rsidRDefault="004E761A" w:rsidP="00300A01">
            <w:pPr>
              <w:spacing w:before="0" w:after="0"/>
              <w:jc w:val="right"/>
            </w:pPr>
            <w:r>
              <w:t>451 287,95</w:t>
            </w:r>
          </w:p>
        </w:tc>
      </w:tr>
      <w:tr w:rsidR="00F84CBC" w:rsidTr="0047688D">
        <w:tc>
          <w:tcPr>
            <w:tcW w:w="0" w:type="auto"/>
            <w:shd w:val="clear" w:color="auto" w:fill="auto"/>
          </w:tcPr>
          <w:p w:rsidR="008C5CFA" w:rsidRDefault="004E761A" w:rsidP="00300A01">
            <w:pPr>
              <w:spacing w:before="0" w:after="0"/>
            </w:pPr>
            <w:r>
              <w:t>38.2A. Wkład w ramach produktu finansowego EBI wypłacony na rzecz instrumentu finansowego (dotyczy wyłącznie instrumentów, o których mowa w art. 38 ust. 1 lit. c)) (w EUR)</w:t>
            </w:r>
          </w:p>
        </w:tc>
        <w:tc>
          <w:tcPr>
            <w:tcW w:w="0" w:type="auto"/>
            <w:shd w:val="clear" w:color="auto" w:fill="auto"/>
          </w:tcPr>
          <w:p w:rsidR="008C5CFA" w:rsidRDefault="008C5CFA" w:rsidP="00300A01">
            <w:pPr>
              <w:spacing w:before="0" w:after="0"/>
              <w:jc w:val="right"/>
            </w:pPr>
          </w:p>
        </w:tc>
      </w:tr>
      <w:tr w:rsidR="00F84CBC" w:rsidTr="0047688D">
        <w:tc>
          <w:tcPr>
            <w:tcW w:w="0" w:type="auto"/>
            <w:gridSpan w:val="2"/>
            <w:shd w:val="clear" w:color="auto" w:fill="auto"/>
          </w:tcPr>
          <w:p w:rsidR="008C5CFA" w:rsidRDefault="004E761A" w:rsidP="00300A01">
            <w:pPr>
              <w:spacing w:before="0" w:after="0"/>
            </w:pPr>
            <w:r>
              <w:rPr>
                <w:b/>
              </w:rPr>
              <w:t>IX. Wkład instrumentu finansowego w osiąganie wskaźników danego priorytetu lub środka (art. 46 ust. 2 lit. j) rozporządzenia (UE) nr 1303/2013)</w:t>
            </w:r>
          </w:p>
        </w:tc>
      </w:tr>
      <w:tr w:rsidR="00F84CBC" w:rsidTr="0047688D">
        <w:tc>
          <w:tcPr>
            <w:tcW w:w="0" w:type="auto"/>
            <w:shd w:val="clear" w:color="auto" w:fill="auto"/>
          </w:tcPr>
          <w:p w:rsidR="008C5CFA" w:rsidRDefault="004E761A" w:rsidP="00300A01">
            <w:pPr>
              <w:spacing w:before="0" w:after="0"/>
            </w:pPr>
            <w:r>
              <w:rPr>
                <w:b/>
                <w:i/>
              </w:rPr>
              <w:t>41. Wskaźnik produktu (kod i nazwa), w który wkład wnosi instrument finansowy</w:t>
            </w:r>
          </w:p>
        </w:tc>
        <w:tc>
          <w:tcPr>
            <w:tcW w:w="0" w:type="auto"/>
            <w:shd w:val="clear" w:color="auto" w:fill="auto"/>
          </w:tcPr>
          <w:p w:rsidR="008C5CFA" w:rsidRDefault="004E761A" w:rsidP="00300A01">
            <w:pPr>
              <w:spacing w:before="0" w:after="0"/>
              <w:jc w:val="right"/>
            </w:pPr>
            <w:r>
              <w:rPr>
                <w:b/>
                <w:i/>
              </w:rPr>
              <w:t>019 - Liczba osób pozostających bez pracy, które otrzymały bezzwrotne środki na podjęcie działalności gospodarczej w programie</w:t>
            </w:r>
          </w:p>
        </w:tc>
      </w:tr>
      <w:tr w:rsidR="00F84CBC" w:rsidTr="0047688D">
        <w:tc>
          <w:tcPr>
            <w:tcW w:w="0" w:type="auto"/>
            <w:shd w:val="clear" w:color="auto" w:fill="auto"/>
          </w:tcPr>
          <w:p w:rsidR="008C5CFA" w:rsidRDefault="004E761A" w:rsidP="00300A01">
            <w:pPr>
              <w:spacing w:before="0" w:after="0"/>
            </w:pPr>
            <w:r>
              <w:t>41.1. Wartość docelowa wskaźnika produktu</w:t>
            </w:r>
          </w:p>
        </w:tc>
        <w:tc>
          <w:tcPr>
            <w:tcW w:w="0" w:type="auto"/>
            <w:shd w:val="clear" w:color="auto" w:fill="auto"/>
          </w:tcPr>
          <w:p w:rsidR="008C5CFA" w:rsidRDefault="004E761A" w:rsidP="00300A01">
            <w:pPr>
              <w:spacing w:before="0" w:after="0"/>
              <w:jc w:val="right"/>
            </w:pPr>
            <w:r>
              <w:t>449,00</w:t>
            </w:r>
          </w:p>
        </w:tc>
      </w:tr>
      <w:tr w:rsidR="00F84CBC" w:rsidTr="0047688D">
        <w:tc>
          <w:tcPr>
            <w:tcW w:w="0" w:type="auto"/>
            <w:shd w:val="clear" w:color="auto" w:fill="auto"/>
          </w:tcPr>
          <w:p w:rsidR="008C5CFA" w:rsidRDefault="004E761A" w:rsidP="00300A01">
            <w:pPr>
              <w:spacing w:before="0" w:after="0"/>
            </w:pPr>
            <w:r>
              <w:t>41.2. Wartość osiągnięta przez instrument finansowy w odniesieniu do wartości docelowej wskaźnika produktu</w:t>
            </w:r>
          </w:p>
        </w:tc>
        <w:tc>
          <w:tcPr>
            <w:tcW w:w="0" w:type="auto"/>
            <w:shd w:val="clear" w:color="auto" w:fill="auto"/>
          </w:tcPr>
          <w:p w:rsidR="008C5CFA" w:rsidRDefault="004E761A" w:rsidP="00300A01">
            <w:pPr>
              <w:spacing w:before="0" w:after="0"/>
              <w:jc w:val="right"/>
            </w:pPr>
            <w:r>
              <w:t>96,00</w:t>
            </w:r>
          </w:p>
        </w:tc>
      </w:tr>
    </w:tbl>
    <w:p w:rsidR="008C5CFA" w:rsidRDefault="004E761A" w:rsidP="00300A01">
      <w:pPr>
        <w:spacing w:before="0" w:after="0"/>
      </w:pPr>
      <w:r>
        <w:t xml:space="preserve"> </w:t>
      </w:r>
    </w:p>
    <w:p w:rsidR="008C5CFA" w:rsidRPr="00651D0D" w:rsidRDefault="008C5CFA" w:rsidP="00300A01">
      <w:pPr>
        <w:pStyle w:val="Text1"/>
        <w:spacing w:before="0" w:after="0"/>
        <w:ind w:left="0"/>
        <w:sectPr w:rsidR="008C5CFA" w:rsidRPr="00651D0D" w:rsidSect="0047688D">
          <w:headerReference w:type="default" r:id="rId22"/>
          <w:footerReference w:type="default" r:id="rId23"/>
          <w:pgSz w:w="11906" w:h="16838"/>
          <w:pgMar w:top="567" w:right="510" w:bottom="284" w:left="1134" w:header="709" w:footer="709" w:gutter="0"/>
          <w:cols w:space="708"/>
          <w:docGrid w:linePitch="360"/>
        </w:sectPr>
      </w:pPr>
    </w:p>
    <w:p w:rsidR="008C5CFA" w:rsidRDefault="004E761A" w:rsidP="00300A01">
      <w:pPr>
        <w:pStyle w:val="Nagwek1"/>
        <w:numPr>
          <w:ilvl w:val="0"/>
          <w:numId w:val="33"/>
        </w:numPr>
        <w:tabs>
          <w:tab w:val="clear" w:pos="992"/>
          <w:tab w:val="num" w:pos="0"/>
        </w:tabs>
        <w:spacing w:before="0" w:after="0"/>
        <w:ind w:left="0" w:firstLine="0"/>
        <w:jc w:val="left"/>
      </w:pPr>
      <w:bookmarkStart w:id="102" w:name="_Toc256000098"/>
      <w:r>
        <w:rPr>
          <w:noProof/>
        </w:rPr>
        <w:t>Opcjonalnie w przypadku sprawozdania, które zostanie złożone w 2016 r.; nie dotyczy innych sprawozdań podstawowych: DZIAŁANIA PODJĘTE W CELU SPEŁNIENIA WARUNKÓW WSTĘPNYCH</w:t>
      </w:r>
      <w:bookmarkEnd w:id="102"/>
    </w:p>
    <w:p w:rsidR="008C5CFA" w:rsidRPr="00842532" w:rsidRDefault="008C5CFA" w:rsidP="00300A01">
      <w:pPr>
        <w:pStyle w:val="Text1"/>
        <w:spacing w:before="0" w:after="0"/>
        <w:ind w:left="0"/>
        <w:rPr>
          <w:lang w:val="fr-BE"/>
        </w:rPr>
      </w:pPr>
    </w:p>
    <w:p w:rsidR="008C5CFA" w:rsidRPr="0029142A" w:rsidRDefault="004E761A" w:rsidP="00300A01">
      <w:pPr>
        <w:spacing w:before="0" w:after="0"/>
        <w:rPr>
          <w:lang w:val="fr-BE"/>
        </w:rPr>
      </w:pPr>
      <w:r w:rsidRPr="0029142A">
        <w:rPr>
          <w:noProof/>
          <w:lang w:val="fr-BE"/>
        </w:rPr>
        <w:t>Tabela 14</w:t>
      </w:r>
      <w:r w:rsidRPr="0029142A">
        <w:rPr>
          <w:lang w:val="fr-BE"/>
        </w:rPr>
        <w:t xml:space="preserve">: </w:t>
      </w:r>
      <w:r w:rsidRPr="0029142A">
        <w:rPr>
          <w:noProof/>
          <w:lang w:val="fr-BE"/>
        </w:rPr>
        <w:t>Działania podjęte w celu spełnienia mających zastosowanie ogólnych warunków wstępnych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1535"/>
        <w:gridCol w:w="1271"/>
        <w:gridCol w:w="688"/>
        <w:gridCol w:w="1833"/>
        <w:gridCol w:w="2179"/>
        <w:gridCol w:w="1345"/>
        <w:gridCol w:w="3938"/>
        <w:gridCol w:w="647"/>
      </w:tblGrid>
      <w:tr w:rsidR="00F84CBC" w:rsidTr="0047688D">
        <w:trPr>
          <w:tblHeader/>
        </w:trPr>
        <w:tc>
          <w:tcPr>
            <w:tcW w:w="0" w:type="auto"/>
            <w:shd w:val="clear" w:color="auto" w:fill="auto"/>
          </w:tcPr>
          <w:p w:rsidR="008C5CFA" w:rsidRPr="004B3E22" w:rsidRDefault="004E761A" w:rsidP="00300A01">
            <w:pPr>
              <w:spacing w:before="0" w:after="0"/>
              <w:rPr>
                <w:sz w:val="14"/>
                <w:szCs w:val="14"/>
              </w:rPr>
            </w:pPr>
            <w:r w:rsidRPr="004B3E22">
              <w:rPr>
                <w:noProof/>
                <w:sz w:val="14"/>
                <w:szCs w:val="14"/>
              </w:rPr>
              <w:t>Ogólne warunki wstępne</w:t>
            </w:r>
          </w:p>
        </w:tc>
        <w:tc>
          <w:tcPr>
            <w:tcW w:w="0" w:type="auto"/>
            <w:shd w:val="clear" w:color="auto" w:fill="auto"/>
          </w:tcPr>
          <w:p w:rsidR="008C5CFA" w:rsidRPr="004B3E22" w:rsidRDefault="004E761A" w:rsidP="00300A01">
            <w:pPr>
              <w:spacing w:before="0" w:after="0"/>
              <w:rPr>
                <w:sz w:val="14"/>
                <w:szCs w:val="14"/>
              </w:rPr>
            </w:pPr>
            <w:r w:rsidRPr="004B3E22">
              <w:rPr>
                <w:noProof/>
                <w:sz w:val="14"/>
                <w:szCs w:val="14"/>
              </w:rPr>
              <w:t>Niespełnione kryteria</w:t>
            </w:r>
          </w:p>
        </w:tc>
        <w:tc>
          <w:tcPr>
            <w:tcW w:w="0" w:type="auto"/>
            <w:shd w:val="clear" w:color="auto" w:fill="auto"/>
          </w:tcPr>
          <w:p w:rsidR="008C5CFA" w:rsidRPr="004B3E22" w:rsidRDefault="004E761A" w:rsidP="00300A01">
            <w:pPr>
              <w:spacing w:before="0" w:after="0"/>
              <w:rPr>
                <w:sz w:val="14"/>
                <w:szCs w:val="14"/>
              </w:rPr>
            </w:pPr>
            <w:r w:rsidRPr="004B3E22">
              <w:rPr>
                <w:noProof/>
                <w:sz w:val="14"/>
                <w:szCs w:val="14"/>
              </w:rPr>
              <w:t>Podjęte działania</w:t>
            </w:r>
          </w:p>
        </w:tc>
        <w:tc>
          <w:tcPr>
            <w:tcW w:w="0" w:type="auto"/>
            <w:shd w:val="clear" w:color="auto" w:fill="auto"/>
          </w:tcPr>
          <w:p w:rsidR="008C5CFA" w:rsidRPr="004B3E22" w:rsidRDefault="004E761A" w:rsidP="00300A01">
            <w:pPr>
              <w:spacing w:before="0" w:after="0"/>
              <w:rPr>
                <w:sz w:val="14"/>
                <w:szCs w:val="14"/>
              </w:rPr>
            </w:pPr>
            <w:r w:rsidRPr="004B3E22">
              <w:rPr>
                <w:noProof/>
                <w:sz w:val="14"/>
                <w:szCs w:val="14"/>
              </w:rPr>
              <w:t>Termin</w:t>
            </w:r>
          </w:p>
        </w:tc>
        <w:tc>
          <w:tcPr>
            <w:tcW w:w="0" w:type="auto"/>
            <w:shd w:val="clear" w:color="auto" w:fill="auto"/>
          </w:tcPr>
          <w:p w:rsidR="008C5CFA" w:rsidRPr="004B3E22" w:rsidRDefault="004E761A" w:rsidP="00300A01">
            <w:pPr>
              <w:spacing w:before="0" w:after="0"/>
              <w:rPr>
                <w:sz w:val="14"/>
                <w:szCs w:val="14"/>
              </w:rPr>
            </w:pPr>
            <w:r w:rsidRPr="004B3E22">
              <w:rPr>
                <w:noProof/>
                <w:sz w:val="14"/>
                <w:szCs w:val="14"/>
              </w:rPr>
              <w:t>Odpowiedzialne podmioty</w:t>
            </w:r>
          </w:p>
        </w:tc>
        <w:tc>
          <w:tcPr>
            <w:tcW w:w="0" w:type="auto"/>
            <w:shd w:val="clear" w:color="auto" w:fill="auto"/>
          </w:tcPr>
          <w:p w:rsidR="008C5CFA" w:rsidRPr="004B3E22" w:rsidRDefault="004E761A" w:rsidP="00300A01">
            <w:pPr>
              <w:spacing w:before="0" w:after="0"/>
              <w:rPr>
                <w:sz w:val="14"/>
                <w:szCs w:val="14"/>
              </w:rPr>
            </w:pPr>
            <w:r w:rsidRPr="004B3E22">
              <w:rPr>
                <w:noProof/>
                <w:sz w:val="14"/>
                <w:szCs w:val="14"/>
              </w:rPr>
              <w:t>Działanie ukończone w terminie</w:t>
            </w:r>
          </w:p>
        </w:tc>
        <w:tc>
          <w:tcPr>
            <w:tcW w:w="0" w:type="auto"/>
            <w:shd w:val="clear" w:color="auto" w:fill="auto"/>
          </w:tcPr>
          <w:p w:rsidR="008C5CFA" w:rsidRPr="004B3E22" w:rsidRDefault="004E761A" w:rsidP="00300A01">
            <w:pPr>
              <w:spacing w:before="0" w:after="0"/>
              <w:rPr>
                <w:sz w:val="14"/>
                <w:szCs w:val="14"/>
              </w:rPr>
            </w:pPr>
            <w:r w:rsidRPr="004B3E22">
              <w:rPr>
                <w:noProof/>
                <w:sz w:val="14"/>
                <w:szCs w:val="14"/>
              </w:rPr>
              <w:t>Spełnione kryteria</w:t>
            </w:r>
          </w:p>
        </w:tc>
        <w:tc>
          <w:tcPr>
            <w:tcW w:w="0" w:type="auto"/>
            <w:shd w:val="clear" w:color="auto" w:fill="auto"/>
          </w:tcPr>
          <w:p w:rsidR="008C5CFA" w:rsidRPr="004B3E22" w:rsidRDefault="004E761A" w:rsidP="00300A01">
            <w:pPr>
              <w:spacing w:before="0" w:after="0"/>
              <w:rPr>
                <w:sz w:val="14"/>
                <w:szCs w:val="14"/>
              </w:rPr>
            </w:pPr>
            <w:r w:rsidRPr="004B3E22">
              <w:rPr>
                <w:noProof/>
                <w:sz w:val="14"/>
                <w:szCs w:val="14"/>
              </w:rPr>
              <w:t>Przewidywany termin pełnego wdrożenia pozostałych działań</w:t>
            </w:r>
          </w:p>
        </w:tc>
        <w:tc>
          <w:tcPr>
            <w:tcW w:w="0" w:type="auto"/>
            <w:shd w:val="clear" w:color="auto" w:fill="auto"/>
          </w:tcPr>
          <w:p w:rsidR="008C5CFA" w:rsidRPr="004B3E22" w:rsidRDefault="004E761A" w:rsidP="00300A01">
            <w:pPr>
              <w:spacing w:before="0" w:after="0"/>
              <w:rPr>
                <w:sz w:val="14"/>
                <w:szCs w:val="14"/>
              </w:rPr>
            </w:pPr>
            <w:r w:rsidRPr="004B3E22">
              <w:rPr>
                <w:noProof/>
                <w:sz w:val="14"/>
                <w:szCs w:val="14"/>
              </w:rPr>
              <w:t>Uwagi</w:t>
            </w:r>
          </w:p>
        </w:tc>
      </w:tr>
    </w:tbl>
    <w:p w:rsidR="008C5CFA" w:rsidRPr="0029142A" w:rsidRDefault="008C5CFA" w:rsidP="00300A01">
      <w:pPr>
        <w:spacing w:before="0" w:after="0"/>
      </w:pPr>
    </w:p>
    <w:p w:rsidR="008C5CFA" w:rsidRPr="008E457C" w:rsidRDefault="004E761A" w:rsidP="00300A01">
      <w:pPr>
        <w:spacing w:before="0" w:after="0"/>
      </w:pPr>
      <w:r w:rsidRPr="0029142A">
        <w:br w:type="page"/>
      </w:r>
      <w:r w:rsidRPr="008E457C">
        <w:rPr>
          <w:noProof/>
        </w:rPr>
        <w:t>Tabela 15</w:t>
      </w:r>
      <w:r w:rsidRPr="008E457C">
        <w:t xml:space="preserve">: </w:t>
      </w:r>
      <w:r w:rsidRPr="008E457C">
        <w:rPr>
          <w:noProof/>
        </w:rPr>
        <w:t>Działania podjęte w celu spełnienia mających zastosowanie tematycznych warunków wstępnych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1535"/>
        <w:gridCol w:w="1271"/>
        <w:gridCol w:w="688"/>
        <w:gridCol w:w="1833"/>
        <w:gridCol w:w="2179"/>
        <w:gridCol w:w="1345"/>
        <w:gridCol w:w="3938"/>
        <w:gridCol w:w="647"/>
      </w:tblGrid>
      <w:tr w:rsidR="00F84CBC" w:rsidTr="0047688D">
        <w:trPr>
          <w:tblHeader/>
        </w:trPr>
        <w:tc>
          <w:tcPr>
            <w:tcW w:w="0" w:type="auto"/>
            <w:shd w:val="clear" w:color="auto" w:fill="auto"/>
          </w:tcPr>
          <w:p w:rsidR="008C5CFA" w:rsidRPr="004B3E22" w:rsidRDefault="004E761A" w:rsidP="00300A01">
            <w:pPr>
              <w:spacing w:before="0" w:after="0"/>
              <w:rPr>
                <w:sz w:val="14"/>
                <w:szCs w:val="14"/>
              </w:rPr>
            </w:pPr>
            <w:r w:rsidRPr="004B3E22">
              <w:rPr>
                <w:noProof/>
                <w:sz w:val="14"/>
                <w:szCs w:val="14"/>
              </w:rPr>
              <w:t>Ogólne warunki wstępne</w:t>
            </w:r>
          </w:p>
        </w:tc>
        <w:tc>
          <w:tcPr>
            <w:tcW w:w="0" w:type="auto"/>
            <w:shd w:val="clear" w:color="auto" w:fill="auto"/>
          </w:tcPr>
          <w:p w:rsidR="008C5CFA" w:rsidRPr="004B3E22" w:rsidRDefault="004E761A" w:rsidP="00300A01">
            <w:pPr>
              <w:spacing w:before="0" w:after="0"/>
              <w:rPr>
                <w:sz w:val="14"/>
                <w:szCs w:val="14"/>
              </w:rPr>
            </w:pPr>
            <w:r w:rsidRPr="004B3E22">
              <w:rPr>
                <w:noProof/>
                <w:sz w:val="14"/>
                <w:szCs w:val="14"/>
              </w:rPr>
              <w:t>Niespełnione kryteria</w:t>
            </w:r>
          </w:p>
        </w:tc>
        <w:tc>
          <w:tcPr>
            <w:tcW w:w="0" w:type="auto"/>
            <w:shd w:val="clear" w:color="auto" w:fill="auto"/>
          </w:tcPr>
          <w:p w:rsidR="008C5CFA" w:rsidRPr="004B3E22" w:rsidRDefault="004E761A" w:rsidP="00300A01">
            <w:pPr>
              <w:spacing w:before="0" w:after="0"/>
              <w:rPr>
                <w:sz w:val="14"/>
                <w:szCs w:val="14"/>
              </w:rPr>
            </w:pPr>
            <w:r w:rsidRPr="004B3E22">
              <w:rPr>
                <w:noProof/>
                <w:sz w:val="14"/>
                <w:szCs w:val="14"/>
              </w:rPr>
              <w:t>Podjęte działania</w:t>
            </w:r>
          </w:p>
        </w:tc>
        <w:tc>
          <w:tcPr>
            <w:tcW w:w="0" w:type="auto"/>
            <w:shd w:val="clear" w:color="auto" w:fill="auto"/>
          </w:tcPr>
          <w:p w:rsidR="008C5CFA" w:rsidRPr="004B3E22" w:rsidRDefault="004E761A" w:rsidP="00300A01">
            <w:pPr>
              <w:spacing w:before="0" w:after="0"/>
              <w:rPr>
                <w:sz w:val="14"/>
                <w:szCs w:val="14"/>
              </w:rPr>
            </w:pPr>
            <w:r w:rsidRPr="004B3E22">
              <w:rPr>
                <w:noProof/>
                <w:sz w:val="14"/>
                <w:szCs w:val="14"/>
              </w:rPr>
              <w:t>Termin</w:t>
            </w:r>
          </w:p>
        </w:tc>
        <w:tc>
          <w:tcPr>
            <w:tcW w:w="0" w:type="auto"/>
            <w:shd w:val="clear" w:color="auto" w:fill="auto"/>
          </w:tcPr>
          <w:p w:rsidR="008C5CFA" w:rsidRPr="004B3E22" w:rsidRDefault="004E761A" w:rsidP="00300A01">
            <w:pPr>
              <w:spacing w:before="0" w:after="0"/>
              <w:rPr>
                <w:sz w:val="14"/>
                <w:szCs w:val="14"/>
              </w:rPr>
            </w:pPr>
            <w:r w:rsidRPr="004B3E22">
              <w:rPr>
                <w:noProof/>
                <w:sz w:val="14"/>
                <w:szCs w:val="14"/>
              </w:rPr>
              <w:t>Odpowiedzialne podmioty</w:t>
            </w:r>
          </w:p>
        </w:tc>
        <w:tc>
          <w:tcPr>
            <w:tcW w:w="0" w:type="auto"/>
            <w:shd w:val="clear" w:color="auto" w:fill="auto"/>
          </w:tcPr>
          <w:p w:rsidR="008C5CFA" w:rsidRPr="004B3E22" w:rsidRDefault="004E761A" w:rsidP="00300A01">
            <w:pPr>
              <w:spacing w:before="0" w:after="0"/>
              <w:rPr>
                <w:sz w:val="14"/>
                <w:szCs w:val="14"/>
              </w:rPr>
            </w:pPr>
            <w:r w:rsidRPr="004B3E22">
              <w:rPr>
                <w:noProof/>
                <w:sz w:val="14"/>
                <w:szCs w:val="14"/>
              </w:rPr>
              <w:t>Działanie ukończone w terminie</w:t>
            </w:r>
          </w:p>
        </w:tc>
        <w:tc>
          <w:tcPr>
            <w:tcW w:w="0" w:type="auto"/>
            <w:shd w:val="clear" w:color="auto" w:fill="auto"/>
          </w:tcPr>
          <w:p w:rsidR="008C5CFA" w:rsidRPr="004B3E22" w:rsidRDefault="004E761A" w:rsidP="00300A01">
            <w:pPr>
              <w:spacing w:before="0" w:after="0"/>
              <w:rPr>
                <w:sz w:val="14"/>
                <w:szCs w:val="14"/>
              </w:rPr>
            </w:pPr>
            <w:r w:rsidRPr="004B3E22">
              <w:rPr>
                <w:noProof/>
                <w:sz w:val="14"/>
                <w:szCs w:val="14"/>
              </w:rPr>
              <w:t>Spełnione kryteria</w:t>
            </w:r>
          </w:p>
        </w:tc>
        <w:tc>
          <w:tcPr>
            <w:tcW w:w="0" w:type="auto"/>
            <w:shd w:val="clear" w:color="auto" w:fill="auto"/>
          </w:tcPr>
          <w:p w:rsidR="008C5CFA" w:rsidRPr="004B3E22" w:rsidRDefault="004E761A" w:rsidP="00300A01">
            <w:pPr>
              <w:spacing w:before="0" w:after="0"/>
              <w:rPr>
                <w:sz w:val="14"/>
                <w:szCs w:val="14"/>
              </w:rPr>
            </w:pPr>
            <w:r w:rsidRPr="004B3E22">
              <w:rPr>
                <w:noProof/>
                <w:sz w:val="14"/>
                <w:szCs w:val="14"/>
              </w:rPr>
              <w:t>Przewidywany termin pełnego wdrożenia pozostałych działań</w:t>
            </w:r>
          </w:p>
        </w:tc>
        <w:tc>
          <w:tcPr>
            <w:tcW w:w="0" w:type="auto"/>
            <w:shd w:val="clear" w:color="auto" w:fill="auto"/>
          </w:tcPr>
          <w:p w:rsidR="008C5CFA" w:rsidRPr="004B3E22" w:rsidRDefault="004E761A" w:rsidP="00300A01">
            <w:pPr>
              <w:spacing w:before="0" w:after="0"/>
              <w:rPr>
                <w:sz w:val="14"/>
                <w:szCs w:val="14"/>
              </w:rPr>
            </w:pPr>
            <w:r w:rsidRPr="004B3E22">
              <w:rPr>
                <w:noProof/>
                <w:sz w:val="14"/>
                <w:szCs w:val="14"/>
              </w:rPr>
              <w:t>Uwagi</w:t>
            </w:r>
          </w:p>
        </w:tc>
      </w:tr>
    </w:tbl>
    <w:p w:rsidR="008C5CFA" w:rsidRPr="00D662C0" w:rsidRDefault="008C5CFA" w:rsidP="00300A01">
      <w:pPr>
        <w:pStyle w:val="Text1"/>
        <w:spacing w:before="0" w:after="0"/>
        <w:ind w:left="0"/>
      </w:pPr>
    </w:p>
    <w:p w:rsidR="008C5CFA" w:rsidRDefault="004E761A" w:rsidP="00300A01">
      <w:pPr>
        <w:pStyle w:val="Nagwek1"/>
        <w:numPr>
          <w:ilvl w:val="0"/>
          <w:numId w:val="33"/>
        </w:numPr>
        <w:tabs>
          <w:tab w:val="clear" w:pos="992"/>
          <w:tab w:val="num" w:pos="0"/>
        </w:tabs>
        <w:spacing w:before="0" w:after="0"/>
        <w:ind w:hanging="992"/>
        <w:jc w:val="left"/>
      </w:pPr>
      <w:r w:rsidRPr="00D662C0">
        <w:br w:type="page"/>
      </w:r>
      <w:bookmarkStart w:id="103" w:name="_Toc256000099"/>
      <w:r>
        <w:rPr>
          <w:noProof/>
        </w:rPr>
        <w:t>POSTĘPY W PRZYGOTOWANIU I WDRAŻANIE DUŻYCH PROJEKTÓW I WSPÓLNYCH PLANÓW DZIAŁANIA (art. 101 lit. h) i art. 111 ust. 3 rozporządzenia (UE) nr 1303/2013)</w:t>
      </w:r>
      <w:bookmarkEnd w:id="103"/>
    </w:p>
    <w:p w:rsidR="008C5CFA" w:rsidRDefault="008C5CFA" w:rsidP="00300A01">
      <w:pPr>
        <w:spacing w:before="0" w:after="0"/>
        <w:rPr>
          <w:lang w:val="fr-BE"/>
        </w:rPr>
      </w:pPr>
    </w:p>
    <w:p w:rsidR="008C5CFA" w:rsidRDefault="004E761A" w:rsidP="00300A01">
      <w:pPr>
        <w:pStyle w:val="Nagwek2"/>
        <w:numPr>
          <w:ilvl w:val="1"/>
          <w:numId w:val="15"/>
        </w:numPr>
        <w:tabs>
          <w:tab w:val="clear" w:pos="850"/>
          <w:tab w:val="num" w:pos="567"/>
        </w:tabs>
        <w:spacing w:before="0" w:after="0"/>
        <w:jc w:val="left"/>
        <w:rPr>
          <w:lang w:val="fr-BE"/>
        </w:rPr>
      </w:pPr>
      <w:bookmarkStart w:id="104" w:name="_Toc256000100"/>
      <w:r>
        <w:rPr>
          <w:noProof/>
          <w:lang w:val="fr-BE"/>
        </w:rPr>
        <w:t>Duże projekty</w:t>
      </w:r>
      <w:bookmarkEnd w:id="104"/>
    </w:p>
    <w:p w:rsidR="008C5CFA" w:rsidRDefault="008C5CFA" w:rsidP="00300A01">
      <w:pPr>
        <w:pStyle w:val="Text1"/>
        <w:spacing w:before="0" w:after="0"/>
        <w:ind w:left="0"/>
        <w:rPr>
          <w:lang w:val="fr-BE"/>
        </w:rPr>
      </w:pPr>
    </w:p>
    <w:p w:rsidR="008C5CFA" w:rsidRPr="008E457C" w:rsidRDefault="004E761A" w:rsidP="00300A01">
      <w:pPr>
        <w:pStyle w:val="Text1"/>
        <w:spacing w:before="0" w:after="0"/>
        <w:ind w:left="0"/>
        <w:rPr>
          <w:lang w:val="fr-BE"/>
        </w:rPr>
      </w:pPr>
      <w:r w:rsidRPr="008E457C">
        <w:rPr>
          <w:noProof/>
          <w:lang w:val="fr-BE"/>
        </w:rPr>
        <w:t>Tabela 12: Duże projekty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28" w:type="dxa"/>
        </w:tblCellMar>
        <w:tblLook w:val="04A0" w:firstRow="1" w:lastRow="0" w:firstColumn="1" w:lastColumn="0" w:noHBand="0" w:noVBand="1"/>
      </w:tblPr>
      <w:tblGrid>
        <w:gridCol w:w="382"/>
        <w:gridCol w:w="260"/>
        <w:gridCol w:w="528"/>
        <w:gridCol w:w="526"/>
        <w:gridCol w:w="750"/>
        <w:gridCol w:w="1527"/>
        <w:gridCol w:w="1636"/>
        <w:gridCol w:w="1056"/>
        <w:gridCol w:w="648"/>
        <w:gridCol w:w="902"/>
        <w:gridCol w:w="2997"/>
        <w:gridCol w:w="2020"/>
        <w:gridCol w:w="454"/>
        <w:gridCol w:w="1129"/>
        <w:gridCol w:w="360"/>
      </w:tblGrid>
      <w:tr w:rsidR="00F84CBC" w:rsidTr="0047688D">
        <w:tc>
          <w:tcPr>
            <w:tcW w:w="0" w:type="auto"/>
            <w:shd w:val="clear" w:color="auto" w:fill="auto"/>
          </w:tcPr>
          <w:p w:rsidR="008C5CFA" w:rsidRPr="00DA0454" w:rsidRDefault="004E761A" w:rsidP="00300A01">
            <w:pPr>
              <w:pStyle w:val="Text1"/>
              <w:spacing w:before="0" w:after="0"/>
              <w:ind w:left="0"/>
              <w:rPr>
                <w:sz w:val="10"/>
                <w:szCs w:val="10"/>
                <w:lang w:val="fr-BE"/>
              </w:rPr>
            </w:pPr>
            <w:r w:rsidRPr="00DA0454">
              <w:rPr>
                <w:noProof/>
                <w:sz w:val="10"/>
                <w:szCs w:val="10"/>
                <w:lang w:val="fr-BE"/>
              </w:rPr>
              <w:t>Projekt</w:t>
            </w:r>
          </w:p>
        </w:tc>
        <w:tc>
          <w:tcPr>
            <w:tcW w:w="0" w:type="auto"/>
            <w:shd w:val="clear" w:color="auto" w:fill="auto"/>
          </w:tcPr>
          <w:p w:rsidR="008C5CFA" w:rsidRPr="00DA0454" w:rsidRDefault="004E761A" w:rsidP="00300A01">
            <w:pPr>
              <w:pStyle w:val="Text1"/>
              <w:spacing w:before="0" w:after="0"/>
              <w:ind w:left="0"/>
              <w:jc w:val="center"/>
              <w:rPr>
                <w:sz w:val="10"/>
                <w:szCs w:val="10"/>
                <w:lang w:val="fr-BE"/>
              </w:rPr>
            </w:pPr>
            <w:r w:rsidRPr="00DA0454">
              <w:rPr>
                <w:noProof/>
                <w:sz w:val="10"/>
                <w:szCs w:val="10"/>
                <w:lang w:val="fr-BE"/>
              </w:rPr>
              <w:t>CCI</w:t>
            </w:r>
          </w:p>
        </w:tc>
        <w:tc>
          <w:tcPr>
            <w:tcW w:w="0" w:type="auto"/>
            <w:shd w:val="clear" w:color="auto" w:fill="auto"/>
          </w:tcPr>
          <w:p w:rsidR="008C5CFA" w:rsidRPr="00DA0454" w:rsidRDefault="004E761A" w:rsidP="00300A01">
            <w:pPr>
              <w:pStyle w:val="Text1"/>
              <w:spacing w:before="0" w:after="0"/>
              <w:ind w:left="0"/>
              <w:rPr>
                <w:sz w:val="10"/>
                <w:szCs w:val="10"/>
                <w:lang w:val="fr-BE"/>
              </w:rPr>
            </w:pPr>
            <w:r w:rsidRPr="00DA0454">
              <w:rPr>
                <w:noProof/>
                <w:sz w:val="10"/>
                <w:szCs w:val="10"/>
                <w:lang w:val="fr-BE"/>
              </w:rPr>
              <w:t>Status dużego projektu</w:t>
            </w:r>
          </w:p>
        </w:tc>
        <w:tc>
          <w:tcPr>
            <w:tcW w:w="0" w:type="auto"/>
            <w:shd w:val="clear" w:color="auto" w:fill="auto"/>
          </w:tcPr>
          <w:p w:rsidR="008C5CFA" w:rsidRPr="00DA0454" w:rsidRDefault="004E761A" w:rsidP="00300A01">
            <w:pPr>
              <w:pStyle w:val="Text1"/>
              <w:spacing w:before="0" w:after="0"/>
              <w:ind w:left="0"/>
              <w:jc w:val="center"/>
              <w:rPr>
                <w:sz w:val="10"/>
                <w:szCs w:val="10"/>
                <w:lang w:val="fr-BE"/>
              </w:rPr>
            </w:pPr>
            <w:r w:rsidRPr="00DA0454">
              <w:rPr>
                <w:noProof/>
                <w:sz w:val="10"/>
                <w:szCs w:val="10"/>
                <w:lang w:val="fr-BE"/>
              </w:rPr>
              <w:t>Inwestycje ogółem</w:t>
            </w:r>
          </w:p>
        </w:tc>
        <w:tc>
          <w:tcPr>
            <w:tcW w:w="0" w:type="auto"/>
            <w:shd w:val="clear" w:color="auto" w:fill="auto"/>
          </w:tcPr>
          <w:p w:rsidR="008C5CFA" w:rsidRPr="00DA0454" w:rsidRDefault="004E761A" w:rsidP="00300A01">
            <w:pPr>
              <w:pStyle w:val="Text1"/>
              <w:spacing w:before="0" w:after="0"/>
              <w:ind w:left="0"/>
              <w:jc w:val="center"/>
              <w:rPr>
                <w:sz w:val="10"/>
                <w:szCs w:val="10"/>
                <w:lang w:val="fr-BE"/>
              </w:rPr>
            </w:pPr>
            <w:r w:rsidRPr="00DA0454">
              <w:rPr>
                <w:noProof/>
                <w:sz w:val="10"/>
                <w:szCs w:val="10"/>
                <w:lang w:val="fr-BE"/>
              </w:rPr>
              <w:t>Całkowite koszty kwalifikowalne</w:t>
            </w:r>
          </w:p>
        </w:tc>
        <w:tc>
          <w:tcPr>
            <w:tcW w:w="0" w:type="auto"/>
            <w:shd w:val="clear" w:color="auto" w:fill="auto"/>
          </w:tcPr>
          <w:p w:rsidR="008C5CFA" w:rsidRPr="00DA0454" w:rsidRDefault="004E761A" w:rsidP="00300A01">
            <w:pPr>
              <w:pStyle w:val="Text1"/>
              <w:spacing w:before="0" w:after="0"/>
              <w:ind w:left="0"/>
              <w:rPr>
                <w:sz w:val="10"/>
                <w:szCs w:val="10"/>
                <w:lang w:val="fr-BE"/>
              </w:rPr>
            </w:pPr>
            <w:r w:rsidRPr="00DA0454">
              <w:rPr>
                <w:noProof/>
                <w:sz w:val="10"/>
                <w:szCs w:val="10"/>
                <w:lang w:val="fr-BE"/>
              </w:rPr>
              <w:t>Planowana data powiadomienia / planowana data przedłożenia projektu</w:t>
            </w:r>
          </w:p>
        </w:tc>
        <w:tc>
          <w:tcPr>
            <w:tcW w:w="0" w:type="auto"/>
            <w:shd w:val="clear" w:color="auto" w:fill="auto"/>
          </w:tcPr>
          <w:p w:rsidR="008C5CFA" w:rsidRPr="0029142A" w:rsidRDefault="004E761A" w:rsidP="00300A01">
            <w:pPr>
              <w:pStyle w:val="Text1"/>
              <w:spacing w:before="0" w:after="0"/>
              <w:ind w:left="0"/>
              <w:rPr>
                <w:sz w:val="10"/>
                <w:szCs w:val="10"/>
              </w:rPr>
            </w:pPr>
            <w:r w:rsidRPr="0029142A">
              <w:rPr>
                <w:noProof/>
                <w:sz w:val="10"/>
                <w:szCs w:val="10"/>
              </w:rPr>
              <w:t>Data udzielenia zgody / zatwierdzenia przez Komisję w sposób dorozumiany</w:t>
            </w:r>
          </w:p>
        </w:tc>
        <w:tc>
          <w:tcPr>
            <w:tcW w:w="0" w:type="auto"/>
            <w:shd w:val="clear" w:color="auto" w:fill="auto"/>
          </w:tcPr>
          <w:p w:rsidR="008C5CFA" w:rsidRPr="00DA0454" w:rsidRDefault="004E761A" w:rsidP="00300A01">
            <w:pPr>
              <w:pStyle w:val="Text1"/>
              <w:spacing w:before="0" w:after="0"/>
              <w:ind w:left="0"/>
              <w:rPr>
                <w:sz w:val="10"/>
                <w:szCs w:val="10"/>
                <w:lang w:val="fr-BE"/>
              </w:rPr>
            </w:pPr>
            <w:r w:rsidRPr="00DA0454">
              <w:rPr>
                <w:noProof/>
                <w:sz w:val="10"/>
                <w:szCs w:val="10"/>
                <w:lang w:val="fr-BE"/>
              </w:rPr>
              <w:t>Planowane rozpoczęcie wdrażania (rok, kwartał)</w:t>
            </w:r>
          </w:p>
        </w:tc>
        <w:tc>
          <w:tcPr>
            <w:tcW w:w="0" w:type="auto"/>
            <w:shd w:val="clear" w:color="auto" w:fill="auto"/>
          </w:tcPr>
          <w:p w:rsidR="008C5CFA" w:rsidRPr="00DA0454" w:rsidRDefault="004E761A" w:rsidP="00300A01">
            <w:pPr>
              <w:pStyle w:val="Text1"/>
              <w:spacing w:before="0" w:after="0"/>
              <w:ind w:left="0"/>
              <w:rPr>
                <w:sz w:val="10"/>
                <w:szCs w:val="10"/>
                <w:lang w:val="fr-BE"/>
              </w:rPr>
            </w:pPr>
            <w:r w:rsidRPr="00DA0454">
              <w:rPr>
                <w:noProof/>
                <w:sz w:val="10"/>
                <w:szCs w:val="10"/>
                <w:lang w:val="fr-BE"/>
              </w:rPr>
              <w:t>Planowana data zakończenia</w:t>
            </w:r>
          </w:p>
        </w:tc>
        <w:tc>
          <w:tcPr>
            <w:tcW w:w="0" w:type="auto"/>
            <w:shd w:val="clear" w:color="auto" w:fill="auto"/>
          </w:tcPr>
          <w:p w:rsidR="008C5CFA" w:rsidRPr="00DA0454" w:rsidRDefault="004E761A" w:rsidP="00300A01">
            <w:pPr>
              <w:pStyle w:val="Text1"/>
              <w:spacing w:before="0" w:after="0"/>
              <w:ind w:left="0"/>
              <w:rPr>
                <w:sz w:val="10"/>
                <w:szCs w:val="10"/>
                <w:lang w:val="fr-BE"/>
              </w:rPr>
            </w:pPr>
            <w:r w:rsidRPr="00DA0454">
              <w:rPr>
                <w:noProof/>
                <w:sz w:val="10"/>
                <w:szCs w:val="10"/>
                <w:lang w:val="fr-BE"/>
              </w:rPr>
              <w:t>Oś priorytetowa/ priorytety inwestycyjne</w:t>
            </w:r>
          </w:p>
        </w:tc>
        <w:tc>
          <w:tcPr>
            <w:tcW w:w="0" w:type="auto"/>
            <w:shd w:val="clear" w:color="auto" w:fill="auto"/>
          </w:tcPr>
          <w:p w:rsidR="008C5CFA" w:rsidRPr="0029142A" w:rsidRDefault="004E761A" w:rsidP="00300A01">
            <w:pPr>
              <w:pStyle w:val="Text1"/>
              <w:spacing w:before="0" w:after="0"/>
              <w:ind w:left="0"/>
              <w:rPr>
                <w:sz w:val="10"/>
                <w:szCs w:val="10"/>
              </w:rPr>
            </w:pPr>
            <w:r w:rsidRPr="0029142A">
              <w:rPr>
                <w:noProof/>
                <w:sz w:val="10"/>
                <w:szCs w:val="10"/>
              </w:rPr>
              <w:t>Aktualny stan realizacji – postęp finansowy (% wydatków poświadczonych Komisji w porównaniu z całkowitymi kosztami kwalifikowalnymi)</w:t>
            </w:r>
          </w:p>
        </w:tc>
        <w:tc>
          <w:tcPr>
            <w:tcW w:w="0" w:type="auto"/>
            <w:shd w:val="clear" w:color="auto" w:fill="auto"/>
          </w:tcPr>
          <w:p w:rsidR="008C5CFA" w:rsidRPr="0029142A" w:rsidRDefault="004E761A" w:rsidP="00300A01">
            <w:pPr>
              <w:pStyle w:val="Text1"/>
              <w:spacing w:before="0" w:after="0"/>
              <w:ind w:left="0"/>
              <w:rPr>
                <w:sz w:val="10"/>
                <w:szCs w:val="10"/>
              </w:rPr>
            </w:pPr>
            <w:r w:rsidRPr="0029142A">
              <w:rPr>
                <w:noProof/>
                <w:sz w:val="10"/>
                <w:szCs w:val="10"/>
              </w:rPr>
              <w:t>Aktualny stan realizacji – postęp fizyczny w odniesieniu do głównego etapu wdrażania projektu</w:t>
            </w:r>
          </w:p>
        </w:tc>
        <w:tc>
          <w:tcPr>
            <w:tcW w:w="0" w:type="auto"/>
            <w:shd w:val="clear" w:color="auto" w:fill="auto"/>
          </w:tcPr>
          <w:p w:rsidR="008C5CFA" w:rsidRPr="0029142A" w:rsidRDefault="004E761A" w:rsidP="00300A01">
            <w:pPr>
              <w:pStyle w:val="Text1"/>
              <w:spacing w:before="0" w:after="0"/>
              <w:ind w:left="0"/>
              <w:rPr>
                <w:sz w:val="10"/>
                <w:szCs w:val="10"/>
              </w:rPr>
            </w:pPr>
            <w:r w:rsidRPr="0029142A">
              <w:rPr>
                <w:noProof/>
                <w:sz w:val="10"/>
                <w:szCs w:val="10"/>
              </w:rPr>
              <w:t>Główne produkty</w:t>
            </w:r>
          </w:p>
        </w:tc>
        <w:tc>
          <w:tcPr>
            <w:tcW w:w="0" w:type="auto"/>
            <w:shd w:val="clear" w:color="auto" w:fill="auto"/>
          </w:tcPr>
          <w:p w:rsidR="008C5CFA" w:rsidRPr="00DA0454" w:rsidRDefault="004E761A" w:rsidP="00300A01">
            <w:pPr>
              <w:pStyle w:val="Text1"/>
              <w:spacing w:before="0" w:after="0"/>
              <w:ind w:left="0"/>
              <w:rPr>
                <w:sz w:val="10"/>
                <w:szCs w:val="10"/>
                <w:lang w:val="fr-BE"/>
              </w:rPr>
            </w:pPr>
            <w:r w:rsidRPr="00DA0454">
              <w:rPr>
                <w:noProof/>
                <w:sz w:val="10"/>
                <w:szCs w:val="10"/>
                <w:lang w:val="fr-BE"/>
              </w:rPr>
              <w:t>Data podpisania pierwszej umowy na wykonanie prac</w:t>
            </w:r>
          </w:p>
        </w:tc>
        <w:tc>
          <w:tcPr>
            <w:tcW w:w="0" w:type="auto"/>
            <w:shd w:val="clear" w:color="auto" w:fill="auto"/>
          </w:tcPr>
          <w:p w:rsidR="008C5CFA" w:rsidRPr="00DA0454" w:rsidRDefault="004E761A" w:rsidP="00300A01">
            <w:pPr>
              <w:pStyle w:val="Text1"/>
              <w:spacing w:before="0" w:after="0"/>
              <w:ind w:left="0"/>
              <w:rPr>
                <w:sz w:val="10"/>
                <w:szCs w:val="10"/>
                <w:lang w:val="fr-BE"/>
              </w:rPr>
            </w:pPr>
            <w:r w:rsidRPr="00DA0454">
              <w:rPr>
                <w:noProof/>
                <w:sz w:val="10"/>
                <w:szCs w:val="10"/>
                <w:lang w:val="fr-BE"/>
              </w:rPr>
              <w:t>Uwagi</w:t>
            </w:r>
          </w:p>
        </w:tc>
      </w:tr>
    </w:tbl>
    <w:p w:rsidR="008C5CFA" w:rsidRDefault="008C5CFA" w:rsidP="00300A01">
      <w:pPr>
        <w:pStyle w:val="Text1"/>
        <w:spacing w:before="0" w:after="0"/>
        <w:ind w:left="0"/>
        <w:rPr>
          <w:lang w:val="fr-BE"/>
        </w:rPr>
      </w:pPr>
    </w:p>
    <w:p w:rsidR="008C5CFA" w:rsidRDefault="008C5CFA" w:rsidP="00300A01">
      <w:pPr>
        <w:pStyle w:val="Text1"/>
        <w:spacing w:before="0" w:after="0"/>
        <w:ind w:left="0"/>
        <w:rPr>
          <w:lang w:val="fr-BE"/>
        </w:rPr>
        <w:sectPr w:rsidR="008C5CFA" w:rsidSect="0047688D">
          <w:headerReference w:type="default" r:id="rId24"/>
          <w:footerReference w:type="default" r:id="rId25"/>
          <w:headerReference w:type="first" r:id="rId26"/>
          <w:footerReference w:type="first" r:id="rId27"/>
          <w:pgSz w:w="16838" w:h="11906" w:orient="landscape"/>
          <w:pgMar w:top="567" w:right="510" w:bottom="284" w:left="1134" w:header="709" w:footer="709" w:gutter="0"/>
          <w:cols w:space="708"/>
          <w:docGrid w:linePitch="360"/>
        </w:sectPr>
      </w:pPr>
    </w:p>
    <w:p w:rsidR="008C5CFA" w:rsidRDefault="004E761A" w:rsidP="00300A01">
      <w:pPr>
        <w:spacing w:before="0" w:after="0"/>
        <w:rPr>
          <w:b/>
          <w:lang w:val="fr-BE"/>
        </w:rPr>
      </w:pPr>
      <w:r w:rsidRPr="0026582B">
        <w:rPr>
          <w:b/>
          <w:noProof/>
          <w:lang w:val="fr-BE"/>
        </w:rPr>
        <w:t>Napotkane znaczące problemy w realizacji dużych projektów oraz wprowadzone środki zaradcze</w:t>
      </w:r>
    </w:p>
    <w:p w:rsidR="008C5CFA" w:rsidRDefault="008C5CFA" w:rsidP="00300A01">
      <w:pPr>
        <w:spacing w:before="0" w:after="0"/>
        <w:rPr>
          <w:b/>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2"/>
      </w:tblGrid>
      <w:tr w:rsidR="00F84CBC" w:rsidTr="0047688D">
        <w:tc>
          <w:tcPr>
            <w:tcW w:w="0" w:type="auto"/>
            <w:shd w:val="clear" w:color="auto" w:fill="auto"/>
          </w:tcPr>
          <w:p w:rsidR="008C5CFA" w:rsidRPr="00B376BD" w:rsidRDefault="008C5CFA" w:rsidP="00300A01">
            <w:pPr>
              <w:spacing w:before="0" w:after="0"/>
              <w:rPr>
                <w:lang w:val="fr-BE"/>
              </w:rPr>
            </w:pPr>
          </w:p>
        </w:tc>
      </w:tr>
    </w:tbl>
    <w:p w:rsidR="008C5CFA" w:rsidRDefault="008C5CFA" w:rsidP="00300A01">
      <w:pPr>
        <w:spacing w:before="0" w:after="0"/>
        <w:rPr>
          <w:b/>
          <w:lang w:val="fr-BE"/>
        </w:rPr>
      </w:pPr>
    </w:p>
    <w:p w:rsidR="008C5CFA" w:rsidRDefault="004E761A" w:rsidP="00300A01">
      <w:pPr>
        <w:spacing w:before="0" w:after="0"/>
        <w:rPr>
          <w:b/>
          <w:lang w:val="fr-BE"/>
        </w:rPr>
      </w:pPr>
      <w:r>
        <w:rPr>
          <w:b/>
          <w:lang w:val="fr-BE"/>
        </w:rPr>
        <w:br w:type="page"/>
      </w:r>
      <w:r w:rsidRPr="0026582B">
        <w:rPr>
          <w:b/>
          <w:noProof/>
          <w:lang w:val="fr-BE"/>
        </w:rPr>
        <w:t>Wszelkie zmiany planowane w wykazie dużych projektów w programie operacyjnym</w:t>
      </w:r>
    </w:p>
    <w:p w:rsidR="008C5CFA" w:rsidRDefault="008C5CFA" w:rsidP="00300A01">
      <w:pPr>
        <w:spacing w:before="0" w:after="0"/>
        <w:rPr>
          <w:b/>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2"/>
      </w:tblGrid>
      <w:tr w:rsidR="00F84CBC" w:rsidTr="0047688D">
        <w:tc>
          <w:tcPr>
            <w:tcW w:w="0" w:type="auto"/>
            <w:shd w:val="clear" w:color="auto" w:fill="auto"/>
          </w:tcPr>
          <w:p w:rsidR="008C5CFA" w:rsidRPr="00B376BD" w:rsidRDefault="008C5CFA" w:rsidP="00300A01">
            <w:pPr>
              <w:spacing w:before="0" w:after="0"/>
              <w:rPr>
                <w:lang w:val="fr-BE"/>
              </w:rPr>
            </w:pPr>
          </w:p>
        </w:tc>
      </w:tr>
    </w:tbl>
    <w:p w:rsidR="008C5CFA" w:rsidRDefault="008C5CFA" w:rsidP="00300A01">
      <w:pPr>
        <w:spacing w:before="0" w:after="0"/>
        <w:rPr>
          <w:b/>
          <w:lang w:val="fr-BE"/>
        </w:rPr>
      </w:pPr>
    </w:p>
    <w:p w:rsidR="008C5CFA" w:rsidRDefault="004E761A" w:rsidP="00300A01">
      <w:pPr>
        <w:pStyle w:val="Nagwek2"/>
        <w:numPr>
          <w:ilvl w:val="1"/>
          <w:numId w:val="15"/>
        </w:numPr>
        <w:tabs>
          <w:tab w:val="clear" w:pos="850"/>
          <w:tab w:val="num" w:pos="0"/>
        </w:tabs>
        <w:spacing w:before="0" w:after="0"/>
        <w:jc w:val="left"/>
        <w:rPr>
          <w:lang w:val="fr-BE"/>
        </w:rPr>
      </w:pPr>
      <w:r>
        <w:rPr>
          <w:lang w:val="fr-BE"/>
        </w:rPr>
        <w:br w:type="page"/>
      </w:r>
      <w:bookmarkStart w:id="105" w:name="_Toc256000101"/>
      <w:r w:rsidRPr="0026582B">
        <w:rPr>
          <w:noProof/>
          <w:lang w:val="fr-BE"/>
        </w:rPr>
        <w:t>Wspólne plany działania</w:t>
      </w:r>
      <w:bookmarkEnd w:id="105"/>
    </w:p>
    <w:p w:rsidR="008C5CFA" w:rsidRDefault="008C5CFA" w:rsidP="00300A01">
      <w:pPr>
        <w:spacing w:before="0" w:after="0"/>
        <w:rPr>
          <w:b/>
          <w:lang w:val="fr-BE"/>
        </w:rPr>
      </w:pPr>
    </w:p>
    <w:p w:rsidR="008C5CFA" w:rsidRDefault="004E761A" w:rsidP="00300A01">
      <w:pPr>
        <w:spacing w:before="0" w:after="0"/>
        <w:rPr>
          <w:b/>
          <w:lang w:val="fr-BE"/>
        </w:rPr>
      </w:pPr>
      <w:r>
        <w:rPr>
          <w:b/>
          <w:noProof/>
          <w:lang w:val="fr-BE"/>
        </w:rPr>
        <w:t>Postępy we wdrażaniu poszczególnych etapów wspólnych planów działania</w:t>
      </w:r>
    </w:p>
    <w:p w:rsidR="008C5CFA" w:rsidRDefault="008C5CFA" w:rsidP="00300A01">
      <w:pPr>
        <w:spacing w:before="0" w:after="0"/>
        <w:rPr>
          <w:b/>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2"/>
      </w:tblGrid>
      <w:tr w:rsidR="00F84CBC" w:rsidTr="0047688D">
        <w:tc>
          <w:tcPr>
            <w:tcW w:w="0" w:type="auto"/>
            <w:shd w:val="clear" w:color="auto" w:fill="auto"/>
          </w:tcPr>
          <w:p w:rsidR="008C5CFA" w:rsidRPr="00B376BD" w:rsidRDefault="008C5CFA" w:rsidP="00300A01">
            <w:pPr>
              <w:spacing w:before="0" w:after="0"/>
              <w:rPr>
                <w:lang w:val="fr-BE"/>
              </w:rPr>
            </w:pPr>
          </w:p>
        </w:tc>
      </w:tr>
    </w:tbl>
    <w:p w:rsidR="008C5CFA" w:rsidRDefault="008C5CFA" w:rsidP="00300A01">
      <w:pPr>
        <w:spacing w:before="0" w:after="0"/>
        <w:rPr>
          <w:b/>
          <w:lang w:val="fr-BE"/>
        </w:rPr>
      </w:pPr>
    </w:p>
    <w:p w:rsidR="008C5CFA" w:rsidRDefault="008C5CFA" w:rsidP="00300A01">
      <w:pPr>
        <w:spacing w:before="0" w:after="0"/>
        <w:rPr>
          <w:b/>
          <w:lang w:val="fr-BE"/>
        </w:rPr>
        <w:sectPr w:rsidR="008C5CFA" w:rsidSect="0047688D">
          <w:headerReference w:type="default" r:id="rId28"/>
          <w:footerReference w:type="default" r:id="rId29"/>
          <w:headerReference w:type="first" r:id="rId30"/>
          <w:footerReference w:type="first" r:id="rId31"/>
          <w:pgSz w:w="11906" w:h="16838"/>
          <w:pgMar w:top="567" w:right="510" w:bottom="284" w:left="1134" w:header="709" w:footer="709" w:gutter="0"/>
          <w:cols w:space="708"/>
          <w:docGrid w:linePitch="360"/>
        </w:sectPr>
      </w:pPr>
    </w:p>
    <w:p w:rsidR="008C5CFA" w:rsidRPr="008E457C" w:rsidRDefault="004E761A" w:rsidP="00300A01">
      <w:pPr>
        <w:spacing w:before="0" w:after="0"/>
        <w:rPr>
          <w:lang w:val="fr-BE"/>
        </w:rPr>
      </w:pPr>
      <w:r w:rsidRPr="008E457C">
        <w:rPr>
          <w:noProof/>
          <w:lang w:val="fr-BE"/>
        </w:rPr>
        <w:t>Tabela 13: Wspólne plany działania</w:t>
      </w:r>
    </w:p>
    <w:p w:rsidR="008C5CFA" w:rsidRDefault="008C5CFA" w:rsidP="00300A01">
      <w:pPr>
        <w:spacing w:before="0" w:after="0"/>
        <w:rPr>
          <w:b/>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1124"/>
        <w:gridCol w:w="320"/>
        <w:gridCol w:w="1449"/>
        <w:gridCol w:w="1135"/>
        <w:gridCol w:w="1029"/>
        <w:gridCol w:w="1731"/>
        <w:gridCol w:w="766"/>
        <w:gridCol w:w="1143"/>
        <w:gridCol w:w="1148"/>
        <w:gridCol w:w="1196"/>
        <w:gridCol w:w="866"/>
        <w:gridCol w:w="963"/>
        <w:gridCol w:w="1878"/>
        <w:gridCol w:w="427"/>
      </w:tblGrid>
      <w:tr w:rsidR="00F84CBC" w:rsidTr="0047688D">
        <w:tc>
          <w:tcPr>
            <w:tcW w:w="0" w:type="auto"/>
            <w:shd w:val="clear" w:color="auto" w:fill="auto"/>
          </w:tcPr>
          <w:p w:rsidR="008C5CFA" w:rsidRPr="00772438" w:rsidRDefault="004E761A" w:rsidP="00300A01">
            <w:pPr>
              <w:spacing w:before="0" w:after="0"/>
              <w:rPr>
                <w:b/>
                <w:sz w:val="12"/>
                <w:szCs w:val="12"/>
                <w:lang w:val="fr-BE"/>
              </w:rPr>
            </w:pPr>
            <w:r w:rsidRPr="00772438">
              <w:rPr>
                <w:b/>
                <w:noProof/>
                <w:sz w:val="12"/>
                <w:szCs w:val="12"/>
                <w:lang w:val="fr-BE"/>
              </w:rPr>
              <w:t>Tytuł wspólnego planu działania</w:t>
            </w:r>
          </w:p>
        </w:tc>
        <w:tc>
          <w:tcPr>
            <w:tcW w:w="0" w:type="auto"/>
            <w:shd w:val="clear" w:color="auto" w:fill="auto"/>
          </w:tcPr>
          <w:p w:rsidR="008C5CFA" w:rsidRPr="00772438" w:rsidRDefault="004E761A" w:rsidP="00300A01">
            <w:pPr>
              <w:spacing w:before="0" w:after="0"/>
              <w:rPr>
                <w:b/>
                <w:sz w:val="12"/>
                <w:szCs w:val="12"/>
                <w:lang w:val="fr-BE"/>
              </w:rPr>
            </w:pPr>
            <w:r w:rsidRPr="00772438">
              <w:rPr>
                <w:b/>
                <w:noProof/>
                <w:sz w:val="12"/>
                <w:szCs w:val="12"/>
                <w:lang w:val="fr-BE"/>
              </w:rPr>
              <w:t>CCI</w:t>
            </w:r>
          </w:p>
        </w:tc>
        <w:tc>
          <w:tcPr>
            <w:tcW w:w="0" w:type="auto"/>
            <w:shd w:val="clear" w:color="auto" w:fill="auto"/>
          </w:tcPr>
          <w:p w:rsidR="008C5CFA" w:rsidRPr="00772438" w:rsidRDefault="004E761A" w:rsidP="00300A01">
            <w:pPr>
              <w:spacing w:before="0" w:after="0"/>
              <w:rPr>
                <w:b/>
                <w:sz w:val="12"/>
                <w:szCs w:val="12"/>
                <w:lang w:val="fr-BE"/>
              </w:rPr>
            </w:pPr>
            <w:r w:rsidRPr="00772438">
              <w:rPr>
                <w:b/>
                <w:noProof/>
                <w:sz w:val="12"/>
                <w:szCs w:val="12"/>
                <w:lang w:val="fr-BE"/>
              </w:rPr>
              <w:t>Etap wdrażania wspólnego planu działania</w:t>
            </w:r>
          </w:p>
        </w:tc>
        <w:tc>
          <w:tcPr>
            <w:tcW w:w="0" w:type="auto"/>
            <w:shd w:val="clear" w:color="auto" w:fill="auto"/>
          </w:tcPr>
          <w:p w:rsidR="008C5CFA" w:rsidRPr="00772438" w:rsidRDefault="004E761A" w:rsidP="00300A01">
            <w:pPr>
              <w:spacing w:before="0" w:after="0"/>
              <w:rPr>
                <w:b/>
                <w:sz w:val="12"/>
                <w:szCs w:val="12"/>
                <w:lang w:val="fr-BE"/>
              </w:rPr>
            </w:pPr>
            <w:r w:rsidRPr="00772438">
              <w:rPr>
                <w:b/>
                <w:noProof/>
                <w:sz w:val="12"/>
                <w:szCs w:val="12"/>
                <w:lang w:val="fr-BE"/>
              </w:rPr>
              <w:t>Całkowite koszty kwalifikowalne</w:t>
            </w:r>
          </w:p>
        </w:tc>
        <w:tc>
          <w:tcPr>
            <w:tcW w:w="0" w:type="auto"/>
            <w:shd w:val="clear" w:color="auto" w:fill="auto"/>
          </w:tcPr>
          <w:p w:rsidR="008C5CFA" w:rsidRPr="00772438" w:rsidRDefault="004E761A" w:rsidP="00300A01">
            <w:pPr>
              <w:spacing w:before="0" w:after="0"/>
              <w:rPr>
                <w:b/>
                <w:sz w:val="12"/>
                <w:szCs w:val="12"/>
                <w:lang w:val="fr-BE"/>
              </w:rPr>
            </w:pPr>
            <w:r w:rsidRPr="00772438">
              <w:rPr>
                <w:b/>
                <w:noProof/>
                <w:sz w:val="12"/>
                <w:szCs w:val="12"/>
                <w:lang w:val="fr-BE"/>
              </w:rPr>
              <w:t>Całkowite wsparcie publiczne</w:t>
            </w:r>
          </w:p>
        </w:tc>
        <w:tc>
          <w:tcPr>
            <w:tcW w:w="0" w:type="auto"/>
            <w:shd w:val="clear" w:color="auto" w:fill="auto"/>
          </w:tcPr>
          <w:p w:rsidR="008C5CFA" w:rsidRPr="00772438" w:rsidRDefault="004E761A" w:rsidP="00300A01">
            <w:pPr>
              <w:spacing w:before="0" w:after="0"/>
              <w:rPr>
                <w:b/>
                <w:sz w:val="12"/>
                <w:szCs w:val="12"/>
                <w:lang w:val="fr-BE"/>
              </w:rPr>
            </w:pPr>
            <w:r w:rsidRPr="00772438">
              <w:rPr>
                <w:b/>
                <w:noProof/>
                <w:sz w:val="12"/>
                <w:szCs w:val="12"/>
                <w:lang w:val="fr-BE"/>
              </w:rPr>
              <w:t>Wkład PO do wdrażania wspólnego planu działania</w:t>
            </w:r>
          </w:p>
        </w:tc>
        <w:tc>
          <w:tcPr>
            <w:tcW w:w="0" w:type="auto"/>
            <w:shd w:val="clear" w:color="auto" w:fill="auto"/>
          </w:tcPr>
          <w:p w:rsidR="008C5CFA" w:rsidRPr="00772438" w:rsidRDefault="004E761A" w:rsidP="00300A01">
            <w:pPr>
              <w:spacing w:before="0" w:after="0"/>
              <w:rPr>
                <w:b/>
                <w:sz w:val="12"/>
                <w:szCs w:val="12"/>
                <w:lang w:val="fr-BE"/>
              </w:rPr>
            </w:pPr>
            <w:r w:rsidRPr="00772438">
              <w:rPr>
                <w:b/>
                <w:noProof/>
                <w:sz w:val="12"/>
                <w:szCs w:val="12"/>
                <w:lang w:val="fr-BE"/>
              </w:rPr>
              <w:t>Oś priorytetowa</w:t>
            </w:r>
          </w:p>
        </w:tc>
        <w:tc>
          <w:tcPr>
            <w:tcW w:w="0" w:type="auto"/>
            <w:shd w:val="clear" w:color="auto" w:fill="auto"/>
          </w:tcPr>
          <w:p w:rsidR="008C5CFA" w:rsidRPr="00772438" w:rsidRDefault="004E761A" w:rsidP="00300A01">
            <w:pPr>
              <w:spacing w:before="0" w:after="0"/>
              <w:rPr>
                <w:b/>
                <w:sz w:val="12"/>
                <w:szCs w:val="12"/>
                <w:lang w:val="fr-BE"/>
              </w:rPr>
            </w:pPr>
            <w:r w:rsidRPr="00772438">
              <w:rPr>
                <w:b/>
                <w:noProof/>
                <w:sz w:val="12"/>
                <w:szCs w:val="12"/>
                <w:lang w:val="fr-BE"/>
              </w:rPr>
              <w:t>Rodzaj wspólnego planu działania</w:t>
            </w:r>
          </w:p>
        </w:tc>
        <w:tc>
          <w:tcPr>
            <w:tcW w:w="0" w:type="auto"/>
            <w:shd w:val="clear" w:color="auto" w:fill="auto"/>
          </w:tcPr>
          <w:p w:rsidR="008C5CFA" w:rsidRPr="00772438" w:rsidRDefault="004E761A" w:rsidP="00300A01">
            <w:pPr>
              <w:spacing w:before="0" w:after="0"/>
              <w:rPr>
                <w:b/>
                <w:sz w:val="12"/>
                <w:szCs w:val="12"/>
                <w:lang w:val="fr-BE"/>
              </w:rPr>
            </w:pPr>
            <w:r w:rsidRPr="00772438">
              <w:rPr>
                <w:b/>
                <w:noProof/>
                <w:sz w:val="12"/>
                <w:szCs w:val="12"/>
                <w:lang w:val="fr-BE"/>
              </w:rPr>
              <w:t>[Planowane] przedłożenie Komisji</w:t>
            </w:r>
          </w:p>
        </w:tc>
        <w:tc>
          <w:tcPr>
            <w:tcW w:w="0" w:type="auto"/>
            <w:shd w:val="clear" w:color="auto" w:fill="auto"/>
          </w:tcPr>
          <w:p w:rsidR="008C5CFA" w:rsidRPr="00772438" w:rsidRDefault="004E761A" w:rsidP="00300A01">
            <w:pPr>
              <w:spacing w:before="0" w:after="0"/>
              <w:rPr>
                <w:b/>
                <w:sz w:val="12"/>
                <w:szCs w:val="12"/>
                <w:lang w:val="fr-BE"/>
              </w:rPr>
            </w:pPr>
            <w:r w:rsidRPr="00772438">
              <w:rPr>
                <w:b/>
                <w:noProof/>
                <w:sz w:val="12"/>
                <w:szCs w:val="12"/>
                <w:lang w:val="fr-BE"/>
              </w:rPr>
              <w:t>[Planowane] rozpoczęcie wdrażania</w:t>
            </w:r>
          </w:p>
        </w:tc>
        <w:tc>
          <w:tcPr>
            <w:tcW w:w="0" w:type="auto"/>
            <w:shd w:val="clear" w:color="auto" w:fill="auto"/>
          </w:tcPr>
          <w:p w:rsidR="008C5CFA" w:rsidRPr="00772438" w:rsidRDefault="004E761A" w:rsidP="00300A01">
            <w:pPr>
              <w:spacing w:before="0" w:after="0"/>
              <w:rPr>
                <w:b/>
                <w:sz w:val="12"/>
                <w:szCs w:val="12"/>
                <w:lang w:val="fr-BE"/>
              </w:rPr>
            </w:pPr>
            <w:r w:rsidRPr="00772438">
              <w:rPr>
                <w:b/>
                <w:noProof/>
                <w:sz w:val="12"/>
                <w:szCs w:val="12"/>
                <w:lang w:val="fr-BE"/>
              </w:rPr>
              <w:t>[Planowane] zakończenie</w:t>
            </w:r>
          </w:p>
        </w:tc>
        <w:tc>
          <w:tcPr>
            <w:tcW w:w="0" w:type="auto"/>
            <w:shd w:val="clear" w:color="auto" w:fill="auto"/>
          </w:tcPr>
          <w:p w:rsidR="008C5CFA" w:rsidRPr="00772438" w:rsidRDefault="004E761A" w:rsidP="00300A01">
            <w:pPr>
              <w:spacing w:before="0" w:after="0"/>
              <w:rPr>
                <w:b/>
                <w:sz w:val="12"/>
                <w:szCs w:val="12"/>
                <w:lang w:val="fr-BE"/>
              </w:rPr>
            </w:pPr>
            <w:r w:rsidRPr="00772438">
              <w:rPr>
                <w:b/>
                <w:noProof/>
                <w:sz w:val="12"/>
                <w:szCs w:val="12"/>
                <w:lang w:val="fr-BE"/>
              </w:rPr>
              <w:t>Główne produkty i rezultaty</w:t>
            </w:r>
          </w:p>
        </w:tc>
        <w:tc>
          <w:tcPr>
            <w:tcW w:w="0" w:type="auto"/>
            <w:shd w:val="clear" w:color="auto" w:fill="auto"/>
          </w:tcPr>
          <w:p w:rsidR="008C5CFA" w:rsidRPr="00772438" w:rsidRDefault="004E761A" w:rsidP="00300A01">
            <w:pPr>
              <w:spacing w:before="0" w:after="0"/>
              <w:rPr>
                <w:b/>
                <w:sz w:val="12"/>
                <w:szCs w:val="12"/>
                <w:lang w:val="fr-BE"/>
              </w:rPr>
            </w:pPr>
            <w:r w:rsidRPr="00772438">
              <w:rPr>
                <w:b/>
                <w:noProof/>
                <w:sz w:val="12"/>
                <w:szCs w:val="12"/>
                <w:lang w:val="fr-BE"/>
              </w:rPr>
              <w:t>Całkowite wydatki kwalifikowalne poświadczone Komisji</w:t>
            </w:r>
          </w:p>
        </w:tc>
        <w:tc>
          <w:tcPr>
            <w:tcW w:w="0" w:type="auto"/>
            <w:shd w:val="clear" w:color="auto" w:fill="auto"/>
          </w:tcPr>
          <w:p w:rsidR="008C5CFA" w:rsidRPr="00772438" w:rsidRDefault="004E761A" w:rsidP="00300A01">
            <w:pPr>
              <w:spacing w:before="0" w:after="0"/>
              <w:rPr>
                <w:b/>
                <w:sz w:val="12"/>
                <w:szCs w:val="12"/>
                <w:lang w:val="fr-BE"/>
              </w:rPr>
            </w:pPr>
            <w:r w:rsidRPr="00772438">
              <w:rPr>
                <w:b/>
                <w:noProof/>
                <w:sz w:val="12"/>
                <w:szCs w:val="12"/>
                <w:lang w:val="fr-BE"/>
              </w:rPr>
              <w:t>Uwagi</w:t>
            </w:r>
          </w:p>
        </w:tc>
      </w:tr>
    </w:tbl>
    <w:p w:rsidR="008C5CFA" w:rsidRPr="0026582B" w:rsidRDefault="008C5CFA" w:rsidP="00300A01">
      <w:pPr>
        <w:spacing w:before="0" w:after="0"/>
        <w:rPr>
          <w:b/>
          <w:lang w:val="fr-BE"/>
        </w:rPr>
      </w:pPr>
    </w:p>
    <w:p w:rsidR="008C5CFA" w:rsidRDefault="008C5CFA" w:rsidP="00300A01">
      <w:pPr>
        <w:spacing w:before="0" w:after="0"/>
        <w:rPr>
          <w:lang w:val="fr-BE"/>
        </w:rPr>
        <w:sectPr w:rsidR="008C5CFA" w:rsidSect="0047688D">
          <w:headerReference w:type="default" r:id="rId32"/>
          <w:footerReference w:type="default" r:id="rId33"/>
          <w:headerReference w:type="first" r:id="rId34"/>
          <w:footerReference w:type="first" r:id="rId35"/>
          <w:pgSz w:w="16838" w:h="11906" w:orient="landscape"/>
          <w:pgMar w:top="567" w:right="510" w:bottom="284" w:left="1134" w:header="709" w:footer="709" w:gutter="0"/>
          <w:cols w:space="708"/>
          <w:docGrid w:linePitch="360"/>
        </w:sectPr>
      </w:pPr>
    </w:p>
    <w:p w:rsidR="008C5CFA" w:rsidRDefault="004E761A" w:rsidP="00300A01">
      <w:pPr>
        <w:spacing w:before="0" w:after="0"/>
        <w:rPr>
          <w:b/>
          <w:lang w:val="fr-BE"/>
        </w:rPr>
      </w:pPr>
      <w:r w:rsidRPr="00024594">
        <w:rPr>
          <w:b/>
          <w:noProof/>
          <w:lang w:val="fr-BE"/>
        </w:rPr>
        <w:t>Napotkane znaczące problemy oraz wprowadzone środki zaradcze</w:t>
      </w:r>
    </w:p>
    <w:p w:rsidR="008C5CFA" w:rsidRPr="00AD04B0"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2"/>
      </w:tblGrid>
      <w:tr w:rsidR="00F84CBC" w:rsidTr="0047688D">
        <w:tc>
          <w:tcPr>
            <w:tcW w:w="0" w:type="auto"/>
            <w:shd w:val="clear" w:color="auto" w:fill="auto"/>
          </w:tcPr>
          <w:p w:rsidR="008C5CFA" w:rsidRPr="00772438" w:rsidRDefault="008C5CFA" w:rsidP="00300A01">
            <w:pPr>
              <w:spacing w:before="0" w:after="0"/>
              <w:rPr>
                <w:lang w:val="fr-BE"/>
              </w:rPr>
            </w:pPr>
          </w:p>
        </w:tc>
      </w:tr>
    </w:tbl>
    <w:p w:rsidR="008C5CFA" w:rsidRDefault="008C5CFA" w:rsidP="00300A01">
      <w:pPr>
        <w:spacing w:before="0" w:after="0"/>
        <w:rPr>
          <w:lang w:val="fr-BE"/>
        </w:rPr>
      </w:pPr>
    </w:p>
    <w:p w:rsidR="008C5CFA" w:rsidRPr="00525572" w:rsidRDefault="004E761A" w:rsidP="00300A01">
      <w:pPr>
        <w:spacing w:before="0" w:after="0"/>
        <w:jc w:val="center"/>
        <w:rPr>
          <w:b/>
          <w:lang w:val="fr-BE"/>
        </w:rPr>
      </w:pPr>
      <w:r>
        <w:rPr>
          <w:lang w:val="fr-BE"/>
        </w:rPr>
        <w:br w:type="page"/>
      </w:r>
      <w:r w:rsidRPr="00525572">
        <w:rPr>
          <w:b/>
          <w:noProof/>
          <w:lang w:val="fr-BE"/>
        </w:rPr>
        <w:t>CZĘŚĆ B</w:t>
      </w:r>
    </w:p>
    <w:p w:rsidR="008C5CFA" w:rsidRPr="00525572" w:rsidRDefault="004E761A" w:rsidP="00300A01">
      <w:pPr>
        <w:spacing w:before="0" w:after="0"/>
        <w:jc w:val="center"/>
        <w:rPr>
          <w:b/>
          <w:lang w:val="fr-BE"/>
        </w:rPr>
      </w:pPr>
      <w:r w:rsidRPr="00525572">
        <w:rPr>
          <w:b/>
          <w:noProof/>
          <w:lang w:val="fr-BE"/>
        </w:rPr>
        <w:t>SPRAWOZDANIA ZŁOŻONE W LATACH 2017, 2019 ORAZ KOŃCOWE SPRAWOZDANIE Z WDRAŻANIA (art. 50 ust. 4 i art. 111 ust. 3 i 4 rozporządzenia (UE) nr 1303/2013)</w:t>
      </w:r>
    </w:p>
    <w:p w:rsidR="008C5CFA" w:rsidRDefault="004E761A" w:rsidP="00300A01">
      <w:pPr>
        <w:pStyle w:val="Nagwek1"/>
        <w:numPr>
          <w:ilvl w:val="0"/>
          <w:numId w:val="33"/>
        </w:numPr>
        <w:tabs>
          <w:tab w:val="clear" w:pos="992"/>
          <w:tab w:val="num" w:pos="0"/>
          <w:tab w:val="num" w:pos="426"/>
        </w:tabs>
        <w:spacing w:before="0" w:after="0"/>
        <w:ind w:left="426" w:hanging="426"/>
        <w:jc w:val="left"/>
      </w:pPr>
      <w:bookmarkStart w:id="106" w:name="_Toc256000102"/>
      <w:r>
        <w:rPr>
          <w:noProof/>
        </w:rPr>
        <w:t>OCENA WDRAŻANIA PROGRAMU OPERACYJNEGO (art. 50 ust. 4 i art. 111 ust. 4 rozporządzenia (UE) nr 1303/2013)</w:t>
      </w:r>
      <w:bookmarkEnd w:id="106"/>
    </w:p>
    <w:p w:rsidR="008C5CFA" w:rsidRPr="00E452ED" w:rsidRDefault="008C5CFA" w:rsidP="00300A01">
      <w:pPr>
        <w:pStyle w:val="Text1"/>
        <w:spacing w:before="0" w:after="0"/>
        <w:ind w:left="0"/>
      </w:pPr>
    </w:p>
    <w:p w:rsidR="008C5CFA" w:rsidRDefault="004E761A" w:rsidP="00300A01">
      <w:pPr>
        <w:pStyle w:val="Nagwek2"/>
        <w:numPr>
          <w:ilvl w:val="1"/>
          <w:numId w:val="15"/>
        </w:numPr>
        <w:tabs>
          <w:tab w:val="clear" w:pos="850"/>
          <w:tab w:val="num" w:pos="0"/>
        </w:tabs>
        <w:spacing w:before="0" w:after="0"/>
        <w:ind w:left="0" w:firstLine="0"/>
        <w:jc w:val="left"/>
      </w:pPr>
      <w:bookmarkStart w:id="107" w:name="_Toc256000103"/>
      <w:r>
        <w:rPr>
          <w:noProof/>
        </w:rPr>
        <w:t>Informacje zawarte w części A i osiąganie celów programu (art. 50 ust. 4 rozporządzenia (UE) nr 1303/2013)</w:t>
      </w:r>
      <w:bookmarkEnd w:id="107"/>
    </w:p>
    <w:p w:rsidR="008C5CFA" w:rsidRDefault="008C5CFA" w:rsidP="00300A01">
      <w:pPr>
        <w:spacing w:before="0" w:after="0"/>
        <w:ind w:left="426" w:hanging="42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5842"/>
      </w:tblGrid>
      <w:tr w:rsidR="00F84CBC" w:rsidTr="0047688D">
        <w:tc>
          <w:tcPr>
            <w:tcW w:w="0" w:type="auto"/>
            <w:shd w:val="clear" w:color="auto" w:fill="auto"/>
          </w:tcPr>
          <w:p w:rsidR="008C5CFA" w:rsidRDefault="004E761A" w:rsidP="00300A01">
            <w:pPr>
              <w:spacing w:before="0" w:after="0"/>
            </w:pPr>
            <w:r>
              <w:rPr>
                <w:noProof/>
              </w:rPr>
              <w:t>Oś priorytetowa</w:t>
            </w:r>
          </w:p>
        </w:tc>
        <w:tc>
          <w:tcPr>
            <w:tcW w:w="0" w:type="auto"/>
            <w:shd w:val="clear" w:color="auto" w:fill="auto"/>
          </w:tcPr>
          <w:p w:rsidR="008C5CFA" w:rsidRDefault="004E761A" w:rsidP="00300A01">
            <w:pPr>
              <w:spacing w:before="0" w:after="0"/>
            </w:pPr>
            <w:r>
              <w:rPr>
                <w:noProof/>
              </w:rPr>
              <w:t>1</w:t>
            </w:r>
            <w:r>
              <w:t xml:space="preserve"> - </w:t>
            </w:r>
            <w:r>
              <w:rPr>
                <w:noProof/>
              </w:rPr>
              <w:t>Innowacje i nauka</w:t>
            </w:r>
            <w:r>
              <w:t xml:space="preserve"> </w:t>
            </w:r>
          </w:p>
        </w:tc>
      </w:tr>
    </w:tbl>
    <w:p w:rsidR="008C5CFA" w:rsidRPr="00525572"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2"/>
      </w:tblGrid>
      <w:tr w:rsidR="00F84CBC" w:rsidTr="0047688D">
        <w:tc>
          <w:tcPr>
            <w:tcW w:w="0" w:type="auto"/>
            <w:shd w:val="clear" w:color="auto" w:fill="auto"/>
          </w:tcPr>
          <w:p w:rsidR="008C5CFA" w:rsidRDefault="008C5CFA" w:rsidP="00300A01">
            <w:pPr>
              <w:pStyle w:val="Text1"/>
              <w:spacing w:before="0" w:after="0"/>
              <w:ind w:left="0"/>
            </w:pPr>
          </w:p>
        </w:tc>
      </w:tr>
    </w:tbl>
    <w:p w:rsidR="008C5CFA" w:rsidRDefault="008C5CFA" w:rsidP="00300A01">
      <w:pPr>
        <w:spacing w:before="0" w:after="0"/>
        <w:ind w:left="426" w:hanging="42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6180"/>
      </w:tblGrid>
      <w:tr w:rsidR="00F84CBC" w:rsidTr="0047688D">
        <w:tc>
          <w:tcPr>
            <w:tcW w:w="0" w:type="auto"/>
            <w:shd w:val="clear" w:color="auto" w:fill="auto"/>
          </w:tcPr>
          <w:p w:rsidR="008C5CFA" w:rsidRDefault="004E761A" w:rsidP="00300A01">
            <w:pPr>
              <w:spacing w:before="0" w:after="0"/>
            </w:pPr>
            <w:r>
              <w:rPr>
                <w:noProof/>
              </w:rPr>
              <w:t>Oś priorytetowa</w:t>
            </w:r>
          </w:p>
        </w:tc>
        <w:tc>
          <w:tcPr>
            <w:tcW w:w="0" w:type="auto"/>
            <w:shd w:val="clear" w:color="auto" w:fill="auto"/>
          </w:tcPr>
          <w:p w:rsidR="008C5CFA" w:rsidRDefault="004E761A" w:rsidP="00300A01">
            <w:pPr>
              <w:spacing w:before="0" w:after="0"/>
            </w:pPr>
            <w:r>
              <w:rPr>
                <w:noProof/>
              </w:rPr>
              <w:t>10</w:t>
            </w:r>
            <w:r>
              <w:t xml:space="preserve"> - </w:t>
            </w:r>
            <w:r>
              <w:rPr>
                <w:noProof/>
              </w:rPr>
              <w:t>Otwarty rynek pracy</w:t>
            </w:r>
            <w:r>
              <w:t xml:space="preserve"> </w:t>
            </w:r>
          </w:p>
        </w:tc>
      </w:tr>
    </w:tbl>
    <w:p w:rsidR="008C5CFA" w:rsidRPr="00525572"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2"/>
      </w:tblGrid>
      <w:tr w:rsidR="00F84CBC" w:rsidTr="0047688D">
        <w:tc>
          <w:tcPr>
            <w:tcW w:w="0" w:type="auto"/>
            <w:shd w:val="clear" w:color="auto" w:fill="auto"/>
          </w:tcPr>
          <w:p w:rsidR="008C5CFA" w:rsidRDefault="008C5CFA" w:rsidP="00300A01">
            <w:pPr>
              <w:pStyle w:val="Text1"/>
              <w:spacing w:before="0" w:after="0"/>
              <w:ind w:left="0"/>
            </w:pPr>
          </w:p>
        </w:tc>
      </w:tr>
    </w:tbl>
    <w:p w:rsidR="008C5CFA" w:rsidRDefault="008C5CFA" w:rsidP="00300A01">
      <w:pPr>
        <w:spacing w:before="0" w:after="0"/>
        <w:ind w:left="426" w:hanging="42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5"/>
        <w:gridCol w:w="6037"/>
      </w:tblGrid>
      <w:tr w:rsidR="00F84CBC" w:rsidTr="0047688D">
        <w:tc>
          <w:tcPr>
            <w:tcW w:w="0" w:type="auto"/>
            <w:shd w:val="clear" w:color="auto" w:fill="auto"/>
          </w:tcPr>
          <w:p w:rsidR="008C5CFA" w:rsidRDefault="004E761A" w:rsidP="00300A01">
            <w:pPr>
              <w:spacing w:before="0" w:after="0"/>
            </w:pPr>
            <w:r>
              <w:rPr>
                <w:noProof/>
              </w:rPr>
              <w:t>Oś priorytetowa</w:t>
            </w:r>
          </w:p>
        </w:tc>
        <w:tc>
          <w:tcPr>
            <w:tcW w:w="0" w:type="auto"/>
            <w:shd w:val="clear" w:color="auto" w:fill="auto"/>
          </w:tcPr>
          <w:p w:rsidR="008C5CFA" w:rsidRDefault="004E761A" w:rsidP="00300A01">
            <w:pPr>
              <w:spacing w:before="0" w:after="0"/>
            </w:pPr>
            <w:r>
              <w:rPr>
                <w:noProof/>
              </w:rPr>
              <w:t>11</w:t>
            </w:r>
            <w:r>
              <w:t xml:space="preserve"> - </w:t>
            </w:r>
            <w:r>
              <w:rPr>
                <w:noProof/>
              </w:rPr>
              <w:t>Pomoc Techniczna</w:t>
            </w:r>
            <w:r>
              <w:t xml:space="preserve"> </w:t>
            </w:r>
          </w:p>
        </w:tc>
      </w:tr>
    </w:tbl>
    <w:p w:rsidR="008C5CFA" w:rsidRPr="00525572"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2"/>
      </w:tblGrid>
      <w:tr w:rsidR="00F84CBC" w:rsidTr="0047688D">
        <w:tc>
          <w:tcPr>
            <w:tcW w:w="0" w:type="auto"/>
            <w:shd w:val="clear" w:color="auto" w:fill="auto"/>
          </w:tcPr>
          <w:p w:rsidR="008C5CFA" w:rsidRDefault="008C5CFA" w:rsidP="00300A01">
            <w:pPr>
              <w:pStyle w:val="Text1"/>
              <w:spacing w:before="0" w:after="0"/>
              <w:ind w:left="0"/>
            </w:pPr>
          </w:p>
        </w:tc>
      </w:tr>
    </w:tbl>
    <w:p w:rsidR="008C5CFA" w:rsidRDefault="008C5CFA" w:rsidP="00300A01">
      <w:pPr>
        <w:spacing w:before="0" w:after="0"/>
        <w:ind w:left="426" w:hanging="42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8"/>
        <w:gridCol w:w="6614"/>
      </w:tblGrid>
      <w:tr w:rsidR="00F84CBC" w:rsidTr="0047688D">
        <w:tc>
          <w:tcPr>
            <w:tcW w:w="0" w:type="auto"/>
            <w:shd w:val="clear" w:color="auto" w:fill="auto"/>
          </w:tcPr>
          <w:p w:rsidR="008C5CFA" w:rsidRDefault="004E761A" w:rsidP="00300A01">
            <w:pPr>
              <w:spacing w:before="0" w:after="0"/>
            </w:pPr>
            <w:r>
              <w:rPr>
                <w:noProof/>
              </w:rPr>
              <w:t>Oś priorytetowa</w:t>
            </w:r>
          </w:p>
        </w:tc>
        <w:tc>
          <w:tcPr>
            <w:tcW w:w="0" w:type="auto"/>
            <w:shd w:val="clear" w:color="auto" w:fill="auto"/>
          </w:tcPr>
          <w:p w:rsidR="008C5CFA" w:rsidRDefault="004E761A" w:rsidP="00300A01">
            <w:pPr>
              <w:spacing w:before="0" w:after="0"/>
            </w:pPr>
            <w:r>
              <w:rPr>
                <w:noProof/>
              </w:rPr>
              <w:t>2</w:t>
            </w:r>
            <w:r>
              <w:t xml:space="preserve"> - </w:t>
            </w:r>
            <w:r>
              <w:rPr>
                <w:noProof/>
              </w:rPr>
              <w:t>Konkurencyjna gospodarka</w:t>
            </w:r>
            <w:r>
              <w:t xml:space="preserve"> </w:t>
            </w:r>
          </w:p>
        </w:tc>
      </w:tr>
    </w:tbl>
    <w:p w:rsidR="008C5CFA" w:rsidRPr="00525572"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2"/>
      </w:tblGrid>
      <w:tr w:rsidR="00F84CBC" w:rsidTr="0047688D">
        <w:tc>
          <w:tcPr>
            <w:tcW w:w="0" w:type="auto"/>
            <w:shd w:val="clear" w:color="auto" w:fill="auto"/>
          </w:tcPr>
          <w:p w:rsidR="008C5CFA" w:rsidRDefault="008C5CFA" w:rsidP="00300A01">
            <w:pPr>
              <w:pStyle w:val="Text1"/>
              <w:spacing w:before="0" w:after="0"/>
              <w:ind w:left="0"/>
            </w:pPr>
          </w:p>
        </w:tc>
      </w:tr>
    </w:tbl>
    <w:p w:rsidR="008C5CFA" w:rsidRDefault="008C5CFA" w:rsidP="00300A01">
      <w:pPr>
        <w:spacing w:before="0" w:after="0"/>
        <w:ind w:left="426" w:hanging="42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6642"/>
      </w:tblGrid>
      <w:tr w:rsidR="00F84CBC" w:rsidTr="0047688D">
        <w:tc>
          <w:tcPr>
            <w:tcW w:w="0" w:type="auto"/>
            <w:shd w:val="clear" w:color="auto" w:fill="auto"/>
          </w:tcPr>
          <w:p w:rsidR="008C5CFA" w:rsidRDefault="004E761A" w:rsidP="00300A01">
            <w:pPr>
              <w:spacing w:before="0" w:after="0"/>
            </w:pPr>
            <w:r>
              <w:rPr>
                <w:noProof/>
              </w:rPr>
              <w:t>Oś priorytetowa</w:t>
            </w:r>
          </w:p>
        </w:tc>
        <w:tc>
          <w:tcPr>
            <w:tcW w:w="0" w:type="auto"/>
            <w:shd w:val="clear" w:color="auto" w:fill="auto"/>
          </w:tcPr>
          <w:p w:rsidR="008C5CFA" w:rsidRDefault="004E761A" w:rsidP="00300A01">
            <w:pPr>
              <w:spacing w:before="0" w:after="0"/>
            </w:pPr>
            <w:r>
              <w:rPr>
                <w:noProof/>
              </w:rPr>
              <w:t>3</w:t>
            </w:r>
            <w:r>
              <w:t xml:space="preserve"> - </w:t>
            </w:r>
            <w:r>
              <w:rPr>
                <w:noProof/>
              </w:rPr>
              <w:t>Efektywna i zielona energia</w:t>
            </w:r>
            <w:r>
              <w:t xml:space="preserve"> </w:t>
            </w:r>
          </w:p>
        </w:tc>
      </w:tr>
    </w:tbl>
    <w:p w:rsidR="008C5CFA" w:rsidRPr="00525572"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2"/>
      </w:tblGrid>
      <w:tr w:rsidR="00F84CBC" w:rsidTr="0047688D">
        <w:tc>
          <w:tcPr>
            <w:tcW w:w="0" w:type="auto"/>
            <w:shd w:val="clear" w:color="auto" w:fill="auto"/>
          </w:tcPr>
          <w:p w:rsidR="008C5CFA" w:rsidRDefault="008C5CFA" w:rsidP="00300A01">
            <w:pPr>
              <w:pStyle w:val="Text1"/>
              <w:spacing w:before="0" w:after="0"/>
              <w:ind w:left="0"/>
            </w:pPr>
          </w:p>
        </w:tc>
      </w:tr>
    </w:tbl>
    <w:p w:rsidR="008C5CFA" w:rsidRDefault="008C5CFA" w:rsidP="00300A01">
      <w:pPr>
        <w:spacing w:before="0" w:after="0"/>
        <w:ind w:left="426" w:hanging="42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7045"/>
      </w:tblGrid>
      <w:tr w:rsidR="00F84CBC" w:rsidTr="0047688D">
        <w:tc>
          <w:tcPr>
            <w:tcW w:w="0" w:type="auto"/>
            <w:shd w:val="clear" w:color="auto" w:fill="auto"/>
          </w:tcPr>
          <w:p w:rsidR="008C5CFA" w:rsidRDefault="004E761A" w:rsidP="00300A01">
            <w:pPr>
              <w:spacing w:before="0" w:after="0"/>
            </w:pPr>
            <w:r>
              <w:rPr>
                <w:noProof/>
              </w:rPr>
              <w:t>Oś priorytetowa</w:t>
            </w:r>
          </w:p>
        </w:tc>
        <w:tc>
          <w:tcPr>
            <w:tcW w:w="0" w:type="auto"/>
            <w:shd w:val="clear" w:color="auto" w:fill="auto"/>
          </w:tcPr>
          <w:p w:rsidR="008C5CFA" w:rsidRDefault="004E761A" w:rsidP="00300A01">
            <w:pPr>
              <w:spacing w:before="0" w:after="0"/>
            </w:pPr>
            <w:r>
              <w:rPr>
                <w:noProof/>
              </w:rPr>
              <w:t>4</w:t>
            </w:r>
            <w:r>
              <w:t xml:space="preserve"> - </w:t>
            </w:r>
            <w:r>
              <w:rPr>
                <w:noProof/>
              </w:rPr>
              <w:t>Dziedzictwo naturalne i kulturowe</w:t>
            </w:r>
            <w:r>
              <w:t xml:space="preserve"> </w:t>
            </w:r>
          </w:p>
        </w:tc>
      </w:tr>
    </w:tbl>
    <w:p w:rsidR="008C5CFA" w:rsidRPr="00525572"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2"/>
      </w:tblGrid>
      <w:tr w:rsidR="00F84CBC" w:rsidTr="0047688D">
        <w:tc>
          <w:tcPr>
            <w:tcW w:w="0" w:type="auto"/>
            <w:shd w:val="clear" w:color="auto" w:fill="auto"/>
          </w:tcPr>
          <w:p w:rsidR="008C5CFA" w:rsidRDefault="008C5CFA" w:rsidP="00300A01">
            <w:pPr>
              <w:pStyle w:val="Text1"/>
              <w:spacing w:before="0" w:after="0"/>
              <w:ind w:left="0"/>
            </w:pPr>
          </w:p>
        </w:tc>
      </w:tr>
    </w:tbl>
    <w:p w:rsidR="008C5CFA" w:rsidRDefault="008C5CFA" w:rsidP="00300A01">
      <w:pPr>
        <w:spacing w:before="0" w:after="0"/>
        <w:ind w:left="426" w:hanging="42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6526"/>
      </w:tblGrid>
      <w:tr w:rsidR="00F84CBC" w:rsidTr="0047688D">
        <w:tc>
          <w:tcPr>
            <w:tcW w:w="0" w:type="auto"/>
            <w:shd w:val="clear" w:color="auto" w:fill="auto"/>
          </w:tcPr>
          <w:p w:rsidR="008C5CFA" w:rsidRDefault="004E761A" w:rsidP="00300A01">
            <w:pPr>
              <w:spacing w:before="0" w:after="0"/>
            </w:pPr>
            <w:r>
              <w:rPr>
                <w:noProof/>
              </w:rPr>
              <w:t>Oś priorytetowa</w:t>
            </w:r>
          </w:p>
        </w:tc>
        <w:tc>
          <w:tcPr>
            <w:tcW w:w="0" w:type="auto"/>
            <w:shd w:val="clear" w:color="auto" w:fill="auto"/>
          </w:tcPr>
          <w:p w:rsidR="008C5CFA" w:rsidRDefault="004E761A" w:rsidP="00300A01">
            <w:pPr>
              <w:spacing w:before="0" w:after="0"/>
            </w:pPr>
            <w:r>
              <w:rPr>
                <w:noProof/>
              </w:rPr>
              <w:t>5</w:t>
            </w:r>
            <w:r>
              <w:t xml:space="preserve"> - </w:t>
            </w:r>
            <w:r>
              <w:rPr>
                <w:noProof/>
              </w:rPr>
              <w:t>Nowoczesna komunikacja</w:t>
            </w:r>
            <w:r>
              <w:t xml:space="preserve"> </w:t>
            </w:r>
          </w:p>
        </w:tc>
      </w:tr>
    </w:tbl>
    <w:p w:rsidR="008C5CFA" w:rsidRPr="00525572"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2"/>
      </w:tblGrid>
      <w:tr w:rsidR="00F84CBC" w:rsidTr="0047688D">
        <w:tc>
          <w:tcPr>
            <w:tcW w:w="0" w:type="auto"/>
            <w:shd w:val="clear" w:color="auto" w:fill="auto"/>
          </w:tcPr>
          <w:p w:rsidR="008C5CFA" w:rsidRDefault="008C5CFA" w:rsidP="00300A01">
            <w:pPr>
              <w:pStyle w:val="Text1"/>
              <w:spacing w:before="0" w:after="0"/>
              <w:ind w:left="0"/>
            </w:pPr>
          </w:p>
        </w:tc>
      </w:tr>
    </w:tbl>
    <w:p w:rsidR="008C5CFA" w:rsidRDefault="008C5CFA" w:rsidP="00300A01">
      <w:pPr>
        <w:spacing w:before="0" w:after="0"/>
        <w:ind w:left="426" w:hanging="42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0"/>
        <w:gridCol w:w="5332"/>
      </w:tblGrid>
      <w:tr w:rsidR="00F84CBC" w:rsidTr="0047688D">
        <w:tc>
          <w:tcPr>
            <w:tcW w:w="0" w:type="auto"/>
            <w:shd w:val="clear" w:color="auto" w:fill="auto"/>
          </w:tcPr>
          <w:p w:rsidR="008C5CFA" w:rsidRDefault="004E761A" w:rsidP="00300A01">
            <w:pPr>
              <w:spacing w:before="0" w:after="0"/>
            </w:pPr>
            <w:r>
              <w:rPr>
                <w:noProof/>
              </w:rPr>
              <w:t>Oś priorytetowa</w:t>
            </w:r>
          </w:p>
        </w:tc>
        <w:tc>
          <w:tcPr>
            <w:tcW w:w="0" w:type="auto"/>
            <w:shd w:val="clear" w:color="auto" w:fill="auto"/>
          </w:tcPr>
          <w:p w:rsidR="008C5CFA" w:rsidRDefault="004E761A" w:rsidP="00300A01">
            <w:pPr>
              <w:spacing w:before="0" w:after="0"/>
            </w:pPr>
            <w:r>
              <w:rPr>
                <w:noProof/>
              </w:rPr>
              <w:t>6</w:t>
            </w:r>
            <w:r>
              <w:t xml:space="preserve"> - </w:t>
            </w:r>
            <w:r>
              <w:rPr>
                <w:noProof/>
              </w:rPr>
              <w:t>Rozwój miast</w:t>
            </w:r>
            <w:r>
              <w:t xml:space="preserve"> </w:t>
            </w:r>
          </w:p>
        </w:tc>
      </w:tr>
    </w:tbl>
    <w:p w:rsidR="008C5CFA" w:rsidRPr="00525572"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2"/>
      </w:tblGrid>
      <w:tr w:rsidR="00F84CBC" w:rsidTr="0047688D">
        <w:tc>
          <w:tcPr>
            <w:tcW w:w="0" w:type="auto"/>
            <w:shd w:val="clear" w:color="auto" w:fill="auto"/>
          </w:tcPr>
          <w:p w:rsidR="008C5CFA" w:rsidRDefault="008C5CFA" w:rsidP="00300A01">
            <w:pPr>
              <w:pStyle w:val="Text1"/>
              <w:spacing w:before="0" w:after="0"/>
              <w:ind w:left="0"/>
            </w:pPr>
          </w:p>
        </w:tc>
      </w:tr>
    </w:tbl>
    <w:p w:rsidR="008C5CFA" w:rsidRDefault="008C5CFA" w:rsidP="00300A01">
      <w:pPr>
        <w:spacing w:before="0" w:after="0"/>
        <w:ind w:left="426" w:hanging="42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1"/>
        <w:gridCol w:w="6491"/>
      </w:tblGrid>
      <w:tr w:rsidR="00F84CBC" w:rsidTr="0047688D">
        <w:tc>
          <w:tcPr>
            <w:tcW w:w="0" w:type="auto"/>
            <w:shd w:val="clear" w:color="auto" w:fill="auto"/>
          </w:tcPr>
          <w:p w:rsidR="008C5CFA" w:rsidRDefault="004E761A" w:rsidP="00300A01">
            <w:pPr>
              <w:spacing w:before="0" w:after="0"/>
            </w:pPr>
            <w:r>
              <w:rPr>
                <w:noProof/>
              </w:rPr>
              <w:t>Oś priorytetowa</w:t>
            </w:r>
          </w:p>
        </w:tc>
        <w:tc>
          <w:tcPr>
            <w:tcW w:w="0" w:type="auto"/>
            <w:shd w:val="clear" w:color="auto" w:fill="auto"/>
          </w:tcPr>
          <w:p w:rsidR="008C5CFA" w:rsidRDefault="004E761A" w:rsidP="00300A01">
            <w:pPr>
              <w:spacing w:before="0" w:after="0"/>
            </w:pPr>
            <w:r>
              <w:rPr>
                <w:noProof/>
              </w:rPr>
              <w:t>7</w:t>
            </w:r>
            <w:r>
              <w:t xml:space="preserve"> - </w:t>
            </w:r>
            <w:r>
              <w:rPr>
                <w:noProof/>
              </w:rPr>
              <w:t>Sprawne usługi publiczne</w:t>
            </w:r>
            <w:r>
              <w:t xml:space="preserve"> </w:t>
            </w:r>
          </w:p>
        </w:tc>
      </w:tr>
    </w:tbl>
    <w:p w:rsidR="008C5CFA" w:rsidRPr="00525572"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2"/>
      </w:tblGrid>
      <w:tr w:rsidR="00F84CBC" w:rsidTr="0047688D">
        <w:tc>
          <w:tcPr>
            <w:tcW w:w="0" w:type="auto"/>
            <w:shd w:val="clear" w:color="auto" w:fill="auto"/>
          </w:tcPr>
          <w:p w:rsidR="008C5CFA" w:rsidRDefault="008C5CFA" w:rsidP="00300A01">
            <w:pPr>
              <w:pStyle w:val="Text1"/>
              <w:spacing w:before="0" w:after="0"/>
              <w:ind w:left="0"/>
            </w:pPr>
          </w:p>
        </w:tc>
      </w:tr>
    </w:tbl>
    <w:p w:rsidR="008C5CFA" w:rsidRDefault="008C5CFA" w:rsidP="00300A01">
      <w:pPr>
        <w:spacing w:before="0" w:after="0"/>
        <w:ind w:left="426" w:hanging="42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6"/>
        <w:gridCol w:w="7416"/>
      </w:tblGrid>
      <w:tr w:rsidR="00F84CBC" w:rsidTr="0047688D">
        <w:tc>
          <w:tcPr>
            <w:tcW w:w="0" w:type="auto"/>
            <w:shd w:val="clear" w:color="auto" w:fill="auto"/>
          </w:tcPr>
          <w:p w:rsidR="008C5CFA" w:rsidRDefault="004E761A" w:rsidP="00300A01">
            <w:pPr>
              <w:spacing w:before="0" w:after="0"/>
            </w:pPr>
            <w:r>
              <w:rPr>
                <w:noProof/>
              </w:rPr>
              <w:t>Oś priorytetowa</w:t>
            </w:r>
          </w:p>
        </w:tc>
        <w:tc>
          <w:tcPr>
            <w:tcW w:w="0" w:type="auto"/>
            <w:shd w:val="clear" w:color="auto" w:fill="auto"/>
          </w:tcPr>
          <w:p w:rsidR="008C5CFA" w:rsidRDefault="004E761A" w:rsidP="00300A01">
            <w:pPr>
              <w:spacing w:before="0" w:after="0"/>
            </w:pPr>
            <w:r>
              <w:rPr>
                <w:noProof/>
              </w:rPr>
              <w:t>8</w:t>
            </w:r>
            <w:r>
              <w:t xml:space="preserve"> - </w:t>
            </w:r>
            <w:r>
              <w:rPr>
                <w:noProof/>
              </w:rPr>
              <w:t>Rozwój edukacji i aktywne społeczeństwo</w:t>
            </w:r>
            <w:r>
              <w:t xml:space="preserve"> </w:t>
            </w:r>
          </w:p>
        </w:tc>
      </w:tr>
    </w:tbl>
    <w:p w:rsidR="008C5CFA" w:rsidRPr="00525572"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2"/>
      </w:tblGrid>
      <w:tr w:rsidR="00F84CBC" w:rsidTr="0047688D">
        <w:tc>
          <w:tcPr>
            <w:tcW w:w="0" w:type="auto"/>
            <w:shd w:val="clear" w:color="auto" w:fill="auto"/>
          </w:tcPr>
          <w:p w:rsidR="008C5CFA" w:rsidRDefault="008C5CFA" w:rsidP="00300A01">
            <w:pPr>
              <w:pStyle w:val="Text1"/>
              <w:spacing w:before="0" w:after="0"/>
              <w:ind w:left="0"/>
            </w:pPr>
          </w:p>
        </w:tc>
      </w:tr>
    </w:tbl>
    <w:p w:rsidR="008C5CFA" w:rsidRDefault="008C5CFA" w:rsidP="00300A01">
      <w:pPr>
        <w:spacing w:before="0" w:after="0"/>
        <w:ind w:left="426" w:hanging="42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7377"/>
      </w:tblGrid>
      <w:tr w:rsidR="00F84CBC" w:rsidTr="0047688D">
        <w:tc>
          <w:tcPr>
            <w:tcW w:w="0" w:type="auto"/>
            <w:shd w:val="clear" w:color="auto" w:fill="auto"/>
          </w:tcPr>
          <w:p w:rsidR="008C5CFA" w:rsidRDefault="004E761A" w:rsidP="00300A01">
            <w:pPr>
              <w:spacing w:before="0" w:after="0"/>
            </w:pPr>
            <w:r>
              <w:rPr>
                <w:noProof/>
              </w:rPr>
              <w:t>Oś priorytetowa</w:t>
            </w:r>
          </w:p>
        </w:tc>
        <w:tc>
          <w:tcPr>
            <w:tcW w:w="0" w:type="auto"/>
            <w:shd w:val="clear" w:color="auto" w:fill="auto"/>
          </w:tcPr>
          <w:p w:rsidR="008C5CFA" w:rsidRDefault="004E761A" w:rsidP="00300A01">
            <w:pPr>
              <w:spacing w:before="0" w:after="0"/>
            </w:pPr>
            <w:r>
              <w:rPr>
                <w:noProof/>
              </w:rPr>
              <w:t>9</w:t>
            </w:r>
            <w:r>
              <w:t xml:space="preserve"> - </w:t>
            </w:r>
            <w:r>
              <w:rPr>
                <w:noProof/>
              </w:rPr>
              <w:t>Włączenie społeczne i walka z ubóstwem</w:t>
            </w:r>
            <w:r>
              <w:t xml:space="preserve"> </w:t>
            </w:r>
          </w:p>
        </w:tc>
      </w:tr>
    </w:tbl>
    <w:p w:rsidR="008C5CFA" w:rsidRPr="00525572"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2"/>
      </w:tblGrid>
      <w:tr w:rsidR="00F84CBC" w:rsidTr="0047688D">
        <w:tc>
          <w:tcPr>
            <w:tcW w:w="0" w:type="auto"/>
            <w:shd w:val="clear" w:color="auto" w:fill="auto"/>
          </w:tcPr>
          <w:p w:rsidR="008C5CFA" w:rsidRDefault="008C5CFA" w:rsidP="00300A01">
            <w:pPr>
              <w:pStyle w:val="Text1"/>
              <w:spacing w:before="0" w:after="0"/>
              <w:ind w:left="0"/>
            </w:pPr>
          </w:p>
        </w:tc>
      </w:tr>
    </w:tbl>
    <w:p w:rsidR="008C5CFA" w:rsidRDefault="008C5CFA" w:rsidP="00300A01">
      <w:pPr>
        <w:spacing w:before="0" w:after="0"/>
      </w:pPr>
    </w:p>
    <w:p w:rsidR="008C5CFA" w:rsidRDefault="004E761A" w:rsidP="00300A01">
      <w:pPr>
        <w:pStyle w:val="Nagwek2"/>
        <w:numPr>
          <w:ilvl w:val="1"/>
          <w:numId w:val="15"/>
        </w:numPr>
        <w:tabs>
          <w:tab w:val="clear" w:pos="850"/>
          <w:tab w:val="num" w:pos="0"/>
        </w:tabs>
        <w:spacing w:before="0" w:after="0"/>
        <w:ind w:left="0" w:firstLine="0"/>
        <w:jc w:val="left"/>
      </w:pPr>
      <w:bookmarkStart w:id="108" w:name="_Toc256000104"/>
      <w:r>
        <w:rPr>
          <w:noProof/>
        </w:rPr>
        <w:t>Szczególne przedsięwzięcia mające na celu promowanie równouprawnienia płci oraz zapobieganie dyskryminacji, w tym w szczególności zapewnienie dostępności dla osób z niepełnosprawnościami, i rozwiązania wdrożone, aby zapewnić włączenie punktu widzenia płci do programów operacyjnych i operacji (art. 50 ust. 4 i art. 111 ust. 4 akapit drugi lit. e) rozporządzenia (UE) nr 1303/2013)</w:t>
      </w:r>
      <w:bookmarkEnd w:id="108"/>
    </w:p>
    <w:p w:rsidR="008C5CFA" w:rsidRPr="00525572" w:rsidRDefault="008C5CFA" w:rsidP="00300A01">
      <w:pPr>
        <w:spacing w:before="0" w:after="0"/>
        <w:ind w:left="426" w:hanging="42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2"/>
      </w:tblGrid>
      <w:tr w:rsidR="00F84CBC" w:rsidTr="0047688D">
        <w:tc>
          <w:tcPr>
            <w:tcW w:w="0" w:type="auto"/>
            <w:shd w:val="clear" w:color="auto" w:fill="auto"/>
          </w:tcPr>
          <w:p w:rsidR="008C5CFA" w:rsidRDefault="008C5CFA" w:rsidP="00300A01">
            <w:pPr>
              <w:pStyle w:val="Text1"/>
              <w:spacing w:before="0" w:after="0"/>
              <w:ind w:left="0"/>
            </w:pPr>
          </w:p>
        </w:tc>
      </w:tr>
    </w:tbl>
    <w:p w:rsidR="008C5CFA" w:rsidRDefault="008C5CFA" w:rsidP="00300A01">
      <w:pPr>
        <w:spacing w:before="0" w:after="0"/>
      </w:pPr>
    </w:p>
    <w:p w:rsidR="008C5CFA" w:rsidRDefault="004E761A" w:rsidP="00300A01">
      <w:pPr>
        <w:pStyle w:val="Nagwek2"/>
        <w:numPr>
          <w:ilvl w:val="1"/>
          <w:numId w:val="15"/>
        </w:numPr>
        <w:tabs>
          <w:tab w:val="clear" w:pos="850"/>
          <w:tab w:val="num" w:pos="0"/>
        </w:tabs>
        <w:spacing w:before="0" w:after="0"/>
        <w:ind w:left="0" w:firstLine="0"/>
        <w:jc w:val="left"/>
      </w:pPr>
      <w:bookmarkStart w:id="109" w:name="_Toc256000105"/>
      <w:r>
        <w:rPr>
          <w:noProof/>
        </w:rPr>
        <w:t>Zrównoważony rozwój (art. 50 ust. 4 i art. 111 ust. 4 akapit drugi lit. f) rozporządzenia (UE) nr 1303/2013)</w:t>
      </w:r>
      <w:bookmarkEnd w:id="109"/>
    </w:p>
    <w:p w:rsidR="008C5CFA" w:rsidRPr="00525572" w:rsidRDefault="008C5CFA" w:rsidP="00300A01">
      <w:pPr>
        <w:spacing w:before="0" w:after="0"/>
        <w:ind w:left="426" w:hanging="42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2"/>
      </w:tblGrid>
      <w:tr w:rsidR="00F84CBC" w:rsidTr="0047688D">
        <w:tc>
          <w:tcPr>
            <w:tcW w:w="0" w:type="auto"/>
            <w:shd w:val="clear" w:color="auto" w:fill="auto"/>
          </w:tcPr>
          <w:p w:rsidR="008C5CFA" w:rsidRDefault="008C5CFA" w:rsidP="00300A01">
            <w:pPr>
              <w:pStyle w:val="Text1"/>
              <w:spacing w:before="0" w:after="0"/>
              <w:ind w:left="0"/>
            </w:pPr>
          </w:p>
        </w:tc>
      </w:tr>
    </w:tbl>
    <w:p w:rsidR="008C5CFA" w:rsidRDefault="008C5CFA" w:rsidP="00300A01">
      <w:pPr>
        <w:spacing w:before="0" w:after="0"/>
      </w:pPr>
    </w:p>
    <w:p w:rsidR="008C5CFA" w:rsidRDefault="004E761A" w:rsidP="00300A01">
      <w:pPr>
        <w:pStyle w:val="Nagwek2"/>
        <w:numPr>
          <w:ilvl w:val="1"/>
          <w:numId w:val="15"/>
        </w:numPr>
        <w:tabs>
          <w:tab w:val="clear" w:pos="850"/>
          <w:tab w:val="num" w:pos="0"/>
        </w:tabs>
        <w:spacing w:before="0" w:after="0"/>
        <w:ind w:left="0" w:firstLine="0"/>
        <w:jc w:val="left"/>
      </w:pPr>
      <w:bookmarkStart w:id="110" w:name="_Toc256000106"/>
      <w:r>
        <w:rPr>
          <w:noProof/>
        </w:rPr>
        <w:t>Sprawozdania dotyczące wsparcia wykorzystanego na cele dotyczące zmiany klimatu (art. 50 ust. 4 rozporządzenia (UE) nr 1303/2013)</w:t>
      </w:r>
      <w:bookmarkEnd w:id="110"/>
    </w:p>
    <w:p w:rsidR="008C5CFA" w:rsidRDefault="008C5CFA" w:rsidP="00300A01">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4242"/>
        <w:gridCol w:w="4113"/>
      </w:tblGrid>
      <w:tr w:rsidR="00F84CBC" w:rsidTr="0047688D">
        <w:tc>
          <w:tcPr>
            <w:tcW w:w="0" w:type="auto"/>
            <w:shd w:val="clear" w:color="auto" w:fill="auto"/>
          </w:tcPr>
          <w:p w:rsidR="008C5CFA" w:rsidRPr="00D81FD8" w:rsidRDefault="004E761A" w:rsidP="00300A01">
            <w:pPr>
              <w:pStyle w:val="Text1"/>
              <w:spacing w:before="0" w:after="0"/>
              <w:ind w:left="0"/>
              <w:rPr>
                <w:b/>
              </w:rPr>
            </w:pPr>
            <w:r w:rsidRPr="00D81FD8">
              <w:rPr>
                <w:b/>
                <w:noProof/>
              </w:rPr>
              <w:t>Oś priorytetowa</w:t>
            </w:r>
          </w:p>
        </w:tc>
        <w:tc>
          <w:tcPr>
            <w:tcW w:w="0" w:type="auto"/>
            <w:shd w:val="clear" w:color="auto" w:fill="auto"/>
          </w:tcPr>
          <w:p w:rsidR="008C5CFA" w:rsidRPr="00D81FD8" w:rsidRDefault="004E761A" w:rsidP="00300A01">
            <w:pPr>
              <w:pStyle w:val="Text1"/>
              <w:spacing w:before="0" w:after="0"/>
              <w:ind w:left="0"/>
              <w:rPr>
                <w:b/>
              </w:rPr>
            </w:pPr>
            <w:r w:rsidRPr="00D81FD8">
              <w:rPr>
                <w:b/>
                <w:noProof/>
              </w:rPr>
              <w:t>Amount of support to be used for climate change objectives (EUR)</w:t>
            </w:r>
          </w:p>
        </w:tc>
        <w:tc>
          <w:tcPr>
            <w:tcW w:w="0" w:type="auto"/>
            <w:shd w:val="clear" w:color="auto" w:fill="auto"/>
          </w:tcPr>
          <w:p w:rsidR="008C5CFA" w:rsidRPr="00D81FD8" w:rsidRDefault="004E761A" w:rsidP="00300A01">
            <w:pPr>
              <w:pStyle w:val="Text1"/>
              <w:spacing w:before="0" w:after="0"/>
              <w:ind w:left="0"/>
              <w:rPr>
                <w:b/>
              </w:rPr>
            </w:pPr>
            <w:r w:rsidRPr="00D81FD8">
              <w:rPr>
                <w:b/>
                <w:noProof/>
              </w:rPr>
              <w:t>Proportion of total allocation to the operational programme (%)</w:t>
            </w:r>
          </w:p>
        </w:tc>
      </w:tr>
      <w:tr w:rsidR="00F84CBC" w:rsidTr="0047688D">
        <w:tc>
          <w:tcPr>
            <w:tcW w:w="0" w:type="auto"/>
            <w:shd w:val="clear" w:color="auto" w:fill="auto"/>
          </w:tcPr>
          <w:p w:rsidR="008C5CFA" w:rsidRDefault="004E761A" w:rsidP="00300A01">
            <w:pPr>
              <w:spacing w:before="0" w:after="0"/>
              <w:ind w:left="426" w:hanging="426"/>
            </w:pPr>
            <w:r>
              <w:rPr>
                <w:noProof/>
              </w:rPr>
              <w:t>3</w:t>
            </w:r>
          </w:p>
        </w:tc>
        <w:tc>
          <w:tcPr>
            <w:tcW w:w="0" w:type="auto"/>
            <w:shd w:val="clear" w:color="auto" w:fill="auto"/>
          </w:tcPr>
          <w:p w:rsidR="008C5CFA" w:rsidRDefault="004E761A" w:rsidP="00300A01">
            <w:pPr>
              <w:pStyle w:val="Text1"/>
              <w:spacing w:before="0" w:after="0"/>
              <w:ind w:left="0"/>
              <w:jc w:val="right"/>
            </w:pPr>
            <w:r>
              <w:rPr>
                <w:noProof/>
              </w:rPr>
              <w:t>151 308 725,48</w:t>
            </w:r>
          </w:p>
        </w:tc>
        <w:tc>
          <w:tcPr>
            <w:tcW w:w="0" w:type="auto"/>
            <w:shd w:val="clear" w:color="auto" w:fill="auto"/>
          </w:tcPr>
          <w:p w:rsidR="008C5CFA" w:rsidRDefault="004E761A" w:rsidP="00300A01">
            <w:pPr>
              <w:spacing w:before="0" w:after="0"/>
              <w:ind w:left="426" w:hanging="426"/>
              <w:jc w:val="right"/>
            </w:pPr>
            <w:r>
              <w:rPr>
                <w:noProof/>
              </w:rPr>
              <w:t>81,95%</w:t>
            </w:r>
          </w:p>
        </w:tc>
      </w:tr>
      <w:tr w:rsidR="00F84CBC" w:rsidTr="0047688D">
        <w:tc>
          <w:tcPr>
            <w:tcW w:w="0" w:type="auto"/>
            <w:shd w:val="clear" w:color="auto" w:fill="auto"/>
          </w:tcPr>
          <w:p w:rsidR="008C5CFA" w:rsidRDefault="004E761A" w:rsidP="00300A01">
            <w:pPr>
              <w:spacing w:before="0" w:after="0"/>
              <w:ind w:left="426" w:hanging="426"/>
            </w:pPr>
            <w:r>
              <w:rPr>
                <w:noProof/>
              </w:rPr>
              <w:t>4</w:t>
            </w:r>
          </w:p>
        </w:tc>
        <w:tc>
          <w:tcPr>
            <w:tcW w:w="0" w:type="auto"/>
            <w:shd w:val="clear" w:color="auto" w:fill="auto"/>
          </w:tcPr>
          <w:p w:rsidR="008C5CFA" w:rsidRDefault="004E761A" w:rsidP="00300A01">
            <w:pPr>
              <w:pStyle w:val="Text1"/>
              <w:spacing w:before="0" w:after="0"/>
              <w:ind w:left="0"/>
              <w:jc w:val="right"/>
            </w:pPr>
            <w:r>
              <w:rPr>
                <w:noProof/>
              </w:rPr>
              <w:t>8 553 856,73</w:t>
            </w:r>
          </w:p>
        </w:tc>
        <w:tc>
          <w:tcPr>
            <w:tcW w:w="0" w:type="auto"/>
            <w:shd w:val="clear" w:color="auto" w:fill="auto"/>
          </w:tcPr>
          <w:p w:rsidR="008C5CFA" w:rsidRDefault="004E761A" w:rsidP="00300A01">
            <w:pPr>
              <w:spacing w:before="0" w:after="0"/>
              <w:ind w:left="426" w:hanging="426"/>
              <w:jc w:val="right"/>
            </w:pPr>
            <w:r>
              <w:rPr>
                <w:noProof/>
              </w:rPr>
              <w:t>6,46%</w:t>
            </w:r>
          </w:p>
        </w:tc>
      </w:tr>
      <w:tr w:rsidR="00F84CBC" w:rsidTr="0047688D">
        <w:tc>
          <w:tcPr>
            <w:tcW w:w="0" w:type="auto"/>
            <w:shd w:val="clear" w:color="auto" w:fill="auto"/>
          </w:tcPr>
          <w:p w:rsidR="008C5CFA" w:rsidRDefault="004E761A" w:rsidP="00300A01">
            <w:pPr>
              <w:spacing w:before="0" w:after="0"/>
              <w:ind w:left="426" w:hanging="426"/>
            </w:pPr>
            <w:r>
              <w:rPr>
                <w:noProof/>
              </w:rPr>
              <w:t>5</w:t>
            </w:r>
          </w:p>
        </w:tc>
        <w:tc>
          <w:tcPr>
            <w:tcW w:w="0" w:type="auto"/>
            <w:shd w:val="clear" w:color="auto" w:fill="auto"/>
          </w:tcPr>
          <w:p w:rsidR="008C5CFA" w:rsidRDefault="004E761A" w:rsidP="00300A01">
            <w:pPr>
              <w:pStyle w:val="Text1"/>
              <w:spacing w:before="0" w:after="0"/>
              <w:ind w:left="0"/>
              <w:jc w:val="right"/>
            </w:pPr>
            <w:r>
              <w:rPr>
                <w:noProof/>
              </w:rPr>
              <w:t>9 207 620,71</w:t>
            </w:r>
          </w:p>
        </w:tc>
        <w:tc>
          <w:tcPr>
            <w:tcW w:w="0" w:type="auto"/>
            <w:shd w:val="clear" w:color="auto" w:fill="auto"/>
          </w:tcPr>
          <w:p w:rsidR="008C5CFA" w:rsidRDefault="004E761A" w:rsidP="00300A01">
            <w:pPr>
              <w:spacing w:before="0" w:after="0"/>
              <w:ind w:left="426" w:hanging="426"/>
              <w:jc w:val="right"/>
            </w:pPr>
            <w:r>
              <w:rPr>
                <w:noProof/>
              </w:rPr>
              <w:t>7,15%</w:t>
            </w:r>
          </w:p>
        </w:tc>
      </w:tr>
      <w:tr w:rsidR="00F84CBC" w:rsidTr="0047688D">
        <w:tc>
          <w:tcPr>
            <w:tcW w:w="0" w:type="auto"/>
            <w:shd w:val="clear" w:color="auto" w:fill="auto"/>
          </w:tcPr>
          <w:p w:rsidR="008C5CFA" w:rsidRDefault="004E761A" w:rsidP="00300A01">
            <w:pPr>
              <w:spacing w:before="0" w:after="0"/>
              <w:ind w:left="426" w:hanging="426"/>
            </w:pPr>
            <w:r>
              <w:rPr>
                <w:noProof/>
              </w:rPr>
              <w:t>6</w:t>
            </w:r>
          </w:p>
        </w:tc>
        <w:tc>
          <w:tcPr>
            <w:tcW w:w="0" w:type="auto"/>
            <w:shd w:val="clear" w:color="auto" w:fill="auto"/>
          </w:tcPr>
          <w:p w:rsidR="008C5CFA" w:rsidRDefault="004E761A" w:rsidP="00300A01">
            <w:pPr>
              <w:pStyle w:val="Text1"/>
              <w:spacing w:before="0" w:after="0"/>
              <w:ind w:left="0"/>
              <w:jc w:val="right"/>
            </w:pPr>
            <w:r>
              <w:rPr>
                <w:noProof/>
              </w:rPr>
              <w:t>25 688 615,23</w:t>
            </w:r>
          </w:p>
        </w:tc>
        <w:tc>
          <w:tcPr>
            <w:tcW w:w="0" w:type="auto"/>
            <w:shd w:val="clear" w:color="auto" w:fill="auto"/>
          </w:tcPr>
          <w:p w:rsidR="008C5CFA" w:rsidRDefault="004E761A" w:rsidP="00300A01">
            <w:pPr>
              <w:spacing w:before="0" w:after="0"/>
              <w:ind w:left="426" w:hanging="426"/>
              <w:jc w:val="right"/>
            </w:pPr>
            <w:r>
              <w:rPr>
                <w:noProof/>
              </w:rPr>
              <w:t>20,34%</w:t>
            </w:r>
          </w:p>
        </w:tc>
      </w:tr>
      <w:tr w:rsidR="00F84CBC" w:rsidTr="0047688D">
        <w:tc>
          <w:tcPr>
            <w:tcW w:w="0" w:type="auto"/>
            <w:shd w:val="clear" w:color="auto" w:fill="auto"/>
          </w:tcPr>
          <w:p w:rsidR="008C5CFA" w:rsidRDefault="004E761A" w:rsidP="00300A01">
            <w:pPr>
              <w:spacing w:before="0" w:after="0"/>
              <w:ind w:left="426" w:hanging="426"/>
            </w:pPr>
            <w:r w:rsidRPr="00D81FD8">
              <w:rPr>
                <w:b/>
                <w:noProof/>
              </w:rPr>
              <w:t>Ogółem</w:t>
            </w:r>
          </w:p>
        </w:tc>
        <w:tc>
          <w:tcPr>
            <w:tcW w:w="0" w:type="auto"/>
            <w:shd w:val="clear" w:color="auto" w:fill="auto"/>
          </w:tcPr>
          <w:p w:rsidR="008C5CFA" w:rsidRDefault="004E761A" w:rsidP="00300A01">
            <w:pPr>
              <w:pStyle w:val="Text1"/>
              <w:spacing w:before="0" w:after="0"/>
              <w:ind w:left="0"/>
              <w:jc w:val="right"/>
            </w:pPr>
            <w:r w:rsidRPr="00D81FD8">
              <w:rPr>
                <w:b/>
                <w:noProof/>
              </w:rPr>
              <w:t>194 758 818,16</w:t>
            </w:r>
          </w:p>
        </w:tc>
        <w:tc>
          <w:tcPr>
            <w:tcW w:w="0" w:type="auto"/>
            <w:shd w:val="clear" w:color="auto" w:fill="auto"/>
          </w:tcPr>
          <w:p w:rsidR="008C5CFA" w:rsidRDefault="004E761A" w:rsidP="00300A01">
            <w:pPr>
              <w:spacing w:before="0" w:after="0"/>
              <w:ind w:left="426" w:hanging="426"/>
              <w:jc w:val="right"/>
            </w:pPr>
            <w:r w:rsidRPr="00D81FD8">
              <w:rPr>
                <w:b/>
                <w:noProof/>
              </w:rPr>
              <w:t>14,27%</w:t>
            </w:r>
          </w:p>
        </w:tc>
      </w:tr>
    </w:tbl>
    <w:p w:rsidR="008C5CFA" w:rsidRPr="00AC3BC0" w:rsidRDefault="008C5CFA" w:rsidP="00300A01">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2"/>
      </w:tblGrid>
      <w:tr w:rsidR="00F84CBC" w:rsidTr="0047688D">
        <w:tc>
          <w:tcPr>
            <w:tcW w:w="0" w:type="auto"/>
            <w:shd w:val="clear" w:color="auto" w:fill="auto"/>
          </w:tcPr>
          <w:p w:rsidR="008C5CFA" w:rsidRDefault="008C5CFA" w:rsidP="00300A01">
            <w:pPr>
              <w:pStyle w:val="Text1"/>
              <w:spacing w:before="0" w:after="0"/>
              <w:ind w:left="0"/>
            </w:pPr>
          </w:p>
        </w:tc>
      </w:tr>
    </w:tbl>
    <w:p w:rsidR="008C5CFA" w:rsidRDefault="008C5CFA" w:rsidP="00300A01">
      <w:pPr>
        <w:spacing w:before="0" w:after="0"/>
      </w:pPr>
    </w:p>
    <w:p w:rsidR="008C5CFA" w:rsidRDefault="004E761A" w:rsidP="00300A01">
      <w:pPr>
        <w:pStyle w:val="Nagwek2"/>
        <w:numPr>
          <w:ilvl w:val="1"/>
          <w:numId w:val="15"/>
        </w:numPr>
        <w:tabs>
          <w:tab w:val="clear" w:pos="850"/>
          <w:tab w:val="num" w:pos="0"/>
        </w:tabs>
        <w:spacing w:before="0" w:after="0"/>
        <w:ind w:left="0" w:firstLine="0"/>
        <w:jc w:val="left"/>
        <w:rPr>
          <w:lang w:val="fr-BE"/>
        </w:rPr>
      </w:pPr>
      <w:bookmarkStart w:id="111" w:name="_Toc256000107"/>
      <w:r>
        <w:rPr>
          <w:noProof/>
          <w:lang w:val="fr-BE"/>
        </w:rPr>
        <w:t>Rola partnerów we wdrażaniu programu</w:t>
      </w:r>
      <w:bookmarkEnd w:id="1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2"/>
      </w:tblGrid>
      <w:tr w:rsidR="00F84CBC" w:rsidTr="0047688D">
        <w:tc>
          <w:tcPr>
            <w:tcW w:w="0" w:type="auto"/>
            <w:shd w:val="clear" w:color="auto" w:fill="auto"/>
          </w:tcPr>
          <w:p w:rsidR="008C5CFA" w:rsidRPr="00B52842" w:rsidRDefault="008C5CFA" w:rsidP="00300A01">
            <w:pPr>
              <w:pStyle w:val="Text1"/>
              <w:spacing w:before="0" w:after="0"/>
              <w:ind w:left="0"/>
              <w:rPr>
                <w:lang w:val="fr-BE"/>
              </w:rPr>
            </w:pPr>
          </w:p>
        </w:tc>
      </w:tr>
    </w:tbl>
    <w:p w:rsidR="008C5CFA" w:rsidRPr="00612651" w:rsidRDefault="008C5CFA" w:rsidP="00300A01">
      <w:pPr>
        <w:pStyle w:val="Text1"/>
        <w:spacing w:before="0" w:after="0"/>
        <w:ind w:left="0"/>
        <w:rPr>
          <w:lang w:val="fr-BE"/>
        </w:rPr>
      </w:pPr>
    </w:p>
    <w:p w:rsidR="008C5CFA" w:rsidRDefault="004E761A" w:rsidP="00300A01">
      <w:pPr>
        <w:pStyle w:val="Nagwek1"/>
        <w:numPr>
          <w:ilvl w:val="0"/>
          <w:numId w:val="33"/>
        </w:numPr>
        <w:tabs>
          <w:tab w:val="clear" w:pos="992"/>
          <w:tab w:val="num" w:pos="0"/>
        </w:tabs>
        <w:spacing w:before="0" w:after="0"/>
        <w:ind w:left="0" w:firstLine="0"/>
        <w:jc w:val="left"/>
      </w:pPr>
      <w:r w:rsidRPr="00920B4D">
        <w:br w:type="page"/>
      </w:r>
      <w:bookmarkStart w:id="112" w:name="_Toc256000108"/>
      <w:r>
        <w:rPr>
          <w:noProof/>
        </w:rPr>
        <w:t>OBOWIĄZKOWE INFORMACJE I OCENA ZGODNIE Z ART. 111 UST. 4 AKAPIT PIERWSZY LIT. a) I b) ROZPORZĄDZENIA (UE) NR 1303/2013</w:t>
      </w:r>
      <w:bookmarkEnd w:id="112"/>
    </w:p>
    <w:p w:rsidR="008C5CFA" w:rsidRDefault="004E761A" w:rsidP="00300A01">
      <w:pPr>
        <w:pStyle w:val="Nagwek2"/>
        <w:numPr>
          <w:ilvl w:val="1"/>
          <w:numId w:val="15"/>
        </w:numPr>
        <w:tabs>
          <w:tab w:val="clear" w:pos="850"/>
          <w:tab w:val="num" w:pos="0"/>
        </w:tabs>
        <w:spacing w:before="0" w:after="0"/>
        <w:ind w:left="0" w:firstLine="0"/>
        <w:jc w:val="left"/>
      </w:pPr>
      <w:bookmarkStart w:id="113" w:name="_Toc256000109"/>
      <w:r>
        <w:rPr>
          <w:noProof/>
        </w:rPr>
        <w:t>Postępy we wdrażaniu planu ewaluacji oraz działań następczych podjętych w związku z ustaleniami dokonanymi w ramach ewaluacji</w:t>
      </w:r>
      <w:bookmarkEnd w:id="1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2"/>
      </w:tblGrid>
      <w:tr w:rsidR="00F84CBC" w:rsidTr="0047688D">
        <w:tc>
          <w:tcPr>
            <w:tcW w:w="0" w:type="auto"/>
            <w:shd w:val="clear" w:color="auto" w:fill="auto"/>
          </w:tcPr>
          <w:p w:rsidR="008C5CFA" w:rsidRDefault="008C5CFA" w:rsidP="00300A01">
            <w:pPr>
              <w:pStyle w:val="Text1"/>
              <w:spacing w:before="0" w:after="0"/>
              <w:ind w:left="0"/>
            </w:pPr>
          </w:p>
        </w:tc>
      </w:tr>
    </w:tbl>
    <w:p w:rsidR="008C5CFA" w:rsidRDefault="008C5CFA" w:rsidP="00300A01">
      <w:pPr>
        <w:spacing w:before="0" w:after="0"/>
      </w:pPr>
    </w:p>
    <w:p w:rsidR="000265B0" w:rsidRDefault="000265B0" w:rsidP="000265B0">
      <w:pPr>
        <w:spacing w:before="0" w:after="0"/>
        <w:rPr>
          <w:lang w:val="fr-BE"/>
        </w:rPr>
      </w:pPr>
    </w:p>
    <w:p w:rsidR="000265B0" w:rsidRDefault="000265B0" w:rsidP="000265B0">
      <w:pPr>
        <w:spacing w:before="0" w:after="0"/>
        <w:rPr>
          <w:lang w:val="fr-BE"/>
        </w:rPr>
        <w:sectPr w:rsidR="000265B0" w:rsidSect="0047688D">
          <w:headerReference w:type="default" r:id="rId36"/>
          <w:footerReference w:type="default" r:id="rId37"/>
          <w:headerReference w:type="first" r:id="rId38"/>
          <w:footerReference w:type="first" r:id="rId39"/>
          <w:pgSz w:w="11906" w:h="16838"/>
          <w:pgMar w:top="567" w:right="510" w:bottom="284" w:left="1134" w:header="709" w:footer="709" w:gutter="0"/>
          <w:cols w:space="708"/>
          <w:docGrid w:linePitch="360"/>
        </w:sectPr>
      </w:pPr>
    </w:p>
    <w:p w:rsidR="000265B0" w:rsidRDefault="000265B0" w:rsidP="000265B0">
      <w:pPr>
        <w:spacing w:before="0" w:after="0"/>
        <w:jc w:val="left"/>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810"/>
        <w:gridCol w:w="955"/>
        <w:gridCol w:w="2121"/>
        <w:gridCol w:w="1342"/>
        <w:gridCol w:w="1496"/>
        <w:gridCol w:w="790"/>
        <w:gridCol w:w="3148"/>
        <w:gridCol w:w="3968"/>
      </w:tblGrid>
      <w:tr w:rsidR="00F84CBC" w:rsidTr="00BE1A1C">
        <w:tc>
          <w:tcPr>
            <w:tcW w:w="0" w:type="auto"/>
            <w:shd w:val="clear" w:color="auto" w:fill="auto"/>
          </w:tcPr>
          <w:p w:rsidR="006537DC" w:rsidRPr="00020D45" w:rsidRDefault="004E761A" w:rsidP="00872CF4">
            <w:pPr>
              <w:spacing w:before="0" w:after="0"/>
              <w:jc w:val="left"/>
              <w:rPr>
                <w:b/>
                <w:sz w:val="16"/>
                <w:szCs w:val="16"/>
                <w:lang w:val="fr-BE"/>
              </w:rPr>
            </w:pPr>
            <w:r w:rsidRPr="00020D45">
              <w:rPr>
                <w:b/>
                <w:noProof/>
                <w:sz w:val="16"/>
                <w:szCs w:val="16"/>
                <w:lang w:val="fr-BE"/>
              </w:rPr>
              <w:t>Status</w:t>
            </w:r>
          </w:p>
        </w:tc>
        <w:tc>
          <w:tcPr>
            <w:tcW w:w="0" w:type="auto"/>
            <w:shd w:val="clear" w:color="auto" w:fill="auto"/>
          </w:tcPr>
          <w:p w:rsidR="006537DC" w:rsidRPr="00020D45" w:rsidRDefault="004E761A" w:rsidP="006C47D8">
            <w:pPr>
              <w:spacing w:before="0" w:after="0"/>
              <w:jc w:val="left"/>
              <w:rPr>
                <w:b/>
                <w:sz w:val="16"/>
                <w:szCs w:val="16"/>
                <w:lang w:val="fr-BE"/>
              </w:rPr>
            </w:pPr>
            <w:r w:rsidRPr="00020D45">
              <w:rPr>
                <w:b/>
                <w:noProof/>
                <w:sz w:val="16"/>
                <w:szCs w:val="16"/>
                <w:lang w:val="fr-BE"/>
              </w:rPr>
              <w:t>Nazwa</w:t>
            </w:r>
          </w:p>
        </w:tc>
        <w:tc>
          <w:tcPr>
            <w:tcW w:w="0" w:type="auto"/>
            <w:shd w:val="clear" w:color="auto" w:fill="auto"/>
          </w:tcPr>
          <w:p w:rsidR="006537DC" w:rsidRPr="00020D45" w:rsidRDefault="004E761A" w:rsidP="006C47D8">
            <w:pPr>
              <w:spacing w:before="0" w:after="0"/>
              <w:jc w:val="left"/>
              <w:rPr>
                <w:b/>
                <w:sz w:val="16"/>
                <w:szCs w:val="16"/>
                <w:lang w:val="fr-BE"/>
              </w:rPr>
            </w:pPr>
            <w:r w:rsidRPr="00020D45">
              <w:rPr>
                <w:b/>
                <w:noProof/>
                <w:sz w:val="16"/>
                <w:szCs w:val="16"/>
                <w:lang w:val="fr-BE"/>
              </w:rPr>
              <w:t>Fundusz</w:t>
            </w:r>
          </w:p>
        </w:tc>
        <w:tc>
          <w:tcPr>
            <w:tcW w:w="0" w:type="auto"/>
            <w:shd w:val="clear" w:color="auto" w:fill="auto"/>
          </w:tcPr>
          <w:p w:rsidR="006537DC" w:rsidRPr="00020D45" w:rsidRDefault="004E761A" w:rsidP="00872CF4">
            <w:pPr>
              <w:spacing w:before="0" w:after="0"/>
              <w:jc w:val="left"/>
              <w:rPr>
                <w:b/>
                <w:sz w:val="16"/>
                <w:szCs w:val="16"/>
                <w:lang w:val="fr-BE"/>
              </w:rPr>
            </w:pPr>
            <w:r w:rsidRPr="00020D45">
              <w:rPr>
                <w:b/>
                <w:noProof/>
                <w:sz w:val="16"/>
                <w:szCs w:val="16"/>
                <w:lang w:val="fr-BE"/>
              </w:rPr>
              <w:t>Rok zakończenia oceny</w:t>
            </w:r>
          </w:p>
        </w:tc>
        <w:tc>
          <w:tcPr>
            <w:tcW w:w="0" w:type="auto"/>
            <w:shd w:val="clear" w:color="auto" w:fill="auto"/>
          </w:tcPr>
          <w:p w:rsidR="006537DC" w:rsidRPr="00020D45" w:rsidRDefault="004E761A" w:rsidP="00681475">
            <w:pPr>
              <w:spacing w:before="0" w:after="0"/>
              <w:jc w:val="left"/>
              <w:rPr>
                <w:b/>
                <w:sz w:val="16"/>
                <w:szCs w:val="16"/>
                <w:lang w:val="fr-BE"/>
              </w:rPr>
            </w:pPr>
            <w:r w:rsidRPr="00020D45">
              <w:rPr>
                <w:b/>
                <w:noProof/>
                <w:sz w:val="16"/>
                <w:szCs w:val="16"/>
                <w:lang w:val="fr-BE"/>
              </w:rPr>
              <w:t>Rodzaj oceny</w:t>
            </w:r>
          </w:p>
        </w:tc>
        <w:tc>
          <w:tcPr>
            <w:tcW w:w="0" w:type="auto"/>
            <w:shd w:val="clear" w:color="auto" w:fill="auto"/>
          </w:tcPr>
          <w:p w:rsidR="006537DC" w:rsidRPr="00020D45" w:rsidRDefault="004E761A" w:rsidP="00681475">
            <w:pPr>
              <w:spacing w:before="0" w:after="0"/>
              <w:jc w:val="left"/>
              <w:rPr>
                <w:b/>
                <w:sz w:val="16"/>
                <w:szCs w:val="16"/>
                <w:lang w:val="fr-BE"/>
              </w:rPr>
            </w:pPr>
            <w:r w:rsidRPr="00020D45">
              <w:rPr>
                <w:b/>
                <w:noProof/>
                <w:sz w:val="16"/>
                <w:szCs w:val="16"/>
                <w:lang w:val="fr-BE"/>
              </w:rPr>
              <w:t>Cel tematyczny</w:t>
            </w:r>
          </w:p>
        </w:tc>
        <w:tc>
          <w:tcPr>
            <w:tcW w:w="0" w:type="auto"/>
            <w:shd w:val="clear" w:color="auto" w:fill="auto"/>
          </w:tcPr>
          <w:p w:rsidR="006537DC" w:rsidRPr="00020D45" w:rsidRDefault="004E761A" w:rsidP="006537DC">
            <w:pPr>
              <w:spacing w:before="0" w:after="0"/>
              <w:jc w:val="left"/>
              <w:rPr>
                <w:b/>
                <w:sz w:val="16"/>
                <w:szCs w:val="16"/>
                <w:lang w:val="fr-BE"/>
              </w:rPr>
            </w:pPr>
            <w:r w:rsidRPr="00020D45">
              <w:rPr>
                <w:b/>
                <w:noProof/>
                <w:sz w:val="16"/>
                <w:szCs w:val="16"/>
                <w:lang w:val="fr-BE"/>
              </w:rPr>
              <w:t>Temat</w:t>
            </w:r>
          </w:p>
        </w:tc>
        <w:tc>
          <w:tcPr>
            <w:tcW w:w="0" w:type="auto"/>
            <w:shd w:val="clear" w:color="auto" w:fill="auto"/>
          </w:tcPr>
          <w:p w:rsidR="006537DC" w:rsidRPr="00020D45" w:rsidRDefault="004E761A" w:rsidP="006537DC">
            <w:pPr>
              <w:spacing w:before="0" w:after="0"/>
              <w:jc w:val="left"/>
              <w:rPr>
                <w:b/>
                <w:sz w:val="16"/>
                <w:szCs w:val="16"/>
                <w:lang w:val="fr-BE"/>
              </w:rPr>
            </w:pPr>
            <w:r w:rsidRPr="00020D45">
              <w:rPr>
                <w:b/>
                <w:noProof/>
                <w:sz w:val="16"/>
                <w:szCs w:val="16"/>
                <w:lang w:val="fr-BE"/>
              </w:rPr>
              <w:t>Ustalenia (w przypadku wykonania)</w:t>
            </w:r>
          </w:p>
        </w:tc>
        <w:tc>
          <w:tcPr>
            <w:tcW w:w="0" w:type="auto"/>
            <w:shd w:val="clear" w:color="auto" w:fill="auto"/>
          </w:tcPr>
          <w:p w:rsidR="006537DC" w:rsidRPr="00020D45" w:rsidRDefault="004E761A" w:rsidP="006537DC">
            <w:pPr>
              <w:spacing w:before="0" w:after="0"/>
              <w:jc w:val="left"/>
              <w:rPr>
                <w:b/>
                <w:sz w:val="16"/>
                <w:szCs w:val="16"/>
                <w:lang w:val="fr-BE"/>
              </w:rPr>
            </w:pPr>
            <w:r w:rsidRPr="00020D45">
              <w:rPr>
                <w:b/>
                <w:noProof/>
                <w:sz w:val="16"/>
                <w:szCs w:val="16"/>
                <w:lang w:val="fr-BE"/>
              </w:rPr>
              <w:t>Działania następcze (w przypadku wykonania)</w:t>
            </w:r>
          </w:p>
        </w:tc>
      </w:tr>
    </w:tbl>
    <w:p w:rsidR="000265B0" w:rsidRDefault="000265B0" w:rsidP="000265B0">
      <w:pPr>
        <w:spacing w:before="0" w:after="0"/>
        <w:jc w:val="left"/>
        <w:rPr>
          <w:lang w:val="fr-BE"/>
        </w:rPr>
      </w:pPr>
    </w:p>
    <w:p w:rsidR="000265B0" w:rsidRDefault="000265B0" w:rsidP="000265B0">
      <w:pPr>
        <w:spacing w:before="0" w:after="0"/>
        <w:jc w:val="left"/>
        <w:rPr>
          <w:lang w:val="fr-BE"/>
        </w:rPr>
      </w:pPr>
    </w:p>
    <w:p w:rsidR="000265B0" w:rsidRDefault="000265B0" w:rsidP="000265B0">
      <w:pPr>
        <w:spacing w:before="0" w:after="0"/>
        <w:jc w:val="left"/>
        <w:rPr>
          <w:lang w:val="fr-BE"/>
        </w:rPr>
        <w:sectPr w:rsidR="000265B0" w:rsidSect="00501F99">
          <w:headerReference w:type="default" r:id="rId40"/>
          <w:footerReference w:type="default" r:id="rId41"/>
          <w:pgSz w:w="16838" w:h="11906" w:orient="landscape"/>
          <w:pgMar w:top="0" w:right="851" w:bottom="0" w:left="567" w:header="0" w:footer="284" w:gutter="0"/>
          <w:cols w:space="708"/>
          <w:docGrid w:linePitch="360"/>
        </w:sectPr>
      </w:pPr>
    </w:p>
    <w:p w:rsidR="000265B0" w:rsidRDefault="000265B0" w:rsidP="00300A01">
      <w:pPr>
        <w:spacing w:before="0" w:after="0"/>
      </w:pPr>
    </w:p>
    <w:p w:rsidR="008C5CFA" w:rsidRDefault="004E761A" w:rsidP="00300A01">
      <w:pPr>
        <w:pStyle w:val="Nagwek2"/>
        <w:numPr>
          <w:ilvl w:val="1"/>
          <w:numId w:val="15"/>
        </w:numPr>
        <w:tabs>
          <w:tab w:val="clear" w:pos="850"/>
          <w:tab w:val="num" w:pos="0"/>
        </w:tabs>
        <w:spacing w:before="0" w:after="0"/>
        <w:ind w:left="0" w:firstLine="0"/>
        <w:jc w:val="left"/>
      </w:pPr>
      <w:bookmarkStart w:id="114" w:name="_Toc256000110"/>
      <w:r>
        <w:rPr>
          <w:noProof/>
        </w:rPr>
        <w:t>Wyniki działań informacyjnych i promocyjnych funduszy polityki spójności prowadzonych w ramach strategii komunikacji</w:t>
      </w:r>
      <w:bookmarkEnd w:id="1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2"/>
      </w:tblGrid>
      <w:tr w:rsidR="00F84CBC" w:rsidTr="0047688D">
        <w:tc>
          <w:tcPr>
            <w:tcW w:w="0" w:type="auto"/>
            <w:shd w:val="clear" w:color="auto" w:fill="auto"/>
          </w:tcPr>
          <w:p w:rsidR="008C5CFA" w:rsidRDefault="008C5CFA" w:rsidP="00300A01">
            <w:pPr>
              <w:pStyle w:val="Text1"/>
              <w:spacing w:before="0" w:after="0"/>
              <w:ind w:left="0"/>
            </w:pPr>
          </w:p>
        </w:tc>
      </w:tr>
    </w:tbl>
    <w:p w:rsidR="008C5CFA" w:rsidRDefault="008C5CFA" w:rsidP="00300A01">
      <w:pPr>
        <w:spacing w:before="0" w:after="0"/>
      </w:pPr>
    </w:p>
    <w:p w:rsidR="008C5CFA" w:rsidRDefault="008C5CFA" w:rsidP="00300A01">
      <w:pPr>
        <w:spacing w:before="0" w:after="0"/>
        <w:sectPr w:rsidR="008C5CFA" w:rsidSect="0047688D">
          <w:headerReference w:type="default" r:id="rId42"/>
          <w:footerReference w:type="default" r:id="rId43"/>
          <w:headerReference w:type="first" r:id="rId44"/>
          <w:footerReference w:type="first" r:id="rId45"/>
          <w:pgSz w:w="11906" w:h="16838"/>
          <w:pgMar w:top="567" w:right="510" w:bottom="284" w:left="1134" w:header="709" w:footer="283" w:gutter="0"/>
          <w:cols w:space="708"/>
          <w:docGrid w:linePitch="360"/>
        </w:sectPr>
      </w:pPr>
    </w:p>
    <w:p w:rsidR="008C5CFA" w:rsidRDefault="004E761A" w:rsidP="00300A01">
      <w:pPr>
        <w:pStyle w:val="Nagwek1"/>
        <w:numPr>
          <w:ilvl w:val="0"/>
          <w:numId w:val="33"/>
        </w:numPr>
        <w:tabs>
          <w:tab w:val="clear" w:pos="992"/>
          <w:tab w:val="num" w:pos="0"/>
          <w:tab w:val="num" w:pos="426"/>
        </w:tabs>
        <w:spacing w:before="0" w:after="0"/>
        <w:ind w:left="426" w:hanging="426"/>
        <w:jc w:val="left"/>
      </w:pPr>
      <w:bookmarkStart w:id="115" w:name="_Toc256000111"/>
      <w:r>
        <w:rPr>
          <w:noProof/>
        </w:rPr>
        <w:t>DZIAŁANIA PODJĘTE W CELU SPEŁNIENIA WARUNKÓW WSTĘPNYCH (art. 50 ust. 4 rozporządzenia (UE) nr 1303/2013) (można je uwzględnić w sprawozdaniu, które zostanie złożone w 2016 r. (zob. pkt 9 powyżej); wymagane w sprawozdaniu, które należy złożyć w 2017 r.) Opcjonalnie: sprawozdanie z postępów</w:t>
      </w:r>
      <w:bookmarkEnd w:id="115"/>
    </w:p>
    <w:p w:rsidR="008C5CFA" w:rsidRDefault="008C5CFA" w:rsidP="00300A01">
      <w:pPr>
        <w:spacing w:before="0" w:after="0"/>
      </w:pPr>
    </w:p>
    <w:p w:rsidR="008C5CFA" w:rsidRDefault="008C5CFA" w:rsidP="00300A01">
      <w:pPr>
        <w:spacing w:before="0" w:after="0"/>
        <w:sectPr w:rsidR="008C5CFA" w:rsidSect="0047688D">
          <w:headerReference w:type="default" r:id="rId46"/>
          <w:footerReference w:type="default" r:id="rId47"/>
          <w:headerReference w:type="first" r:id="rId48"/>
          <w:footerReference w:type="first" r:id="rId49"/>
          <w:pgSz w:w="16838" w:h="11906" w:orient="landscape"/>
          <w:pgMar w:top="567" w:right="510" w:bottom="284" w:left="1134" w:header="709" w:footer="709" w:gutter="0"/>
          <w:cols w:space="708"/>
          <w:docGrid w:linePitch="360"/>
        </w:sectPr>
      </w:pPr>
    </w:p>
    <w:p w:rsidR="008C5CFA" w:rsidRDefault="004E761A" w:rsidP="00300A01">
      <w:pPr>
        <w:pStyle w:val="Nagwek1"/>
        <w:numPr>
          <w:ilvl w:val="0"/>
          <w:numId w:val="33"/>
        </w:numPr>
        <w:tabs>
          <w:tab w:val="clear" w:pos="992"/>
          <w:tab w:val="num" w:pos="0"/>
        </w:tabs>
        <w:spacing w:before="0" w:after="0"/>
        <w:ind w:left="0" w:firstLine="0"/>
        <w:jc w:val="left"/>
      </w:pPr>
      <w:bookmarkStart w:id="116" w:name="_Toc256000112"/>
      <w:r>
        <w:rPr>
          <w:noProof/>
        </w:rPr>
        <w:t>DODATKOWE INFORMACJE, KTÓRE MOŻNA DOŁĄCZYĆ, W ZALEŻNOŚCI OD TREŚCI I CELÓW PROGRAMU OPERACYJNEGO (art. 111 ust. 4 akapit drugi lit. a), b), c), d), g) i h) rozporządzenia (UE) nr 1303/2013)</w:t>
      </w:r>
      <w:bookmarkEnd w:id="116"/>
    </w:p>
    <w:p w:rsidR="008C5CFA" w:rsidRPr="002444C3" w:rsidRDefault="008C5CFA" w:rsidP="00300A01">
      <w:pPr>
        <w:pStyle w:val="Text1"/>
        <w:spacing w:before="0" w:after="0"/>
        <w:ind w:left="0"/>
      </w:pPr>
    </w:p>
    <w:p w:rsidR="008C5CFA" w:rsidRDefault="004E761A" w:rsidP="00300A01">
      <w:pPr>
        <w:pStyle w:val="Nagwek2"/>
        <w:numPr>
          <w:ilvl w:val="1"/>
          <w:numId w:val="15"/>
        </w:numPr>
        <w:tabs>
          <w:tab w:val="clear" w:pos="850"/>
          <w:tab w:val="num" w:pos="0"/>
        </w:tabs>
        <w:spacing w:before="0" w:after="0"/>
        <w:ind w:left="0" w:firstLine="0"/>
        <w:jc w:val="left"/>
      </w:pPr>
      <w:bookmarkStart w:id="117" w:name="_Toc256000113"/>
      <w:r>
        <w:rPr>
          <w:noProof/>
        </w:rPr>
        <w:t>Postępy w realizacji zintegrowanego podejścia do rozwoju terytorialnego, w tym rozwoju regionów, które cierpią na skutek sytuacji demograficznej oraz stałych lub naturalnych niekorzystnych warunków, zintegrowanych inwestycji terytorialnych, zrównoważonego rozwoju obszarów miejskich oraz rozwoju lokalnego kierowanego przez społeczność w ramach programu operacyjnego</w:t>
      </w:r>
      <w:bookmarkEnd w:id="117"/>
    </w:p>
    <w:p w:rsidR="008C5CFA" w:rsidRPr="00920F74" w:rsidRDefault="008C5CFA" w:rsidP="00300A01">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2"/>
      </w:tblGrid>
      <w:tr w:rsidR="00F84CBC" w:rsidTr="0047688D">
        <w:tc>
          <w:tcPr>
            <w:tcW w:w="0" w:type="auto"/>
            <w:shd w:val="clear" w:color="auto" w:fill="auto"/>
          </w:tcPr>
          <w:p w:rsidR="008C5CFA" w:rsidRDefault="008C5CFA" w:rsidP="00300A01">
            <w:pPr>
              <w:pStyle w:val="Text1"/>
              <w:spacing w:before="0" w:after="0"/>
              <w:ind w:left="0"/>
            </w:pPr>
          </w:p>
        </w:tc>
      </w:tr>
    </w:tbl>
    <w:p w:rsidR="008C5CFA" w:rsidRDefault="008C5CFA" w:rsidP="00300A01">
      <w:pPr>
        <w:spacing w:before="0" w:after="0"/>
      </w:pPr>
    </w:p>
    <w:p w:rsidR="008C5CFA" w:rsidRDefault="004E761A" w:rsidP="00300A01">
      <w:pPr>
        <w:pStyle w:val="Nagwek2"/>
        <w:numPr>
          <w:ilvl w:val="1"/>
          <w:numId w:val="15"/>
        </w:numPr>
        <w:tabs>
          <w:tab w:val="clear" w:pos="850"/>
          <w:tab w:val="num" w:pos="0"/>
        </w:tabs>
        <w:spacing w:before="0" w:after="0"/>
        <w:ind w:left="0" w:firstLine="0"/>
        <w:jc w:val="left"/>
      </w:pPr>
      <w:bookmarkStart w:id="118" w:name="_Toc256000114"/>
      <w:r>
        <w:rPr>
          <w:noProof/>
        </w:rPr>
        <w:t>Postępy w realizacji przedsięwzięć mających na celu zwiększenie zdolności instytucji i beneficjentów w państwach członkowskich w zakresie zarządzania funduszami i korzystania z nich</w:t>
      </w:r>
      <w:bookmarkEnd w:id="118"/>
    </w:p>
    <w:p w:rsidR="008C5CFA" w:rsidRPr="00920F74" w:rsidRDefault="008C5CFA" w:rsidP="00300A01">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2"/>
      </w:tblGrid>
      <w:tr w:rsidR="00F84CBC" w:rsidTr="0047688D">
        <w:tc>
          <w:tcPr>
            <w:tcW w:w="0" w:type="auto"/>
            <w:shd w:val="clear" w:color="auto" w:fill="auto"/>
          </w:tcPr>
          <w:p w:rsidR="008C5CFA" w:rsidRDefault="008C5CFA" w:rsidP="00300A01">
            <w:pPr>
              <w:pStyle w:val="Text1"/>
              <w:spacing w:before="0" w:after="0"/>
              <w:ind w:left="0"/>
            </w:pPr>
          </w:p>
        </w:tc>
      </w:tr>
    </w:tbl>
    <w:p w:rsidR="008C5CFA" w:rsidRDefault="008C5CFA" w:rsidP="00300A01">
      <w:pPr>
        <w:spacing w:before="0" w:after="0"/>
      </w:pPr>
    </w:p>
    <w:p w:rsidR="008C5CFA" w:rsidRDefault="004E761A" w:rsidP="00300A01">
      <w:pPr>
        <w:pStyle w:val="Nagwek2"/>
        <w:numPr>
          <w:ilvl w:val="1"/>
          <w:numId w:val="15"/>
        </w:numPr>
        <w:tabs>
          <w:tab w:val="clear" w:pos="850"/>
          <w:tab w:val="num" w:pos="0"/>
        </w:tabs>
        <w:spacing w:before="0" w:after="0"/>
        <w:ind w:left="0" w:firstLine="0"/>
        <w:jc w:val="left"/>
      </w:pPr>
      <w:bookmarkStart w:id="119" w:name="_Toc256000115"/>
      <w:r>
        <w:rPr>
          <w:noProof/>
        </w:rPr>
        <w:t>Postępy w realizacji wszelkich przedsięwzięć międzyregionalnych i transnarodowych</w:t>
      </w:r>
      <w:bookmarkEnd w:id="119"/>
    </w:p>
    <w:p w:rsidR="008C5CFA" w:rsidRPr="00920F74" w:rsidRDefault="008C5CFA" w:rsidP="00300A01">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2"/>
      </w:tblGrid>
      <w:tr w:rsidR="00F84CBC" w:rsidTr="0047688D">
        <w:tc>
          <w:tcPr>
            <w:tcW w:w="0" w:type="auto"/>
            <w:shd w:val="clear" w:color="auto" w:fill="auto"/>
          </w:tcPr>
          <w:p w:rsidR="008C5CFA" w:rsidRDefault="008C5CFA" w:rsidP="00300A01">
            <w:pPr>
              <w:pStyle w:val="Text1"/>
              <w:spacing w:before="0" w:after="0"/>
              <w:ind w:left="0"/>
            </w:pPr>
          </w:p>
        </w:tc>
      </w:tr>
    </w:tbl>
    <w:p w:rsidR="008C5CFA" w:rsidRDefault="008C5CFA" w:rsidP="00300A01">
      <w:pPr>
        <w:spacing w:before="0" w:after="0"/>
      </w:pPr>
    </w:p>
    <w:p w:rsidR="008C5CFA" w:rsidRDefault="004E761A" w:rsidP="00300A01">
      <w:pPr>
        <w:pStyle w:val="Nagwek2"/>
        <w:numPr>
          <w:ilvl w:val="1"/>
          <w:numId w:val="15"/>
        </w:numPr>
        <w:tabs>
          <w:tab w:val="clear" w:pos="850"/>
          <w:tab w:val="num" w:pos="0"/>
        </w:tabs>
        <w:spacing w:before="0" w:after="0"/>
        <w:ind w:left="0" w:firstLine="0"/>
        <w:jc w:val="left"/>
      </w:pPr>
      <w:bookmarkStart w:id="120" w:name="_Toc256000116"/>
      <w:r>
        <w:rPr>
          <w:noProof/>
        </w:rPr>
        <w:t>W stosownych przypadkach — wkład w strategie makroregionalne i strategie morskie</w:t>
      </w:r>
      <w:bookmarkEnd w:id="120"/>
    </w:p>
    <w:p w:rsidR="008C5CFA" w:rsidRDefault="008C5CFA" w:rsidP="00300A01">
      <w:pPr>
        <w:pStyle w:val="Text1"/>
        <w:spacing w:before="0" w:after="0"/>
        <w:ind w:left="0"/>
      </w:pPr>
    </w:p>
    <w:p w:rsidR="008C5CFA" w:rsidRDefault="004E761A" w:rsidP="00300A01">
      <w:pPr>
        <w:pStyle w:val="Text1"/>
        <w:spacing w:before="0" w:after="0"/>
        <w:ind w:left="0"/>
      </w:pPr>
      <w:r>
        <w:t xml:space="preserve">Jak określono w rozporządzeniu (UE) nr 1303/2013 art. 27 ust. 3 dotyczący </w:t>
      </w:r>
      <w:r>
        <w:fldChar w:fldCharType="begin"/>
      </w:r>
      <w:r>
        <w:instrText>QUOTE 34</w:instrText>
      </w:r>
      <w:r>
        <w:fldChar w:fldCharType="separate"/>
      </w:r>
      <w:r>
        <w:t>"</w:t>
      </w:r>
      <w:r>
        <w:fldChar w:fldCharType="end"/>
      </w:r>
      <w:r>
        <w:t>Treści programów</w:t>
      </w:r>
      <w:r>
        <w:fldChar w:fldCharType="begin"/>
      </w:r>
      <w:r>
        <w:instrText>QUOTE 34</w:instrText>
      </w:r>
      <w:r>
        <w:fldChar w:fldCharType="separate"/>
      </w:r>
      <w:r>
        <w:t>"</w:t>
      </w:r>
      <w:r>
        <w:fldChar w:fldCharType="end"/>
      </w:r>
      <w:r>
        <w:t xml:space="preserve">, art. 96 ust. 3 lit. e) dotyczący </w:t>
      </w:r>
      <w:r>
        <w:fldChar w:fldCharType="begin"/>
      </w:r>
      <w:r>
        <w:instrText>QUOTE 34</w:instrText>
      </w:r>
      <w:r>
        <w:fldChar w:fldCharType="separate"/>
      </w:r>
      <w:r>
        <w:t>"</w:t>
      </w:r>
      <w:r>
        <w:fldChar w:fldCharType="end"/>
      </w:r>
      <w:r>
        <w:t>Treści, przyjęcia i zmiany programów operacyjnych w ramach celu ‘Inwestycje na rzecz wzrostu i zatrudnienia’</w:t>
      </w:r>
      <w:r>
        <w:fldChar w:fldCharType="begin"/>
      </w:r>
      <w:r>
        <w:instrText>QUOTE 34</w:instrText>
      </w:r>
      <w:r>
        <w:fldChar w:fldCharType="separate"/>
      </w:r>
      <w:r>
        <w:t>"</w:t>
      </w:r>
      <w:r>
        <w:fldChar w:fldCharType="end"/>
      </w:r>
      <w:r>
        <w:t xml:space="preserve">, art. 111 ust. 3 i art. 111 ust. 4 lit. d) dotyczący </w:t>
      </w:r>
      <w:r>
        <w:fldChar w:fldCharType="begin"/>
      </w:r>
      <w:r>
        <w:instrText>QUOTE 34</w:instrText>
      </w:r>
      <w:r>
        <w:fldChar w:fldCharType="separate"/>
      </w:r>
      <w:r>
        <w:t>"</w:t>
      </w:r>
      <w:r>
        <w:fldChar w:fldCharType="end"/>
      </w:r>
      <w:r>
        <w:t>Sprawozdań z wdrażania w ramach celu ‘Inwestycje na rzecz wzrostu i zatrudnienia’</w:t>
      </w:r>
      <w:r>
        <w:fldChar w:fldCharType="begin"/>
      </w:r>
      <w:r>
        <w:instrText>QUOTE 34</w:instrText>
      </w:r>
      <w:r>
        <w:fldChar w:fldCharType="separate"/>
      </w:r>
      <w:r>
        <w:t>"</w:t>
      </w:r>
      <w:r>
        <w:fldChar w:fldCharType="end"/>
      </w:r>
      <w:r>
        <w:t xml:space="preserve"> oraz załącznik 1 sekcja 7.3 dotyczący </w:t>
      </w:r>
      <w:r>
        <w:fldChar w:fldCharType="begin"/>
      </w:r>
      <w:r>
        <w:instrText>QUOTE 34</w:instrText>
      </w:r>
      <w:r>
        <w:fldChar w:fldCharType="separate"/>
      </w:r>
      <w:r>
        <w:t>"</w:t>
      </w:r>
      <w:r>
        <w:fldChar w:fldCharType="end"/>
      </w:r>
      <w:r>
        <w:t>Wkładu głównych programów w strategie makroregionalne i strategie morskie</w:t>
      </w:r>
      <w:r>
        <w:fldChar w:fldCharType="begin"/>
      </w:r>
      <w:r>
        <w:instrText>QUOTE 34</w:instrText>
      </w:r>
      <w:r>
        <w:fldChar w:fldCharType="separate"/>
      </w:r>
      <w:r>
        <w:t>"</w:t>
      </w:r>
      <w:r>
        <w:fldChar w:fldCharType="end"/>
      </w:r>
      <w:r>
        <w:t>, program ten ma wkład w strategie makroregionalne lub strategie morskie:</w:t>
      </w:r>
    </w:p>
    <w:p w:rsidR="008C5CFA" w:rsidRDefault="008C5CFA" w:rsidP="00300A01">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2"/>
      </w:tblGrid>
      <w:tr w:rsidR="00F84CBC" w:rsidTr="0047688D">
        <w:tc>
          <w:tcPr>
            <w:tcW w:w="0" w:type="auto"/>
            <w:shd w:val="clear" w:color="auto" w:fill="auto"/>
          </w:tcPr>
          <w:p w:rsidR="008C5CFA" w:rsidRDefault="008C5CFA" w:rsidP="00300A01">
            <w:pPr>
              <w:pStyle w:val="Text1"/>
              <w:spacing w:before="0" w:after="0"/>
              <w:ind w:left="0"/>
            </w:pPr>
          </w:p>
        </w:tc>
      </w:tr>
    </w:tbl>
    <w:p w:rsidR="008C5CFA" w:rsidRDefault="008C5CFA" w:rsidP="00300A01">
      <w:pPr>
        <w:pStyle w:val="Text1"/>
        <w:spacing w:before="0" w:after="0"/>
        <w:ind w:left="0"/>
      </w:pPr>
    </w:p>
    <w:p w:rsidR="008C5CFA" w:rsidRDefault="004E761A" w:rsidP="00300A01">
      <w:pPr>
        <w:autoSpaceDE w:val="0"/>
        <w:autoSpaceDN w:val="0"/>
        <w:adjustRightInd w:val="0"/>
        <w:spacing w:before="0" w:after="0"/>
      </w:pPr>
      <w:r>
        <w:rPr>
          <w:rFonts w:ascii="Wingdings" w:hAnsi="Wingdings" w:cs="Wingdings"/>
          <w:sz w:val="26"/>
          <w:szCs w:val="26"/>
          <w:lang w:val="en-US"/>
        </w:rPr>
        <w:sym w:font="Wingdings" w:char="F0A8"/>
      </w:r>
      <w:r>
        <w:t xml:space="preserve">  </w:t>
      </w:r>
      <w:r>
        <w:rPr>
          <w:noProof/>
        </w:rPr>
        <w:t>Strategia UE dla regionu Morza Bałtyckiego</w:t>
      </w:r>
    </w:p>
    <w:p w:rsidR="008C5CFA" w:rsidRDefault="004E761A" w:rsidP="00300A01">
      <w:pPr>
        <w:spacing w:before="0" w:after="0"/>
      </w:pPr>
      <w:r>
        <w:rPr>
          <w:rFonts w:ascii="Wingdings" w:hAnsi="Wingdings" w:cs="Wingdings"/>
          <w:sz w:val="26"/>
          <w:szCs w:val="26"/>
          <w:lang w:val="en-US"/>
        </w:rPr>
        <w:sym w:font="Wingdings" w:char="F0A8"/>
      </w:r>
      <w:r>
        <w:t xml:space="preserve">  </w:t>
      </w:r>
      <w:r>
        <w:rPr>
          <w:noProof/>
        </w:rPr>
        <w:t>Strategia UE na rzecz regionu Dunaju (EUSDR)</w:t>
      </w:r>
    </w:p>
    <w:p w:rsidR="008C5CFA" w:rsidRDefault="004E761A" w:rsidP="00300A01">
      <w:pPr>
        <w:pStyle w:val="Text1"/>
        <w:spacing w:before="0" w:after="0"/>
        <w:ind w:left="0"/>
      </w:pPr>
      <w:r>
        <w:rPr>
          <w:rFonts w:ascii="Wingdings" w:hAnsi="Wingdings" w:cs="Wingdings"/>
          <w:sz w:val="26"/>
          <w:szCs w:val="26"/>
          <w:lang w:val="en-US"/>
        </w:rPr>
        <w:sym w:font="Wingdings" w:char="F0A8"/>
      </w:r>
      <w:r>
        <w:t xml:space="preserve">  </w:t>
      </w:r>
      <w:r>
        <w:rPr>
          <w:noProof/>
        </w:rPr>
        <w:t>Strategia UE na rzecz regionu Morza Adriatyckiego i Morza Jońskiego (EUSAIR)</w:t>
      </w:r>
    </w:p>
    <w:p w:rsidR="008C5CFA" w:rsidRDefault="004E761A" w:rsidP="00300A01">
      <w:pPr>
        <w:pStyle w:val="Text1"/>
        <w:spacing w:before="0" w:after="0"/>
        <w:ind w:left="0"/>
      </w:pPr>
      <w:r>
        <w:rPr>
          <w:rFonts w:ascii="Wingdings" w:hAnsi="Wingdings" w:cs="Wingdings"/>
          <w:sz w:val="26"/>
          <w:szCs w:val="26"/>
          <w:lang w:val="en-US"/>
        </w:rPr>
        <w:sym w:font="Wingdings" w:char="F0A8"/>
      </w:r>
      <w:r>
        <w:t xml:space="preserve">  </w:t>
      </w:r>
      <w:r>
        <w:rPr>
          <w:noProof/>
        </w:rPr>
        <w:t>Strategia UE na rzecz regionu alpejskiego (EUSALP)</w:t>
      </w:r>
    </w:p>
    <w:p w:rsidR="008C5CFA" w:rsidRPr="00F70AEC" w:rsidRDefault="004E761A" w:rsidP="00300A01">
      <w:pPr>
        <w:pStyle w:val="Text1"/>
        <w:spacing w:before="0" w:after="0"/>
        <w:ind w:left="0"/>
        <w:rPr>
          <w:sz w:val="8"/>
          <w:szCs w:val="8"/>
        </w:rPr>
      </w:pPr>
      <w:r>
        <w:rPr>
          <w:rFonts w:ascii="Wingdings" w:hAnsi="Wingdings" w:cs="Wingdings"/>
          <w:sz w:val="26"/>
          <w:szCs w:val="26"/>
          <w:lang w:val="en-US"/>
        </w:rPr>
        <w:sym w:font="Wingdings" w:char="F0A8"/>
      </w:r>
      <w:r>
        <w:t xml:space="preserve">  </w:t>
      </w:r>
      <w:r>
        <w:rPr>
          <w:noProof/>
        </w:rPr>
        <w:t>Strategia na rzecz regionu Oceanu Atlantyckiego (ATLSBS)</w:t>
      </w:r>
    </w:p>
    <w:p w:rsidR="008C5CFA" w:rsidRPr="00F70AEC" w:rsidRDefault="004E761A" w:rsidP="00300A01">
      <w:pPr>
        <w:spacing w:before="0" w:after="0"/>
        <w:rPr>
          <w:sz w:val="8"/>
          <w:szCs w:val="8"/>
        </w:rPr>
      </w:pPr>
      <w:r>
        <w:br w:type="page"/>
      </w:r>
    </w:p>
    <w:p w:rsidR="008C5CFA" w:rsidRPr="00786DF0" w:rsidRDefault="004E761A" w:rsidP="00300A01">
      <w:pPr>
        <w:pStyle w:val="Nagwek2"/>
        <w:numPr>
          <w:ilvl w:val="1"/>
          <w:numId w:val="15"/>
        </w:numPr>
        <w:tabs>
          <w:tab w:val="clear" w:pos="850"/>
          <w:tab w:val="num" w:pos="0"/>
        </w:tabs>
        <w:spacing w:before="0" w:after="0"/>
        <w:ind w:left="0" w:firstLine="0"/>
        <w:jc w:val="left"/>
      </w:pPr>
      <w:bookmarkStart w:id="121" w:name="_Toc256000117"/>
      <w:r w:rsidRPr="00786DF0">
        <w:rPr>
          <w:rStyle w:val="Nagwek2Znak"/>
          <w:b/>
          <w:noProof/>
        </w:rPr>
        <w:t>W stosownych przypadkach — postępy w realizacji przedsięwzięć w dziedzinie innowacji społecznych</w:t>
      </w:r>
      <w:bookmarkEnd w:id="121"/>
    </w:p>
    <w:p w:rsidR="008C5CFA" w:rsidRPr="00920F74"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2"/>
      </w:tblGrid>
      <w:tr w:rsidR="00F84CBC" w:rsidTr="0047688D">
        <w:tc>
          <w:tcPr>
            <w:tcW w:w="0" w:type="auto"/>
            <w:shd w:val="clear" w:color="auto" w:fill="auto"/>
          </w:tcPr>
          <w:p w:rsidR="008C5CFA" w:rsidRDefault="008C5CFA" w:rsidP="00300A01">
            <w:pPr>
              <w:pStyle w:val="Text1"/>
              <w:spacing w:before="0" w:after="0"/>
              <w:ind w:left="0"/>
            </w:pPr>
          </w:p>
        </w:tc>
      </w:tr>
    </w:tbl>
    <w:p w:rsidR="008C5CFA" w:rsidRDefault="008C5CFA" w:rsidP="00300A01">
      <w:pPr>
        <w:spacing w:before="0" w:after="0"/>
      </w:pPr>
    </w:p>
    <w:p w:rsidR="008C5CFA" w:rsidRDefault="004E761A" w:rsidP="00300A01">
      <w:pPr>
        <w:pStyle w:val="Nagwek2"/>
        <w:numPr>
          <w:ilvl w:val="1"/>
          <w:numId w:val="15"/>
        </w:numPr>
        <w:tabs>
          <w:tab w:val="clear" w:pos="850"/>
          <w:tab w:val="num" w:pos="0"/>
        </w:tabs>
        <w:spacing w:before="0" w:after="0"/>
        <w:ind w:left="0" w:firstLine="0"/>
        <w:jc w:val="left"/>
      </w:pPr>
      <w:bookmarkStart w:id="122" w:name="_Toc256000118"/>
      <w:r>
        <w:rPr>
          <w:noProof/>
        </w:rPr>
        <w:t>Postępy we wdrażaniu działań w celu zaspokojenia szczególnych potrzeb obszarów geograficznych najbardziej dotkniętych ubóstwem lub grup docelowych najbardziej zagrożonych dyskryminacją lub wykluczeniem społecznym, zwłaszcza w odniesieniu do społeczności zmarginalizowanych i osób niepełnosprawnych, długotrwale bezrobotnych oraz młodych ludzi, którzy nie pracują, w tym, w stosownych przypadkach, wykorzystane środki finansowe</w:t>
      </w:r>
      <w:bookmarkEnd w:id="122"/>
    </w:p>
    <w:p w:rsidR="008C5CFA" w:rsidRPr="00920F74"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2"/>
      </w:tblGrid>
      <w:tr w:rsidR="00F84CBC" w:rsidTr="0047688D">
        <w:tc>
          <w:tcPr>
            <w:tcW w:w="0" w:type="auto"/>
            <w:shd w:val="clear" w:color="auto" w:fill="auto"/>
          </w:tcPr>
          <w:p w:rsidR="008C5CFA" w:rsidRDefault="008C5CFA" w:rsidP="00300A01">
            <w:pPr>
              <w:pStyle w:val="Text1"/>
              <w:spacing w:before="0" w:after="0"/>
              <w:ind w:left="0"/>
            </w:pPr>
          </w:p>
        </w:tc>
      </w:tr>
    </w:tbl>
    <w:p w:rsidR="00C15429" w:rsidRPr="00C15429" w:rsidRDefault="008C5CFA" w:rsidP="00300A01">
      <w:pPr>
        <w:spacing w:before="0" w:after="0"/>
        <w:jc w:val="left"/>
        <w:rPr>
          <w:b/>
        </w:rPr>
      </w:pPr>
      <w:r>
        <w:br w:type="page"/>
      </w:r>
      <w:r w:rsidR="004E761A" w:rsidRPr="00C15429">
        <w:rPr>
          <w:b/>
          <w:noProof/>
        </w:rPr>
        <w:t>CZĘŚĆ C – SPRAWOZDANIA ZŁOŻONE W 2019 R. I KOŃCOWE SPRAWOZDANIE Z WDRAŻANIA (art. 50 ust. 5 rozporządzenia (UE) nr 1303/2013)</w:t>
      </w:r>
    </w:p>
    <w:p w:rsidR="008C5CFA" w:rsidRDefault="004E761A" w:rsidP="00300A01">
      <w:pPr>
        <w:pStyle w:val="Nagwek1"/>
        <w:numPr>
          <w:ilvl w:val="0"/>
          <w:numId w:val="33"/>
        </w:numPr>
        <w:tabs>
          <w:tab w:val="clear" w:pos="992"/>
          <w:tab w:val="num" w:pos="0"/>
        </w:tabs>
        <w:spacing w:before="0" w:after="0"/>
        <w:ind w:left="0" w:firstLine="0"/>
        <w:jc w:val="left"/>
      </w:pPr>
      <w:bookmarkStart w:id="123" w:name="_Toc256000119"/>
      <w:r>
        <w:rPr>
          <w:noProof/>
        </w:rPr>
        <w:t>INFORMACJA FINANSOWA NA POZIOMIE OSI PRIORYTETOWYCH I POZIOMIE PROGRAMU (art. 21 ust. 2 i art. 22 ust. 7 rozporządzenia (UE) nr 1303/2013)</w:t>
      </w:r>
      <w:bookmarkEnd w:id="123"/>
    </w:p>
    <w:p w:rsidR="008C5CFA" w:rsidRDefault="008C5CFA" w:rsidP="00300A01">
      <w:pPr>
        <w:spacing w:before="0" w:after="0"/>
      </w:pPr>
    </w:p>
    <w:p w:rsidR="008C5CFA" w:rsidRDefault="004E761A" w:rsidP="00300A01">
      <w:pPr>
        <w:pStyle w:val="Nagwek1"/>
        <w:numPr>
          <w:ilvl w:val="0"/>
          <w:numId w:val="33"/>
        </w:numPr>
        <w:tabs>
          <w:tab w:val="clear" w:pos="992"/>
          <w:tab w:val="num" w:pos="0"/>
        </w:tabs>
        <w:spacing w:before="0" w:after="0"/>
        <w:ind w:left="0" w:firstLine="0"/>
        <w:jc w:val="left"/>
      </w:pPr>
      <w:r>
        <w:br w:type="page"/>
      </w:r>
      <w:bookmarkStart w:id="124" w:name="_Toc256000120"/>
      <w:r>
        <w:rPr>
          <w:noProof/>
        </w:rPr>
        <w:t>INTELIGENTNY, TRWAŁY WZROST GOSPODARCZY SPRZYJAJĄCY WŁĄCZENIU SPOŁECZNEMU (sprawozdanie z postępów osiągniętych w ramach danego wariantu)</w:t>
      </w:r>
      <w:bookmarkEnd w:id="124"/>
    </w:p>
    <w:p w:rsidR="008C5CFA" w:rsidRDefault="008C5CFA" w:rsidP="00300A01">
      <w:pPr>
        <w:spacing w:before="0" w:after="0"/>
      </w:pPr>
    </w:p>
    <w:p w:rsidR="008C5CFA" w:rsidRDefault="004E761A" w:rsidP="00300A01">
      <w:pPr>
        <w:spacing w:before="0" w:after="0"/>
      </w:pPr>
      <w:r>
        <w:rPr>
          <w:noProof/>
        </w:rPr>
        <w:t>Informacje na temat wkładu programu w realizację unijnej strategii na rzecz inteligentnego, zrównoważonego wzrostu sprzyjającego włączeniu społecznemu oraz ocena tego wkładu</w:t>
      </w:r>
    </w:p>
    <w:p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2"/>
      </w:tblGrid>
      <w:tr w:rsidR="00F84CBC" w:rsidTr="0047688D">
        <w:tc>
          <w:tcPr>
            <w:tcW w:w="0" w:type="auto"/>
            <w:shd w:val="clear" w:color="auto" w:fill="auto"/>
          </w:tcPr>
          <w:p w:rsidR="008C5CFA" w:rsidRDefault="008C5CFA" w:rsidP="00300A01">
            <w:pPr>
              <w:pStyle w:val="Text1"/>
              <w:spacing w:before="0" w:after="0"/>
              <w:ind w:left="0"/>
            </w:pPr>
          </w:p>
        </w:tc>
      </w:tr>
    </w:tbl>
    <w:p w:rsidR="008C5CFA" w:rsidRDefault="008C5CFA" w:rsidP="00300A01">
      <w:pPr>
        <w:spacing w:before="0" w:after="0"/>
      </w:pPr>
    </w:p>
    <w:p w:rsidR="008C5CFA" w:rsidRDefault="004E761A" w:rsidP="00300A01">
      <w:pPr>
        <w:pStyle w:val="Nagwek1"/>
        <w:numPr>
          <w:ilvl w:val="0"/>
          <w:numId w:val="33"/>
        </w:numPr>
        <w:tabs>
          <w:tab w:val="clear" w:pos="992"/>
          <w:tab w:val="num" w:pos="0"/>
        </w:tabs>
        <w:spacing w:before="0" w:after="0"/>
        <w:ind w:left="0" w:firstLine="0"/>
        <w:jc w:val="left"/>
      </w:pPr>
      <w:r>
        <w:br w:type="page"/>
      </w:r>
      <w:bookmarkStart w:id="125" w:name="_Toc256000121"/>
      <w:r>
        <w:rPr>
          <w:noProof/>
        </w:rPr>
        <w:t>KWESTIE MAJĄCE WPŁYW NA WYKONANIE PROGRAMU I PODJĘTE DZIAŁANIA — RAMY WYKONANIA (art. 50 ust. 2 rozporządzenia (UE) nr 1303/2013)</w:t>
      </w:r>
      <w:bookmarkEnd w:id="125"/>
    </w:p>
    <w:p w:rsidR="008C5CFA" w:rsidRDefault="008C5CFA" w:rsidP="00300A01">
      <w:pPr>
        <w:spacing w:before="0" w:after="0"/>
      </w:pPr>
    </w:p>
    <w:p w:rsidR="008C5CFA" w:rsidRDefault="004E761A" w:rsidP="00300A01">
      <w:pPr>
        <w:spacing w:before="0" w:after="0"/>
      </w:pPr>
      <w:r>
        <w:rPr>
          <w:noProof/>
        </w:rPr>
        <w:t>W przypadku gdy z oceny postępów poczynionych w odniesieniu do celów pośrednich i końcowych określonych w ramach wykonania wynika, że pewne cele pośrednie i końcowe nie zostały osiągnięte, państwa członkowskie powinny przedstawić podstawowe przyczyny niepowodzenia w osiąganiu tych celów pośrednich w sprawozdaniu na 2019 r. (w odniesieniu do celów pośrednich) i w końcowym sprawozdaniu z wdrażania (w odniesieniu do celów końcowych).</w:t>
      </w:r>
    </w:p>
    <w:p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2"/>
      </w:tblGrid>
      <w:tr w:rsidR="00F84CBC" w:rsidTr="0047688D">
        <w:tc>
          <w:tcPr>
            <w:tcW w:w="0" w:type="auto"/>
            <w:shd w:val="clear" w:color="auto" w:fill="auto"/>
          </w:tcPr>
          <w:p w:rsidR="008C5CFA" w:rsidRDefault="008C5CFA" w:rsidP="00300A01">
            <w:pPr>
              <w:pStyle w:val="Text1"/>
              <w:spacing w:before="0" w:after="0"/>
              <w:ind w:left="0"/>
            </w:pPr>
          </w:p>
        </w:tc>
      </w:tr>
    </w:tbl>
    <w:p w:rsidR="008C5CFA" w:rsidRDefault="008C5CFA" w:rsidP="00300A01">
      <w:pPr>
        <w:spacing w:before="0" w:after="0"/>
      </w:pPr>
    </w:p>
    <w:p w:rsidR="00094173" w:rsidRDefault="00094173" w:rsidP="00300A01">
      <w:pPr>
        <w:spacing w:before="0" w:after="0"/>
        <w:sectPr w:rsidR="00094173" w:rsidSect="0047688D">
          <w:headerReference w:type="default" r:id="rId50"/>
          <w:footerReference w:type="default" r:id="rId51"/>
          <w:headerReference w:type="first" r:id="rId52"/>
          <w:footerReference w:type="first" r:id="rId53"/>
          <w:pgSz w:w="11906" w:h="16838"/>
          <w:pgMar w:top="567" w:right="510" w:bottom="284" w:left="1134" w:header="283" w:footer="283" w:gutter="0"/>
          <w:cols w:space="708"/>
          <w:docGrid w:linePitch="360"/>
        </w:sectPr>
      </w:pPr>
    </w:p>
    <w:p w:rsidR="00D5077A" w:rsidRDefault="004E761A" w:rsidP="00BE2F0F">
      <w:pPr>
        <w:pStyle w:val="Heading10"/>
        <w:numPr>
          <w:ilvl w:val="0"/>
          <w:numId w:val="0"/>
        </w:numPr>
        <w:ind w:right="-283"/>
      </w:pPr>
      <w:bookmarkStart w:id="126" w:name="_Toc256000122"/>
      <w:r>
        <w:rPr>
          <w:noProof/>
        </w:rPr>
        <w:t>Dokumenty</w:t>
      </w:r>
      <w:bookmarkEnd w:id="1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135"/>
        <w:gridCol w:w="1263"/>
        <w:gridCol w:w="1744"/>
        <w:gridCol w:w="1744"/>
        <w:gridCol w:w="2161"/>
        <w:gridCol w:w="1093"/>
        <w:gridCol w:w="1125"/>
      </w:tblGrid>
      <w:tr w:rsidR="00F84CBC" w:rsidTr="00A67CCA">
        <w:trPr>
          <w:trHeight w:val="283"/>
          <w:tblHeader/>
        </w:trPr>
        <w:tc>
          <w:tcPr>
            <w:tcW w:w="0" w:type="auto"/>
            <w:shd w:val="clear" w:color="auto" w:fill="auto"/>
            <w:vAlign w:val="center"/>
          </w:tcPr>
          <w:p w:rsidR="00D5077A" w:rsidRPr="00C40F08" w:rsidRDefault="004E761A" w:rsidP="002E06F3">
            <w:pPr>
              <w:pStyle w:val="NormalCentered"/>
              <w:spacing w:before="0" w:after="0"/>
              <w:rPr>
                <w:b/>
                <w:sz w:val="16"/>
                <w:szCs w:val="16"/>
              </w:rPr>
            </w:pPr>
            <w:r>
              <w:rPr>
                <w:b/>
                <w:noProof/>
                <w:sz w:val="16"/>
                <w:szCs w:val="16"/>
              </w:rPr>
              <w:t>Tytuł dokumentu</w:t>
            </w:r>
          </w:p>
        </w:tc>
        <w:tc>
          <w:tcPr>
            <w:tcW w:w="0" w:type="auto"/>
            <w:shd w:val="clear" w:color="auto" w:fill="auto"/>
            <w:vAlign w:val="center"/>
          </w:tcPr>
          <w:p w:rsidR="00D5077A" w:rsidRPr="00C40F08" w:rsidRDefault="004E761A" w:rsidP="002E06F3">
            <w:pPr>
              <w:pStyle w:val="NormalCentered"/>
              <w:spacing w:before="0" w:after="0"/>
              <w:rPr>
                <w:b/>
                <w:sz w:val="16"/>
                <w:szCs w:val="16"/>
              </w:rPr>
            </w:pPr>
            <w:r>
              <w:rPr>
                <w:b/>
                <w:noProof/>
                <w:sz w:val="16"/>
                <w:szCs w:val="16"/>
              </w:rPr>
              <w:t>Typ dokumentu</w:t>
            </w:r>
          </w:p>
        </w:tc>
        <w:tc>
          <w:tcPr>
            <w:tcW w:w="0" w:type="auto"/>
            <w:shd w:val="clear" w:color="auto" w:fill="auto"/>
            <w:vAlign w:val="center"/>
          </w:tcPr>
          <w:p w:rsidR="00D5077A" w:rsidRPr="00C40F08" w:rsidRDefault="004E761A" w:rsidP="002E06F3">
            <w:pPr>
              <w:pStyle w:val="NormalCentered"/>
              <w:spacing w:before="0" w:after="0"/>
              <w:rPr>
                <w:b/>
                <w:sz w:val="16"/>
                <w:szCs w:val="16"/>
              </w:rPr>
            </w:pPr>
            <w:r>
              <w:rPr>
                <w:b/>
                <w:noProof/>
                <w:sz w:val="16"/>
                <w:szCs w:val="16"/>
              </w:rPr>
              <w:t>Data dokumentu</w:t>
            </w:r>
          </w:p>
        </w:tc>
        <w:tc>
          <w:tcPr>
            <w:tcW w:w="0" w:type="auto"/>
            <w:shd w:val="clear" w:color="auto" w:fill="auto"/>
            <w:vAlign w:val="center"/>
          </w:tcPr>
          <w:p w:rsidR="00D5077A" w:rsidRPr="00C40F08" w:rsidRDefault="004E761A" w:rsidP="002E06F3">
            <w:pPr>
              <w:pStyle w:val="NormalCentered"/>
              <w:spacing w:before="0" w:after="0"/>
              <w:rPr>
                <w:b/>
                <w:sz w:val="16"/>
                <w:szCs w:val="16"/>
              </w:rPr>
            </w:pPr>
            <w:r>
              <w:rPr>
                <w:b/>
                <w:noProof/>
                <w:sz w:val="16"/>
                <w:szCs w:val="16"/>
              </w:rPr>
              <w:t>Lokalny nr referencyjny</w:t>
            </w:r>
          </w:p>
        </w:tc>
        <w:tc>
          <w:tcPr>
            <w:tcW w:w="0" w:type="auto"/>
            <w:shd w:val="clear" w:color="auto" w:fill="auto"/>
            <w:vAlign w:val="center"/>
          </w:tcPr>
          <w:p w:rsidR="00D5077A" w:rsidRPr="00C40F08" w:rsidRDefault="004E761A" w:rsidP="002E06F3">
            <w:pPr>
              <w:pStyle w:val="NormalCentered"/>
              <w:spacing w:before="0" w:after="0"/>
              <w:rPr>
                <w:b/>
                <w:sz w:val="16"/>
                <w:szCs w:val="16"/>
              </w:rPr>
            </w:pPr>
            <w:r>
              <w:rPr>
                <w:b/>
                <w:noProof/>
                <w:sz w:val="16"/>
                <w:szCs w:val="16"/>
              </w:rPr>
              <w:t>Nr referencyjny Komisji</w:t>
            </w:r>
          </w:p>
        </w:tc>
        <w:tc>
          <w:tcPr>
            <w:tcW w:w="0" w:type="auto"/>
            <w:shd w:val="clear" w:color="auto" w:fill="auto"/>
            <w:vAlign w:val="center"/>
          </w:tcPr>
          <w:p w:rsidR="00D5077A" w:rsidRPr="00C40F08" w:rsidRDefault="004E761A" w:rsidP="002E06F3">
            <w:pPr>
              <w:pStyle w:val="NormalCentered"/>
              <w:spacing w:before="0" w:after="0"/>
              <w:rPr>
                <w:b/>
                <w:sz w:val="16"/>
                <w:szCs w:val="16"/>
              </w:rPr>
            </w:pPr>
            <w:r>
              <w:rPr>
                <w:b/>
                <w:noProof/>
                <w:sz w:val="16"/>
                <w:szCs w:val="16"/>
              </w:rPr>
              <w:t>Pliki</w:t>
            </w:r>
          </w:p>
        </w:tc>
        <w:tc>
          <w:tcPr>
            <w:tcW w:w="0" w:type="auto"/>
            <w:shd w:val="clear" w:color="auto" w:fill="auto"/>
            <w:vAlign w:val="center"/>
          </w:tcPr>
          <w:p w:rsidR="00D5077A" w:rsidRPr="00C40F08" w:rsidRDefault="004E761A" w:rsidP="002E06F3">
            <w:pPr>
              <w:pStyle w:val="NormalCentered"/>
              <w:spacing w:before="0" w:after="0"/>
              <w:rPr>
                <w:b/>
                <w:sz w:val="16"/>
                <w:szCs w:val="16"/>
              </w:rPr>
            </w:pPr>
            <w:r>
              <w:rPr>
                <w:b/>
                <w:noProof/>
                <w:sz w:val="16"/>
                <w:szCs w:val="16"/>
              </w:rPr>
              <w:t>Data wysłania</w:t>
            </w:r>
          </w:p>
        </w:tc>
        <w:tc>
          <w:tcPr>
            <w:tcW w:w="0" w:type="auto"/>
            <w:shd w:val="clear" w:color="auto" w:fill="auto"/>
            <w:vAlign w:val="center"/>
          </w:tcPr>
          <w:p w:rsidR="00D5077A" w:rsidRPr="00C40F08" w:rsidRDefault="004E761A" w:rsidP="002E06F3">
            <w:pPr>
              <w:pStyle w:val="NormalCentered"/>
              <w:spacing w:before="0" w:after="0"/>
              <w:rPr>
                <w:b/>
                <w:sz w:val="16"/>
                <w:szCs w:val="16"/>
              </w:rPr>
            </w:pPr>
            <w:r>
              <w:rPr>
                <w:b/>
                <w:noProof/>
                <w:sz w:val="16"/>
                <w:szCs w:val="16"/>
              </w:rPr>
              <w:t>Wysłane przez</w:t>
            </w:r>
          </w:p>
        </w:tc>
      </w:tr>
      <w:tr w:rsidR="00F84CBC" w:rsidTr="00A67CCA">
        <w:trPr>
          <w:trHeight w:val="283"/>
        </w:trPr>
        <w:tc>
          <w:tcPr>
            <w:tcW w:w="0" w:type="auto"/>
            <w:shd w:val="clear" w:color="auto" w:fill="auto"/>
          </w:tcPr>
          <w:p w:rsidR="00D5077A" w:rsidRPr="00E86267" w:rsidRDefault="004E761A" w:rsidP="002E06F3">
            <w:pPr>
              <w:pStyle w:val="NormalLeft"/>
              <w:spacing w:before="0" w:after="0"/>
              <w:rPr>
                <w:sz w:val="16"/>
                <w:szCs w:val="16"/>
              </w:rPr>
            </w:pPr>
            <w:r w:rsidRPr="00E86267">
              <w:rPr>
                <w:noProof/>
                <w:sz w:val="16"/>
                <w:szCs w:val="16"/>
              </w:rPr>
              <w:t>Streszczenie podawane do wiadomości publicznej</w:t>
            </w:r>
          </w:p>
        </w:tc>
        <w:tc>
          <w:tcPr>
            <w:tcW w:w="0" w:type="auto"/>
            <w:shd w:val="clear" w:color="auto" w:fill="auto"/>
          </w:tcPr>
          <w:p w:rsidR="00D5077A" w:rsidRPr="00E86267" w:rsidRDefault="004E761A" w:rsidP="002E06F3">
            <w:pPr>
              <w:pStyle w:val="NormalLeft"/>
              <w:spacing w:before="0" w:after="0"/>
              <w:rPr>
                <w:sz w:val="16"/>
                <w:szCs w:val="16"/>
              </w:rPr>
            </w:pPr>
            <w:r w:rsidRPr="00E86267">
              <w:rPr>
                <w:noProof/>
                <w:sz w:val="16"/>
                <w:szCs w:val="16"/>
              </w:rPr>
              <w:t>Streszczenie podawane do wiadomości publicznej</w:t>
            </w:r>
          </w:p>
        </w:tc>
        <w:tc>
          <w:tcPr>
            <w:tcW w:w="0" w:type="auto"/>
            <w:shd w:val="clear" w:color="auto" w:fill="auto"/>
          </w:tcPr>
          <w:p w:rsidR="00D5077A" w:rsidRPr="00E86267" w:rsidRDefault="004E761A" w:rsidP="002E06F3">
            <w:pPr>
              <w:pStyle w:val="NormalLeft"/>
              <w:spacing w:before="0" w:after="0"/>
              <w:jc w:val="center"/>
              <w:rPr>
                <w:sz w:val="16"/>
                <w:szCs w:val="16"/>
              </w:rPr>
            </w:pPr>
            <w:r w:rsidRPr="00E86267">
              <w:rPr>
                <w:noProof/>
                <w:sz w:val="16"/>
                <w:szCs w:val="16"/>
              </w:rPr>
              <w:t>2021-07-28</w:t>
            </w:r>
          </w:p>
        </w:tc>
        <w:tc>
          <w:tcPr>
            <w:tcW w:w="0" w:type="auto"/>
            <w:shd w:val="clear" w:color="auto" w:fill="auto"/>
          </w:tcPr>
          <w:p w:rsidR="00D5077A" w:rsidRPr="00E86267" w:rsidRDefault="00D5077A" w:rsidP="002E06F3">
            <w:pPr>
              <w:pStyle w:val="NormalLeft"/>
              <w:spacing w:before="0" w:after="0"/>
              <w:rPr>
                <w:sz w:val="16"/>
                <w:szCs w:val="16"/>
              </w:rPr>
            </w:pPr>
          </w:p>
        </w:tc>
        <w:tc>
          <w:tcPr>
            <w:tcW w:w="0" w:type="auto"/>
            <w:shd w:val="clear" w:color="auto" w:fill="auto"/>
          </w:tcPr>
          <w:p w:rsidR="00D5077A" w:rsidRPr="00E86267" w:rsidRDefault="004E761A" w:rsidP="002E06F3">
            <w:pPr>
              <w:pStyle w:val="NormalLeft"/>
              <w:spacing w:before="0" w:after="0"/>
              <w:rPr>
                <w:sz w:val="16"/>
                <w:szCs w:val="16"/>
              </w:rPr>
            </w:pPr>
            <w:r w:rsidRPr="00E86267">
              <w:rPr>
                <w:noProof/>
                <w:sz w:val="16"/>
                <w:szCs w:val="16"/>
              </w:rPr>
              <w:t>Ares(2021)4820046</w:t>
            </w:r>
          </w:p>
        </w:tc>
        <w:tc>
          <w:tcPr>
            <w:tcW w:w="0" w:type="auto"/>
            <w:shd w:val="clear" w:color="auto" w:fill="auto"/>
          </w:tcPr>
          <w:p w:rsidR="00D5077A" w:rsidRPr="00E86267" w:rsidRDefault="004E761A" w:rsidP="002E06F3">
            <w:pPr>
              <w:pStyle w:val="NormalLeft"/>
              <w:spacing w:before="0" w:after="0"/>
              <w:rPr>
                <w:sz w:val="16"/>
                <w:szCs w:val="16"/>
              </w:rPr>
            </w:pPr>
            <w:r w:rsidRPr="00E86267">
              <w:rPr>
                <w:noProof/>
                <w:sz w:val="16"/>
                <w:szCs w:val="16"/>
              </w:rPr>
              <w:t>streszczenie RPOWŚ 2014-2020</w:t>
            </w:r>
            <w:r w:rsidRPr="00E86267">
              <w:rPr>
                <w:sz w:val="16"/>
                <w:szCs w:val="16"/>
              </w:rPr>
              <w:t xml:space="preserve"> </w:t>
            </w:r>
          </w:p>
        </w:tc>
        <w:tc>
          <w:tcPr>
            <w:tcW w:w="0" w:type="auto"/>
            <w:shd w:val="clear" w:color="auto" w:fill="auto"/>
          </w:tcPr>
          <w:p w:rsidR="00D5077A" w:rsidRPr="00E86267" w:rsidRDefault="004E761A" w:rsidP="002E06F3">
            <w:pPr>
              <w:pStyle w:val="NormalLeft"/>
              <w:spacing w:before="0" w:after="0"/>
              <w:jc w:val="center"/>
              <w:rPr>
                <w:sz w:val="16"/>
                <w:szCs w:val="16"/>
              </w:rPr>
            </w:pPr>
            <w:r w:rsidRPr="00E86267">
              <w:rPr>
                <w:noProof/>
                <w:sz w:val="16"/>
                <w:szCs w:val="16"/>
              </w:rPr>
              <w:t>2021-07-28</w:t>
            </w:r>
          </w:p>
        </w:tc>
        <w:tc>
          <w:tcPr>
            <w:tcW w:w="0" w:type="auto"/>
            <w:shd w:val="clear" w:color="auto" w:fill="auto"/>
          </w:tcPr>
          <w:p w:rsidR="00D5077A" w:rsidRPr="00E86267" w:rsidRDefault="004E761A" w:rsidP="002E06F3">
            <w:pPr>
              <w:pStyle w:val="NormalLeft"/>
              <w:spacing w:before="0" w:after="0"/>
              <w:rPr>
                <w:sz w:val="16"/>
                <w:szCs w:val="16"/>
              </w:rPr>
            </w:pPr>
            <w:r w:rsidRPr="00E86267">
              <w:rPr>
                <w:noProof/>
                <w:sz w:val="16"/>
                <w:szCs w:val="16"/>
              </w:rPr>
              <w:t>n0036qn7</w:t>
            </w:r>
          </w:p>
          <w:p w:rsidR="00D5077A" w:rsidRPr="00E86267" w:rsidRDefault="00D5077A" w:rsidP="002E06F3">
            <w:pPr>
              <w:pStyle w:val="NormalLeft"/>
              <w:spacing w:before="0" w:after="0"/>
              <w:rPr>
                <w:sz w:val="16"/>
                <w:szCs w:val="16"/>
              </w:rPr>
            </w:pPr>
          </w:p>
        </w:tc>
      </w:tr>
    </w:tbl>
    <w:p w:rsidR="00094173" w:rsidRPr="00D5077A" w:rsidRDefault="00094173" w:rsidP="00BE2F0F">
      <w:pPr>
        <w:spacing w:before="0" w:after="0"/>
        <w:sectPr w:rsidR="00094173" w:rsidRPr="00D5077A" w:rsidSect="0087734D">
          <w:headerReference w:type="default" r:id="rId54"/>
          <w:footerReference w:type="default" r:id="rId55"/>
          <w:pgSz w:w="16838" w:h="11906" w:orient="landscape"/>
          <w:pgMar w:top="0" w:right="567" w:bottom="0" w:left="851" w:header="0" w:footer="284" w:gutter="0"/>
          <w:cols w:space="708"/>
          <w:docGrid w:linePitch="360"/>
        </w:sectPr>
      </w:pPr>
    </w:p>
    <w:p w:rsidR="00434D73" w:rsidRDefault="00F05543" w:rsidP="00562C60">
      <w:pPr>
        <w:pStyle w:val="Heading10"/>
        <w:numPr>
          <w:ilvl w:val="0"/>
          <w:numId w:val="0"/>
        </w:numPr>
        <w:spacing w:before="0" w:after="0"/>
        <w:ind w:right="111"/>
      </w:pPr>
      <w:bookmarkStart w:id="127" w:name="_Toc256000123"/>
      <w:r>
        <w:rPr>
          <w:noProof/>
        </w:rPr>
        <w:t>Ostatnie wyniki zatwierdzenia</w:t>
      </w:r>
      <w:bookmarkEnd w:id="1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883"/>
        <w:gridCol w:w="488"/>
        <w:gridCol w:w="14029"/>
      </w:tblGrid>
      <w:tr w:rsidR="00F84CBC" w:rsidTr="00BA1B5A">
        <w:trPr>
          <w:trHeight w:val="283"/>
          <w:tblHeader/>
        </w:trPr>
        <w:tc>
          <w:tcPr>
            <w:tcW w:w="0" w:type="auto"/>
            <w:shd w:val="clear" w:color="auto" w:fill="auto"/>
            <w:vAlign w:val="center"/>
          </w:tcPr>
          <w:p w:rsidR="00434D73" w:rsidRPr="00DD2742" w:rsidRDefault="004E761A" w:rsidP="006477CC">
            <w:pPr>
              <w:pStyle w:val="NormalCentered"/>
              <w:spacing w:before="0" w:after="0"/>
              <w:rPr>
                <w:b/>
                <w:sz w:val="16"/>
                <w:szCs w:val="16"/>
              </w:rPr>
            </w:pPr>
            <w:r w:rsidRPr="00DD2742">
              <w:rPr>
                <w:b/>
                <w:noProof/>
                <w:sz w:val="16"/>
                <w:szCs w:val="16"/>
              </w:rPr>
              <w:t>Waga</w:t>
            </w:r>
          </w:p>
        </w:tc>
        <w:tc>
          <w:tcPr>
            <w:tcW w:w="0" w:type="auto"/>
            <w:shd w:val="clear" w:color="auto" w:fill="auto"/>
            <w:vAlign w:val="center"/>
          </w:tcPr>
          <w:p w:rsidR="00434D73" w:rsidRPr="00DD2742" w:rsidRDefault="004E761A" w:rsidP="006477CC">
            <w:pPr>
              <w:pStyle w:val="NormalCentered"/>
              <w:spacing w:before="0" w:after="0"/>
              <w:rPr>
                <w:b/>
                <w:sz w:val="16"/>
                <w:szCs w:val="16"/>
              </w:rPr>
            </w:pPr>
            <w:r w:rsidRPr="00DD2742">
              <w:rPr>
                <w:b/>
                <w:noProof/>
                <w:sz w:val="16"/>
                <w:szCs w:val="16"/>
              </w:rPr>
              <w:t>Kod</w:t>
            </w:r>
          </w:p>
        </w:tc>
        <w:tc>
          <w:tcPr>
            <w:tcW w:w="0" w:type="auto"/>
            <w:shd w:val="clear" w:color="auto" w:fill="auto"/>
            <w:vAlign w:val="center"/>
          </w:tcPr>
          <w:p w:rsidR="00434D73" w:rsidRPr="00DD2742" w:rsidRDefault="004E761A" w:rsidP="006477CC">
            <w:pPr>
              <w:pStyle w:val="NormalCentered"/>
              <w:spacing w:before="0" w:after="0"/>
              <w:rPr>
                <w:b/>
                <w:sz w:val="16"/>
                <w:szCs w:val="16"/>
              </w:rPr>
            </w:pPr>
            <w:r w:rsidRPr="00DD2742">
              <w:rPr>
                <w:b/>
                <w:noProof/>
                <w:sz w:val="16"/>
                <w:szCs w:val="16"/>
              </w:rPr>
              <w:t>Wiadomość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Informacja</w:t>
            </w:r>
          </w:p>
        </w:tc>
        <w:tc>
          <w:tcPr>
            <w:tcW w:w="0" w:type="auto"/>
            <w:shd w:val="clear" w:color="auto" w:fill="auto"/>
          </w:tcPr>
          <w:p w:rsidR="00434D73" w:rsidRPr="00DD2742" w:rsidRDefault="00434D73" w:rsidP="006477CC">
            <w:pPr>
              <w:pStyle w:val="NormalLeft"/>
              <w:spacing w:before="0" w:after="0"/>
              <w:rPr>
                <w:sz w:val="16"/>
                <w:szCs w:val="16"/>
              </w:rPr>
            </w:pP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Wersja sprawozdania z wdrażania została zatwierdzona.</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1, priorytet inwestycyjny: 1a, cel szczegółowy: 1, wskaźnik: 1, kategoria regionu: L, rok: 2014 (0,34 &lt; 0,36).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1, priorytet inwestycyjny: 1a, cel szczegółowy: 1, wskaźnik: 1, kategoria regionu: L, rok: 2016 (0,31 &lt; 0,36).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1, priorytet inwestycyjny: 1a, cel szczegółowy: 1, wskaźnik: 1, kategoria regionu: L, rok: 2017 (0,31 &lt; 0,36).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1, priorytet inwestycyjny: 1a, cel szczegółowy: 1, wskaźnik: 1, kategoria regionu: L, rok: 2018 (0,00 &lt; 0,36).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1, priorytet inwestycyjny: 1a, cel szczegółowy: 1, wskaźnik: 1, kategoria regionu: L, rok: 2019 (0,00 &lt; 0,36).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1, priorytet inwestycyjny: 1a, cel szczegółowy: 1, wskaźnik: 147, kategoria regionu: L, rok: 2014 (0,00 &lt; 1,50).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1, priorytet inwestycyjny: 1a, cel szczegółowy: 1, wskaźnik: 147, kategoria regionu: L, rok: 2015 (0,70 &lt; 1,50).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1, priorytet inwestycyjny: 1a, cel szczegółowy: 1, wskaźnik: 147, kategoria regionu: L, rok: 2016 (0,70 &lt; 1,50).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1, priorytet inwestycyjny: 1a, cel szczegółowy: 1, wskaźnik: 147, kategoria regionu: L, rok: 2017 (0,00 &lt; 1,50).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1, priorytet inwestycyjny: 1a, cel szczegółowy: 1, wskaźnik: 147, kategoria regionu: L, rok: 2018 (0,00 &lt; 1,50).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1, priorytet inwestycyjny: 1a, cel szczegółowy: 1, wskaźnik: 147, kategoria regionu: L, rok: 2019 (0,00 &lt; 1,50).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1, priorytet inwestycyjny: 1b, cel szczegółowy: 1, wskaźnik: 034, kategoria regionu: L, rok: 2014 (5,40 &lt; 6,30).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1, priorytet inwestycyjny: 1b, cel szczegółowy: 1, wskaźnik: 034, kategoria regionu: L, rok: 2015 (4,30 &lt; 6,30).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1, priorytet inwestycyjny: 1b, cel szczegółowy: 1, wskaźnik: 034, kategoria regionu: L, rok: 2016 (4,70 &lt; 6,30).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1, priorytet inwestycyjny: 1b, cel szczegółowy: 1, wskaźnik: 034, kategoria regionu: L, rok: 2018 (5,50 &lt; 6,30).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1, priorytet inwestycyjny: 1b, cel szczegółowy: 1, wskaźnik: 034, kategoria regionu: L, rok: 2019 (0,00 &lt; 6,30).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1, priorytet inwestycyjny: 1b, cel szczegółowy: 1, wskaźnik: 035, kategoria regionu: L, rok: 2014 (0,12 &lt; 0,16).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1, priorytet inwestycyjny: 1b, cel szczegółowy: 1, wskaźnik: 035, kategoria regionu: L, rok: 2018 (0,00 &lt; 0,16).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1, priorytet inwestycyjny: 1b, cel szczegółowy: 1, wskaźnik: 035, kategoria regionu: L, rok: 2019 (0,00 &lt; 0,16).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2, priorytet inwestycyjny: 3a, cel szczegółowy: 1, wskaźnik: 036, kategoria regionu: L, rok: 2014 (6,70 &lt; 8,30).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2, priorytet inwestycyjny: 3a, cel szczegółowy: 1, wskaźnik: 036, kategoria regionu: L, rok: 2015 (6,60 &lt; 8,30).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2, priorytet inwestycyjny: 3a, cel szczegółowy: 1, wskaźnik: 036, kategoria regionu: L, rok: 2016 (4,70 &lt; 8,30).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2, priorytet inwestycyjny: 3a, cel szczegółowy: 1, wskaźnik: 036, kategoria regionu: L, rok: 2017 (5,20 &lt; 8,30).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2, priorytet inwestycyjny: 3a, cel szczegółowy: 1, wskaźnik: 036, kategoria regionu: L, rok: 2018 (0,00 &lt; 8,30).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2, priorytet inwestycyjny: 3a, cel szczegółowy: 1, wskaźnik: 036, kategoria regionu: L, rok: 2019 (0,00 &lt; 8,30).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2, priorytet inwestycyjny: 3c, cel szczegółowy: 1, wskaźnik: 039, kategoria regionu: L, rok: 2014 (11,10 &lt; 13,30).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2, priorytet inwestycyjny: 3c, cel szczegółowy: 1, wskaźnik: 039, kategoria regionu: L, rok: 2015 (11,50 &lt; 13,30).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2, priorytet inwestycyjny: 3c, cel szczegółowy: 1, wskaźnik: 039, kategoria regionu: L, rok: 2016 (10,40 &lt; 13,30).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2, priorytet inwestycyjny: 3c, cel szczegółowy: 1, wskaźnik: 039, kategoria regionu: L, rok: 2017 (12,20 &lt; 13,30).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2, priorytet inwestycyjny: 3c, cel szczegółowy: 1, wskaźnik: 039, kategoria regionu: L, rok: 2019 (0,00 &lt; 13,30).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3, priorytet inwestycyjny: 4a, cel szczegółowy: 1, wskaźnik: 149, kategoria regionu: L, rok: 2019 (0,00 &lt; 15,30).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4, priorytet inwestycyjny: 6a, cel szczegółowy: 1, wskaźnik: 045, kategoria regionu: L, rok: 2019 (0,00 &lt; 7,80).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4, priorytet inwestycyjny: 6b, cel szczegółowy: 1, wskaźnik: 51, kategoria regionu: L, rok: 2019 (0,00 &lt; 53,60).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4, priorytet inwestycyjny: 6b, cel szczegółowy: 1, wskaźnik: 52, kategoria regionu: L, rok: 2019 (0,00 &lt; 51,50).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4, priorytet inwestycyjny: 6c, cel szczegółowy: 1, wskaźnik: 046, kategoria regionu: L, rok: 2019 (0,00 &lt; 2 016 393,00).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4, priorytet inwestycyjny: 6d, cel szczegółowy: 1, wskaźnik: 047, kategoria regionu: L, rok: 2019 (0,00 &lt; 64,53).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5, priorytet inwestycyjny: 7b, cel szczegółowy: 1, wskaźnik: 048, kategoria regionu: L, rok: 2018 (0,00 &lt; 27,39).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5, priorytet inwestycyjny: 7b, cel szczegółowy: 1, wskaźnik: 048, kategoria regionu: L, rok: 2019 (0,00 &lt; 27,39).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5, priorytet inwestycyjny: 7d, cel szczegółowy: 1, wskaźnik: 049, kategoria regionu: L, rok: 2018 (0,00 &lt; 23,20).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5, priorytet inwestycyjny: 7d, cel szczegółowy: 1, wskaźnik: 049, kategoria regionu: L, rok: 2019 (0,00 &lt; 23,20).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6, priorytet inwestycyjny: 10a, cel szczegółowy: 1, wskaźnik: 78, kategoria regionu: L, rok: 2014 (3,00 &lt; 3,10).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6, priorytet inwestycyjny: 10a, cel szczegółowy: 1, wskaźnik: 78, kategoria regionu: L, rok: 2015 (2,50 &lt; 3,10).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6, priorytet inwestycyjny: 10a, cel szczegółowy: 1, wskaźnik: 78, kategoria regionu: L, rok: 2016 (2,80 &lt; 3,10).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6, priorytet inwestycyjny: 10a, cel szczegółowy: 1, wskaźnik: 78, kategoria regionu: L, rok: 2017 (2,90 &lt; 3,10).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6, priorytet inwestycyjny: 10a, cel szczegółowy: 1, wskaźnik: 78, kategoria regionu: L, rok: 2019 (0,00 &lt; 3,10).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6, priorytet inwestycyjny: 6d, cel szczegółowy: 1, wskaźnik: 052, kategoria regionu: L, rok: 2015 (18,07 &lt; 18,20).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7, priorytet inwestycyjny: 10a, cel szczegółowy: 1, wskaźnik: 058, kategoria regionu: L, rok: 2014 (46,40 &lt; 50,20).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7, priorytet inwestycyjny: 10a, cel szczegółowy: 1, wskaźnik: 058, kategoria regionu: L, rok: 2015 (49,10 &lt; 50,20).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7, priorytet inwestycyjny: 10a, cel szczegółowy: 1, wskaźnik: 058, kategoria regionu: L, rok: 2016 (50,10 &lt; 50,20).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7, priorytet inwestycyjny: 10a, cel szczegółowy: 1, wskaźnik: 058, kategoria regionu: L, rok: 2019 (0,00 &lt; 50,20).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7, priorytet inwestycyjny: 10a, cel szczegółowy: 2, wskaźnik: 151, kategoria regionu: L, rok: 2014 (67,60 &lt; 71,10).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7, priorytet inwestycyjny: 10a, cel szczegółowy: 2, wskaźnik: 151, kategoria regionu: L, rok: 2016 (70,80 &lt; 71,10).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7, priorytet inwestycyjny: 10a, cel szczegółowy: 2, wskaźnik: 151, kategoria regionu: L, rok: 2019 (0,00 &lt; 71,10).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7, priorytet inwestycyjny: 10a, cel szczegółowy: 3, wskaźnik: 060, kategoria regionu: L, rok: 2019 (0,00 &lt; 11,20).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7, priorytet inwestycyjny: 2c, cel szczegółowy: 1, wskaźnik: 055, kategoria regionu: L, rok: 2015 (15,60 &lt; 20,80).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7, priorytet inwestycyjny: 2c, cel szczegółowy: 1, wskaźnik: 055, kategoria regionu: L, rok: 2019 (0,00 &lt; 20,80).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7, priorytet inwestycyjny: 8b, cel szczegółowy: 1, wskaźnik: 063, kategoria regionu: L, rok: 2019 (0,00 &lt; 62,70).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7, priorytet inwestycyjny: 9a, cel szczegółowy: 2, wskaźnik: 057, kategoria regionu: L, rok: 2014 (49 807,00 &lt; 52 380,00).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7, priorytet inwestycyjny: 9a, cel szczegółowy: 2, wskaźnik: 057, kategoria regionu: L, rok: 2015 (47 069,00 &lt; 52 380,00).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7, priorytet inwestycyjny: 9a, cel szczegółowy: 2, wskaźnik: 057, kategoria regionu: L, rok: 2016 (44 911,00 &lt; 52 380,00).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7, priorytet inwestycyjny: 9a, cel szczegółowy: 2, wskaźnik: 057, kategoria regionu: L, rok: 2017 (41 812,00 &lt; 52 380,00).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7, priorytet inwestycyjny: 9a, cel szczegółowy: 2, wskaźnik: 057, kategoria regionu: L, rok: 2018 (39 048,00 &lt; 52 380,00).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2.48</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bazowej i odbiega od celu dla osi priorytetowej: 7, priorytet inwestycyjny: 9a, cel szczegółowy: 2, wskaźnik: 057, kategoria regionu: L, rok: 2019 (0,00 &lt; 52 380,00).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2.49</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docelowej dla osi priorytetowej: 1, priorytet inwestycyjny: 1a, cel szczegółowy: 1, wskaźnik: 1, kategoria regionu: L, rok: 2015 (0,61 &gt; 0,47).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2.49</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docelowej dla osi priorytetowej: 1, priorytet inwestycyjny: 1b, cel szczegółowy: 1, wskaźnik: 035, kategoria regionu: L, rok: 2015 (0,27 &gt; 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2.49</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docelowej dla osi priorytetowej: 1, priorytet inwestycyjny: 1b, cel szczegółowy: 1, wskaźnik: 035, kategoria regionu: L, rok: 2017 (0,24 &gt; 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2.49</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docelowej dla osi priorytetowej: 2, priorytet inwestycyjny: 3b, cel szczegółowy: 1, wskaźnik: 148, kategoria regionu: L, rok: 2014 (684 171 680,00 &gt; 785 000,00).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2.49</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docelowej dla osi priorytetowej: 2, priorytet inwestycyjny: 3b, cel szczegółowy: 1, wskaźnik: 148, kategoria regionu: L, rok: 2015 (605 099 292,00 &gt; 785 000,00).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2.49</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docelowej dla osi priorytetowej: 2, priorytet inwestycyjny: 3b, cel szczegółowy: 1, wskaźnik: 148, kategoria regionu: L, rok: 2016 (585 952 803,00 &gt; 785 000,00).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2.49</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docelowej dla osi priorytetowej: 2, priorytet inwestycyjny: 3b, cel szczegółowy: 1, wskaźnik: 148, kategoria regionu: L, rok: 2017 (696 964 712,00 &gt; 785 000,00).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2.49</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docelowej dla osi priorytetowej: 2, priorytet inwestycyjny: 3b, cel szczegółowy: 1, wskaźnik: 148, kategoria regionu: L, rok: 2018 (665 545 660,00 &gt; 785 000,00).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2.49</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docelowej dla osi priorytetowej: 2, priorytet inwestycyjny: 3b, cel szczegółowy: 1, wskaźnik: 148, kategoria regionu: L, rok: 2019 (857 686 966,00 &gt; 785 000,00).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2.49</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docelowej dla osi priorytetowej: 2, priorytet inwestycyjny: 3c, cel szczegółowy: 1, wskaźnik: 039, kategoria regionu: L, rok: 2018 (14,30 &gt; 13,90).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2.49</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docelowej dla osi priorytetowej: 3, priorytet inwestycyjny: 4a, cel szczegółowy: 1, wskaźnik: 149, kategoria regionu: L, rok: 2014 (26,20 &gt; 19,00).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2.49</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docelowej dla osi priorytetowej: 3, priorytet inwestycyjny: 4a, cel szczegółowy: 1, wskaźnik: 149, kategoria regionu: L, rok: 2015 (27,50 &gt; 19,00).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2.49</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docelowej dla osi priorytetowej: 3, priorytet inwestycyjny: 4a, cel szczegółowy: 1, wskaźnik: 149, kategoria regionu: L, rok: 2016 (20,70 &gt; 19,00).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2.49</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docelowej dla osi priorytetowej: 3, priorytet inwestycyjny: 4a, cel szczegółowy: 1, wskaźnik: 149, kategoria regionu: L, rok: 2017 (20,40 &gt; 19,00).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2.49</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docelowej dla osi priorytetowej: 4, priorytet inwestycyjny: 6b, cel szczegółowy: 1, wskaźnik: 51, kategoria regionu: L, rok: 2017 (64,00 &gt; 63,60).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2.49</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docelowej dla osi priorytetowej: 4, priorytet inwestycyjny: 6b, cel szczegółowy: 1, wskaźnik: 51, kategoria regionu: L, rok: 2018 (64,30 &gt; 63,60).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2.49</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docelowej dla osi priorytetowej: 4, priorytet inwestycyjny: 6c, cel szczegółowy: 1, wskaźnik: 046, kategoria regionu: L, rok: 2014 (2 470 079,00 &gt; 2 392 855,00).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2.49</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docelowej dla osi priorytetowej: 4, priorytet inwestycyjny: 6c, cel szczegółowy: 1, wskaźnik: 046, kategoria regionu: L, rok: 2018 (2 400 020,00 &gt; 2 392 855,00).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2.49</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docelowej dla osi priorytetowej: 4, priorytet inwestycyjny: 6d, cel szczegółowy: 1, wskaźnik: 047, kategoria regionu: L, rok: 2014 (65,10 &gt; 64,70).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2.49</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docelowej dla osi priorytetowej: 4, priorytet inwestycyjny: 6d, cel szczegółowy: 1, wskaźnik: 047, kategoria regionu: L, rok: 2015 (65,00 &gt; 64,70).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2.49</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docelowej dla osi priorytetowej: 4, priorytet inwestycyjny: 6d, cel szczegółowy: 1, wskaźnik: 047, kategoria regionu: L, rok: 2017 (65,00 &gt; 64,70).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2.49</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docelowej dla osi priorytetowej: 4, priorytet inwestycyjny: 6d, cel szczegółowy: 1, wskaźnik: 047, kategoria regionu: L, rok: 2018 (65,00 &gt; 64,70).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2.49</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docelowej dla osi priorytetowej: 6, priorytet inwestycyjny: 6d, cel szczegółowy: 1, wskaźnik: 052, kategoria regionu: L, rok: 2016 (20,49 &gt; 18,30).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2.49</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docelowej dla osi priorytetowej: 6, priorytet inwestycyjny: 6d, cel szczegółowy: 1, wskaźnik: 052, kategoria regionu: L, rok: 2017 (26,20 &gt; 18,30).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2.49</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docelowej dla osi priorytetowej: 6, priorytet inwestycyjny: 6d, cel szczegółowy: 1, wskaźnik: 052, kategoria regionu: L, rok: 2018 (26,00 &gt; 18,30).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2.49</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docelowej dla osi priorytetowej: 6, priorytet inwestycyjny: 6d, cel szczegółowy: 1, wskaźnik: 052, kategoria regionu: L, rok: 2019 (24,80 &gt; 18,30).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2.49</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docelowej dla osi priorytetowej: 7, priorytet inwestycyjny: 10a, cel szczegółowy: 3, wskaźnik: 060, kategoria regionu: L, rok: 2015 (43,40 &gt; 12,30).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2.49</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docelowej dla osi priorytetowej: 7, priorytet inwestycyjny: 10a, cel szczegółowy: 3, wskaźnik: 060, kategoria regionu: L, rok: 2016 (39,50 &gt; 12,30).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2.49</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docelowej dla osi priorytetowej: 7, priorytet inwestycyjny: 10a, cel szczegółowy: 3, wskaźnik: 060, kategoria regionu: L, rok: 2017 (43,60 &gt; 12,30).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2.49</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docelowej dla osi priorytetowej: 7, priorytet inwestycyjny: 10a, cel szczegółowy: 3, wskaźnik: 060, kategoria regionu: L, rok: 2018 (45,20 &gt; 12,30).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2.49</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docelowej dla osi priorytetowej: 7, priorytet inwestycyjny: 2c, cel szczegółowy: 1, wskaźnik: 055, kategoria regionu: L, rok: 2017 (26,50 &gt; 23,00).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2.49</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docelowej dla osi priorytetowej: 7, priorytet inwestycyjny: 2c, cel szczegółowy: 1, wskaźnik: 055, kategoria regionu: L, rok: 2018 (32,90 &gt; 23,00).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2.49</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docelowej dla osi priorytetowej: 7, priorytet inwestycyjny: 8b, cel szczegółowy: 1, wskaźnik: 063, kategoria regionu: L, rok: 2015 (65,90 &gt; 64,70).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2.49</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docelowej dla osi priorytetowej: 7, priorytet inwestycyjny: 8b, cel szczegółowy: 1, wskaźnik: 063, kategoria regionu: L, rok: 2016 (66,80 &gt; 64,70).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2.49</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docelowej dla osi priorytetowej: 7, priorytet inwestycyjny: 8b, cel szczegółowy: 1, wskaźnik: 063, kategoria regionu: L, rok: 2017 (68,00 &gt; 64,70).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2.49</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docelowej dla osi priorytetowej: 7, priorytet inwestycyjny: 8b, cel szczegółowy: 1, wskaźnik: 063, kategoria regionu: L, rok: 2018 (68,00 &gt; 64,70).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2.50</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bazowej i odbiega od celu dla osi priorytetowej: 4, priorytet inwestycyjny: 5b, cel szczegółowy: 1, wskaźnik: 044, kategoria regionu: L, rok: 2014 (10,45 &gt; 10,25).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2.50</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bazowej i odbiega od celu dla osi priorytetowej: 4, priorytet inwestycyjny: 5b, cel szczegółowy: 1, wskaźnik: 044, kategoria regionu: L, rok: 2016 (10,33 &gt; 10,25).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2.50</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bazowej i odbiega od celu dla osi priorytetowej: 4, priorytet inwestycyjny: 5b, cel szczegółowy: 1, wskaźnik: 044, kategoria regionu: L, rok: 2017 (10,33 &gt; 10,25).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2.50</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bazowej i odbiega od celu dla osi priorytetowej: 6, priorytet inwestycyjny: 4c, cel szczegółowy: 1, wskaźnik: 050, kategoria regionu: L, rok: 2014 (377 868,00 &gt; 137 332,00).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2.50</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bazowej i odbiega od celu dla osi priorytetowej: 6, priorytet inwestycyjny: 4c, cel szczegółowy: 1, wskaźnik: 050, kategoria regionu: L, rok: 2015 (364 119,00 &gt; 137 332,00).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2.50</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bazowej i odbiega od celu dla osi priorytetowej: 6, priorytet inwestycyjny: 4c, cel szczegółowy: 1, wskaźnik: 050, kategoria regionu: L, rok: 2016 (367 893,00 &gt; 137 332,00).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2.50</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bazowej i odbiega od celu dla osi priorytetowej: 6, priorytet inwestycyjny: 4c, cel szczegółowy: 1, wskaźnik: 050, kategoria regionu: L, rok: 2017 (405 605,00 &gt; 137 332,00).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2.50</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bazowej i odbiega od celu dla osi priorytetowej: 6, priorytet inwestycyjny: 4c, cel szczegółowy: 1, wskaźnik: 050, kategoria regionu: L, rok: 2018 (371 948,00 &gt; 137 332,00).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2.50</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bazowej i odbiega od celu dla osi priorytetowej: 6, priorytet inwestycyjny: 7b, cel szczegółowy: 1, wskaźnik: 053, kategoria regionu: L, rok: 2015 (41,00 &gt; 35,00).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2.50</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bazowej i odbiega od celu dla osi priorytetowej: 6, priorytet inwestycyjny: 9b, cel szczegółowy: 1, wskaźnik: 054, kategoria regionu: L, rok: 2014 (22,60 &gt; 19,70).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2.50</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bazowej i odbiega od celu dla osi priorytetowej: 6, priorytet inwestycyjny: 9b, cel szczegółowy: 1, wskaźnik: 054, kategoria regionu: L, rok: 2015 (24,40 &gt; 19,70).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2.50</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większa od wartości bazowej i odbiega od celu dla osi priorytetowej: 7, priorytet inwestycyjny: 9a, cel szczegółowy: 1, wskaźnik: 056, kategoria regionu: L, rok: 2014 (5,41 &gt; 5,40).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2.51</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docelowej dla osi priorytetowej: 3, priorytet inwestycyjny: 4b, cel szczegółowy: 1, wskaźnik: 29, kategoria regionu: L, rok: 2015 (0,11 &lt; 0,12).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2.51</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docelowej dla osi priorytetowej: 3, priorytet inwestycyjny: 4b, cel szczegółowy: 1, wskaźnik: 29, kategoria regionu: L, rok: 2017 (0,11 &lt; 0,12).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2.51</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docelowej dla osi priorytetowej: 3, priorytet inwestycyjny: 4b, cel szczegółowy: 1, wskaźnik: 29, kategoria regionu: L, rok: 2018 (0,00 &lt; 0,12).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2.51</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docelowej dla osi priorytetowej: 3, priorytet inwestycyjny: 4b, cel szczegółowy: 1, wskaźnik: 29, kategoria regionu: L, rok: 2019 (0,00 &lt; 0,12).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2.51</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docelowej dla osi priorytetowej: 3, priorytet inwestycyjny: 4c, cel szczegółowy: 1, wskaźnik: 150, kategoria regionu: L, rok: 2014 (3 991 177,00 &lt; 4 000 000,00).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2.51</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docelowej dla osi priorytetowej: 3, priorytet inwestycyjny: 4c, cel szczegółowy: 1, wskaźnik: 150, kategoria regionu: L, rok: 2015 (3 571 004,00 &lt; 4 000 000,00).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2.51</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docelowej dla osi priorytetowej: 3, priorytet inwestycyjny: 4c, cel szczegółowy: 1, wskaźnik: 150, kategoria regionu: L, rok: 2016 (3 669 626,00 &lt; 4 000 000,00).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2.51</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docelowej dla osi priorytetowej: 3, priorytet inwestycyjny: 4c, cel szczegółowy: 1, wskaźnik: 150, kategoria regionu: L, rok: 2017 (3 800 149,00 &lt; 4 000 000,00).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2.51</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docelowej dla osi priorytetowej: 3, priorytet inwestycyjny: 4c, cel szczegółowy: 1, wskaźnik: 150, kategoria regionu: L, rok: 2018 (3 514 462,00 &lt; 4 000 000,00).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2.51</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docelowej dla osi priorytetowej: 3, priorytet inwestycyjny: 4c, cel szczegółowy: 1, wskaźnik: 150, kategoria regionu: L, rok: 2019 (0,00 &lt; 4 000 000,00).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2.51</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docelowej dla osi priorytetowej: 6, priorytet inwestycyjny: 4c, cel szczegółowy: 1, wskaźnik: 050, kategoria regionu: L, rok: 2019 (0,00 &lt; 135 932,00).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2.51</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docelowej dla osi priorytetowej: 6, priorytet inwestycyjny: 4e, cel szczegółowy: 1, wskaźnik: 051, kategoria regionu: L, rok: 2014 (68,00 &lt; 72,00).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2.51</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docelowej dla osi priorytetowej: 6, priorytet inwestycyjny: 4e, cel szczegółowy: 1, wskaźnik: 051, kategoria regionu: L, rok: 2015 (66,00 &lt; 72,00).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2.51</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docelowej dla osi priorytetowej: 6, priorytet inwestycyjny: 4e, cel szczegółowy: 1, wskaźnik: 051, kategoria regionu: L, rok: 2016 (45,00 &lt; 72,00).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2.51</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docelowej dla osi priorytetowej: 6, priorytet inwestycyjny: 4e, cel szczegółowy: 1, wskaźnik: 051, kategoria regionu: L, rok: 2017 (62,00 &lt; 72,00).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2.51</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docelowej dla osi priorytetowej: 6, priorytet inwestycyjny: 4e, cel szczegółowy: 1, wskaźnik: 051, kategoria regionu: L, rok: 2018 (60,33 &lt; 72,00).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2.51</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docelowej dla osi priorytetowej: 6, priorytet inwestycyjny: 4e, cel szczegółowy: 1, wskaźnik: 051, kategoria regionu: L, rok: 2019 (38,00 &lt; 72,00).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2.51</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docelowej dla osi priorytetowej: 6, priorytet inwestycyjny: 7b, cel szczegółowy: 1, wskaźnik: 053, kategoria regionu: L, rok: 2014 (27,00 &lt; 33,00).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2.51</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docelowej dla osi priorytetowej: 6, priorytet inwestycyjny: 7b, cel szczegółowy: 1, wskaźnik: 053, kategoria regionu: L, rok: 2016 (18,00 &lt; 33,00).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2.51</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docelowej dla osi priorytetowej: 6, priorytet inwestycyjny: 7b, cel szczegółowy: 1, wskaźnik: 053, kategoria regionu: L, rok: 2017 (31,00 &lt; 33,00).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2.51</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docelowej dla osi priorytetowej: 6, priorytet inwestycyjny: 7b, cel szczegółowy: 1, wskaźnik: 053, kategoria regionu: L, rok: 2018 (25,00 &lt; 33,00).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2.51</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docelowej dla osi priorytetowej: 6, priorytet inwestycyjny: 7b, cel szczegółowy: 1, wskaźnik: 053, kategoria regionu: L, rok: 2019 (20,00 &lt; 33,00).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2.51</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docelowej dla osi priorytetowej: 6, priorytet inwestycyjny: 9b, cel szczegółowy: 1, wskaźnik: 054, kategoria regionu: L, rok: 2019 (0,00 &lt; 15,50).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2.51</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docelowej dla osi priorytetowej: 7, priorytet inwestycyjny: 9a, cel szczegółowy: 1, wskaźnik: 056, kategoria regionu: L, rok: 2016 (5,23 &lt; 5,30).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2.51</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docelowej dla osi priorytetowej: 7, priorytet inwestycyjny: 9a, cel szczegółowy: 1, wskaźnik: 056, kategoria regionu: L, rok: 2017 (5,26 &lt; 5,30).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2.51</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docelowej dla osi priorytetowej: 7, priorytet inwestycyjny: 9a, cel szczegółowy: 1, wskaźnik: 056, kategoria regionu: L, rok: 2018 (0,00 &lt; 5,30).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2.51</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Wartość roczna wprowadzona w tabeli 1 jest mniejsza od wartości docelowej dla osi priorytetowej: 7, priorytet inwestycyjny: 9a, cel szczegółowy: 1, wskaźnik: 056, kategoria regionu: L, rok: 2019 (0,00 &lt; 5,30).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100,57%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3, priorytet inwestycyjny: 4e, wskaźnik: 40,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100,79%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2, priorytet inwestycyjny: 3c, wskaźnik: CO29,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101,31%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3, priorytet inwestycyjny: 4a, wskaźnik: 28,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101,50%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6, priorytet inwestycyjny: 7b, wskaźnik: CO14, kategoria regionu: L, rok: 2017.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101,53%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5, priorytet inwestycyjny: 7b, wskaźnik: CO14,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102,00%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3, priorytet inwestycyjny: 4b, wskaźnik: 31,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102,40%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6, priorytet inwestycyjny: 10a, wskaźnik: CO35,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102,40%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6, priorytet inwestycyjny: 10a, wskaźnik: CO35,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102,40%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6, priorytet inwestycyjny: 10a, wskaźnik: CO35,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102,57%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5, priorytet inwestycyjny: 7b, wskaźnik: CO14,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102,57%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5, priorytet inwestycyjny: 7b, wskaźnik: CO14,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103,33%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4, priorytet inwestycyjny: 5b, wskaźnik: 47,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103,33%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4, priorytet inwestycyjny: 5b, wskaźnik: 47,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103,36%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2, priorytet inwestycyjny: 3c, wskaźnik: CO08,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103,71%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2, priorytet inwestycyjny: 3c, wskaźnik: CO07,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104,18%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3, priorytet inwestycyjny: 4b, wskaźnik: CO34,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104,76%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10a, wskaźnik: 048, kategoria regionu: L, rok: 2017.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105,63%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6, priorytet inwestycyjny: 4e, wskaźnik: 74,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105,63%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6, priorytet inwestycyjny: 4e, wskaźnik: 74,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105,63%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6, priorytet inwestycyjny: 4e, wskaźnik: 74,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106,10%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4, priorytet inwestycyjny: 6b, wskaźnik: CO19,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106,75%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3, priorytet inwestycyjny: 4c, wskaźnik: CO34,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107,14%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1, priorytet inwestycyjny: 1b, wskaźnik: CO26,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107,32%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6, priorytet inwestycyjny: 4c, wskaźnik: 34,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107,41%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9a, wskaźnik: 88,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107,55%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1, priorytet inwestycyjny: 1b, wskaźnik: CO01,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107,78%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6, priorytet inwestycyjny: 7b, wskaźnik: CO13,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107,78%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6, priorytet inwestycyjny: 7b, wskaźnik: CO13,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107,78%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6, priorytet inwestycyjny: 7b, wskaźnik: CO13,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108,50%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3, priorytet inwestycyjny: 4a, wskaźnik: 27,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108,82%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2, priorytet inwestycyjny: 3c, wskaźnik: CO08,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108,85%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3, priorytet inwestycyjny: 4c, wskaźnik: CO32,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109,09%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1, priorytet inwestycyjny: 1a, wskaźnik: CO26,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109,36%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6, priorytet inwestycyjny: 4c, wskaźnik: CO34,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109,43%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1, priorytet inwestycyjny: 1b, wskaźnik: CO01,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109,43%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1, priorytet inwestycyjny: 1b, wskaźnik: CO02,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109,52%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1, priorytet inwestycyjny: 1b, wskaźnik: CO26,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110,00%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3, priorytet inwestycyjny: 4b, wskaźnik: CO02,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111,32%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1, priorytet inwestycyjny: 1b, wskaźnik: CO02,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112,00%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3, priorytet inwestycyjny: 4b, wskaźnik: 31,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112,09%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3, priorytet inwestycyjny: 4e, wskaźnik: 37,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112,19%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6, priorytet inwestycyjny: 4c, wskaźnik: CO32,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112,20%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6, priorytet inwestycyjny: 4c, wskaźnik: 34,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112,47%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3, priorytet inwestycyjny: 4b, wskaźnik: CO34,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113,00%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10a, wskaźnik: 047,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113,03%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3, priorytet inwestycyjny: 4a, wskaźnik: 28,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113,33%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4, priorytet inwestycyjny: 6c, wskaźnik: 61,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114,92%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4, priorytet inwestycyjny: 6b, wskaźnik: 56,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116,67%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4, priorytet inwestycyjny: 6c, wskaźnik: 61,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117,20%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3, priorytet inwestycyjny: 4e, wskaźnik: CO34,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117,65%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9a, wskaźnik: CV12,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117,86%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4, priorytet inwestycyjny: 6c, wskaźnik: 60,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117,86%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4, priorytet inwestycyjny: 6c, wskaźnik: 60,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117,86%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4, priorytet inwestycyjny: 6c, wskaźnik: 60,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118,15%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3, priorytet inwestycyjny: 4e, wskaźnik: 39,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120,30%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3, priorytet inwestycyjny: 4a, wskaźnik: CO30,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120,84%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3, priorytet inwestycyjny: 4a, wskaźnik: CO34,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121,81%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6, priorytet inwestycyjny: 4c, wskaźnik: CO32,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122,31%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9a, wskaźnik: CO35,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122,31%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9a, wskaźnik: CO35,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122,31%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9a, wskaźnik: CO35,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122,50%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1, priorytet inwestycyjny: 1b, wskaźnik: CO28,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122,62%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3, priorytet inwestycyjny: 4a, wskaźnik: CO34,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122,73%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1, priorytet inwestycyjny: 1a, wskaźnik: CO26,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122,73%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1, priorytet inwestycyjny: 1a, wskaźnik: CO26,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122,86%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4, priorytet inwestycyjny: 6d, wskaźnik: 037,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123,33%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4, priorytet inwestycyjny: 6c, wskaźnik: 61,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123,45%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3, priorytet inwestycyjny: 4a, wskaźnik: CO30,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123,50%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3, priorytet inwestycyjny: 4a, wskaźnik: CO30,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124,50%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2c, wskaźnik: 042,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124,83%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3, priorytet inwestycyjny: 4a, wskaźnik: 27,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125,00%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1, priorytet inwestycyjny: 1b, wskaźnik: CO28,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125,00%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4, priorytet inwestycyjny: 6d, wskaźnik: 039, kategoria regionu: L, rok: 2017.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125,45%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3, priorytet inwestycyjny: 4a, wskaźnik: CO34,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125,50%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3, priorytet inwestycyjny: 4a, wskaźnik: 27,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126,68%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2, priorytet inwestycyjny: 3c, wskaźnik: CO01,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130,50%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2c, wskaźnik: 042,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130,50%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2c, wskaźnik: 042,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131,62%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2, priorytet inwestycyjny: 3c, wskaźnik: CO08,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132,00%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2c, wskaźnik: 043,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133,18%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9a, wskaźnik: CV2,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133,33%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1, priorytet inwestycyjny: 1a, wskaźnik: 025,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133,33%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1, priorytet inwestycyjny: 1a, wskaźnik: 025,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133,33%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1, priorytet inwestycyjny: 1a, wskaźnik: 025,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133,33%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9a, wskaźnik: CV13,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133,90%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6, priorytet inwestycyjny: 4c, wskaźnik: CO32,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134,15%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6, priorytet inwestycyjny: 4c, wskaźnik: 34,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134,29%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4, priorytet inwestycyjny: 6d, wskaźnik: 037,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134,29%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4, priorytet inwestycyjny: 6d, wskaźnik: 037,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135,02%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3, priorytet inwestycyjny: 4b, wskaźnik: CO06,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136,07%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2, priorytet inwestycyjny: 3c, wskaźnik: CO03, kategoria regionu: L, rok: 2017.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136,07%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2, priorytet inwestycyjny: 3c, wskaźnik: CO03,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136,53%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4, priorytet inwestycyjny: 6b, wskaźnik: 56,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136,56%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4, priorytet inwestycyjny: 6b, wskaźnik: 56,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137,00%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6, priorytet inwestycyjny: 7b, wskaźnik: CO14,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137,00%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6, priorytet inwestycyjny: 7b, wskaźnik: CO14,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137,00%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6, priorytet inwestycyjny: 7b, wskaźnik: CO14,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138,00%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2c, wskaźnik: 043,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138,00%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2c, wskaźnik: 043,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139,08%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9a, wskaźnik: CV7,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140,00%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2, priorytet inwestycyjny: 3a, wskaźnik: CO05,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144,04%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3, priorytet inwestycyjny: 4b, wskaźnik: CO06,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144,46%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3, priorytet inwestycyjny: 4a, wskaźnik: 28,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144,80%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3, priorytet inwestycyjny: 4e, wskaźnik: 37,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145,00%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4, priorytet inwestycyjny: 6d, wskaźnik: 039,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145,00%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4, priorytet inwestycyjny: 6d, wskaźnik: 039,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145,00%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4, priorytet inwestycyjny: 6d, wskaźnik: 039,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149,88%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4, priorytet inwestycyjny: 6c, wskaźnik: 036,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150,00%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8b, wskaźnik: 044,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150,00%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9a, wskaźnik: 045,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150,00%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9a, wskaźnik: 045,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150,00%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9a, wskaźnik: 045,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150,45%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4, priorytet inwestycyjny: 6c, wskaźnik: 036,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150,55%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4, priorytet inwestycyjny: 6c, wskaźnik: 036,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152,33%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10a, wskaźnik: CO35,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153,78%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10a, wskaźnik: CO35,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156,66%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6, priorytet inwestycyjny: 9b, wskaźnik: 041,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157,14%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4, priorytet inwestycyjny: 6b, wskaźnik: 033,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161,64%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2, priorytet inwestycyjny: 3c, wskaźnik: CO28,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162,96%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9a, wskaźnik: 88,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164,29%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4, priorytet inwestycyjny: 6b, wskaźnik: 033,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164,29%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8b, wskaźnik: 044,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165,61%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6, priorytet inwestycyjny: 9b, wskaźnik: 041,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167,79%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2, priorytet inwestycyjny: 3a, wskaźnik: CO01,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167,79%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2, priorytet inwestycyjny: 3a, wskaźnik: CO01,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167,79%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2, priorytet inwestycyjny: 3a, wskaźnik: CO04,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167,79%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2, priorytet inwestycyjny: 3a, wskaźnik: CO04,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168,58%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1, priorytet inwestycyjny: 1a, wskaźnik: CO27,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169,18%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2, priorytet inwestycyjny: 3c, wskaźnik: CO28,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170,00%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6, priorytet inwestycyjny: 6d, wskaźnik: 68,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171,43%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4, priorytet inwestycyjny: 6b, wskaźnik: 033,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180,00%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8b, wskaźnik: CO08,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180,00%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8b, wskaźnik: CO08,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182,07%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6, priorytet inwestycyjny: 4e, wskaźnik: 39,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182,68%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2, priorytet inwestycyjny: 3c, wskaźnik: CO29,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187,50%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10a, wskaźnik: 047,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190,00%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6, priorytet inwestycyjny: 6d, wskaźnik: 68,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190,48%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10a, wskaźnik: 048,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190,48%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10a, wskaźnik: 048,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190,48%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10a, wskaźnik: 048,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190,91%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9a, wskaźnik: 046,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190,91%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9a, wskaźnik: 046,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190,91%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9a, wskaźnik: 046,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191,50%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10a, wskaźnik: 047,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196,93%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6, priorytet inwestycyjny: 4e, wskaźnik: 39,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196,93%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6, priorytet inwestycyjny: 4e, wskaźnik: 39,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208,05%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2, priorytet inwestycyjny: 3a, wskaźnik: CO01,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208,05%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2, priorytet inwestycyjny: 3a, wskaźnik: CO04,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214,20%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2, priorytet inwestycyjny: 3c, wskaźnik: CO02,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221,78%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6, priorytet inwestycyjny: 9b, wskaźnik: 041,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230,00%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8b, wskaźnik: CO08,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250,00%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1, priorytet inwestycyjny: 1a, wskaźnik: CO25,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250,00%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4, priorytet inwestycyjny: 6a, wskaźnik: 030,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255,56%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2, priorytet inwestycyjny: 3a, wskaźnik: 139,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255,56%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2, priorytet inwestycyjny: 3a, wskaźnik: 139,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274,83%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2, priorytet inwestycyjny: 3c, wskaźnik: CV26,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274,85%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1, priorytet inwestycyjny: 1a, wskaźnik: CO27,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275,67%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2, priorytet inwestycyjny: 3c, wskaźnik: CV22,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284,09%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1, priorytet inwestycyjny: 1a, wskaźnik: CO25,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284,09%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1, priorytet inwestycyjny: 1a, wskaźnik: CO25,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292,09%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1, priorytet inwestycyjny: 1a, wskaźnik: CO27,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305,56%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2, priorytet inwestycyjny: 3a, wskaźnik: 139,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308,22%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2, priorytet inwestycyjny: 3c, wskaźnik: CO28,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320,00%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9a, wskaźnik: CV14,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420,60%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1, priorytet inwestycyjny: 1b, wskaźnik: CO06,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457,61%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9a, wskaźnik: CO36,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464,95%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9a, wskaźnik: CV15,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536,54%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9a, wskaźnik: CO36,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613,54%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1, priorytet inwestycyjny: 1b, wskaźnik: CO06,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2.52</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654,25%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1, priorytet inwestycyjny: 1b, wskaźnik: CO06,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2.53</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101,50%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F</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6, priorytet inwestycyjny: 7b, wskaźnik: CO14,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2.53</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101,50%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F</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6, priorytet inwestycyjny: 7b, wskaźnik: CO14,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2.53</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102,50%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F</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1, priorytet inwestycyjny: 1b, wskaźnik: CO28,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2.53</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103,33%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F</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4, priorytet inwestycyjny: 6c, wskaźnik: 61,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2.53</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105,63%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F</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6, priorytet inwestycyjny: 4e, wskaźnik: 74,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2.53</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107,41%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F</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9a, wskaźnik: 88,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2.53</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109,52%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F</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10a, wskaźnik: 048,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2.53</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110,00%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F</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1, priorytet inwestycyjny: 1b, wskaźnik: CO28,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2.53</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110,00%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F</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4, priorytet inwestycyjny: 6c, wskaźnik: 61,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2.53</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110,71%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F</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4, priorytet inwestycyjny: 6c, wskaźnik: 60,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2.53</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110,71%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F</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4, priorytet inwestycyjny: 6c, wskaźnik: 60,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2.53</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112,47%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F</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2, priorytet inwestycyjny: 3c, wskaźnik: CO01,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2.53</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114,63%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F</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6, priorytet inwestycyjny: 4c, wskaźnik: 34,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2.53</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120,00%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F</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9a, wskaźnik: CV14,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2.53</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122,31%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F</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9a, wskaźnik: CO35,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2.53</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122,31%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F</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9a, wskaźnik: CO35,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2.53</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123,29%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F</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2, priorytet inwestycyjny: 3c, wskaźnik: CO28,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2.53</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131,45%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F</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2, priorytet inwestycyjny: 3c, wskaźnik: CO07,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2.53</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135,50%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F</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10a, wskaźnik: 047,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2.53</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136,30%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F</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2, priorytet inwestycyjny: 3c, wskaźnik: CO28,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2.53</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136,36%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F</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9a, wskaźnik: 046,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2.53</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144,44%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F</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2, priorytet inwestycyjny: 3a, wskaźnik: 139,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2.53</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144,44%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F</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2, priorytet inwestycyjny: 3a, wskaźnik: 139,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2.53</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146,06%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F</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2, priorytet inwestycyjny: 3c, wskaźnik: CO29,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2.53</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150,00%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F</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9a, wskaźnik: 045,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2.53</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153,02%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F</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2, priorytet inwestycyjny: 3a, wskaźnik: CO04,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2.53</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154,55%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F</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9a, wskaźnik: 046,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2.53</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157,14%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F</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10a, wskaźnik: 048,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2.53</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159,00%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F</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10a, wskaźnik: 047,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2.53</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159,73%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F</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2, priorytet inwestycyjny: 3a, wskaźnik: CO01,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2.53</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175,46%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F</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1, priorytet inwestycyjny: 1b, wskaźnik: CO06,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2.53</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190,48%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F</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7, priorytet inwestycyjny: 10a, wskaźnik: 048,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2.53</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stanowi 246,58% wartości docelowej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F</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osi priorytetowej: 2, priorytet inwestycyjny: 3c, wskaźnik: CO28,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2.54</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F</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xml:space="preserve"> (zrealizowane) stanowi 106,31% wartości rocznej ogółem wprowadzonej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xml:space="preserve"> (prognoza od wybranych) dla osi priorytetowej: 2, priorytet inwestycyjny: 3c, wskaźnik: CO03,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2.54</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F</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xml:space="preserve"> (zrealizowane) stanowi 113,33% wartości rocznej ogółem wprowadzonej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xml:space="preserve"> (prognoza od wybranych) dla osi priorytetowej: 2, priorytet inwestycyjny: 3b, wskaźnik: CO01,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2.54</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F</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xml:space="preserve"> (zrealizowane) stanowi 113,33% wartości rocznej ogółem wprowadzonej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xml:space="preserve"> (prognoza od wybranych) dla osi priorytetowej: 2, priorytet inwestycyjny: 3b, wskaźnik: CO04, kategoria regionu: L, rok: 2018.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2.54</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F</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xml:space="preserve"> (zrealizowane) stanowi 126,75% wartości rocznej ogółem wprowadzonej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xml:space="preserve"> (prognoza od wybranych) dla osi priorytetowej: 2, priorytet inwestycyjny: 3c, wskaźnik: CO07,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2.54</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F</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xml:space="preserve"> (zrealizowane) stanowi 135,33% wartości rocznej ogółem wprowadzonej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xml:space="preserve"> (prognoza od wybranych) dla osi priorytetowej: 2, priorytet inwestycyjny: 3b, wskaźnik: CO01,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2.54</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F</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xml:space="preserve"> (zrealizowane) stanowi 135,33% wartości rocznej ogółem wprowadzonej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xml:space="preserve"> (prognoza od wybranych) dla osi priorytetowej: 2, priorytet inwestycyjny: 3b, wskaźnik: CO04,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2.54</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F</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xml:space="preserve"> (zrealizowane) stanowi 150,00% wartości rocznej ogółem wprowadzonej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xml:space="preserve"> (prognoza od wybranych) dla osi priorytetowej: 7, priorytet inwestycyjny: 8b, wskaźnik: CO01, kategoria regionu: L, rok: 2019.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2.54</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F</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xml:space="preserve"> (zrealizowane) stanowi 158,67% wartości rocznej ogółem wprowadzonej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xml:space="preserve"> (prognoza od wybranych) dla osi priorytetowej: 2, priorytet inwestycyjny: 3b, wskaźnik: CO01,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2.54</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W tabeli 3A wprowadzona wartość roczna ogółem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F</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xml:space="preserve"> (zrealizowane) stanowi 158,67% wartości rocznej ogółem wprowadzonej dla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S</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xml:space="preserve"> (prognoza od wybranych) dla osi priorytetowej: 2, priorytet inwestycyjny: 3b, wskaźnik: CO04, kategoria regionu: L, rok: 2020. Proszę sprawdzić.</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2.56</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W tabeli 3B suma CO02, CO03, CO04 i CO05 jest mniejsza od liczby przedsiębiorstw otrzymujących wsparcie (CO01) (1114 &lt; 1158)</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2.131</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Suma elementów 15 w funduszu funduszy i poszczególnych funduszach powinna być &gt;= sumie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Całkowitej kwoty wkładów z programu wpłaconych do instrumentów finansowych</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xml:space="preserve"> w dodatku 1 do ostatnio przedłożonego wniosku o płatność w roku sprawozdawczym, w odniesieniu do osi priorytetowej określonej w elemencie 1.1 oraz w odniesieniu do odpowiednich funduszy określonych w elemencie 2.  Oś priorytetowa: 10, suma elementów 15: 4 401 455,24, całkowita kwota wpłacona do instrumentów finansowych w ostatnim wniosku o płatność: 4 647 255,65</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2.153</w:t>
            </w:r>
          </w:p>
        </w:tc>
        <w:tc>
          <w:tcPr>
            <w:tcW w:w="0" w:type="auto"/>
            <w:shd w:val="clear" w:color="auto" w:fill="auto"/>
          </w:tcPr>
          <w:p w:rsidR="00434D73" w:rsidRPr="00DD2742" w:rsidRDefault="004E761A" w:rsidP="006477CC">
            <w:pPr>
              <w:pStyle w:val="NormalLeft"/>
              <w:spacing w:before="0" w:after="0"/>
              <w:rPr>
                <w:sz w:val="16"/>
                <w:szCs w:val="16"/>
              </w:rPr>
            </w:pPr>
            <w:r w:rsidRPr="00DD2742">
              <w:rPr>
                <w:sz w:val="16"/>
                <w:szCs w:val="16"/>
              </w:rPr>
              <w:t xml:space="preserve">Suma elementów 25 + suma elementów 17 może być niespójna z dodatkiem 1 do wniosków o płatność (suma elementów 25 w poszczególnych funduszach w ramach funduszu funduszy + suma elementów 17 w poszczególnych funduszach w ramach funduszu funduszy i poszczególnych funduszach powinna być &gt;= sumie </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Całkowitej kwoty wkładów z programu faktycznie wpłaconych lub, w przypadku gwarancji, będących przedmiotem zobowiązania, jako wydatki kwalifikowalne w rozumieniu art. 42 ust. 1</w:t>
            </w:r>
            <w:r w:rsidRPr="00DD2742">
              <w:rPr>
                <w:sz w:val="16"/>
                <w:szCs w:val="16"/>
              </w:rPr>
              <w:fldChar w:fldCharType="begin"/>
            </w:r>
            <w:r w:rsidRPr="00DD2742">
              <w:rPr>
                <w:sz w:val="16"/>
                <w:szCs w:val="16"/>
              </w:rPr>
              <w:instrText>QUOTE 34</w:instrText>
            </w:r>
            <w:r w:rsidRPr="00DD2742">
              <w:rPr>
                <w:sz w:val="16"/>
                <w:szCs w:val="16"/>
              </w:rPr>
              <w:fldChar w:fldCharType="separate"/>
            </w:r>
            <w:r>
              <w:t>"</w:t>
            </w:r>
            <w:r w:rsidRPr="00DD2742">
              <w:rPr>
                <w:sz w:val="16"/>
                <w:szCs w:val="16"/>
              </w:rPr>
              <w:fldChar w:fldCharType="end"/>
            </w:r>
            <w:r w:rsidRPr="00DD2742">
              <w:rPr>
                <w:sz w:val="16"/>
                <w:szCs w:val="16"/>
              </w:rPr>
              <w:t xml:space="preserve"> w dodatku 1 do ostatnio przedłożonego wniosku o płatność w roku sprawozdawczym, w odniesieniu do osi priorytetowej określonej w elemencie 1.1 oraz w odniesieniu do odpowiednich funduszy określonych w elemencie 2). Oś priorytetowa: 10, suma elementów 25 w poszczególnych funduszach w ramach funduszu funduszy i poszczególnych funduszach: 2 497 465,16, suma elementów 17 w poszczególnych funduszach w ramach funduszu funduszy i poszczególnych funduszach:183 298,88, suma całkowita kwot we wniosku o płatność: 2 793 605,10</w:t>
            </w:r>
          </w:p>
        </w:tc>
      </w:tr>
      <w:tr w:rsidR="00F84CBC" w:rsidTr="00BA1B5A">
        <w:trPr>
          <w:trHeight w:val="283"/>
        </w:trPr>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Ostrzeżenie</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2.175</w:t>
            </w:r>
          </w:p>
        </w:tc>
        <w:tc>
          <w:tcPr>
            <w:tcW w:w="0" w:type="auto"/>
            <w:shd w:val="clear" w:color="auto" w:fill="auto"/>
          </w:tcPr>
          <w:p w:rsidR="00434D73" w:rsidRPr="00DD2742" w:rsidRDefault="004E761A" w:rsidP="006477CC">
            <w:pPr>
              <w:pStyle w:val="NormalLeft"/>
              <w:spacing w:before="0" w:after="0"/>
              <w:rPr>
                <w:sz w:val="16"/>
                <w:szCs w:val="16"/>
              </w:rPr>
            </w:pPr>
            <w:r w:rsidRPr="00DD2742">
              <w:rPr>
                <w:noProof/>
                <w:sz w:val="16"/>
                <w:szCs w:val="16"/>
              </w:rPr>
              <w:t>Nietypowa wartość dla tego rodzaju instrumentu (&gt;10 w przypadku pożyczek, &gt;20 w przypadku gwarancji lub kapitału). Proszę sprawdzić 39.1 w odniesieniu do instrumentu finansowego Fundusz Funduszy Województwa Świętokrzyskiego, produkt Pożyczki dla MŚP</w:t>
            </w:r>
          </w:p>
        </w:tc>
      </w:tr>
    </w:tbl>
    <w:p w:rsidR="00673320" w:rsidRPr="001A4AC5" w:rsidRDefault="00673320" w:rsidP="00DD2742"/>
    <w:sectPr w:rsidR="00673320" w:rsidRPr="001A4AC5" w:rsidSect="009B4CA5">
      <w:headerReference w:type="default" r:id="rId56"/>
      <w:footerReference w:type="default" r:id="rId57"/>
      <w:pgSz w:w="16838" w:h="11906" w:orient="landscape"/>
      <w:pgMar w:top="0" w:right="567" w:bottom="0" w:left="851" w:header="0"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994" w:rsidRDefault="004E761A">
      <w:pPr>
        <w:spacing w:before="0" w:after="0"/>
      </w:pPr>
      <w:r>
        <w:separator/>
      </w:r>
    </w:p>
  </w:endnote>
  <w:endnote w:type="continuationSeparator" w:id="0">
    <w:p w:rsidR="008B0994" w:rsidRDefault="004E761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88D" w:rsidRPr="00966248" w:rsidRDefault="004E761A" w:rsidP="0053468B">
    <w:pPr>
      <w:pStyle w:val="Stopka"/>
      <w:ind w:left="-851" w:right="-851"/>
      <w:rPr>
        <w:rFonts w:ascii="Arial" w:hAnsi="Arial" w:cs="Arial"/>
        <w:b/>
        <w:sz w:val="48"/>
      </w:rPr>
    </w:pPr>
    <w:r>
      <w:rPr>
        <w:rFonts w:ascii="Arial" w:hAnsi="Arial" w:cs="Arial"/>
        <w:b/>
        <w:noProof/>
        <w:sz w:val="48"/>
      </w:rPr>
      <w:t>PL</w:t>
    </w:r>
    <w:r w:rsidRPr="007C3041">
      <w:rPr>
        <w:rFonts w:ascii="Arial" w:hAnsi="Arial" w:cs="Arial"/>
        <w:b/>
        <w:sz w:val="48"/>
      </w:rPr>
      <w:tab/>
    </w:r>
    <w:r>
      <w:fldChar w:fldCharType="begin"/>
    </w:r>
    <w:r>
      <w:instrText xml:space="preserve"> PAGE  </w:instrText>
    </w:r>
    <w:r>
      <w:fldChar w:fldCharType="separate"/>
    </w:r>
    <w:r w:rsidR="00FE660B">
      <w:rPr>
        <w:noProof/>
      </w:rPr>
      <w:t>2</w:t>
    </w:r>
    <w:r>
      <w:fldChar w:fldCharType="end"/>
    </w:r>
    <w:r>
      <w:tab/>
    </w:r>
    <w:r w:rsidRPr="007C3041">
      <w:tab/>
    </w:r>
    <w:r>
      <w:rPr>
        <w:rFonts w:ascii="Arial" w:hAnsi="Arial" w:cs="Arial"/>
        <w:b/>
        <w:noProof/>
        <w:sz w:val="48"/>
      </w:rPr>
      <w:t>PL</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88D" w:rsidRPr="00D066A4" w:rsidRDefault="0047688D" w:rsidP="0047688D">
    <w:pPr>
      <w:pStyle w:val="FooterLandscape"/>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88D" w:rsidRPr="00784A51" w:rsidRDefault="004E761A" w:rsidP="00784A51">
    <w:pPr>
      <w:pStyle w:val="Stopka"/>
      <w:rPr>
        <w:rFonts w:ascii="Arial" w:hAnsi="Arial" w:cs="Arial"/>
        <w:b/>
        <w:sz w:val="48"/>
      </w:rPr>
    </w:pPr>
    <w:r>
      <w:rPr>
        <w:rFonts w:ascii="Arial" w:hAnsi="Arial" w:cs="Arial"/>
        <w:b/>
        <w:noProof/>
        <w:sz w:val="48"/>
      </w:rPr>
      <w:t>PL</w:t>
    </w:r>
    <w:r w:rsidRPr="007C3041">
      <w:rPr>
        <w:rFonts w:ascii="Arial" w:hAnsi="Arial" w:cs="Arial"/>
        <w:b/>
        <w:sz w:val="48"/>
      </w:rPr>
      <w:tab/>
    </w:r>
    <w:r>
      <w:fldChar w:fldCharType="begin"/>
    </w:r>
    <w:r>
      <w:instrText xml:space="preserve"> PAGE  </w:instrText>
    </w:r>
    <w:r>
      <w:fldChar w:fldCharType="separate"/>
    </w:r>
    <w:r>
      <w:t>209</w:t>
    </w:r>
    <w:r>
      <w:fldChar w:fldCharType="end"/>
    </w:r>
    <w:r>
      <w:tab/>
    </w:r>
    <w:r w:rsidRPr="007C3041">
      <w:tab/>
    </w:r>
    <w:r>
      <w:rPr>
        <w:rFonts w:ascii="Arial" w:hAnsi="Arial" w:cs="Arial"/>
        <w:b/>
        <w:noProof/>
        <w:sz w:val="48"/>
      </w:rPr>
      <w:t>PL</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88D" w:rsidRPr="00D066A4" w:rsidRDefault="0047688D" w:rsidP="0047688D">
    <w:pPr>
      <w:pStyle w:val="Stopka"/>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88D" w:rsidRPr="00784A51" w:rsidRDefault="004E761A" w:rsidP="00784A51">
    <w:pPr>
      <w:pStyle w:val="FooterLandscape"/>
      <w:ind w:left="0"/>
      <w:rPr>
        <w:rFonts w:ascii="Arial" w:hAnsi="Arial" w:cs="Arial"/>
        <w:b/>
        <w:sz w:val="48"/>
      </w:rPr>
    </w:pPr>
    <w:r w:rsidRPr="005F6C78">
      <w:rPr>
        <w:rFonts w:ascii="Arial" w:hAnsi="Arial" w:cs="Arial"/>
        <w:b/>
        <w:noProof/>
        <w:sz w:val="48"/>
        <w:szCs w:val="48"/>
        <w:lang w:val="fr-BE"/>
      </w:rPr>
      <w:t>PL</w:t>
    </w:r>
    <w:r w:rsidRPr="008E3442">
      <w:rPr>
        <w:rFonts w:ascii="Arial" w:hAnsi="Arial" w:cs="Arial"/>
        <w:b/>
        <w:sz w:val="48"/>
      </w:rPr>
      <w:tab/>
    </w:r>
    <w:r>
      <w:fldChar w:fldCharType="begin"/>
    </w:r>
    <w:r>
      <w:instrText xml:space="preserve"> PAGE  \* MERGEFORMAT </w:instrText>
    </w:r>
    <w:r>
      <w:fldChar w:fldCharType="separate"/>
    </w:r>
    <w:r w:rsidR="00182E05">
      <w:rPr>
        <w:noProof/>
      </w:rPr>
      <w:t>210</w:t>
    </w:r>
    <w:r>
      <w:fldChar w:fldCharType="end"/>
    </w:r>
    <w:r>
      <w:tab/>
    </w:r>
    <w:r w:rsidRPr="008E3442">
      <w:tab/>
    </w:r>
    <w:r w:rsidRPr="005F6C78">
      <w:rPr>
        <w:rFonts w:ascii="Arial" w:hAnsi="Arial" w:cs="Arial"/>
        <w:b/>
        <w:noProof/>
        <w:sz w:val="48"/>
        <w:szCs w:val="48"/>
        <w:lang w:val="fr-BE"/>
      </w:rPr>
      <w:t>PL</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88D" w:rsidRPr="00D066A4" w:rsidRDefault="0047688D" w:rsidP="0047688D">
    <w:pPr>
      <w:pStyle w:val="FooterLandscape"/>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5B0" w:rsidRPr="00784A51" w:rsidRDefault="004E761A" w:rsidP="00784A51">
    <w:pPr>
      <w:pStyle w:val="Stopka"/>
      <w:rPr>
        <w:rFonts w:ascii="Arial" w:hAnsi="Arial" w:cs="Arial"/>
        <w:b/>
        <w:sz w:val="48"/>
      </w:rPr>
    </w:pPr>
    <w:r>
      <w:rPr>
        <w:rFonts w:ascii="Arial" w:hAnsi="Arial" w:cs="Arial"/>
        <w:b/>
        <w:noProof/>
        <w:sz w:val="48"/>
      </w:rPr>
      <w:t>PL</w:t>
    </w:r>
    <w:r w:rsidRPr="007C3041">
      <w:rPr>
        <w:rFonts w:ascii="Arial" w:hAnsi="Arial" w:cs="Arial"/>
        <w:b/>
        <w:sz w:val="48"/>
      </w:rPr>
      <w:tab/>
    </w:r>
    <w:r>
      <w:fldChar w:fldCharType="begin"/>
    </w:r>
    <w:r>
      <w:instrText xml:space="preserve"> PAGE  </w:instrText>
    </w:r>
    <w:r>
      <w:fldChar w:fldCharType="separate"/>
    </w:r>
    <w:r>
      <w:t>214</w:t>
    </w:r>
    <w:r>
      <w:fldChar w:fldCharType="end"/>
    </w:r>
    <w:r>
      <w:tab/>
    </w:r>
    <w:r w:rsidRPr="007C3041">
      <w:tab/>
    </w:r>
    <w:r>
      <w:rPr>
        <w:rFonts w:ascii="Arial" w:hAnsi="Arial" w:cs="Arial"/>
        <w:b/>
        <w:noProof/>
        <w:sz w:val="48"/>
      </w:rPr>
      <w:t>PL</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5B0" w:rsidRPr="00D066A4" w:rsidRDefault="000265B0" w:rsidP="0047688D">
    <w:pPr>
      <w:pStyle w:val="Stopka"/>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5B0" w:rsidRPr="00035B9C" w:rsidRDefault="00035B9C" w:rsidP="00E82B68">
    <w:pPr>
      <w:pStyle w:val="FooterLandscape"/>
      <w:tabs>
        <w:tab w:val="clear" w:pos="7285"/>
        <w:tab w:val="clear" w:pos="10913"/>
        <w:tab w:val="clear" w:pos="15137"/>
        <w:tab w:val="center" w:pos="7938"/>
        <w:tab w:val="right" w:pos="15735"/>
      </w:tabs>
      <w:spacing w:before="0" w:after="120"/>
      <w:ind w:left="0" w:right="0"/>
      <w:rPr>
        <w:rFonts w:ascii="Arial" w:hAnsi="Arial" w:cs="Arial"/>
        <w:b/>
        <w:sz w:val="48"/>
      </w:rPr>
    </w:pPr>
    <w:r w:rsidRPr="005F6C78">
      <w:rPr>
        <w:rFonts w:ascii="Arial" w:hAnsi="Arial" w:cs="Arial"/>
        <w:b/>
        <w:noProof/>
        <w:sz w:val="48"/>
        <w:szCs w:val="48"/>
        <w:lang w:val="fr-BE"/>
      </w:rPr>
      <w:t>PL</w:t>
    </w:r>
    <w:r w:rsidRPr="008E3442">
      <w:rPr>
        <w:rFonts w:ascii="Arial" w:hAnsi="Arial" w:cs="Arial"/>
        <w:b/>
        <w:sz w:val="48"/>
      </w:rPr>
      <w:tab/>
    </w:r>
    <w:r>
      <w:fldChar w:fldCharType="begin"/>
    </w:r>
    <w:r>
      <w:instrText xml:space="preserve"> PAGE  \* MERGEFORMAT </w:instrText>
    </w:r>
    <w:r>
      <w:fldChar w:fldCharType="separate"/>
    </w:r>
    <w:r w:rsidR="00182E05">
      <w:rPr>
        <w:noProof/>
      </w:rPr>
      <w:t>215</w:t>
    </w:r>
    <w:r>
      <w:fldChar w:fldCharType="end"/>
    </w:r>
    <w:r>
      <w:tab/>
    </w:r>
    <w:r w:rsidRPr="005F6C78">
      <w:rPr>
        <w:rFonts w:ascii="Arial" w:hAnsi="Arial" w:cs="Arial"/>
        <w:b/>
        <w:noProof/>
        <w:sz w:val="48"/>
        <w:szCs w:val="48"/>
        <w:lang w:val="fr-BE"/>
      </w:rPr>
      <w:t>PL</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88D" w:rsidRPr="00292464" w:rsidRDefault="004E761A" w:rsidP="0047688D">
    <w:pPr>
      <w:pStyle w:val="Stopka"/>
      <w:rPr>
        <w:rFonts w:ascii="Arial" w:hAnsi="Arial" w:cs="Arial"/>
        <w:b/>
        <w:sz w:val="48"/>
      </w:rPr>
    </w:pPr>
    <w:r>
      <w:rPr>
        <w:rFonts w:ascii="Arial" w:hAnsi="Arial" w:cs="Arial"/>
        <w:b/>
        <w:noProof/>
        <w:sz w:val="48"/>
      </w:rPr>
      <w:t>PL</w:t>
    </w:r>
    <w:r w:rsidRPr="007C3041">
      <w:rPr>
        <w:rFonts w:ascii="Arial" w:hAnsi="Arial" w:cs="Arial"/>
        <w:b/>
        <w:sz w:val="48"/>
      </w:rPr>
      <w:tab/>
    </w:r>
    <w:r>
      <w:fldChar w:fldCharType="begin"/>
    </w:r>
    <w:r>
      <w:instrText xml:space="preserve"> PAGE  </w:instrText>
    </w:r>
    <w:r>
      <w:fldChar w:fldCharType="separate"/>
    </w:r>
    <w:r>
      <w:t>216</w:t>
    </w:r>
    <w:r>
      <w:fldChar w:fldCharType="end"/>
    </w:r>
    <w:r>
      <w:tab/>
    </w:r>
    <w:r w:rsidRPr="007C3041">
      <w:tab/>
    </w:r>
    <w:r>
      <w:rPr>
        <w:rFonts w:ascii="Arial" w:hAnsi="Arial" w:cs="Arial"/>
        <w:b/>
        <w:noProof/>
        <w:sz w:val="48"/>
      </w:rPr>
      <w:t>PL</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88D" w:rsidRPr="00D066A4" w:rsidRDefault="0047688D" w:rsidP="0047688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88D" w:rsidRPr="00966248" w:rsidRDefault="004E761A" w:rsidP="0047688D">
    <w:pPr>
      <w:pStyle w:val="Stopka"/>
      <w:spacing w:before="120"/>
      <w:ind w:left="-567" w:right="-567"/>
      <w:rPr>
        <w:rFonts w:ascii="Arial" w:hAnsi="Arial" w:cs="Arial"/>
        <w:b/>
        <w:sz w:val="48"/>
      </w:rPr>
    </w:pPr>
    <w:r>
      <w:rPr>
        <w:rFonts w:ascii="Arial" w:hAnsi="Arial" w:cs="Arial"/>
        <w:b/>
        <w:noProof/>
        <w:sz w:val="48"/>
      </w:rPr>
      <w:t>PL</w:t>
    </w:r>
    <w:r w:rsidRPr="007C3041">
      <w:rPr>
        <w:rFonts w:ascii="Arial" w:hAnsi="Arial" w:cs="Arial"/>
        <w:b/>
        <w:sz w:val="48"/>
      </w:rPr>
      <w:tab/>
    </w:r>
    <w:r>
      <w:fldChar w:fldCharType="begin"/>
    </w:r>
    <w:r>
      <w:instrText xml:space="preserve"> PAGE  </w:instrText>
    </w:r>
    <w:r>
      <w:fldChar w:fldCharType="separate"/>
    </w:r>
    <w:r>
      <w:rPr>
        <w:noProof/>
      </w:rPr>
      <w:t>1</w:t>
    </w:r>
    <w:r>
      <w:fldChar w:fldCharType="end"/>
    </w:r>
    <w:r>
      <w:tab/>
    </w:r>
    <w:r w:rsidRPr="007C3041">
      <w:tab/>
    </w:r>
    <w:r>
      <w:rPr>
        <w:rFonts w:ascii="Arial" w:hAnsi="Arial" w:cs="Arial"/>
        <w:b/>
        <w:noProof/>
        <w:sz w:val="48"/>
      </w:rPr>
      <w:t>PL</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88D" w:rsidRPr="00784A51" w:rsidRDefault="004E761A" w:rsidP="00784A51">
    <w:pPr>
      <w:pStyle w:val="FooterLandscape"/>
      <w:ind w:left="0"/>
      <w:rPr>
        <w:rFonts w:ascii="Arial" w:hAnsi="Arial" w:cs="Arial"/>
        <w:b/>
        <w:sz w:val="48"/>
      </w:rPr>
    </w:pPr>
    <w:r w:rsidRPr="005F6C78">
      <w:rPr>
        <w:rFonts w:ascii="Arial" w:hAnsi="Arial" w:cs="Arial"/>
        <w:b/>
        <w:noProof/>
        <w:sz w:val="48"/>
        <w:szCs w:val="48"/>
        <w:lang w:val="fr-BE"/>
      </w:rPr>
      <w:t>PL</w:t>
    </w:r>
    <w:r w:rsidRPr="008E3442">
      <w:rPr>
        <w:rFonts w:ascii="Arial" w:hAnsi="Arial" w:cs="Arial"/>
        <w:b/>
        <w:sz w:val="48"/>
      </w:rPr>
      <w:tab/>
    </w:r>
    <w:r>
      <w:fldChar w:fldCharType="begin"/>
    </w:r>
    <w:r>
      <w:instrText xml:space="preserve"> PAGE  \* MERGEFORMAT </w:instrText>
    </w:r>
    <w:r>
      <w:fldChar w:fldCharType="separate"/>
    </w:r>
    <w:r w:rsidR="00182E05">
      <w:rPr>
        <w:noProof/>
      </w:rPr>
      <w:t>217</w:t>
    </w:r>
    <w:r>
      <w:fldChar w:fldCharType="end"/>
    </w:r>
    <w:r>
      <w:tab/>
    </w:r>
    <w:r w:rsidRPr="008E3442">
      <w:tab/>
    </w:r>
    <w:r w:rsidRPr="005F6C78">
      <w:rPr>
        <w:rFonts w:ascii="Arial" w:hAnsi="Arial" w:cs="Arial"/>
        <w:b/>
        <w:noProof/>
        <w:sz w:val="48"/>
        <w:szCs w:val="48"/>
        <w:lang w:val="fr-BE"/>
      </w:rPr>
      <w:t>PL</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88D" w:rsidRPr="00D066A4" w:rsidRDefault="0047688D" w:rsidP="0047688D">
    <w:pPr>
      <w:pStyle w:val="FooterLandscape"/>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88D" w:rsidRPr="00C57C82" w:rsidRDefault="004E761A" w:rsidP="0047688D">
    <w:pPr>
      <w:pStyle w:val="Stopka"/>
      <w:rPr>
        <w:rFonts w:ascii="Arial" w:hAnsi="Arial" w:cs="Arial"/>
        <w:b/>
        <w:sz w:val="48"/>
      </w:rPr>
    </w:pPr>
    <w:r>
      <w:rPr>
        <w:rFonts w:ascii="Arial" w:hAnsi="Arial" w:cs="Arial"/>
        <w:b/>
        <w:noProof/>
        <w:sz w:val="48"/>
      </w:rPr>
      <w:t>PL</w:t>
    </w:r>
    <w:r w:rsidRPr="007C3041">
      <w:rPr>
        <w:rFonts w:ascii="Arial" w:hAnsi="Arial" w:cs="Arial"/>
        <w:b/>
        <w:sz w:val="48"/>
      </w:rPr>
      <w:tab/>
    </w:r>
    <w:r>
      <w:fldChar w:fldCharType="begin"/>
    </w:r>
    <w:r>
      <w:instrText xml:space="preserve"> PAGE  </w:instrText>
    </w:r>
    <w:r>
      <w:fldChar w:fldCharType="separate"/>
    </w:r>
    <w:r>
      <w:t>222</w:t>
    </w:r>
    <w:r>
      <w:fldChar w:fldCharType="end"/>
    </w:r>
    <w:r>
      <w:tab/>
    </w:r>
    <w:r w:rsidRPr="007C3041">
      <w:tab/>
    </w:r>
    <w:r>
      <w:rPr>
        <w:rFonts w:ascii="Arial" w:hAnsi="Arial" w:cs="Arial"/>
        <w:b/>
        <w:noProof/>
        <w:sz w:val="48"/>
      </w:rPr>
      <w:t>PL</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88D" w:rsidRPr="00D066A4" w:rsidRDefault="0047688D" w:rsidP="0047688D">
    <w:pPr>
      <w:pStyle w:val="Stopka"/>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D73" w:rsidRPr="00A91FB2" w:rsidRDefault="00A91FB2" w:rsidP="0087734D">
    <w:pPr>
      <w:pStyle w:val="FooterLandscape"/>
      <w:tabs>
        <w:tab w:val="clear" w:pos="7285"/>
        <w:tab w:val="clear" w:pos="10913"/>
        <w:tab w:val="clear" w:pos="15137"/>
        <w:tab w:val="center" w:pos="7655"/>
        <w:tab w:val="right" w:pos="15763"/>
      </w:tabs>
      <w:spacing w:before="0" w:after="120"/>
      <w:ind w:left="0" w:right="0"/>
      <w:rPr>
        <w:rFonts w:ascii="Arial" w:hAnsi="Arial" w:cs="Arial"/>
        <w:b/>
        <w:sz w:val="48"/>
      </w:rPr>
    </w:pPr>
    <w:r w:rsidRPr="005F6C78">
      <w:rPr>
        <w:rFonts w:ascii="Arial" w:hAnsi="Arial" w:cs="Arial"/>
        <w:b/>
        <w:noProof/>
        <w:sz w:val="48"/>
        <w:szCs w:val="48"/>
        <w:lang w:val="fr-BE"/>
      </w:rPr>
      <w:t>PL</w:t>
    </w:r>
    <w:r w:rsidRPr="008E3442">
      <w:rPr>
        <w:rFonts w:ascii="Arial" w:hAnsi="Arial" w:cs="Arial"/>
        <w:b/>
        <w:sz w:val="48"/>
      </w:rPr>
      <w:tab/>
    </w:r>
    <w:r>
      <w:fldChar w:fldCharType="begin"/>
    </w:r>
    <w:r>
      <w:instrText xml:space="preserve"> PAGE  \* MERGEFORMAT </w:instrText>
    </w:r>
    <w:r>
      <w:fldChar w:fldCharType="separate"/>
    </w:r>
    <w:r w:rsidR="0087734D">
      <w:rPr>
        <w:noProof/>
      </w:rPr>
      <w:t>223</w:t>
    </w:r>
    <w:r>
      <w:fldChar w:fldCharType="end"/>
    </w:r>
    <w:r w:rsidRPr="008E3442">
      <w:tab/>
    </w:r>
    <w:r w:rsidRPr="005F6C78">
      <w:rPr>
        <w:rFonts w:ascii="Arial" w:hAnsi="Arial" w:cs="Arial"/>
        <w:b/>
        <w:noProof/>
        <w:sz w:val="48"/>
        <w:szCs w:val="48"/>
        <w:lang w:val="fr-BE"/>
      </w:rPr>
      <w:t>PL</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D73" w:rsidRPr="002C592F" w:rsidRDefault="002C592F" w:rsidP="006C3A4F">
    <w:pPr>
      <w:pStyle w:val="FooterLandscape"/>
      <w:tabs>
        <w:tab w:val="clear" w:pos="7285"/>
        <w:tab w:val="clear" w:pos="10913"/>
        <w:tab w:val="clear" w:pos="15137"/>
        <w:tab w:val="center" w:pos="7655"/>
        <w:tab w:val="right" w:pos="15763"/>
      </w:tabs>
      <w:spacing w:before="0" w:after="120"/>
      <w:ind w:left="0" w:right="-173"/>
      <w:rPr>
        <w:rFonts w:ascii="Arial" w:hAnsi="Arial" w:cs="Arial"/>
        <w:b/>
        <w:sz w:val="48"/>
      </w:rPr>
    </w:pPr>
    <w:r w:rsidRPr="005F6C78">
      <w:rPr>
        <w:rFonts w:ascii="Arial" w:hAnsi="Arial" w:cs="Arial"/>
        <w:b/>
        <w:noProof/>
        <w:sz w:val="48"/>
        <w:szCs w:val="48"/>
        <w:lang w:val="fr-BE"/>
      </w:rPr>
      <w:t>PL</w:t>
    </w:r>
    <w:r w:rsidRPr="008E3442">
      <w:rPr>
        <w:rFonts w:ascii="Arial" w:hAnsi="Arial" w:cs="Arial"/>
        <w:b/>
        <w:sz w:val="48"/>
      </w:rPr>
      <w:tab/>
    </w:r>
    <w:r>
      <w:fldChar w:fldCharType="begin"/>
    </w:r>
    <w:r>
      <w:instrText xml:space="preserve"> PAGE  \* MERGEFORMAT </w:instrText>
    </w:r>
    <w:r>
      <w:fldChar w:fldCharType="separate"/>
    </w:r>
    <w:r w:rsidR="006C3A4F">
      <w:rPr>
        <w:noProof/>
      </w:rPr>
      <w:t>239</w:t>
    </w:r>
    <w:r>
      <w:fldChar w:fldCharType="end"/>
    </w:r>
    <w:r w:rsidRPr="008E3442">
      <w:tab/>
    </w:r>
    <w:r w:rsidRPr="005F6C78">
      <w:rPr>
        <w:rFonts w:ascii="Arial" w:hAnsi="Arial" w:cs="Arial"/>
        <w:b/>
        <w:noProof/>
        <w:sz w:val="48"/>
        <w:szCs w:val="48"/>
        <w:lang w:val="fr-BE"/>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88D" w:rsidRPr="00966248" w:rsidRDefault="004E761A" w:rsidP="008C5CFA">
    <w:pPr>
      <w:pStyle w:val="FooterLandscape"/>
      <w:ind w:left="0"/>
      <w:rPr>
        <w:rFonts w:ascii="Arial" w:hAnsi="Arial" w:cs="Arial"/>
        <w:b/>
        <w:sz w:val="48"/>
      </w:rPr>
    </w:pPr>
    <w:r w:rsidRPr="005F6C78">
      <w:rPr>
        <w:rFonts w:ascii="Arial" w:hAnsi="Arial" w:cs="Arial"/>
        <w:b/>
        <w:noProof/>
        <w:sz w:val="48"/>
        <w:szCs w:val="48"/>
        <w:lang w:val="fr-BE"/>
      </w:rPr>
      <w:t>PL</w:t>
    </w:r>
    <w:r w:rsidRPr="008E3442">
      <w:rPr>
        <w:rFonts w:ascii="Arial" w:hAnsi="Arial" w:cs="Arial"/>
        <w:b/>
        <w:sz w:val="48"/>
      </w:rPr>
      <w:tab/>
    </w:r>
    <w:r>
      <w:fldChar w:fldCharType="begin"/>
    </w:r>
    <w:r>
      <w:instrText xml:space="preserve"> PAGE  \* MERGEFORMAT </w:instrText>
    </w:r>
    <w:r>
      <w:fldChar w:fldCharType="separate"/>
    </w:r>
    <w:r w:rsidR="00FE660B">
      <w:rPr>
        <w:noProof/>
      </w:rPr>
      <w:t>154</w:t>
    </w:r>
    <w:r>
      <w:fldChar w:fldCharType="end"/>
    </w:r>
    <w:r>
      <w:tab/>
    </w:r>
    <w:r w:rsidRPr="008E3442">
      <w:tab/>
    </w:r>
    <w:r w:rsidRPr="005F6C78">
      <w:rPr>
        <w:rFonts w:ascii="Arial" w:hAnsi="Arial" w:cs="Arial"/>
        <w:b/>
        <w:noProof/>
        <w:sz w:val="48"/>
        <w:szCs w:val="48"/>
        <w:lang w:val="fr-BE"/>
      </w:rPr>
      <w:t>PL</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88D" w:rsidRPr="00D066A4" w:rsidRDefault="0047688D" w:rsidP="0047688D">
    <w:pPr>
      <w:pStyle w:val="FooterLandscap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88D" w:rsidRPr="00784A51" w:rsidRDefault="004E761A" w:rsidP="00784A51">
    <w:pPr>
      <w:pStyle w:val="Stopka"/>
      <w:rPr>
        <w:rFonts w:ascii="Arial" w:hAnsi="Arial" w:cs="Arial"/>
        <w:b/>
        <w:sz w:val="48"/>
      </w:rPr>
    </w:pPr>
    <w:r>
      <w:rPr>
        <w:rFonts w:ascii="Arial" w:hAnsi="Arial" w:cs="Arial"/>
        <w:b/>
        <w:noProof/>
        <w:sz w:val="48"/>
      </w:rPr>
      <w:t>PL</w:t>
    </w:r>
    <w:r w:rsidRPr="007C3041">
      <w:rPr>
        <w:rFonts w:ascii="Arial" w:hAnsi="Arial" w:cs="Arial"/>
        <w:b/>
        <w:sz w:val="48"/>
      </w:rPr>
      <w:tab/>
    </w:r>
    <w:r>
      <w:fldChar w:fldCharType="begin"/>
    </w:r>
    <w:r>
      <w:instrText xml:space="preserve"> PAGE  </w:instrText>
    </w:r>
    <w:r>
      <w:fldChar w:fldCharType="separate"/>
    </w:r>
    <w:r>
      <w:t>182</w:t>
    </w:r>
    <w:r>
      <w:fldChar w:fldCharType="end"/>
    </w:r>
    <w:r>
      <w:tab/>
    </w:r>
    <w:r w:rsidRPr="007C3041">
      <w:tab/>
    </w:r>
    <w:r>
      <w:rPr>
        <w:rFonts w:ascii="Arial" w:hAnsi="Arial" w:cs="Arial"/>
        <w:b/>
        <w:noProof/>
        <w:sz w:val="48"/>
      </w:rPr>
      <w:t>PL</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88D" w:rsidRPr="00D066A4" w:rsidRDefault="0047688D" w:rsidP="0047688D">
    <w:pPr>
      <w:pStyle w:val="Stopk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FEB" w:rsidRPr="00C24262" w:rsidRDefault="00C24262" w:rsidP="0008149E">
    <w:pPr>
      <w:pStyle w:val="FooterLandscape"/>
      <w:tabs>
        <w:tab w:val="clear" w:pos="7285"/>
        <w:tab w:val="clear" w:pos="10913"/>
        <w:tab w:val="clear" w:pos="15137"/>
        <w:tab w:val="center" w:pos="7938"/>
        <w:tab w:val="right" w:pos="15593"/>
      </w:tabs>
      <w:spacing w:before="0" w:after="120"/>
      <w:ind w:left="0" w:right="0"/>
      <w:rPr>
        <w:rFonts w:ascii="Arial" w:hAnsi="Arial" w:cs="Arial"/>
        <w:b/>
        <w:sz w:val="48"/>
      </w:rPr>
    </w:pPr>
    <w:r w:rsidRPr="005F6C78">
      <w:rPr>
        <w:rFonts w:ascii="Arial" w:hAnsi="Arial" w:cs="Arial"/>
        <w:b/>
        <w:noProof/>
        <w:sz w:val="48"/>
        <w:szCs w:val="48"/>
        <w:lang w:val="fr-BE"/>
      </w:rPr>
      <w:t>PL</w:t>
    </w:r>
    <w:r w:rsidRPr="008E3442">
      <w:rPr>
        <w:rFonts w:ascii="Arial" w:hAnsi="Arial" w:cs="Arial"/>
        <w:b/>
        <w:sz w:val="48"/>
      </w:rPr>
      <w:tab/>
    </w:r>
    <w:r>
      <w:fldChar w:fldCharType="begin"/>
    </w:r>
    <w:r w:rsidR="006C5893">
      <w:instrText xml:space="preserve"> PAGE</w:instrText>
    </w:r>
    <w:r>
      <w:fldChar w:fldCharType="separate"/>
    </w:r>
    <w:r w:rsidR="006C5893">
      <w:t>186</w:t>
    </w:r>
    <w:r>
      <w:fldChar w:fldCharType="end"/>
    </w:r>
    <w:r>
      <w:tab/>
    </w:r>
    <w:r w:rsidRPr="005F6C78">
      <w:rPr>
        <w:rFonts w:ascii="Arial" w:hAnsi="Arial" w:cs="Arial"/>
        <w:b/>
        <w:noProof/>
        <w:sz w:val="48"/>
        <w:szCs w:val="48"/>
        <w:lang w:val="fr-BE"/>
      </w:rPr>
      <w:t>PL</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FEB" w:rsidRPr="00784A51" w:rsidRDefault="004E761A" w:rsidP="00784A51">
    <w:pPr>
      <w:pStyle w:val="Stopka"/>
      <w:rPr>
        <w:rFonts w:ascii="Arial" w:hAnsi="Arial" w:cs="Arial"/>
        <w:b/>
        <w:sz w:val="48"/>
      </w:rPr>
    </w:pPr>
    <w:r>
      <w:rPr>
        <w:rFonts w:ascii="Arial" w:hAnsi="Arial" w:cs="Arial"/>
        <w:b/>
        <w:noProof/>
        <w:sz w:val="48"/>
      </w:rPr>
      <w:t>PL</w:t>
    </w:r>
    <w:r w:rsidRPr="007C3041">
      <w:rPr>
        <w:rFonts w:ascii="Arial" w:hAnsi="Arial" w:cs="Arial"/>
        <w:b/>
        <w:sz w:val="48"/>
      </w:rPr>
      <w:tab/>
    </w:r>
    <w:r>
      <w:fldChar w:fldCharType="begin"/>
    </w:r>
    <w:r>
      <w:instrText xml:space="preserve"> PAGE  </w:instrText>
    </w:r>
    <w:r>
      <w:fldChar w:fldCharType="separate"/>
    </w:r>
    <w:r>
      <w:t>203</w:t>
    </w:r>
    <w:r>
      <w:fldChar w:fldCharType="end"/>
    </w:r>
    <w:r>
      <w:tab/>
    </w:r>
    <w:r w:rsidRPr="007C3041">
      <w:tab/>
    </w:r>
    <w:r>
      <w:rPr>
        <w:rFonts w:ascii="Arial" w:hAnsi="Arial" w:cs="Arial"/>
        <w:b/>
        <w:noProof/>
        <w:sz w:val="48"/>
      </w:rPr>
      <w:t>PL</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88D" w:rsidRPr="00784A51" w:rsidRDefault="004E761A" w:rsidP="00784A51">
    <w:pPr>
      <w:pStyle w:val="FooterLandscape"/>
      <w:ind w:left="0"/>
      <w:rPr>
        <w:rFonts w:ascii="Arial" w:hAnsi="Arial" w:cs="Arial"/>
        <w:b/>
        <w:sz w:val="48"/>
      </w:rPr>
    </w:pPr>
    <w:r w:rsidRPr="005F6C78">
      <w:rPr>
        <w:rFonts w:ascii="Arial" w:hAnsi="Arial" w:cs="Arial"/>
        <w:b/>
        <w:noProof/>
        <w:sz w:val="48"/>
        <w:szCs w:val="48"/>
        <w:lang w:val="fr-BE"/>
      </w:rPr>
      <w:t>PL</w:t>
    </w:r>
    <w:r w:rsidRPr="008E3442">
      <w:rPr>
        <w:rFonts w:ascii="Arial" w:hAnsi="Arial" w:cs="Arial"/>
        <w:b/>
        <w:sz w:val="48"/>
      </w:rPr>
      <w:tab/>
    </w:r>
    <w:r>
      <w:fldChar w:fldCharType="begin"/>
    </w:r>
    <w:r>
      <w:instrText xml:space="preserve"> PAGE  \* MERGEFORMAT </w:instrText>
    </w:r>
    <w:r>
      <w:fldChar w:fldCharType="separate"/>
    </w:r>
    <w:r w:rsidR="00182E05">
      <w:rPr>
        <w:noProof/>
      </w:rPr>
      <w:t>206</w:t>
    </w:r>
    <w:r>
      <w:fldChar w:fldCharType="end"/>
    </w:r>
    <w:r>
      <w:tab/>
    </w:r>
    <w:r w:rsidRPr="008E3442">
      <w:tab/>
    </w:r>
    <w:r w:rsidRPr="005F6C78">
      <w:rPr>
        <w:rFonts w:ascii="Arial" w:hAnsi="Arial" w:cs="Arial"/>
        <w:b/>
        <w:noProof/>
        <w:sz w:val="48"/>
        <w:szCs w:val="48"/>
        <w:lang w:val="fr-BE"/>
      </w:rPr>
      <w:t>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994" w:rsidRDefault="004E761A">
      <w:pPr>
        <w:spacing w:before="0" w:after="0"/>
      </w:pPr>
      <w:r>
        <w:separator/>
      </w:r>
    </w:p>
  </w:footnote>
  <w:footnote w:type="continuationSeparator" w:id="0">
    <w:p w:rsidR="008B0994" w:rsidRDefault="004E761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757" w:type="pct"/>
      <w:tblInd w:w="-1" w:type="dxa"/>
      <w:tblCellMar>
        <w:left w:w="0" w:type="dxa"/>
        <w:right w:w="0" w:type="dxa"/>
      </w:tblCellMar>
      <w:tblLook w:val="04A0" w:firstRow="1" w:lastRow="0" w:firstColumn="1" w:lastColumn="0" w:noHBand="0" w:noVBand="1"/>
    </w:tblPr>
    <w:tblGrid>
      <w:gridCol w:w="1956"/>
      <w:gridCol w:w="2707"/>
      <w:gridCol w:w="2071"/>
      <w:gridCol w:w="2705"/>
    </w:tblGrid>
    <w:tr w:rsidR="004E761A" w:rsidRPr="00D77D6D" w:rsidTr="004D46D1">
      <w:tc>
        <w:tcPr>
          <w:tcW w:w="1036" w:type="pct"/>
          <w:tcMar>
            <w:left w:w="0" w:type="dxa"/>
            <w:right w:w="0" w:type="dxa"/>
          </w:tcMar>
        </w:tcPr>
        <w:p w:rsidR="004E761A" w:rsidRPr="00D77D6D" w:rsidRDefault="00FE660B" w:rsidP="004E761A">
          <w:pPr>
            <w:rPr>
              <w:rFonts w:ascii="Calibri" w:hAnsi="Calibri"/>
              <w:noProof/>
            </w:rPr>
          </w:pPr>
          <w:r>
            <w:rPr>
              <w:rFonts w:ascii="Calibri" w:hAnsi="Calibri"/>
              <w:noProof/>
              <w:lang w:val="pl-PL"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0" o:spid="_x0000_i1025" type="#_x0000_t75" style="width:81pt;height:34.5pt;visibility:visible;mso-wrap-style:square">
                <v:imagedata r:id="rId1" o:title=""/>
              </v:shape>
            </w:pict>
          </w:r>
        </w:p>
      </w:tc>
      <w:tc>
        <w:tcPr>
          <w:tcW w:w="1434" w:type="pct"/>
          <w:tcMar>
            <w:left w:w="0" w:type="dxa"/>
            <w:right w:w="0" w:type="dxa"/>
          </w:tcMar>
        </w:tcPr>
        <w:p w:rsidR="004E761A" w:rsidRPr="00D77D6D" w:rsidRDefault="00FE660B" w:rsidP="004E761A">
          <w:pPr>
            <w:jc w:val="center"/>
            <w:rPr>
              <w:rFonts w:ascii="Calibri" w:hAnsi="Calibri"/>
              <w:noProof/>
            </w:rPr>
          </w:pPr>
          <w:r>
            <w:rPr>
              <w:rFonts w:ascii="Calibri" w:hAnsi="Calibri"/>
              <w:noProof/>
              <w:lang w:val="pl-PL" w:eastAsia="pl-PL"/>
            </w:rPr>
            <w:pict>
              <v:shape id="Obraz 11" o:spid="_x0000_i1026" type="#_x0000_t75" style="width:111.75pt;height:34.5pt;visibility:visible;mso-wrap-style:square">
                <v:imagedata r:id="rId2" o:title=""/>
              </v:shape>
            </w:pict>
          </w:r>
        </w:p>
      </w:tc>
      <w:tc>
        <w:tcPr>
          <w:tcW w:w="1097" w:type="pct"/>
          <w:tcMar>
            <w:left w:w="0" w:type="dxa"/>
            <w:right w:w="0" w:type="dxa"/>
          </w:tcMar>
        </w:tcPr>
        <w:p w:rsidR="004E761A" w:rsidRPr="00D77D6D" w:rsidRDefault="00FE660B" w:rsidP="004E761A">
          <w:pPr>
            <w:ind w:left="-27"/>
            <w:jc w:val="center"/>
            <w:rPr>
              <w:rFonts w:ascii="Calibri" w:hAnsi="Calibri"/>
              <w:noProof/>
            </w:rPr>
          </w:pPr>
          <w:r>
            <w:rPr>
              <w:rFonts w:ascii="Calibri" w:hAnsi="Calibri"/>
              <w:noProof/>
              <w:lang w:val="pl-PL" w:eastAsia="pl-PL"/>
            </w:rPr>
            <w:pict>
              <v:shape id="Obraz 12" o:spid="_x0000_i1027" type="#_x0000_t75" style="width:75.75pt;height:34.5pt;visibility:visible;mso-wrap-style:square">
                <v:imagedata r:id="rId3" o:title=""/>
              </v:shape>
            </w:pict>
          </w:r>
        </w:p>
      </w:tc>
      <w:tc>
        <w:tcPr>
          <w:tcW w:w="1433" w:type="pct"/>
          <w:tcMar>
            <w:left w:w="0" w:type="dxa"/>
            <w:right w:w="0" w:type="dxa"/>
          </w:tcMar>
        </w:tcPr>
        <w:p w:rsidR="004E761A" w:rsidRPr="00D77D6D" w:rsidRDefault="00FE660B" w:rsidP="004E761A">
          <w:pPr>
            <w:ind w:right="-1"/>
            <w:jc w:val="right"/>
            <w:rPr>
              <w:rFonts w:ascii="Calibri" w:hAnsi="Calibri"/>
              <w:noProof/>
            </w:rPr>
          </w:pPr>
          <w:r>
            <w:rPr>
              <w:rFonts w:ascii="Calibri" w:hAnsi="Calibri"/>
              <w:noProof/>
              <w:lang w:val="pl-PL" w:eastAsia="pl-PL"/>
            </w:rPr>
            <w:pict>
              <v:shape id="Obraz 13" o:spid="_x0000_i1028" type="#_x0000_t75" style="width:121.5pt;height:34.5pt;visibility:visible;mso-wrap-style:square">
                <v:imagedata r:id="rId4" o:title=""/>
              </v:shape>
            </w:pict>
          </w:r>
        </w:p>
      </w:tc>
    </w:tr>
  </w:tbl>
  <w:p w:rsidR="00145E2A" w:rsidRPr="00393B43" w:rsidRDefault="00145E2A" w:rsidP="004E761A">
    <w:pPr>
      <w:pStyle w:val="Nagwek"/>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88D" w:rsidRPr="00D066A4" w:rsidRDefault="0047688D" w:rsidP="0047688D">
    <w:pPr>
      <w:pStyle w:val="HeaderLandscape"/>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88D" w:rsidRPr="00D066A4" w:rsidRDefault="0047688D" w:rsidP="0047688D">
    <w:pPr>
      <w:pStyle w:val="Nagwek"/>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88D" w:rsidRPr="00D066A4" w:rsidRDefault="0047688D" w:rsidP="0047688D">
    <w:pPr>
      <w:pStyle w:val="Nagwek"/>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88D" w:rsidRPr="00D066A4" w:rsidRDefault="0047688D" w:rsidP="0047688D">
    <w:pPr>
      <w:pStyle w:val="HeaderLandscape"/>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88D" w:rsidRPr="00D066A4" w:rsidRDefault="0047688D" w:rsidP="0047688D">
    <w:pPr>
      <w:pStyle w:val="HeaderLandscape"/>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5B0" w:rsidRPr="00D066A4" w:rsidRDefault="000265B0" w:rsidP="0047688D">
    <w:pPr>
      <w:pStyle w:val="Nagwek"/>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5B0" w:rsidRPr="00D066A4" w:rsidRDefault="000265B0" w:rsidP="0047688D">
    <w:pPr>
      <w:pStyle w:val="Nagwek"/>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5B0" w:rsidRPr="00D066A4" w:rsidRDefault="000265B0" w:rsidP="00BE1A1C">
    <w:pPr>
      <w:pStyle w:val="Nagwek"/>
      <w:tabs>
        <w:tab w:val="clear" w:pos="9071"/>
        <w:tab w:val="right" w:pos="7655"/>
      </w:tabs>
      <w:spacing w:before="0" w:after="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88D" w:rsidRPr="00D066A4" w:rsidRDefault="0047688D" w:rsidP="0047688D">
    <w:pPr>
      <w:pStyle w:val="Nagwek"/>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88D" w:rsidRPr="00D066A4" w:rsidRDefault="0047688D" w:rsidP="0047688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88D" w:rsidRPr="001A1A94" w:rsidRDefault="004E761A" w:rsidP="0047688D">
    <w:pPr>
      <w:pStyle w:val="Nagwek"/>
      <w:rPr>
        <w:sz w:val="16"/>
        <w:szCs w:val="16"/>
        <w:lang w:val="fr-BE"/>
      </w:rPr>
    </w:pPr>
    <w:r w:rsidRPr="008C2BD7">
      <w:rPr>
        <w:sz w:val="12"/>
        <w:szCs w:val="12"/>
      </w:rPr>
      <w:fldChar w:fldCharType="begin"/>
    </w:r>
    <w:r w:rsidRPr="008C2BD7">
      <w:rPr>
        <w:sz w:val="12"/>
        <w:szCs w:val="12"/>
      </w:rPr>
      <w:instrText xml:space="preserve"> SET m_version </w:instrText>
    </w:r>
    <w:r w:rsidRPr="008C2BD7">
      <w:rPr>
        <w:noProof/>
        <w:sz w:val="12"/>
        <w:szCs w:val="12"/>
      </w:rPr>
      <w:instrText>2020</w:instrText>
    </w:r>
    <w:r w:rsidRPr="008C2BD7">
      <w:rPr>
        <w:sz w:val="12"/>
        <w:szCs w:val="12"/>
      </w:rPr>
      <w:instrText xml:space="preserve"> </w:instrText>
    </w:r>
    <w:r w:rsidRPr="008C2BD7">
      <w:rPr>
        <w:sz w:val="12"/>
        <w:szCs w:val="12"/>
      </w:rPr>
      <w:fldChar w:fldCharType="separate"/>
    </w:r>
    <w:bookmarkStart w:id="2" w:name="m_version"/>
    <w:r w:rsidRPr="008C2BD7">
      <w:rPr>
        <w:noProof/>
        <w:sz w:val="12"/>
        <w:szCs w:val="12"/>
      </w:rPr>
      <w:t>2020</w:t>
    </w:r>
    <w:bookmarkEnd w:id="2"/>
    <w:r w:rsidRPr="008C2BD7">
      <w:rPr>
        <w:sz w:val="12"/>
        <w:szCs w:val="12"/>
      </w:rPr>
      <w:fldChar w:fldCharType="end"/>
    </w:r>
    <w:r>
      <w:rPr>
        <w:sz w:val="12"/>
        <w:szCs w:val="12"/>
      </w:rPr>
      <w:fldChar w:fldCharType="begin"/>
    </w:r>
    <w:r>
      <w:rPr>
        <w:sz w:val="12"/>
        <w:szCs w:val="12"/>
      </w:rPr>
      <w:instrText xml:space="preserve"> SET m_displayErdfSfCf </w:instrText>
    </w:r>
    <w:r>
      <w:rPr>
        <w:noProof/>
        <w:sz w:val="12"/>
        <w:szCs w:val="12"/>
      </w:rPr>
      <w:instrText>true</w:instrText>
    </w:r>
    <w:r>
      <w:rPr>
        <w:sz w:val="12"/>
        <w:szCs w:val="12"/>
      </w:rPr>
      <w:instrText xml:space="preserve"> </w:instrText>
    </w:r>
    <w:r>
      <w:rPr>
        <w:sz w:val="12"/>
        <w:szCs w:val="12"/>
      </w:rPr>
      <w:fldChar w:fldCharType="separate"/>
    </w:r>
    <w:bookmarkStart w:id="3" w:name="m_displayErdfSfCf"/>
    <w:r>
      <w:rPr>
        <w:noProof/>
        <w:sz w:val="12"/>
        <w:szCs w:val="12"/>
      </w:rPr>
      <w:t>true</w:t>
    </w:r>
    <w:bookmarkEnd w:id="3"/>
    <w:r>
      <w:rPr>
        <w:sz w:val="12"/>
        <w:szCs w:val="12"/>
      </w:rPr>
      <w:fldChar w:fldCharType="end"/>
    </w:r>
    <w:r w:rsidRPr="00076114">
      <w:rPr>
        <w:b/>
        <w:sz w:val="16"/>
        <w:szCs w:val="16"/>
      </w:rPr>
      <w:fldChar w:fldCharType="begin"/>
    </w:r>
    <w:r w:rsidRPr="00076114">
      <w:rPr>
        <w:b/>
        <w:sz w:val="16"/>
        <w:szCs w:val="16"/>
      </w:rPr>
      <w:instrText xml:space="preserve"> SET m_version_8point </w:instrText>
    </w:r>
    <w:r w:rsidRPr="00076114">
      <w:rPr>
        <w:b/>
        <w:noProof/>
        <w:sz w:val="16"/>
        <w:szCs w:val="16"/>
      </w:rPr>
      <w:instrText>2020</w:instrText>
    </w:r>
    <w:r w:rsidRPr="00076114">
      <w:rPr>
        <w:b/>
        <w:sz w:val="16"/>
        <w:szCs w:val="16"/>
      </w:rPr>
      <w:instrText xml:space="preserve"> </w:instrText>
    </w:r>
    <w:r w:rsidRPr="00076114">
      <w:rPr>
        <w:b/>
        <w:sz w:val="16"/>
        <w:szCs w:val="16"/>
      </w:rPr>
      <w:fldChar w:fldCharType="separate"/>
    </w:r>
    <w:bookmarkStart w:id="4" w:name="m_version_8point"/>
    <w:r w:rsidRPr="00076114">
      <w:rPr>
        <w:b/>
        <w:noProof/>
        <w:sz w:val="16"/>
        <w:szCs w:val="16"/>
      </w:rPr>
      <w:t>2020</w:t>
    </w:r>
    <w:bookmarkEnd w:id="4"/>
    <w:r w:rsidRPr="00076114">
      <w:rPr>
        <w:b/>
        <w:sz w:val="16"/>
        <w:szCs w:val="16"/>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88D" w:rsidRPr="00D066A4" w:rsidRDefault="0047688D" w:rsidP="0047688D">
    <w:pPr>
      <w:pStyle w:val="HeaderLandscape"/>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88D" w:rsidRPr="00D066A4" w:rsidRDefault="0047688D" w:rsidP="0047688D">
    <w:pPr>
      <w:pStyle w:val="HeaderLandscape"/>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88D" w:rsidRPr="00046E2A" w:rsidRDefault="0047688D" w:rsidP="0047688D">
    <w:pPr>
      <w:pStyle w:val="Nagwek"/>
      <w:rPr>
        <w:sz w:val="8"/>
        <w:szCs w:val="8"/>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88D" w:rsidRPr="00D066A4" w:rsidRDefault="0047688D" w:rsidP="0047688D">
    <w:pPr>
      <w:pStyle w:val="Nagwek"/>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115" w:rsidRDefault="00BB7115" w:rsidP="00BB7115">
    <w:pPr>
      <w:pStyle w:val="Header0"/>
      <w:spacing w:before="0" w:after="0"/>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FDD" w:rsidRPr="00470F82" w:rsidRDefault="004E1FDD" w:rsidP="001E682E">
    <w:pPr>
      <w:pStyle w:val="Header1"/>
      <w:spacing w:before="0"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88D" w:rsidRPr="00D066A4" w:rsidRDefault="0047688D" w:rsidP="0047688D">
    <w:pPr>
      <w:pStyle w:val="HeaderLandscap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88D" w:rsidRPr="00D066A4" w:rsidRDefault="0047688D" w:rsidP="0047688D">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88D" w:rsidRPr="00D066A4" w:rsidRDefault="0047688D" w:rsidP="0047688D">
    <w:pPr>
      <w:pStyle w:val="Nagwek"/>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88D" w:rsidRPr="00D066A4" w:rsidRDefault="0047688D" w:rsidP="0047688D">
    <w:pPr>
      <w:pStyle w:val="Nagwek"/>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FEB" w:rsidRPr="00D066A4" w:rsidRDefault="000C0FEB" w:rsidP="00C617AA">
    <w:pPr>
      <w:pStyle w:val="Nagwek"/>
      <w:spacing w:before="0" w:after="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FEB" w:rsidRPr="00D066A4" w:rsidRDefault="000C0FEB" w:rsidP="0047688D">
    <w:pPr>
      <w:pStyle w:val="Nagwek"/>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88D" w:rsidRPr="00D066A4" w:rsidRDefault="0047688D" w:rsidP="0047688D">
    <w:pPr>
      <w:pStyle w:val="HeaderLandscap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DF5EBB7E"/>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55652B5"/>
    <w:multiLevelType w:val="multilevel"/>
    <w:tmpl w:val="B10A6748"/>
    <w:lvl w:ilvl="0">
      <w:start w:val="1"/>
      <w:numFmt w:val="decimal"/>
      <w:pStyle w:val="Listanumerowana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0413672"/>
    <w:multiLevelType w:val="hybridMultilevel"/>
    <w:tmpl w:val="82EC22FC"/>
    <w:lvl w:ilvl="0" w:tplc="4EA6CB76">
      <w:start w:val="1"/>
      <w:numFmt w:val="decimal"/>
      <w:pStyle w:val="StyleHeading1Left0cm"/>
      <w:lvlText w:val="%1."/>
      <w:lvlJc w:val="left"/>
      <w:pPr>
        <w:ind w:left="360" w:hanging="360"/>
      </w:pPr>
    </w:lvl>
    <w:lvl w:ilvl="1" w:tplc="FE7C98AC" w:tentative="1">
      <w:start w:val="1"/>
      <w:numFmt w:val="lowerLetter"/>
      <w:lvlText w:val="%2."/>
      <w:lvlJc w:val="left"/>
      <w:pPr>
        <w:ind w:left="1440" w:hanging="360"/>
      </w:pPr>
    </w:lvl>
    <w:lvl w:ilvl="2" w:tplc="68F02C86" w:tentative="1">
      <w:start w:val="1"/>
      <w:numFmt w:val="lowerRoman"/>
      <w:lvlText w:val="%3."/>
      <w:lvlJc w:val="right"/>
      <w:pPr>
        <w:ind w:left="2160" w:hanging="180"/>
      </w:pPr>
    </w:lvl>
    <w:lvl w:ilvl="3" w:tplc="6B46C2DC" w:tentative="1">
      <w:start w:val="1"/>
      <w:numFmt w:val="decimal"/>
      <w:lvlText w:val="%4."/>
      <w:lvlJc w:val="left"/>
      <w:pPr>
        <w:ind w:left="2880" w:hanging="360"/>
      </w:pPr>
    </w:lvl>
    <w:lvl w:ilvl="4" w:tplc="005C4BC0" w:tentative="1">
      <w:start w:val="1"/>
      <w:numFmt w:val="lowerLetter"/>
      <w:lvlText w:val="%5."/>
      <w:lvlJc w:val="left"/>
      <w:pPr>
        <w:ind w:left="3600" w:hanging="360"/>
      </w:pPr>
    </w:lvl>
    <w:lvl w:ilvl="5" w:tplc="6680D028" w:tentative="1">
      <w:start w:val="1"/>
      <w:numFmt w:val="lowerRoman"/>
      <w:lvlText w:val="%6."/>
      <w:lvlJc w:val="right"/>
      <w:pPr>
        <w:ind w:left="4320" w:hanging="180"/>
      </w:pPr>
    </w:lvl>
    <w:lvl w:ilvl="6" w:tplc="45681A08" w:tentative="1">
      <w:start w:val="1"/>
      <w:numFmt w:val="decimal"/>
      <w:lvlText w:val="%7."/>
      <w:lvlJc w:val="left"/>
      <w:pPr>
        <w:ind w:left="5040" w:hanging="360"/>
      </w:pPr>
    </w:lvl>
    <w:lvl w:ilvl="7" w:tplc="0D5E3DFE" w:tentative="1">
      <w:start w:val="1"/>
      <w:numFmt w:val="lowerLetter"/>
      <w:lvlText w:val="%8."/>
      <w:lvlJc w:val="left"/>
      <w:pPr>
        <w:ind w:left="5760" w:hanging="360"/>
      </w:pPr>
    </w:lvl>
    <w:lvl w:ilvl="8" w:tplc="87F693E6" w:tentative="1">
      <w:start w:val="1"/>
      <w:numFmt w:val="lowerRoman"/>
      <w:lvlText w:val="%9."/>
      <w:lvlJc w:val="right"/>
      <w:pPr>
        <w:ind w:left="6480" w:hanging="180"/>
      </w:pPr>
    </w:lvl>
  </w:abstractNum>
  <w:abstractNum w:abstractNumId="5" w15:restartNumberingAfterBreak="0">
    <w:nsid w:val="1262685D"/>
    <w:multiLevelType w:val="singleLevel"/>
    <w:tmpl w:val="D96C95A2"/>
    <w:lvl w:ilvl="0">
      <w:start w:val="1"/>
      <w:numFmt w:val="bullet"/>
      <w:pStyle w:val="Listapunktowana4"/>
      <w:lvlText w:val=""/>
      <w:lvlJc w:val="left"/>
      <w:pPr>
        <w:tabs>
          <w:tab w:val="num" w:pos="3163"/>
        </w:tabs>
        <w:ind w:left="3163" w:hanging="283"/>
      </w:pPr>
      <w:rPr>
        <w:rFonts w:ascii="Symbol" w:hAnsi="Symbol"/>
      </w:rPr>
    </w:lvl>
  </w:abstractNum>
  <w:abstractNum w:abstractNumId="6" w15:restartNumberingAfterBreak="0">
    <w:nsid w:val="143D0A16"/>
    <w:multiLevelType w:val="singleLevel"/>
    <w:tmpl w:val="01FA5668"/>
    <w:lvl w:ilvl="0">
      <w:start w:val="1"/>
      <w:numFmt w:val="bullet"/>
      <w:pStyle w:val="Listapunktowana3"/>
      <w:lvlText w:val=""/>
      <w:lvlJc w:val="left"/>
      <w:pPr>
        <w:tabs>
          <w:tab w:val="num" w:pos="2199"/>
        </w:tabs>
        <w:ind w:left="2199" w:hanging="283"/>
      </w:pPr>
      <w:rPr>
        <w:rFonts w:ascii="Symbol" w:hAnsi="Symbol"/>
      </w:rPr>
    </w:lvl>
  </w:abstractNum>
  <w:abstractNum w:abstractNumId="7" w15:restartNumberingAfterBreak="0">
    <w:nsid w:val="1B3C78B8"/>
    <w:multiLevelType w:val="multilevel"/>
    <w:tmpl w:val="2ED4F4D0"/>
    <w:name w:val="Point"/>
    <w:lvl w:ilvl="0">
      <w:start w:val="1"/>
      <w:numFmt w:val="decimal"/>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8" w15:restartNumberingAfterBreak="0">
    <w:nsid w:val="22E44180"/>
    <w:multiLevelType w:val="multilevel"/>
    <w:tmpl w:val="DFC88CEC"/>
    <w:name w:val="NumPar"/>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0" w15:restartNumberingAfterBreak="0">
    <w:nsid w:val="2AF76E7A"/>
    <w:multiLevelType w:val="singleLevel"/>
    <w:tmpl w:val="C74C5A32"/>
    <w:name w:val="Bullet 1"/>
    <w:lvl w:ilvl="0">
      <w:start w:val="1"/>
      <w:numFmt w:val="bullet"/>
      <w:pStyle w:val="Bullet1"/>
      <w:lvlText w:val=""/>
      <w:lvlJc w:val="left"/>
      <w:pPr>
        <w:tabs>
          <w:tab w:val="num" w:pos="1417"/>
        </w:tabs>
        <w:ind w:left="1417" w:hanging="567"/>
      </w:pPr>
      <w:rPr>
        <w:rFonts w:ascii="Symbol" w:hAnsi="Symbol" w:hint="default"/>
      </w:rPr>
    </w:lvl>
  </w:abstractNum>
  <w:abstractNum w:abstractNumId="11" w15:restartNumberingAfterBreak="0">
    <w:nsid w:val="2C5F023C"/>
    <w:multiLevelType w:val="hybridMultilevel"/>
    <w:tmpl w:val="1DA6E442"/>
    <w:name w:val="Heading2"/>
    <w:lvl w:ilvl="0" w:tplc="187E165C">
      <w:start w:val="1"/>
      <w:numFmt w:val="decimal"/>
      <w:lvlText w:val="%1."/>
      <w:lvlJc w:val="left"/>
      <w:pPr>
        <w:ind w:left="720" w:hanging="360"/>
      </w:pPr>
      <w:rPr>
        <w:rFonts w:hint="default"/>
      </w:rPr>
    </w:lvl>
    <w:lvl w:ilvl="1" w:tplc="4DE003A4" w:tentative="1">
      <w:start w:val="1"/>
      <w:numFmt w:val="lowerLetter"/>
      <w:lvlText w:val="%2."/>
      <w:lvlJc w:val="left"/>
      <w:pPr>
        <w:ind w:left="1440" w:hanging="360"/>
      </w:pPr>
    </w:lvl>
    <w:lvl w:ilvl="2" w:tplc="230CDEE6" w:tentative="1">
      <w:start w:val="1"/>
      <w:numFmt w:val="lowerRoman"/>
      <w:lvlText w:val="%3."/>
      <w:lvlJc w:val="right"/>
      <w:pPr>
        <w:ind w:left="2160" w:hanging="180"/>
      </w:pPr>
    </w:lvl>
    <w:lvl w:ilvl="3" w:tplc="DEEC8E3E" w:tentative="1">
      <w:start w:val="1"/>
      <w:numFmt w:val="decimal"/>
      <w:lvlText w:val="%4."/>
      <w:lvlJc w:val="left"/>
      <w:pPr>
        <w:ind w:left="2880" w:hanging="360"/>
      </w:pPr>
    </w:lvl>
    <w:lvl w:ilvl="4" w:tplc="59823C6C" w:tentative="1">
      <w:start w:val="1"/>
      <w:numFmt w:val="lowerLetter"/>
      <w:lvlText w:val="%5."/>
      <w:lvlJc w:val="left"/>
      <w:pPr>
        <w:ind w:left="3600" w:hanging="360"/>
      </w:pPr>
    </w:lvl>
    <w:lvl w:ilvl="5" w:tplc="7662F506" w:tentative="1">
      <w:start w:val="1"/>
      <w:numFmt w:val="lowerRoman"/>
      <w:lvlText w:val="%6."/>
      <w:lvlJc w:val="right"/>
      <w:pPr>
        <w:ind w:left="4320" w:hanging="180"/>
      </w:pPr>
    </w:lvl>
    <w:lvl w:ilvl="6" w:tplc="9C607866" w:tentative="1">
      <w:start w:val="1"/>
      <w:numFmt w:val="decimal"/>
      <w:lvlText w:val="%7."/>
      <w:lvlJc w:val="left"/>
      <w:pPr>
        <w:ind w:left="5040" w:hanging="360"/>
      </w:pPr>
    </w:lvl>
    <w:lvl w:ilvl="7" w:tplc="74542B5C" w:tentative="1">
      <w:start w:val="1"/>
      <w:numFmt w:val="lowerLetter"/>
      <w:lvlText w:val="%8."/>
      <w:lvlJc w:val="left"/>
      <w:pPr>
        <w:ind w:left="5760" w:hanging="360"/>
      </w:pPr>
    </w:lvl>
    <w:lvl w:ilvl="8" w:tplc="C0C03560" w:tentative="1">
      <w:start w:val="1"/>
      <w:numFmt w:val="lowerRoman"/>
      <w:lvlText w:val="%9."/>
      <w:lvlJc w:val="right"/>
      <w:pPr>
        <w:ind w:left="6480" w:hanging="180"/>
      </w:pPr>
    </w:lvl>
  </w:abstractNum>
  <w:abstractNum w:abstractNumId="12" w15:restartNumberingAfterBreak="0">
    <w:nsid w:val="2C8D5AD3"/>
    <w:multiLevelType w:val="singleLevel"/>
    <w:tmpl w:val="82EE6B70"/>
    <w:lvl w:ilvl="0">
      <w:start w:val="1"/>
      <w:numFmt w:val="bullet"/>
      <w:pStyle w:val="Listapunktowana2"/>
      <w:lvlText w:val=""/>
      <w:lvlJc w:val="left"/>
      <w:pPr>
        <w:tabs>
          <w:tab w:val="num" w:pos="1360"/>
        </w:tabs>
        <w:ind w:left="1360" w:hanging="283"/>
      </w:pPr>
      <w:rPr>
        <w:rFonts w:ascii="Symbol" w:hAnsi="Symbol"/>
      </w:rPr>
    </w:lvl>
  </w:abstractNum>
  <w:abstractNum w:abstractNumId="13" w15:restartNumberingAfterBreak="0">
    <w:nsid w:val="2CF567B1"/>
    <w:multiLevelType w:val="hybridMultilevel"/>
    <w:tmpl w:val="86249B2A"/>
    <w:lvl w:ilvl="0" w:tplc="0CA09CF8">
      <w:start w:val="2"/>
      <w:numFmt w:val="decimal"/>
      <w:lvlText w:val="%1."/>
      <w:lvlJc w:val="left"/>
      <w:pPr>
        <w:ind w:left="720" w:hanging="360"/>
      </w:pPr>
      <w:rPr>
        <w:rFonts w:hint="default"/>
      </w:rPr>
    </w:lvl>
    <w:lvl w:ilvl="1" w:tplc="5BEA9088" w:tentative="1">
      <w:start w:val="1"/>
      <w:numFmt w:val="lowerLetter"/>
      <w:lvlText w:val="%2."/>
      <w:lvlJc w:val="left"/>
      <w:pPr>
        <w:ind w:left="1440" w:hanging="360"/>
      </w:pPr>
    </w:lvl>
    <w:lvl w:ilvl="2" w:tplc="16DEC9A4" w:tentative="1">
      <w:start w:val="1"/>
      <w:numFmt w:val="lowerRoman"/>
      <w:lvlText w:val="%3."/>
      <w:lvlJc w:val="right"/>
      <w:pPr>
        <w:ind w:left="2160" w:hanging="180"/>
      </w:pPr>
    </w:lvl>
    <w:lvl w:ilvl="3" w:tplc="1660AD90" w:tentative="1">
      <w:start w:val="1"/>
      <w:numFmt w:val="decimal"/>
      <w:lvlText w:val="%4."/>
      <w:lvlJc w:val="left"/>
      <w:pPr>
        <w:ind w:left="2880" w:hanging="360"/>
      </w:pPr>
    </w:lvl>
    <w:lvl w:ilvl="4" w:tplc="1814F7CA" w:tentative="1">
      <w:start w:val="1"/>
      <w:numFmt w:val="lowerLetter"/>
      <w:lvlText w:val="%5."/>
      <w:lvlJc w:val="left"/>
      <w:pPr>
        <w:ind w:left="3600" w:hanging="360"/>
      </w:pPr>
    </w:lvl>
    <w:lvl w:ilvl="5" w:tplc="BA12C198" w:tentative="1">
      <w:start w:val="1"/>
      <w:numFmt w:val="lowerRoman"/>
      <w:lvlText w:val="%6."/>
      <w:lvlJc w:val="right"/>
      <w:pPr>
        <w:ind w:left="4320" w:hanging="180"/>
      </w:pPr>
    </w:lvl>
    <w:lvl w:ilvl="6" w:tplc="89C01684" w:tentative="1">
      <w:start w:val="1"/>
      <w:numFmt w:val="decimal"/>
      <w:lvlText w:val="%7."/>
      <w:lvlJc w:val="left"/>
      <w:pPr>
        <w:ind w:left="5040" w:hanging="360"/>
      </w:pPr>
    </w:lvl>
    <w:lvl w:ilvl="7" w:tplc="4422385E" w:tentative="1">
      <w:start w:val="1"/>
      <w:numFmt w:val="lowerLetter"/>
      <w:lvlText w:val="%8."/>
      <w:lvlJc w:val="left"/>
      <w:pPr>
        <w:ind w:left="5760" w:hanging="360"/>
      </w:pPr>
    </w:lvl>
    <w:lvl w:ilvl="8" w:tplc="B6D46D98" w:tentative="1">
      <w:start w:val="1"/>
      <w:numFmt w:val="lowerRoman"/>
      <w:lvlText w:val="%9."/>
      <w:lvlJc w:val="right"/>
      <w:pPr>
        <w:ind w:left="6480" w:hanging="180"/>
      </w:pPr>
    </w:lvl>
  </w:abstractNum>
  <w:abstractNum w:abstractNumId="14" w15:restartNumberingAfterBreak="0">
    <w:nsid w:val="34AA2184"/>
    <w:multiLevelType w:val="hybridMultilevel"/>
    <w:tmpl w:val="A86252EA"/>
    <w:lvl w:ilvl="0" w:tplc="CE482070">
      <w:start w:val="6"/>
      <w:numFmt w:val="decimal"/>
      <w:lvlText w:val="%1"/>
      <w:lvlJc w:val="left"/>
      <w:pPr>
        <w:ind w:left="720" w:hanging="360"/>
      </w:pPr>
      <w:rPr>
        <w:rFonts w:hint="default"/>
        <w:b w:val="0"/>
      </w:rPr>
    </w:lvl>
    <w:lvl w:ilvl="1" w:tplc="BCA22826" w:tentative="1">
      <w:start w:val="1"/>
      <w:numFmt w:val="lowerLetter"/>
      <w:lvlText w:val="%2."/>
      <w:lvlJc w:val="left"/>
      <w:pPr>
        <w:ind w:left="1440" w:hanging="360"/>
      </w:pPr>
    </w:lvl>
    <w:lvl w:ilvl="2" w:tplc="B66CDB72" w:tentative="1">
      <w:start w:val="1"/>
      <w:numFmt w:val="lowerRoman"/>
      <w:lvlText w:val="%3."/>
      <w:lvlJc w:val="right"/>
      <w:pPr>
        <w:ind w:left="2160" w:hanging="180"/>
      </w:pPr>
    </w:lvl>
    <w:lvl w:ilvl="3" w:tplc="3E048D1E" w:tentative="1">
      <w:start w:val="1"/>
      <w:numFmt w:val="decimal"/>
      <w:lvlText w:val="%4."/>
      <w:lvlJc w:val="left"/>
      <w:pPr>
        <w:ind w:left="2880" w:hanging="360"/>
      </w:pPr>
    </w:lvl>
    <w:lvl w:ilvl="4" w:tplc="548E3D4E" w:tentative="1">
      <w:start w:val="1"/>
      <w:numFmt w:val="lowerLetter"/>
      <w:lvlText w:val="%5."/>
      <w:lvlJc w:val="left"/>
      <w:pPr>
        <w:ind w:left="3600" w:hanging="360"/>
      </w:pPr>
    </w:lvl>
    <w:lvl w:ilvl="5" w:tplc="36445E7E" w:tentative="1">
      <w:start w:val="1"/>
      <w:numFmt w:val="lowerRoman"/>
      <w:lvlText w:val="%6."/>
      <w:lvlJc w:val="right"/>
      <w:pPr>
        <w:ind w:left="4320" w:hanging="180"/>
      </w:pPr>
    </w:lvl>
    <w:lvl w:ilvl="6" w:tplc="660AECA0" w:tentative="1">
      <w:start w:val="1"/>
      <w:numFmt w:val="decimal"/>
      <w:lvlText w:val="%7."/>
      <w:lvlJc w:val="left"/>
      <w:pPr>
        <w:ind w:left="5040" w:hanging="360"/>
      </w:pPr>
    </w:lvl>
    <w:lvl w:ilvl="7" w:tplc="4A48132A" w:tentative="1">
      <w:start w:val="1"/>
      <w:numFmt w:val="lowerLetter"/>
      <w:lvlText w:val="%8."/>
      <w:lvlJc w:val="left"/>
      <w:pPr>
        <w:ind w:left="5760" w:hanging="360"/>
      </w:pPr>
    </w:lvl>
    <w:lvl w:ilvl="8" w:tplc="ABEAA844" w:tentative="1">
      <w:start w:val="1"/>
      <w:numFmt w:val="lowerRoman"/>
      <w:lvlText w:val="%9."/>
      <w:lvlJc w:val="right"/>
      <w:pPr>
        <w:ind w:left="6480" w:hanging="180"/>
      </w:pPr>
    </w:lvl>
  </w:abstractNum>
  <w:abstractNum w:abstractNumId="15" w15:restartNumberingAfterBreak="0">
    <w:nsid w:val="377005A2"/>
    <w:multiLevelType w:val="multilevel"/>
    <w:tmpl w:val="568CCF52"/>
    <w:lvl w:ilvl="0">
      <w:start w:val="2"/>
      <w:numFmt w:val="decimal"/>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A5459E8"/>
    <w:multiLevelType w:val="singleLevel"/>
    <w:tmpl w:val="2188C922"/>
    <w:name w:val="Tiret 1"/>
    <w:lvl w:ilvl="0">
      <w:start w:val="1"/>
      <w:numFmt w:val="bullet"/>
      <w:pStyle w:val="Tiret1"/>
      <w:lvlText w:val="–"/>
      <w:lvlJc w:val="left"/>
      <w:pPr>
        <w:tabs>
          <w:tab w:val="num" w:pos="1417"/>
        </w:tabs>
        <w:ind w:left="1417" w:hanging="567"/>
      </w:pPr>
    </w:lvl>
  </w:abstractNum>
  <w:abstractNum w:abstractNumId="17" w15:restartNumberingAfterBreak="0">
    <w:nsid w:val="3BA736C9"/>
    <w:multiLevelType w:val="singleLevel"/>
    <w:tmpl w:val="F00A6C0C"/>
    <w:name w:val="Tiret 0"/>
    <w:lvl w:ilvl="0">
      <w:start w:val="1"/>
      <w:numFmt w:val="bullet"/>
      <w:pStyle w:val="Tiret0"/>
      <w:lvlText w:val="–"/>
      <w:lvlJc w:val="left"/>
      <w:pPr>
        <w:tabs>
          <w:tab w:val="num" w:pos="850"/>
        </w:tabs>
        <w:ind w:left="850" w:hanging="850"/>
      </w:pPr>
    </w:lvl>
  </w:abstractNum>
  <w:abstractNum w:abstractNumId="18" w15:restartNumberingAfterBreak="0">
    <w:nsid w:val="3C90278F"/>
    <w:multiLevelType w:val="singleLevel"/>
    <w:tmpl w:val="0FE08974"/>
    <w:name w:val="Tiret 3"/>
    <w:lvl w:ilvl="0">
      <w:start w:val="1"/>
      <w:numFmt w:val="bullet"/>
      <w:pStyle w:val="Tiret3"/>
      <w:lvlText w:val="–"/>
      <w:lvlJc w:val="left"/>
      <w:pPr>
        <w:tabs>
          <w:tab w:val="num" w:pos="2551"/>
        </w:tabs>
        <w:ind w:left="2551" w:hanging="567"/>
      </w:pPr>
    </w:lvl>
  </w:abstractNum>
  <w:abstractNum w:abstractNumId="19" w15:restartNumberingAfterBreak="0">
    <w:nsid w:val="428415E7"/>
    <w:multiLevelType w:val="multilevel"/>
    <w:tmpl w:val="92100ADA"/>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5481EA4"/>
    <w:multiLevelType w:val="multilevel"/>
    <w:tmpl w:val="28525E6E"/>
    <w:lvl w:ilvl="0">
      <w:start w:val="1"/>
      <w:numFmt w:val="decimal"/>
      <w:pStyle w:val="Listanumerowana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59C3A92"/>
    <w:multiLevelType w:val="multilevel"/>
    <w:tmpl w:val="8A66F78E"/>
    <w:lvl w:ilvl="0">
      <w:start w:val="1"/>
      <w:numFmt w:val="decimal"/>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8842C30"/>
    <w:multiLevelType w:val="singleLevel"/>
    <w:tmpl w:val="4FA60B90"/>
    <w:name w:val="Bullet 4"/>
    <w:lvl w:ilvl="0">
      <w:start w:val="1"/>
      <w:numFmt w:val="bullet"/>
      <w:pStyle w:val="Bullet4"/>
      <w:lvlText w:val=""/>
      <w:lvlJc w:val="left"/>
      <w:pPr>
        <w:tabs>
          <w:tab w:val="num" w:pos="3118"/>
        </w:tabs>
        <w:ind w:left="3118" w:hanging="567"/>
      </w:pPr>
      <w:rPr>
        <w:rFonts w:ascii="Symbol" w:hAnsi="Symbol" w:hint="default"/>
      </w:rPr>
    </w:lvl>
  </w:abstractNum>
  <w:abstractNum w:abstractNumId="24" w15:restartNumberingAfterBreak="0">
    <w:nsid w:val="48860AAB"/>
    <w:multiLevelType w:val="multilevel"/>
    <w:tmpl w:val="E8744BD2"/>
    <w:lvl w:ilvl="0">
      <w:start w:val="1"/>
      <w:numFmt w:val="decimal"/>
      <w:pStyle w:val="Listanumerowana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A3761CF"/>
    <w:multiLevelType w:val="hybridMultilevel"/>
    <w:tmpl w:val="3480A1CE"/>
    <w:lvl w:ilvl="0" w:tplc="3196906A">
      <w:start w:val="1"/>
      <w:numFmt w:val="decimal"/>
      <w:lvlText w:val="%1."/>
      <w:lvlJc w:val="left"/>
      <w:pPr>
        <w:ind w:left="720" w:hanging="360"/>
      </w:pPr>
    </w:lvl>
    <w:lvl w:ilvl="1" w:tplc="A1222EB0" w:tentative="1">
      <w:start w:val="1"/>
      <w:numFmt w:val="lowerLetter"/>
      <w:lvlText w:val="%2."/>
      <w:lvlJc w:val="left"/>
      <w:pPr>
        <w:ind w:left="1440" w:hanging="360"/>
      </w:pPr>
    </w:lvl>
    <w:lvl w:ilvl="2" w:tplc="89BED492" w:tentative="1">
      <w:start w:val="1"/>
      <w:numFmt w:val="lowerRoman"/>
      <w:lvlText w:val="%3."/>
      <w:lvlJc w:val="right"/>
      <w:pPr>
        <w:ind w:left="2160" w:hanging="180"/>
      </w:pPr>
    </w:lvl>
    <w:lvl w:ilvl="3" w:tplc="7D80362A" w:tentative="1">
      <w:start w:val="1"/>
      <w:numFmt w:val="decimal"/>
      <w:lvlText w:val="%4."/>
      <w:lvlJc w:val="left"/>
      <w:pPr>
        <w:ind w:left="2880" w:hanging="360"/>
      </w:pPr>
    </w:lvl>
    <w:lvl w:ilvl="4" w:tplc="4426F71C" w:tentative="1">
      <w:start w:val="1"/>
      <w:numFmt w:val="lowerLetter"/>
      <w:lvlText w:val="%5."/>
      <w:lvlJc w:val="left"/>
      <w:pPr>
        <w:ind w:left="3600" w:hanging="360"/>
      </w:pPr>
    </w:lvl>
    <w:lvl w:ilvl="5" w:tplc="77989DB6" w:tentative="1">
      <w:start w:val="1"/>
      <w:numFmt w:val="lowerRoman"/>
      <w:lvlText w:val="%6."/>
      <w:lvlJc w:val="right"/>
      <w:pPr>
        <w:ind w:left="4320" w:hanging="180"/>
      </w:pPr>
    </w:lvl>
    <w:lvl w:ilvl="6" w:tplc="B838BF06" w:tentative="1">
      <w:start w:val="1"/>
      <w:numFmt w:val="decimal"/>
      <w:lvlText w:val="%7."/>
      <w:lvlJc w:val="left"/>
      <w:pPr>
        <w:ind w:left="5040" w:hanging="360"/>
      </w:pPr>
    </w:lvl>
    <w:lvl w:ilvl="7" w:tplc="030E9B4E" w:tentative="1">
      <w:start w:val="1"/>
      <w:numFmt w:val="lowerLetter"/>
      <w:lvlText w:val="%8."/>
      <w:lvlJc w:val="left"/>
      <w:pPr>
        <w:ind w:left="5760" w:hanging="360"/>
      </w:pPr>
    </w:lvl>
    <w:lvl w:ilvl="8" w:tplc="7CC63822" w:tentative="1">
      <w:start w:val="1"/>
      <w:numFmt w:val="lowerRoman"/>
      <w:lvlText w:val="%9."/>
      <w:lvlJc w:val="right"/>
      <w:pPr>
        <w:ind w:left="6480" w:hanging="180"/>
      </w:pPr>
    </w:lvl>
  </w:abstractNum>
  <w:abstractNum w:abstractNumId="26" w15:restartNumberingAfterBreak="0">
    <w:nsid w:val="54593082"/>
    <w:multiLevelType w:val="singleLevel"/>
    <w:tmpl w:val="EDE069AC"/>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27" w15:restartNumberingAfterBreak="0">
    <w:nsid w:val="565E1C4E"/>
    <w:multiLevelType w:val="hybridMultilevel"/>
    <w:tmpl w:val="43FA5A78"/>
    <w:lvl w:ilvl="0" w:tplc="465823B4">
      <w:start w:val="1"/>
      <w:numFmt w:val="decimal"/>
      <w:lvlText w:val="%1."/>
      <w:lvlJc w:val="left"/>
      <w:pPr>
        <w:ind w:left="720" w:hanging="360"/>
      </w:pPr>
    </w:lvl>
    <w:lvl w:ilvl="1" w:tplc="0122B0B0" w:tentative="1">
      <w:start w:val="1"/>
      <w:numFmt w:val="lowerLetter"/>
      <w:lvlText w:val="%2."/>
      <w:lvlJc w:val="left"/>
      <w:pPr>
        <w:ind w:left="1440" w:hanging="360"/>
      </w:pPr>
    </w:lvl>
    <w:lvl w:ilvl="2" w:tplc="DA80F06C" w:tentative="1">
      <w:start w:val="1"/>
      <w:numFmt w:val="lowerRoman"/>
      <w:lvlText w:val="%3."/>
      <w:lvlJc w:val="right"/>
      <w:pPr>
        <w:ind w:left="2160" w:hanging="180"/>
      </w:pPr>
    </w:lvl>
    <w:lvl w:ilvl="3" w:tplc="27381704" w:tentative="1">
      <w:start w:val="1"/>
      <w:numFmt w:val="decimal"/>
      <w:lvlText w:val="%4."/>
      <w:lvlJc w:val="left"/>
      <w:pPr>
        <w:ind w:left="2880" w:hanging="360"/>
      </w:pPr>
    </w:lvl>
    <w:lvl w:ilvl="4" w:tplc="3F168E0C" w:tentative="1">
      <w:start w:val="1"/>
      <w:numFmt w:val="lowerLetter"/>
      <w:lvlText w:val="%5."/>
      <w:lvlJc w:val="left"/>
      <w:pPr>
        <w:ind w:left="3600" w:hanging="360"/>
      </w:pPr>
    </w:lvl>
    <w:lvl w:ilvl="5" w:tplc="DD90914A" w:tentative="1">
      <w:start w:val="1"/>
      <w:numFmt w:val="lowerRoman"/>
      <w:lvlText w:val="%6."/>
      <w:lvlJc w:val="right"/>
      <w:pPr>
        <w:ind w:left="4320" w:hanging="180"/>
      </w:pPr>
    </w:lvl>
    <w:lvl w:ilvl="6" w:tplc="58288D26" w:tentative="1">
      <w:start w:val="1"/>
      <w:numFmt w:val="decimal"/>
      <w:lvlText w:val="%7."/>
      <w:lvlJc w:val="left"/>
      <w:pPr>
        <w:ind w:left="5040" w:hanging="360"/>
      </w:pPr>
    </w:lvl>
    <w:lvl w:ilvl="7" w:tplc="5DD4E46C" w:tentative="1">
      <w:start w:val="1"/>
      <w:numFmt w:val="lowerLetter"/>
      <w:lvlText w:val="%8."/>
      <w:lvlJc w:val="left"/>
      <w:pPr>
        <w:ind w:left="5760" w:hanging="360"/>
      </w:pPr>
    </w:lvl>
    <w:lvl w:ilvl="8" w:tplc="C54EDEE2" w:tentative="1">
      <w:start w:val="1"/>
      <w:numFmt w:val="lowerRoman"/>
      <w:lvlText w:val="%9."/>
      <w:lvlJc w:val="right"/>
      <w:pPr>
        <w:ind w:left="6480" w:hanging="180"/>
      </w:pPr>
    </w:lvl>
  </w:abstractNum>
  <w:abstractNum w:abstractNumId="28" w15:restartNumberingAfterBreak="0">
    <w:nsid w:val="568864DC"/>
    <w:multiLevelType w:val="singleLevel"/>
    <w:tmpl w:val="485EBDAC"/>
    <w:name w:val="Tiret 4"/>
    <w:lvl w:ilvl="0">
      <w:start w:val="1"/>
      <w:numFmt w:val="bullet"/>
      <w:pStyle w:val="Tiret4"/>
      <w:lvlText w:val="–"/>
      <w:lvlJc w:val="left"/>
      <w:pPr>
        <w:tabs>
          <w:tab w:val="num" w:pos="3118"/>
        </w:tabs>
        <w:ind w:left="3118" w:hanging="567"/>
      </w:pPr>
    </w:lvl>
  </w:abstractNum>
  <w:abstractNum w:abstractNumId="29" w15:restartNumberingAfterBreak="0">
    <w:nsid w:val="5E1231D1"/>
    <w:multiLevelType w:val="multilevel"/>
    <w:tmpl w:val="14984EB4"/>
    <w:lvl w:ilvl="0">
      <w:start w:val="1"/>
      <w:numFmt w:val="decimal"/>
      <w:pStyle w:val="Nagwek1"/>
      <w:lvlText w:val="6,%1"/>
      <w:lvlJc w:val="left"/>
      <w:pPr>
        <w:ind w:left="360" w:hanging="36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F342530"/>
    <w:multiLevelType w:val="singleLevel"/>
    <w:tmpl w:val="D5444702"/>
    <w:name w:val="Bullet 3"/>
    <w:lvl w:ilvl="0">
      <w:start w:val="1"/>
      <w:numFmt w:val="bullet"/>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name w:val="Bullet 2"/>
    <w:lvl w:ilvl="0">
      <w:start w:val="1"/>
      <w:numFmt w:val="bullet"/>
      <w:pStyle w:val="Bullet2"/>
      <w:lvlText w:val=""/>
      <w:lvlJc w:val="left"/>
      <w:pPr>
        <w:tabs>
          <w:tab w:val="num" w:pos="1984"/>
        </w:tabs>
        <w:ind w:left="1984" w:hanging="567"/>
      </w:pPr>
      <w:rPr>
        <w:rFonts w:ascii="Symbol" w:hAnsi="Symbol" w:hint="default"/>
      </w:rPr>
    </w:lvl>
  </w:abstractNum>
  <w:abstractNum w:abstractNumId="32" w15:restartNumberingAfterBreak="0">
    <w:nsid w:val="62970F71"/>
    <w:multiLevelType w:val="singleLevel"/>
    <w:tmpl w:val="5AFA8C72"/>
    <w:name w:val="Tiret 2"/>
    <w:lvl w:ilvl="0">
      <w:start w:val="1"/>
      <w:numFmt w:val="bullet"/>
      <w:pStyle w:val="Tiret2"/>
      <w:lvlText w:val="–"/>
      <w:lvlJc w:val="left"/>
      <w:pPr>
        <w:tabs>
          <w:tab w:val="num" w:pos="1984"/>
        </w:tabs>
        <w:ind w:left="1984" w:hanging="567"/>
      </w:pPr>
    </w:lvl>
  </w:abstractNum>
  <w:abstractNum w:abstractNumId="33" w15:restartNumberingAfterBreak="0">
    <w:nsid w:val="64A12FA4"/>
    <w:multiLevelType w:val="multilevel"/>
    <w:tmpl w:val="E1948A0A"/>
    <w:name w:val="Heading"/>
    <w:lvl w:ilvl="0">
      <w:start w:val="2"/>
      <w:numFmt w:val="decimal"/>
      <w:lvlText w:val="%1."/>
      <w:lvlJc w:val="left"/>
      <w:pPr>
        <w:tabs>
          <w:tab w:val="num" w:pos="992"/>
        </w:tabs>
        <w:ind w:left="992"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b/>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5"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6"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7" w15:restartNumberingAfterBreak="0">
    <w:nsid w:val="69995580"/>
    <w:multiLevelType w:val="singleLevel"/>
    <w:tmpl w:val="75CC7CBA"/>
    <w:name w:val="Considérant"/>
    <w:lvl w:ilvl="0">
      <w:start w:val="1"/>
      <w:numFmt w:val="decimal"/>
      <w:pStyle w:val="Considrant"/>
      <w:lvlText w:val="(%1)"/>
      <w:lvlJc w:val="left"/>
      <w:pPr>
        <w:tabs>
          <w:tab w:val="num" w:pos="709"/>
        </w:tabs>
        <w:ind w:left="709" w:hanging="709"/>
      </w:pPr>
    </w:lvl>
  </w:abstractNum>
  <w:abstractNum w:abstractNumId="38"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9" w15:restartNumberingAfterBreak="0">
    <w:nsid w:val="711167E2"/>
    <w:multiLevelType w:val="multilevel"/>
    <w:tmpl w:val="C3843A7A"/>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5C26F71"/>
    <w:multiLevelType w:val="multilevel"/>
    <w:tmpl w:val="2DAA28F8"/>
    <w:lvl w:ilvl="0">
      <w:start w:val="2"/>
      <w:numFmt w:val="decimal"/>
      <w:pStyle w:val="Heading10"/>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BE95D7F"/>
    <w:multiLevelType w:val="multilevel"/>
    <w:tmpl w:val="F126F780"/>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2" w15:restartNumberingAfterBreak="0">
    <w:nsid w:val="7BE95D80"/>
    <w:multiLevelType w:val="hybridMultilevel"/>
    <w:tmpl w:val="7BE95D80"/>
    <w:lvl w:ilvl="0" w:tplc="D428B346">
      <w:start w:val="1"/>
      <w:numFmt w:val="bullet"/>
      <w:lvlText w:val=""/>
      <w:lvlJc w:val="left"/>
      <w:pPr>
        <w:ind w:left="720" w:hanging="360"/>
      </w:pPr>
      <w:rPr>
        <w:rFonts w:ascii="Symbol" w:hAnsi="Symbol"/>
      </w:rPr>
    </w:lvl>
    <w:lvl w:ilvl="1" w:tplc="FA88DC78">
      <w:start w:val="1"/>
      <w:numFmt w:val="bullet"/>
      <w:lvlText w:val="o"/>
      <w:lvlJc w:val="left"/>
      <w:pPr>
        <w:tabs>
          <w:tab w:val="num" w:pos="1440"/>
        </w:tabs>
        <w:ind w:left="1440" w:hanging="360"/>
      </w:pPr>
      <w:rPr>
        <w:rFonts w:ascii="Courier New" w:hAnsi="Courier New"/>
      </w:rPr>
    </w:lvl>
    <w:lvl w:ilvl="2" w:tplc="8146E510">
      <w:start w:val="1"/>
      <w:numFmt w:val="bullet"/>
      <w:lvlText w:val=""/>
      <w:lvlJc w:val="left"/>
      <w:pPr>
        <w:tabs>
          <w:tab w:val="num" w:pos="2160"/>
        </w:tabs>
        <w:ind w:left="2160" w:hanging="360"/>
      </w:pPr>
      <w:rPr>
        <w:rFonts w:ascii="Wingdings" w:hAnsi="Wingdings"/>
      </w:rPr>
    </w:lvl>
    <w:lvl w:ilvl="3" w:tplc="3A400FFC">
      <w:start w:val="1"/>
      <w:numFmt w:val="bullet"/>
      <w:lvlText w:val=""/>
      <w:lvlJc w:val="left"/>
      <w:pPr>
        <w:tabs>
          <w:tab w:val="num" w:pos="2880"/>
        </w:tabs>
        <w:ind w:left="2880" w:hanging="360"/>
      </w:pPr>
      <w:rPr>
        <w:rFonts w:ascii="Symbol" w:hAnsi="Symbol"/>
      </w:rPr>
    </w:lvl>
    <w:lvl w:ilvl="4" w:tplc="99DCFE78">
      <w:start w:val="1"/>
      <w:numFmt w:val="bullet"/>
      <w:lvlText w:val="o"/>
      <w:lvlJc w:val="left"/>
      <w:pPr>
        <w:tabs>
          <w:tab w:val="num" w:pos="3600"/>
        </w:tabs>
        <w:ind w:left="3600" w:hanging="360"/>
      </w:pPr>
      <w:rPr>
        <w:rFonts w:ascii="Courier New" w:hAnsi="Courier New"/>
      </w:rPr>
    </w:lvl>
    <w:lvl w:ilvl="5" w:tplc="C9729782">
      <w:start w:val="1"/>
      <w:numFmt w:val="bullet"/>
      <w:lvlText w:val=""/>
      <w:lvlJc w:val="left"/>
      <w:pPr>
        <w:tabs>
          <w:tab w:val="num" w:pos="4320"/>
        </w:tabs>
        <w:ind w:left="4320" w:hanging="360"/>
      </w:pPr>
      <w:rPr>
        <w:rFonts w:ascii="Wingdings" w:hAnsi="Wingdings"/>
      </w:rPr>
    </w:lvl>
    <w:lvl w:ilvl="6" w:tplc="DEDA04E0">
      <w:start w:val="1"/>
      <w:numFmt w:val="bullet"/>
      <w:lvlText w:val=""/>
      <w:lvlJc w:val="left"/>
      <w:pPr>
        <w:tabs>
          <w:tab w:val="num" w:pos="5040"/>
        </w:tabs>
        <w:ind w:left="5040" w:hanging="360"/>
      </w:pPr>
      <w:rPr>
        <w:rFonts w:ascii="Symbol" w:hAnsi="Symbol"/>
      </w:rPr>
    </w:lvl>
    <w:lvl w:ilvl="7" w:tplc="730CED14">
      <w:start w:val="1"/>
      <w:numFmt w:val="bullet"/>
      <w:lvlText w:val="o"/>
      <w:lvlJc w:val="left"/>
      <w:pPr>
        <w:tabs>
          <w:tab w:val="num" w:pos="5760"/>
        </w:tabs>
        <w:ind w:left="5760" w:hanging="360"/>
      </w:pPr>
      <w:rPr>
        <w:rFonts w:ascii="Courier New" w:hAnsi="Courier New"/>
      </w:rPr>
    </w:lvl>
    <w:lvl w:ilvl="8" w:tplc="9F7256B6">
      <w:start w:val="1"/>
      <w:numFmt w:val="bullet"/>
      <w:lvlText w:val=""/>
      <w:lvlJc w:val="left"/>
      <w:pPr>
        <w:tabs>
          <w:tab w:val="num" w:pos="6480"/>
        </w:tabs>
        <w:ind w:left="6480" w:hanging="360"/>
      </w:pPr>
      <w:rPr>
        <w:rFonts w:ascii="Wingdings" w:hAnsi="Wingdings"/>
      </w:rPr>
    </w:lvl>
  </w:abstractNum>
  <w:abstractNum w:abstractNumId="43" w15:restartNumberingAfterBreak="0">
    <w:nsid w:val="7BE95D81"/>
    <w:multiLevelType w:val="hybridMultilevel"/>
    <w:tmpl w:val="7BE95D81"/>
    <w:lvl w:ilvl="0" w:tplc="525267D0">
      <w:start w:val="1"/>
      <w:numFmt w:val="bullet"/>
      <w:lvlText w:val=""/>
      <w:lvlJc w:val="left"/>
      <w:pPr>
        <w:ind w:left="720" w:hanging="360"/>
      </w:pPr>
      <w:rPr>
        <w:rFonts w:ascii="Symbol" w:hAnsi="Symbol"/>
      </w:rPr>
    </w:lvl>
    <w:lvl w:ilvl="1" w:tplc="1E6428B8">
      <w:start w:val="1"/>
      <w:numFmt w:val="bullet"/>
      <w:lvlText w:val="o"/>
      <w:lvlJc w:val="left"/>
      <w:pPr>
        <w:tabs>
          <w:tab w:val="num" w:pos="1440"/>
        </w:tabs>
        <w:ind w:left="1440" w:hanging="360"/>
      </w:pPr>
      <w:rPr>
        <w:rFonts w:ascii="Courier New" w:hAnsi="Courier New"/>
      </w:rPr>
    </w:lvl>
    <w:lvl w:ilvl="2" w:tplc="62EC8E5A">
      <w:start w:val="1"/>
      <w:numFmt w:val="bullet"/>
      <w:lvlText w:val=""/>
      <w:lvlJc w:val="left"/>
      <w:pPr>
        <w:tabs>
          <w:tab w:val="num" w:pos="2160"/>
        </w:tabs>
        <w:ind w:left="2160" w:hanging="360"/>
      </w:pPr>
      <w:rPr>
        <w:rFonts w:ascii="Wingdings" w:hAnsi="Wingdings"/>
      </w:rPr>
    </w:lvl>
    <w:lvl w:ilvl="3" w:tplc="ACA23F98">
      <w:start w:val="1"/>
      <w:numFmt w:val="bullet"/>
      <w:lvlText w:val=""/>
      <w:lvlJc w:val="left"/>
      <w:pPr>
        <w:tabs>
          <w:tab w:val="num" w:pos="2880"/>
        </w:tabs>
        <w:ind w:left="2880" w:hanging="360"/>
      </w:pPr>
      <w:rPr>
        <w:rFonts w:ascii="Symbol" w:hAnsi="Symbol"/>
      </w:rPr>
    </w:lvl>
    <w:lvl w:ilvl="4" w:tplc="128A83FA">
      <w:start w:val="1"/>
      <w:numFmt w:val="bullet"/>
      <w:lvlText w:val="o"/>
      <w:lvlJc w:val="left"/>
      <w:pPr>
        <w:tabs>
          <w:tab w:val="num" w:pos="3600"/>
        </w:tabs>
        <w:ind w:left="3600" w:hanging="360"/>
      </w:pPr>
      <w:rPr>
        <w:rFonts w:ascii="Courier New" w:hAnsi="Courier New"/>
      </w:rPr>
    </w:lvl>
    <w:lvl w:ilvl="5" w:tplc="A7B66E08">
      <w:start w:val="1"/>
      <w:numFmt w:val="bullet"/>
      <w:lvlText w:val=""/>
      <w:lvlJc w:val="left"/>
      <w:pPr>
        <w:tabs>
          <w:tab w:val="num" w:pos="4320"/>
        </w:tabs>
        <w:ind w:left="4320" w:hanging="360"/>
      </w:pPr>
      <w:rPr>
        <w:rFonts w:ascii="Wingdings" w:hAnsi="Wingdings"/>
      </w:rPr>
    </w:lvl>
    <w:lvl w:ilvl="6" w:tplc="85E06A52">
      <w:start w:val="1"/>
      <w:numFmt w:val="bullet"/>
      <w:lvlText w:val=""/>
      <w:lvlJc w:val="left"/>
      <w:pPr>
        <w:tabs>
          <w:tab w:val="num" w:pos="5040"/>
        </w:tabs>
        <w:ind w:left="5040" w:hanging="360"/>
      </w:pPr>
      <w:rPr>
        <w:rFonts w:ascii="Symbol" w:hAnsi="Symbol"/>
      </w:rPr>
    </w:lvl>
    <w:lvl w:ilvl="7" w:tplc="6726B740">
      <w:start w:val="1"/>
      <w:numFmt w:val="bullet"/>
      <w:lvlText w:val="o"/>
      <w:lvlJc w:val="left"/>
      <w:pPr>
        <w:tabs>
          <w:tab w:val="num" w:pos="5760"/>
        </w:tabs>
        <w:ind w:left="5760" w:hanging="360"/>
      </w:pPr>
      <w:rPr>
        <w:rFonts w:ascii="Courier New" w:hAnsi="Courier New"/>
      </w:rPr>
    </w:lvl>
    <w:lvl w:ilvl="8" w:tplc="89F60E68">
      <w:start w:val="1"/>
      <w:numFmt w:val="bullet"/>
      <w:lvlText w:val=""/>
      <w:lvlJc w:val="left"/>
      <w:pPr>
        <w:tabs>
          <w:tab w:val="num" w:pos="6480"/>
        </w:tabs>
        <w:ind w:left="6480" w:hanging="360"/>
      </w:pPr>
      <w:rPr>
        <w:rFonts w:ascii="Wingdings" w:hAnsi="Wingdings"/>
      </w:rPr>
    </w:lvl>
  </w:abstractNum>
  <w:num w:numId="1">
    <w:abstractNumId w:val="26"/>
  </w:num>
  <w:num w:numId="2">
    <w:abstractNumId w:val="10"/>
  </w:num>
  <w:num w:numId="3">
    <w:abstractNumId w:val="31"/>
  </w:num>
  <w:num w:numId="4">
    <w:abstractNumId w:val="30"/>
  </w:num>
  <w:num w:numId="5">
    <w:abstractNumId w:val="23"/>
  </w:num>
  <w:num w:numId="6">
    <w:abstractNumId w:val="37"/>
  </w:num>
  <w:num w:numId="7">
    <w:abstractNumId w:val="40"/>
  </w:num>
  <w:num w:numId="8">
    <w:abstractNumId w:val="39"/>
  </w:num>
  <w:num w:numId="9">
    <w:abstractNumId w:val="41"/>
  </w:num>
  <w:num w:numId="10">
    <w:abstractNumId w:val="17"/>
  </w:num>
  <w:num w:numId="11">
    <w:abstractNumId w:val="16"/>
  </w:num>
  <w:num w:numId="12">
    <w:abstractNumId w:val="32"/>
  </w:num>
  <w:num w:numId="13">
    <w:abstractNumId w:val="18"/>
  </w:num>
  <w:num w:numId="14">
    <w:abstractNumId w:val="28"/>
  </w:num>
  <w:num w:numId="15">
    <w:abstractNumId w:val="33"/>
  </w:num>
  <w:num w:numId="16">
    <w:abstractNumId w:val="1"/>
  </w:num>
  <w:num w:numId="17">
    <w:abstractNumId w:val="0"/>
  </w:num>
  <w:num w:numId="18">
    <w:abstractNumId w:val="12"/>
  </w:num>
  <w:num w:numId="19">
    <w:abstractNumId w:val="6"/>
  </w:num>
  <w:num w:numId="20">
    <w:abstractNumId w:val="5"/>
  </w:num>
  <w:num w:numId="21">
    <w:abstractNumId w:val="34"/>
  </w:num>
  <w:num w:numId="22">
    <w:abstractNumId w:val="36"/>
  </w:num>
  <w:num w:numId="23">
    <w:abstractNumId w:val="35"/>
  </w:num>
  <w:num w:numId="24">
    <w:abstractNumId w:val="38"/>
  </w:num>
  <w:num w:numId="25">
    <w:abstractNumId w:val="9"/>
  </w:num>
  <w:num w:numId="26">
    <w:abstractNumId w:val="19"/>
  </w:num>
  <w:num w:numId="27">
    <w:abstractNumId w:val="22"/>
  </w:num>
  <w:num w:numId="28">
    <w:abstractNumId w:val="20"/>
  </w:num>
  <w:num w:numId="29">
    <w:abstractNumId w:val="3"/>
  </w:num>
  <w:num w:numId="30">
    <w:abstractNumId w:val="24"/>
  </w:num>
  <w:num w:numId="31">
    <w:abstractNumId w:val="4"/>
  </w:num>
  <w:num w:numId="32">
    <w:abstractNumId w:val="2"/>
  </w:num>
  <w:num w:numId="33">
    <w:abstractNumId w:val="33"/>
    <w:lvlOverride w:ilvl="0">
      <w:lvl w:ilvl="0">
        <w:start w:val="2"/>
        <w:numFmt w:val="decimal"/>
        <w:lvlText w:val="%1."/>
        <w:lvlJc w:val="left"/>
        <w:pPr>
          <w:tabs>
            <w:tab w:val="num" w:pos="992"/>
          </w:tabs>
          <w:ind w:left="992" w:hanging="850"/>
        </w:pPr>
        <w:rPr>
          <w:rFonts w:hint="default"/>
        </w:rPr>
      </w:lvl>
    </w:lvlOverride>
    <w:lvlOverride w:ilvl="1">
      <w:lvl w:ilvl="1">
        <w:start w:val="1"/>
        <w:numFmt w:val="decimal"/>
        <w:lvlText w:val="%1.%2."/>
        <w:lvlJc w:val="left"/>
        <w:pPr>
          <w:tabs>
            <w:tab w:val="num" w:pos="850"/>
          </w:tabs>
          <w:ind w:left="850" w:hanging="850"/>
        </w:pPr>
        <w:rPr>
          <w:rFonts w:hint="default"/>
        </w:rPr>
      </w:lvl>
    </w:lvlOverride>
    <w:lvlOverride w:ilvl="2">
      <w:lvl w:ilvl="2">
        <w:start w:val="1"/>
        <w:numFmt w:val="decimal"/>
        <w:lvlText w:val="%1.%2.%3."/>
        <w:lvlJc w:val="left"/>
        <w:pPr>
          <w:tabs>
            <w:tab w:val="num" w:pos="850"/>
          </w:tabs>
          <w:ind w:left="850" w:hanging="850"/>
        </w:pPr>
        <w:rPr>
          <w:rFonts w:hint="default"/>
          <w:b/>
        </w:rPr>
      </w:lvl>
    </w:lvlOverride>
    <w:lvlOverride w:ilvl="3">
      <w:lvl w:ilvl="3">
        <w:start w:val="1"/>
        <w:numFmt w:val="decimal"/>
        <w:lvlText w:val="%1.%2.%3.%4."/>
        <w:lvlJc w:val="left"/>
        <w:pPr>
          <w:tabs>
            <w:tab w:val="num" w:pos="850"/>
          </w:tabs>
          <w:ind w:left="850" w:hanging="85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4">
    <w:abstractNumId w:val="33"/>
    <w:lvlOverride w:ilvl="0">
      <w:startOverride w:val="6"/>
      <w:lvl w:ilvl="0">
        <w:start w:val="6"/>
        <w:numFmt w:val="decimal"/>
        <w:lvlText w:val="%1."/>
        <w:lvlJc w:val="left"/>
        <w:pPr>
          <w:tabs>
            <w:tab w:val="num" w:pos="992"/>
          </w:tabs>
          <w:ind w:left="992" w:hanging="850"/>
        </w:pPr>
        <w:rPr>
          <w:rFonts w:hint="default"/>
        </w:rPr>
      </w:lvl>
    </w:lvlOverride>
    <w:lvlOverride w:ilvl="1">
      <w:startOverride w:val="1"/>
      <w:lvl w:ilvl="1">
        <w:start w:val="1"/>
        <w:numFmt w:val="decimal"/>
        <w:lvlText w:val="%1.%2."/>
        <w:lvlJc w:val="left"/>
        <w:pPr>
          <w:tabs>
            <w:tab w:val="num" w:pos="850"/>
          </w:tabs>
          <w:ind w:left="850" w:hanging="850"/>
        </w:pPr>
        <w:rPr>
          <w:rFonts w:hint="default"/>
        </w:rPr>
      </w:lvl>
    </w:lvlOverride>
    <w:lvlOverride w:ilvl="2">
      <w:startOverride w:val="1"/>
      <w:lvl w:ilvl="2">
        <w:start w:val="1"/>
        <w:numFmt w:val="decimal"/>
        <w:lvlText w:val="%1.%2.%3."/>
        <w:lvlJc w:val="left"/>
        <w:pPr>
          <w:tabs>
            <w:tab w:val="num" w:pos="850"/>
          </w:tabs>
          <w:ind w:left="850" w:hanging="850"/>
        </w:pPr>
        <w:rPr>
          <w:rFonts w:hint="default"/>
          <w:b/>
        </w:rPr>
      </w:lvl>
    </w:lvlOverride>
    <w:lvlOverride w:ilvl="3">
      <w:startOverride w:val="1"/>
      <w:lvl w:ilvl="3">
        <w:start w:val="1"/>
        <w:numFmt w:val="decimal"/>
        <w:lvlText w:val="%1.%2.%3.%4."/>
        <w:lvlJc w:val="left"/>
        <w:pPr>
          <w:tabs>
            <w:tab w:val="num" w:pos="850"/>
          </w:tabs>
          <w:ind w:left="850" w:hanging="850"/>
        </w:pPr>
        <w:rPr>
          <w:rFonts w:hint="default"/>
        </w:rPr>
      </w:lvl>
    </w:lvlOverride>
    <w:lvlOverride w:ilvl="4">
      <w:startOverride w:val="1"/>
      <w:lvl w:ilvl="4">
        <w:start w:val="1"/>
        <w:numFmt w:val="lowerLetter"/>
        <w:lvlText w:val="(%5)"/>
        <w:lvlJc w:val="left"/>
        <w:pPr>
          <w:tabs>
            <w:tab w:val="num" w:pos="1800"/>
          </w:tabs>
          <w:ind w:left="1800" w:hanging="360"/>
        </w:pPr>
        <w:rPr>
          <w:rFonts w:hint="default"/>
        </w:rPr>
      </w:lvl>
    </w:lvlOverride>
    <w:lvlOverride w:ilvl="5">
      <w:startOverride w:val="1"/>
      <w:lvl w:ilvl="5">
        <w:start w:val="1"/>
        <w:numFmt w:val="lowerRoman"/>
        <w:lvlText w:val="(%6)"/>
        <w:lvlJc w:val="left"/>
        <w:pPr>
          <w:tabs>
            <w:tab w:val="num" w:pos="2160"/>
          </w:tabs>
          <w:ind w:left="2160" w:hanging="360"/>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35">
    <w:abstractNumId w:val="27"/>
  </w:num>
  <w:num w:numId="36">
    <w:abstractNumId w:val="11"/>
  </w:num>
  <w:num w:numId="37">
    <w:abstractNumId w:val="15"/>
  </w:num>
  <w:num w:numId="38">
    <w:abstractNumId w:val="29"/>
  </w:num>
  <w:num w:numId="39">
    <w:abstractNumId w:val="21"/>
  </w:num>
  <w:num w:numId="40">
    <w:abstractNumId w:val="25"/>
  </w:num>
  <w:num w:numId="41">
    <w:abstractNumId w:val="13"/>
  </w:num>
  <w:num w:numId="42">
    <w:abstractNumId w:val="33"/>
    <w:lvlOverride w:ilvl="0">
      <w:lvl w:ilvl="0">
        <w:start w:val="2"/>
        <w:numFmt w:val="decimal"/>
        <w:lvlText w:val="%1."/>
        <w:lvlJc w:val="left"/>
        <w:pPr>
          <w:tabs>
            <w:tab w:val="num" w:pos="992"/>
          </w:tabs>
          <w:ind w:left="992" w:hanging="850"/>
        </w:pPr>
        <w:rPr>
          <w:rFonts w:hint="default"/>
        </w:rPr>
      </w:lvl>
    </w:lvlOverride>
    <w:lvlOverride w:ilvl="1">
      <w:lvl w:ilvl="1">
        <w:start w:val="1"/>
        <w:numFmt w:val="decimal"/>
        <w:lvlText w:val="%1.%2."/>
        <w:lvlJc w:val="left"/>
        <w:pPr>
          <w:tabs>
            <w:tab w:val="num" w:pos="850"/>
          </w:tabs>
          <w:ind w:left="850" w:hanging="850"/>
        </w:pPr>
        <w:rPr>
          <w:rFonts w:hint="default"/>
        </w:rPr>
      </w:lvl>
    </w:lvlOverride>
    <w:lvlOverride w:ilvl="2">
      <w:lvl w:ilvl="2">
        <w:start w:val="1"/>
        <w:numFmt w:val="decimal"/>
        <w:lvlText w:val="%1.%2.%3."/>
        <w:lvlJc w:val="left"/>
        <w:pPr>
          <w:tabs>
            <w:tab w:val="num" w:pos="850"/>
          </w:tabs>
          <w:ind w:left="850" w:hanging="850"/>
        </w:pPr>
        <w:rPr>
          <w:rFonts w:hint="default"/>
          <w:b/>
        </w:rPr>
      </w:lvl>
    </w:lvlOverride>
    <w:lvlOverride w:ilvl="3">
      <w:lvl w:ilvl="3">
        <w:start w:val="1"/>
        <w:numFmt w:val="decimal"/>
        <w:lvlText w:val="%1.%2.%3.%4."/>
        <w:lvlJc w:val="left"/>
        <w:pPr>
          <w:tabs>
            <w:tab w:val="num" w:pos="850"/>
          </w:tabs>
          <w:ind w:left="850" w:hanging="85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43">
    <w:abstractNumId w:val="33"/>
    <w:lvlOverride w:ilvl="0">
      <w:startOverride w:val="7"/>
      <w:lvl w:ilvl="0">
        <w:start w:val="7"/>
        <w:numFmt w:val="decimal"/>
        <w:lvlText w:val="%1."/>
        <w:lvlJc w:val="left"/>
        <w:pPr>
          <w:tabs>
            <w:tab w:val="num" w:pos="992"/>
          </w:tabs>
          <w:ind w:left="992" w:hanging="850"/>
        </w:pPr>
        <w:rPr>
          <w:rFonts w:hint="default"/>
        </w:rPr>
      </w:lvl>
    </w:lvlOverride>
    <w:lvlOverride w:ilvl="1">
      <w:startOverride w:val="1"/>
      <w:lvl w:ilvl="1">
        <w:start w:val="1"/>
        <w:numFmt w:val="decimal"/>
        <w:lvlText w:val="%1.%2."/>
        <w:lvlJc w:val="left"/>
        <w:pPr>
          <w:tabs>
            <w:tab w:val="num" w:pos="850"/>
          </w:tabs>
          <w:ind w:left="850" w:hanging="850"/>
        </w:pPr>
        <w:rPr>
          <w:rFonts w:hint="default"/>
        </w:rPr>
      </w:lvl>
    </w:lvlOverride>
    <w:lvlOverride w:ilvl="2">
      <w:startOverride w:val="1"/>
      <w:lvl w:ilvl="2">
        <w:start w:val="1"/>
        <w:numFmt w:val="decimal"/>
        <w:lvlText w:val="%1.%2.%3."/>
        <w:lvlJc w:val="left"/>
        <w:pPr>
          <w:tabs>
            <w:tab w:val="num" w:pos="850"/>
          </w:tabs>
          <w:ind w:left="850" w:hanging="850"/>
        </w:pPr>
        <w:rPr>
          <w:rFonts w:hint="default"/>
          <w:b/>
        </w:rPr>
      </w:lvl>
    </w:lvlOverride>
    <w:lvlOverride w:ilvl="3">
      <w:startOverride w:val="1"/>
      <w:lvl w:ilvl="3">
        <w:start w:val="1"/>
        <w:numFmt w:val="decimal"/>
        <w:lvlText w:val="%1.%2.%3.%4."/>
        <w:lvlJc w:val="left"/>
        <w:pPr>
          <w:tabs>
            <w:tab w:val="num" w:pos="850"/>
          </w:tabs>
          <w:ind w:left="850" w:hanging="850"/>
        </w:pPr>
        <w:rPr>
          <w:rFonts w:hint="default"/>
        </w:rPr>
      </w:lvl>
    </w:lvlOverride>
    <w:lvlOverride w:ilvl="4">
      <w:startOverride w:val="1"/>
      <w:lvl w:ilvl="4">
        <w:start w:val="1"/>
        <w:numFmt w:val="lowerLetter"/>
        <w:lvlText w:val="(%5)"/>
        <w:lvlJc w:val="left"/>
        <w:pPr>
          <w:tabs>
            <w:tab w:val="num" w:pos="1800"/>
          </w:tabs>
          <w:ind w:left="1800" w:hanging="360"/>
        </w:pPr>
        <w:rPr>
          <w:rFonts w:hint="default"/>
        </w:rPr>
      </w:lvl>
    </w:lvlOverride>
    <w:lvlOverride w:ilvl="5">
      <w:startOverride w:val="1"/>
      <w:lvl w:ilvl="5">
        <w:start w:val="1"/>
        <w:numFmt w:val="lowerRoman"/>
        <w:lvlText w:val="(%6)"/>
        <w:lvlJc w:val="left"/>
        <w:pPr>
          <w:tabs>
            <w:tab w:val="num" w:pos="2160"/>
          </w:tabs>
          <w:ind w:left="2160" w:hanging="360"/>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44">
    <w:abstractNumId w:val="14"/>
  </w:num>
  <w:num w:numId="45">
    <w:abstractNumId w:val="42"/>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hdrShapeDefaults>
    <o:shapedefaults v:ext="edit" spidmax="2053"/>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LW_LANGUE" w:val="PL"/>
  </w:docVars>
  <w:rsids>
    <w:rsidRoot w:val="005643CD"/>
    <w:rsid w:val="0000136E"/>
    <w:rsid w:val="00012225"/>
    <w:rsid w:val="0001723F"/>
    <w:rsid w:val="00020791"/>
    <w:rsid w:val="00020D45"/>
    <w:rsid w:val="00024594"/>
    <w:rsid w:val="000265B0"/>
    <w:rsid w:val="000349B7"/>
    <w:rsid w:val="00035B9C"/>
    <w:rsid w:val="00040967"/>
    <w:rsid w:val="00046E2A"/>
    <w:rsid w:val="00053478"/>
    <w:rsid w:val="000555B4"/>
    <w:rsid w:val="00061661"/>
    <w:rsid w:val="000647CA"/>
    <w:rsid w:val="00076114"/>
    <w:rsid w:val="000808A3"/>
    <w:rsid w:val="0008149E"/>
    <w:rsid w:val="00092FD6"/>
    <w:rsid w:val="00094173"/>
    <w:rsid w:val="00096365"/>
    <w:rsid w:val="00096CDA"/>
    <w:rsid w:val="000A3B64"/>
    <w:rsid w:val="000C0BA9"/>
    <w:rsid w:val="000C0FEB"/>
    <w:rsid w:val="000E051A"/>
    <w:rsid w:val="000F73DC"/>
    <w:rsid w:val="00131004"/>
    <w:rsid w:val="001323D0"/>
    <w:rsid w:val="00135E0B"/>
    <w:rsid w:val="00136029"/>
    <w:rsid w:val="00145E2A"/>
    <w:rsid w:val="00147727"/>
    <w:rsid w:val="00154CD6"/>
    <w:rsid w:val="00154F4D"/>
    <w:rsid w:val="00182E05"/>
    <w:rsid w:val="0019155C"/>
    <w:rsid w:val="0019232D"/>
    <w:rsid w:val="00193055"/>
    <w:rsid w:val="001A1933"/>
    <w:rsid w:val="001A1A94"/>
    <w:rsid w:val="001A423C"/>
    <w:rsid w:val="001A4AC5"/>
    <w:rsid w:val="001C4484"/>
    <w:rsid w:val="001C4D4E"/>
    <w:rsid w:val="001C6064"/>
    <w:rsid w:val="001C6826"/>
    <w:rsid w:val="001D3794"/>
    <w:rsid w:val="001E682E"/>
    <w:rsid w:val="001F14F7"/>
    <w:rsid w:val="00201428"/>
    <w:rsid w:val="00203AAA"/>
    <w:rsid w:val="002124FC"/>
    <w:rsid w:val="00224619"/>
    <w:rsid w:val="002341D0"/>
    <w:rsid w:val="00235FB7"/>
    <w:rsid w:val="00240A4D"/>
    <w:rsid w:val="002444C3"/>
    <w:rsid w:val="0024468B"/>
    <w:rsid w:val="002467D3"/>
    <w:rsid w:val="0025187E"/>
    <w:rsid w:val="00252999"/>
    <w:rsid w:val="00260E02"/>
    <w:rsid w:val="00264B90"/>
    <w:rsid w:val="0026582B"/>
    <w:rsid w:val="00280DCC"/>
    <w:rsid w:val="00282119"/>
    <w:rsid w:val="0029142A"/>
    <w:rsid w:val="00292464"/>
    <w:rsid w:val="002A1502"/>
    <w:rsid w:val="002A33D9"/>
    <w:rsid w:val="002A5DB6"/>
    <w:rsid w:val="002B2FB6"/>
    <w:rsid w:val="002B6F87"/>
    <w:rsid w:val="002C592F"/>
    <w:rsid w:val="002C6A18"/>
    <w:rsid w:val="002D412E"/>
    <w:rsid w:val="002E06F3"/>
    <w:rsid w:val="002F3B5D"/>
    <w:rsid w:val="002F51E5"/>
    <w:rsid w:val="00300A01"/>
    <w:rsid w:val="0032408D"/>
    <w:rsid w:val="00331A05"/>
    <w:rsid w:val="00334430"/>
    <w:rsid w:val="00355203"/>
    <w:rsid w:val="003579A1"/>
    <w:rsid w:val="00363F8D"/>
    <w:rsid w:val="0036786D"/>
    <w:rsid w:val="00376B28"/>
    <w:rsid w:val="00383FA1"/>
    <w:rsid w:val="00384433"/>
    <w:rsid w:val="003937B1"/>
    <w:rsid w:val="00393B43"/>
    <w:rsid w:val="00393D27"/>
    <w:rsid w:val="003A2776"/>
    <w:rsid w:val="003A7345"/>
    <w:rsid w:val="003B3135"/>
    <w:rsid w:val="003C0F39"/>
    <w:rsid w:val="003C434D"/>
    <w:rsid w:val="003D4F6D"/>
    <w:rsid w:val="003E5F85"/>
    <w:rsid w:val="003E637B"/>
    <w:rsid w:val="003E7115"/>
    <w:rsid w:val="003E726F"/>
    <w:rsid w:val="003F04E4"/>
    <w:rsid w:val="003F312A"/>
    <w:rsid w:val="00415519"/>
    <w:rsid w:val="0041582B"/>
    <w:rsid w:val="00421A8C"/>
    <w:rsid w:val="004330F7"/>
    <w:rsid w:val="00433A9E"/>
    <w:rsid w:val="00434D73"/>
    <w:rsid w:val="0043607F"/>
    <w:rsid w:val="00441C3E"/>
    <w:rsid w:val="00443E24"/>
    <w:rsid w:val="00451438"/>
    <w:rsid w:val="00462C9C"/>
    <w:rsid w:val="00470F82"/>
    <w:rsid w:val="0047688D"/>
    <w:rsid w:val="00496701"/>
    <w:rsid w:val="00497523"/>
    <w:rsid w:val="004B241D"/>
    <w:rsid w:val="004B3E22"/>
    <w:rsid w:val="004C3260"/>
    <w:rsid w:val="004E1FDD"/>
    <w:rsid w:val="004E2C3C"/>
    <w:rsid w:val="004E54FE"/>
    <w:rsid w:val="004E761A"/>
    <w:rsid w:val="004F4721"/>
    <w:rsid w:val="00501B5A"/>
    <w:rsid w:val="00501DA0"/>
    <w:rsid w:val="00501F99"/>
    <w:rsid w:val="00506B9C"/>
    <w:rsid w:val="0051119B"/>
    <w:rsid w:val="00525572"/>
    <w:rsid w:val="0052634B"/>
    <w:rsid w:val="00526EEC"/>
    <w:rsid w:val="005272C2"/>
    <w:rsid w:val="00530285"/>
    <w:rsid w:val="00534668"/>
    <w:rsid w:val="0053468B"/>
    <w:rsid w:val="00540E45"/>
    <w:rsid w:val="005600A1"/>
    <w:rsid w:val="00562C60"/>
    <w:rsid w:val="005643CD"/>
    <w:rsid w:val="0058667F"/>
    <w:rsid w:val="00590C2D"/>
    <w:rsid w:val="005933D2"/>
    <w:rsid w:val="005A1CA2"/>
    <w:rsid w:val="005A6EF8"/>
    <w:rsid w:val="005B18FF"/>
    <w:rsid w:val="005C1759"/>
    <w:rsid w:val="005C1C0E"/>
    <w:rsid w:val="005C3EC9"/>
    <w:rsid w:val="005C48A0"/>
    <w:rsid w:val="005E1DEE"/>
    <w:rsid w:val="005E3257"/>
    <w:rsid w:val="005F4919"/>
    <w:rsid w:val="005F69E9"/>
    <w:rsid w:val="005F6C78"/>
    <w:rsid w:val="00601E29"/>
    <w:rsid w:val="00605312"/>
    <w:rsid w:val="00612651"/>
    <w:rsid w:val="00625B8E"/>
    <w:rsid w:val="00626299"/>
    <w:rsid w:val="00632B32"/>
    <w:rsid w:val="00635EC6"/>
    <w:rsid w:val="00636EE1"/>
    <w:rsid w:val="006477CC"/>
    <w:rsid w:val="00651510"/>
    <w:rsid w:val="00651D0D"/>
    <w:rsid w:val="006537DC"/>
    <w:rsid w:val="00656874"/>
    <w:rsid w:val="00665F81"/>
    <w:rsid w:val="00673320"/>
    <w:rsid w:val="00681475"/>
    <w:rsid w:val="00686513"/>
    <w:rsid w:val="006877A2"/>
    <w:rsid w:val="00696324"/>
    <w:rsid w:val="006A0BCE"/>
    <w:rsid w:val="006B7AA1"/>
    <w:rsid w:val="006C3A4F"/>
    <w:rsid w:val="006C47D8"/>
    <w:rsid w:val="006C5893"/>
    <w:rsid w:val="006E04F8"/>
    <w:rsid w:val="006E1E64"/>
    <w:rsid w:val="006F36BD"/>
    <w:rsid w:val="006F611F"/>
    <w:rsid w:val="007056FA"/>
    <w:rsid w:val="00711E6E"/>
    <w:rsid w:val="00712618"/>
    <w:rsid w:val="00716640"/>
    <w:rsid w:val="00716FAF"/>
    <w:rsid w:val="00721C7F"/>
    <w:rsid w:val="007228BB"/>
    <w:rsid w:val="00740D74"/>
    <w:rsid w:val="007477B4"/>
    <w:rsid w:val="00751387"/>
    <w:rsid w:val="00753287"/>
    <w:rsid w:val="007662F4"/>
    <w:rsid w:val="00772438"/>
    <w:rsid w:val="007732A8"/>
    <w:rsid w:val="00776DD9"/>
    <w:rsid w:val="00784A51"/>
    <w:rsid w:val="00785519"/>
    <w:rsid w:val="00785D8B"/>
    <w:rsid w:val="00785F4A"/>
    <w:rsid w:val="00786DF0"/>
    <w:rsid w:val="00797952"/>
    <w:rsid w:val="007A7BCB"/>
    <w:rsid w:val="007C0A29"/>
    <w:rsid w:val="007C3041"/>
    <w:rsid w:val="007C32E3"/>
    <w:rsid w:val="007C32F9"/>
    <w:rsid w:val="007C3A6B"/>
    <w:rsid w:val="007D0631"/>
    <w:rsid w:val="007D1048"/>
    <w:rsid w:val="007D3C3E"/>
    <w:rsid w:val="007E126C"/>
    <w:rsid w:val="007F057E"/>
    <w:rsid w:val="00800EF3"/>
    <w:rsid w:val="00802E85"/>
    <w:rsid w:val="00802EB5"/>
    <w:rsid w:val="00811761"/>
    <w:rsid w:val="00825E46"/>
    <w:rsid w:val="00842532"/>
    <w:rsid w:val="00845B64"/>
    <w:rsid w:val="0085753F"/>
    <w:rsid w:val="008624D7"/>
    <w:rsid w:val="008668C2"/>
    <w:rsid w:val="0087203A"/>
    <w:rsid w:val="00872CF4"/>
    <w:rsid w:val="0087734D"/>
    <w:rsid w:val="00882024"/>
    <w:rsid w:val="00885F0E"/>
    <w:rsid w:val="00887147"/>
    <w:rsid w:val="0089499E"/>
    <w:rsid w:val="008B0994"/>
    <w:rsid w:val="008B154C"/>
    <w:rsid w:val="008B4892"/>
    <w:rsid w:val="008B5B17"/>
    <w:rsid w:val="008B7DEB"/>
    <w:rsid w:val="008C04A5"/>
    <w:rsid w:val="008C1246"/>
    <w:rsid w:val="008C2BD7"/>
    <w:rsid w:val="008C5CFA"/>
    <w:rsid w:val="008D382F"/>
    <w:rsid w:val="008D51D0"/>
    <w:rsid w:val="008E275E"/>
    <w:rsid w:val="008E3442"/>
    <w:rsid w:val="008E457C"/>
    <w:rsid w:val="008F0A0F"/>
    <w:rsid w:val="008F252E"/>
    <w:rsid w:val="008F4198"/>
    <w:rsid w:val="0090303F"/>
    <w:rsid w:val="00913BF5"/>
    <w:rsid w:val="009143B4"/>
    <w:rsid w:val="00920B4D"/>
    <w:rsid w:val="00920F74"/>
    <w:rsid w:val="00932504"/>
    <w:rsid w:val="0094129D"/>
    <w:rsid w:val="009445C2"/>
    <w:rsid w:val="00951D72"/>
    <w:rsid w:val="00963FAE"/>
    <w:rsid w:val="00966248"/>
    <w:rsid w:val="00972B3D"/>
    <w:rsid w:val="00977763"/>
    <w:rsid w:val="00977F41"/>
    <w:rsid w:val="0098278A"/>
    <w:rsid w:val="009924E7"/>
    <w:rsid w:val="009936C0"/>
    <w:rsid w:val="009937DA"/>
    <w:rsid w:val="00994702"/>
    <w:rsid w:val="00997947"/>
    <w:rsid w:val="009A2413"/>
    <w:rsid w:val="009A25D6"/>
    <w:rsid w:val="009A4FB1"/>
    <w:rsid w:val="009A51C8"/>
    <w:rsid w:val="009A5808"/>
    <w:rsid w:val="009C3005"/>
    <w:rsid w:val="009C5874"/>
    <w:rsid w:val="009C5CD5"/>
    <w:rsid w:val="009C6F09"/>
    <w:rsid w:val="009D0B94"/>
    <w:rsid w:val="009D7F18"/>
    <w:rsid w:val="009E1ED9"/>
    <w:rsid w:val="009E24C0"/>
    <w:rsid w:val="009E5061"/>
    <w:rsid w:val="009E7DF6"/>
    <w:rsid w:val="009F10BE"/>
    <w:rsid w:val="009F273A"/>
    <w:rsid w:val="009F3013"/>
    <w:rsid w:val="00A028F9"/>
    <w:rsid w:val="00A07B0B"/>
    <w:rsid w:val="00A11A16"/>
    <w:rsid w:val="00A25F85"/>
    <w:rsid w:val="00A46F45"/>
    <w:rsid w:val="00A54604"/>
    <w:rsid w:val="00A7169D"/>
    <w:rsid w:val="00A7518A"/>
    <w:rsid w:val="00A75FB2"/>
    <w:rsid w:val="00A82BBD"/>
    <w:rsid w:val="00A859BA"/>
    <w:rsid w:val="00A912D3"/>
    <w:rsid w:val="00A91FB2"/>
    <w:rsid w:val="00A92B39"/>
    <w:rsid w:val="00AA1917"/>
    <w:rsid w:val="00AA2071"/>
    <w:rsid w:val="00AA50AC"/>
    <w:rsid w:val="00AB4DE0"/>
    <w:rsid w:val="00AB51B2"/>
    <w:rsid w:val="00AB7ABC"/>
    <w:rsid w:val="00AC3BC0"/>
    <w:rsid w:val="00AC563A"/>
    <w:rsid w:val="00AC570A"/>
    <w:rsid w:val="00AD04B0"/>
    <w:rsid w:val="00AD1925"/>
    <w:rsid w:val="00AE443E"/>
    <w:rsid w:val="00AF2135"/>
    <w:rsid w:val="00B0109F"/>
    <w:rsid w:val="00B05D34"/>
    <w:rsid w:val="00B126B3"/>
    <w:rsid w:val="00B226C6"/>
    <w:rsid w:val="00B24533"/>
    <w:rsid w:val="00B268D3"/>
    <w:rsid w:val="00B27C43"/>
    <w:rsid w:val="00B33AAE"/>
    <w:rsid w:val="00B36AD0"/>
    <w:rsid w:val="00B37478"/>
    <w:rsid w:val="00B376BD"/>
    <w:rsid w:val="00B50750"/>
    <w:rsid w:val="00B52842"/>
    <w:rsid w:val="00B52CDD"/>
    <w:rsid w:val="00B63272"/>
    <w:rsid w:val="00B716E6"/>
    <w:rsid w:val="00B80177"/>
    <w:rsid w:val="00BA47B4"/>
    <w:rsid w:val="00BB181F"/>
    <w:rsid w:val="00BB2C6D"/>
    <w:rsid w:val="00BB7115"/>
    <w:rsid w:val="00BC7D65"/>
    <w:rsid w:val="00BE06D6"/>
    <w:rsid w:val="00BE1A1C"/>
    <w:rsid w:val="00BE2F0F"/>
    <w:rsid w:val="00BF682D"/>
    <w:rsid w:val="00C06D94"/>
    <w:rsid w:val="00C11C12"/>
    <w:rsid w:val="00C15429"/>
    <w:rsid w:val="00C16604"/>
    <w:rsid w:val="00C2219E"/>
    <w:rsid w:val="00C24262"/>
    <w:rsid w:val="00C3185A"/>
    <w:rsid w:val="00C35954"/>
    <w:rsid w:val="00C35D17"/>
    <w:rsid w:val="00C378B2"/>
    <w:rsid w:val="00C40F08"/>
    <w:rsid w:val="00C418FE"/>
    <w:rsid w:val="00C57C82"/>
    <w:rsid w:val="00C61193"/>
    <w:rsid w:val="00C617AA"/>
    <w:rsid w:val="00C64E77"/>
    <w:rsid w:val="00C6675F"/>
    <w:rsid w:val="00C7344F"/>
    <w:rsid w:val="00C7475F"/>
    <w:rsid w:val="00C83EDB"/>
    <w:rsid w:val="00C902C0"/>
    <w:rsid w:val="00C92D96"/>
    <w:rsid w:val="00C95968"/>
    <w:rsid w:val="00CA0FB4"/>
    <w:rsid w:val="00CA486D"/>
    <w:rsid w:val="00CC0B7A"/>
    <w:rsid w:val="00CC2601"/>
    <w:rsid w:val="00CC2A91"/>
    <w:rsid w:val="00CD4FC0"/>
    <w:rsid w:val="00CD7A34"/>
    <w:rsid w:val="00CE4603"/>
    <w:rsid w:val="00CE4BC7"/>
    <w:rsid w:val="00CE6243"/>
    <w:rsid w:val="00CF3103"/>
    <w:rsid w:val="00D00949"/>
    <w:rsid w:val="00D0301C"/>
    <w:rsid w:val="00D04F43"/>
    <w:rsid w:val="00D050FE"/>
    <w:rsid w:val="00D066A4"/>
    <w:rsid w:val="00D21E3A"/>
    <w:rsid w:val="00D27135"/>
    <w:rsid w:val="00D4605F"/>
    <w:rsid w:val="00D5077A"/>
    <w:rsid w:val="00D5173B"/>
    <w:rsid w:val="00D61A92"/>
    <w:rsid w:val="00D662C0"/>
    <w:rsid w:val="00D81FD8"/>
    <w:rsid w:val="00D87DAA"/>
    <w:rsid w:val="00D9190F"/>
    <w:rsid w:val="00DA0454"/>
    <w:rsid w:val="00DA2CD2"/>
    <w:rsid w:val="00DA3B6B"/>
    <w:rsid w:val="00DB25B8"/>
    <w:rsid w:val="00DC1938"/>
    <w:rsid w:val="00DC4EC8"/>
    <w:rsid w:val="00DC6731"/>
    <w:rsid w:val="00DD0A72"/>
    <w:rsid w:val="00DD11BF"/>
    <w:rsid w:val="00DD2742"/>
    <w:rsid w:val="00DE0B35"/>
    <w:rsid w:val="00DF0D6A"/>
    <w:rsid w:val="00DF3589"/>
    <w:rsid w:val="00DF38CE"/>
    <w:rsid w:val="00DF4581"/>
    <w:rsid w:val="00E04CA1"/>
    <w:rsid w:val="00E05058"/>
    <w:rsid w:val="00E05217"/>
    <w:rsid w:val="00E0796D"/>
    <w:rsid w:val="00E11D4E"/>
    <w:rsid w:val="00E2200B"/>
    <w:rsid w:val="00E22946"/>
    <w:rsid w:val="00E34BCA"/>
    <w:rsid w:val="00E352CA"/>
    <w:rsid w:val="00E452ED"/>
    <w:rsid w:val="00E505CB"/>
    <w:rsid w:val="00E50D6A"/>
    <w:rsid w:val="00E61062"/>
    <w:rsid w:val="00E65051"/>
    <w:rsid w:val="00E70F05"/>
    <w:rsid w:val="00E75E68"/>
    <w:rsid w:val="00E81C33"/>
    <w:rsid w:val="00E82B68"/>
    <w:rsid w:val="00E86267"/>
    <w:rsid w:val="00E94987"/>
    <w:rsid w:val="00EA592E"/>
    <w:rsid w:val="00EA5B31"/>
    <w:rsid w:val="00EA7BCC"/>
    <w:rsid w:val="00EC7CD7"/>
    <w:rsid w:val="00ED0DE3"/>
    <w:rsid w:val="00ED27A3"/>
    <w:rsid w:val="00EE26D8"/>
    <w:rsid w:val="00EE7BC4"/>
    <w:rsid w:val="00EF5FAD"/>
    <w:rsid w:val="00F022AC"/>
    <w:rsid w:val="00F05543"/>
    <w:rsid w:val="00F10C44"/>
    <w:rsid w:val="00F20807"/>
    <w:rsid w:val="00F27BF0"/>
    <w:rsid w:val="00F37C23"/>
    <w:rsid w:val="00F433EE"/>
    <w:rsid w:val="00F53019"/>
    <w:rsid w:val="00F6016A"/>
    <w:rsid w:val="00F66B1A"/>
    <w:rsid w:val="00F66DE9"/>
    <w:rsid w:val="00F70AEC"/>
    <w:rsid w:val="00F84CBC"/>
    <w:rsid w:val="00F924F6"/>
    <w:rsid w:val="00F94992"/>
    <w:rsid w:val="00FA2966"/>
    <w:rsid w:val="00FB0E5E"/>
    <w:rsid w:val="00FB12AD"/>
    <w:rsid w:val="00FC1C60"/>
    <w:rsid w:val="00FC27D2"/>
    <w:rsid w:val="00FC6A8D"/>
    <w:rsid w:val="00FD1255"/>
    <w:rsid w:val="00FD4687"/>
    <w:rsid w:val="00FE660B"/>
  </w:rsids>
  <m:mathPr>
    <m:mathFont m:val="Cambria Math"/>
    <m:brkBin m:val="before"/>
    <m:brkBinSub m:val="--"/>
    <m:smallFrac m:val="0"/>
    <m:dispDef/>
    <m:lMargin m:val="0"/>
    <m:rMargin m:val="0"/>
    <m:defJc m:val="centerGroup"/>
    <m:wrapRight/>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62BF0BDE-63BF-4965-85B7-E47EF7CB8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ignature" w:uiPriority="99"/>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643CD"/>
    <w:pPr>
      <w:spacing w:before="120" w:after="120"/>
      <w:jc w:val="both"/>
    </w:pPr>
    <w:rPr>
      <w:sz w:val="24"/>
      <w:szCs w:val="24"/>
      <w:lang w:val="en-GB"/>
    </w:rPr>
  </w:style>
  <w:style w:type="paragraph" w:styleId="Nagwek1">
    <w:name w:val="heading 1"/>
    <w:basedOn w:val="Normalny"/>
    <w:next w:val="Normalny"/>
    <w:link w:val="Nagwek1Znak"/>
    <w:qFormat/>
    <w:rsid w:val="008B4892"/>
    <w:pPr>
      <w:keepNext/>
      <w:numPr>
        <w:numId w:val="38"/>
      </w:numPr>
      <w:spacing w:before="360"/>
      <w:outlineLvl w:val="0"/>
    </w:pPr>
    <w:rPr>
      <w:b/>
      <w:bCs/>
      <w:smallCaps/>
      <w:szCs w:val="32"/>
    </w:rPr>
  </w:style>
  <w:style w:type="paragraph" w:styleId="Nagwek2">
    <w:name w:val="heading 2"/>
    <w:basedOn w:val="Normalny"/>
    <w:next w:val="Normalny"/>
    <w:link w:val="Nagwek2Znak"/>
    <w:qFormat/>
    <w:rsid w:val="005643CD"/>
    <w:pPr>
      <w:keepNext/>
      <w:outlineLvl w:val="1"/>
    </w:pPr>
    <w:rPr>
      <w:b/>
      <w:bCs/>
      <w:iCs/>
      <w:szCs w:val="28"/>
    </w:rPr>
  </w:style>
  <w:style w:type="paragraph" w:styleId="Nagwek3">
    <w:name w:val="heading 3"/>
    <w:basedOn w:val="Normalny"/>
    <w:next w:val="Normalny"/>
    <w:link w:val="Nagwek3Znak"/>
    <w:qFormat/>
    <w:rsid w:val="005643CD"/>
    <w:pPr>
      <w:keepNext/>
      <w:outlineLvl w:val="2"/>
    </w:pPr>
    <w:rPr>
      <w:bCs/>
      <w:i/>
      <w:szCs w:val="26"/>
    </w:rPr>
  </w:style>
  <w:style w:type="paragraph" w:styleId="Nagwek4">
    <w:name w:val="heading 4"/>
    <w:basedOn w:val="Normalny"/>
    <w:next w:val="Normalny"/>
    <w:link w:val="Nagwek4Znak"/>
    <w:qFormat/>
    <w:rsid w:val="004E2C3C"/>
    <w:pPr>
      <w:keepNext/>
      <w:outlineLvl w:val="3"/>
    </w:pPr>
    <w:rPr>
      <w:bCs/>
      <w:szCs w:val="28"/>
    </w:rPr>
  </w:style>
  <w:style w:type="paragraph" w:styleId="Nagwek5">
    <w:name w:val="heading 5"/>
    <w:basedOn w:val="Normalny"/>
    <w:next w:val="Normalny"/>
    <w:link w:val="Nagwek5Znak"/>
    <w:qFormat/>
    <w:rsid w:val="008C5CFA"/>
    <w:pPr>
      <w:spacing w:before="240" w:after="60"/>
      <w:ind w:left="1008" w:hanging="1008"/>
      <w:jc w:val="left"/>
      <w:outlineLvl w:val="4"/>
    </w:pPr>
    <w:rPr>
      <w:rFonts w:ascii="Arial" w:hAnsi="Arial"/>
      <w:sz w:val="22"/>
      <w:szCs w:val="20"/>
    </w:rPr>
  </w:style>
  <w:style w:type="paragraph" w:styleId="Nagwek6">
    <w:name w:val="heading 6"/>
    <w:basedOn w:val="Normalny"/>
    <w:next w:val="Normalny"/>
    <w:link w:val="Nagwek6Znak"/>
    <w:qFormat/>
    <w:rsid w:val="008C5CFA"/>
    <w:pPr>
      <w:spacing w:before="240" w:after="60"/>
      <w:ind w:left="1152" w:hanging="1152"/>
      <w:jc w:val="left"/>
      <w:outlineLvl w:val="5"/>
    </w:pPr>
    <w:rPr>
      <w:rFonts w:ascii="Arial" w:hAnsi="Arial"/>
      <w:i/>
      <w:sz w:val="22"/>
      <w:szCs w:val="20"/>
    </w:rPr>
  </w:style>
  <w:style w:type="paragraph" w:styleId="Nagwek7">
    <w:name w:val="heading 7"/>
    <w:basedOn w:val="Normalny"/>
    <w:next w:val="Normalny"/>
    <w:link w:val="Nagwek7Znak"/>
    <w:qFormat/>
    <w:rsid w:val="008C5CFA"/>
    <w:pPr>
      <w:spacing w:before="240" w:after="60"/>
      <w:ind w:left="1296" w:hanging="1296"/>
      <w:jc w:val="left"/>
      <w:outlineLvl w:val="6"/>
    </w:pPr>
    <w:rPr>
      <w:rFonts w:ascii="Arial" w:hAnsi="Arial"/>
      <w:sz w:val="20"/>
      <w:szCs w:val="20"/>
    </w:rPr>
  </w:style>
  <w:style w:type="paragraph" w:styleId="Nagwek8">
    <w:name w:val="heading 8"/>
    <w:basedOn w:val="Normalny"/>
    <w:next w:val="Normalny"/>
    <w:link w:val="Nagwek8Znak"/>
    <w:qFormat/>
    <w:rsid w:val="008C5CFA"/>
    <w:pPr>
      <w:spacing w:before="240" w:after="60"/>
      <w:ind w:left="1440" w:hanging="1440"/>
      <w:jc w:val="left"/>
      <w:outlineLvl w:val="7"/>
    </w:pPr>
    <w:rPr>
      <w:rFonts w:ascii="Arial" w:hAnsi="Arial"/>
      <w:i/>
      <w:sz w:val="20"/>
      <w:szCs w:val="20"/>
    </w:rPr>
  </w:style>
  <w:style w:type="paragraph" w:styleId="Nagwek9">
    <w:name w:val="heading 9"/>
    <w:basedOn w:val="Normalny"/>
    <w:next w:val="Normalny"/>
    <w:link w:val="Nagwek9Znak"/>
    <w:qFormat/>
    <w:rsid w:val="008C5CFA"/>
    <w:pPr>
      <w:spacing w:before="240" w:after="60"/>
      <w:ind w:left="1584" w:hanging="1584"/>
      <w:jc w:val="left"/>
      <w:outlineLvl w:val="8"/>
    </w:pPr>
    <w:rPr>
      <w:rFonts w:ascii="Arial" w:hAnsi="Arial"/>
      <w:i/>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ccompagnant">
    <w:name w:val="Accompagnant"/>
    <w:basedOn w:val="Normalny"/>
    <w:next w:val="Normalny"/>
    <w:rsid w:val="005643CD"/>
    <w:pPr>
      <w:spacing w:before="0" w:after="240"/>
      <w:jc w:val="center"/>
    </w:pPr>
    <w:rPr>
      <w:b/>
      <w:i/>
    </w:rPr>
  </w:style>
  <w:style w:type="paragraph" w:customStyle="1" w:styleId="AccompagnantPagedecouverture">
    <w:name w:val="Accompagnant (Page de couverture)"/>
    <w:basedOn w:val="Accompagnant"/>
    <w:next w:val="Normalny"/>
    <w:rsid w:val="005643CD"/>
  </w:style>
  <w:style w:type="character" w:customStyle="1" w:styleId="Added">
    <w:name w:val="Added"/>
    <w:rsid w:val="005643CD"/>
    <w:rPr>
      <w:b/>
      <w:u w:val="single"/>
      <w:shd w:val="clear" w:color="auto" w:fill="auto"/>
    </w:rPr>
  </w:style>
  <w:style w:type="paragraph" w:customStyle="1" w:styleId="Address">
    <w:name w:val="Address"/>
    <w:basedOn w:val="Normalny"/>
    <w:next w:val="Normalny"/>
    <w:rsid w:val="005643CD"/>
    <w:pPr>
      <w:keepLines/>
      <w:spacing w:line="360" w:lineRule="auto"/>
      <w:ind w:left="3402"/>
      <w:jc w:val="left"/>
    </w:pPr>
  </w:style>
  <w:style w:type="paragraph" w:customStyle="1" w:styleId="Annexetitre">
    <w:name w:val="Annexe titre"/>
    <w:basedOn w:val="Normalny"/>
    <w:next w:val="Normalny"/>
    <w:rsid w:val="005643CD"/>
    <w:pPr>
      <w:jc w:val="center"/>
    </w:pPr>
    <w:rPr>
      <w:b/>
      <w:u w:val="single"/>
    </w:rPr>
  </w:style>
  <w:style w:type="paragraph" w:customStyle="1" w:styleId="Annexetitreexpos">
    <w:name w:val="Annexe titre (exposé)"/>
    <w:basedOn w:val="Normalny"/>
    <w:next w:val="Normalny"/>
    <w:rsid w:val="005643CD"/>
    <w:pPr>
      <w:jc w:val="center"/>
    </w:pPr>
    <w:rPr>
      <w:b/>
      <w:u w:val="single"/>
    </w:rPr>
  </w:style>
  <w:style w:type="paragraph" w:customStyle="1" w:styleId="Annexetitrefichefinancire">
    <w:name w:val="Annexe titre (fiche financière)"/>
    <w:basedOn w:val="Normalny"/>
    <w:next w:val="Normalny"/>
    <w:rsid w:val="005643CD"/>
    <w:pPr>
      <w:jc w:val="center"/>
    </w:pPr>
    <w:rPr>
      <w:b/>
      <w:u w:val="single"/>
    </w:rPr>
  </w:style>
  <w:style w:type="paragraph" w:customStyle="1" w:styleId="Applicationdirecte">
    <w:name w:val="Application directe"/>
    <w:basedOn w:val="Normalny"/>
    <w:next w:val="Normalny"/>
    <w:rsid w:val="005643CD"/>
    <w:pPr>
      <w:spacing w:before="480"/>
    </w:pPr>
  </w:style>
  <w:style w:type="paragraph" w:customStyle="1" w:styleId="Avertissementtitre">
    <w:name w:val="Avertissement titre"/>
    <w:basedOn w:val="Normalny"/>
    <w:next w:val="Normalny"/>
    <w:rsid w:val="005643CD"/>
    <w:pPr>
      <w:keepNext/>
      <w:spacing w:before="480"/>
    </w:pPr>
    <w:rPr>
      <w:u w:val="single"/>
    </w:rPr>
  </w:style>
  <w:style w:type="paragraph" w:customStyle="1" w:styleId="Bullet0">
    <w:name w:val="Bullet 0"/>
    <w:basedOn w:val="Normalny"/>
    <w:rsid w:val="005643CD"/>
    <w:pPr>
      <w:numPr>
        <w:numId w:val="1"/>
      </w:numPr>
    </w:pPr>
  </w:style>
  <w:style w:type="paragraph" w:customStyle="1" w:styleId="Bullet1">
    <w:name w:val="Bullet 1"/>
    <w:basedOn w:val="Normalny"/>
    <w:rsid w:val="005643CD"/>
    <w:pPr>
      <w:numPr>
        <w:numId w:val="2"/>
      </w:numPr>
    </w:pPr>
  </w:style>
  <w:style w:type="paragraph" w:customStyle="1" w:styleId="Bullet2">
    <w:name w:val="Bullet 2"/>
    <w:basedOn w:val="Normalny"/>
    <w:rsid w:val="005643CD"/>
    <w:pPr>
      <w:numPr>
        <w:numId w:val="3"/>
      </w:numPr>
    </w:pPr>
  </w:style>
  <w:style w:type="paragraph" w:customStyle="1" w:styleId="Bullet3">
    <w:name w:val="Bullet 3"/>
    <w:basedOn w:val="Normalny"/>
    <w:rsid w:val="005643CD"/>
    <w:pPr>
      <w:numPr>
        <w:numId w:val="4"/>
      </w:numPr>
    </w:pPr>
  </w:style>
  <w:style w:type="paragraph" w:customStyle="1" w:styleId="Bullet4">
    <w:name w:val="Bullet 4"/>
    <w:basedOn w:val="Normalny"/>
    <w:rsid w:val="005643CD"/>
    <w:pPr>
      <w:numPr>
        <w:numId w:val="5"/>
      </w:numPr>
    </w:pPr>
  </w:style>
  <w:style w:type="paragraph" w:customStyle="1" w:styleId="ChapterTitle">
    <w:name w:val="ChapterTitle"/>
    <w:basedOn w:val="Normalny"/>
    <w:next w:val="Normalny"/>
    <w:rsid w:val="005643CD"/>
    <w:pPr>
      <w:keepNext/>
      <w:spacing w:after="360"/>
      <w:jc w:val="center"/>
    </w:pPr>
    <w:rPr>
      <w:b/>
      <w:sz w:val="32"/>
    </w:rPr>
  </w:style>
  <w:style w:type="paragraph" w:customStyle="1" w:styleId="Confidence">
    <w:name w:val="Confidence"/>
    <w:basedOn w:val="Normalny"/>
    <w:next w:val="Normalny"/>
    <w:rsid w:val="005643CD"/>
    <w:pPr>
      <w:spacing w:before="360"/>
      <w:jc w:val="center"/>
    </w:pPr>
  </w:style>
  <w:style w:type="paragraph" w:customStyle="1" w:styleId="Confidentialit">
    <w:name w:val="Confidentialité"/>
    <w:basedOn w:val="Normalny"/>
    <w:next w:val="Normalny"/>
    <w:rsid w:val="005643CD"/>
    <w:pPr>
      <w:spacing w:before="240" w:after="240"/>
      <w:ind w:left="5103"/>
    </w:pPr>
    <w:rPr>
      <w:u w:val="single"/>
    </w:rPr>
  </w:style>
  <w:style w:type="paragraph" w:customStyle="1" w:styleId="Considrant">
    <w:name w:val="Considérant"/>
    <w:basedOn w:val="Normalny"/>
    <w:rsid w:val="005643CD"/>
    <w:pPr>
      <w:numPr>
        <w:numId w:val="6"/>
      </w:numPr>
    </w:pPr>
  </w:style>
  <w:style w:type="paragraph" w:customStyle="1" w:styleId="Corrigendum">
    <w:name w:val="Corrigendum"/>
    <w:basedOn w:val="Normalny"/>
    <w:next w:val="Normalny"/>
    <w:rsid w:val="005643CD"/>
    <w:pPr>
      <w:spacing w:before="0" w:after="240"/>
      <w:jc w:val="left"/>
    </w:pPr>
  </w:style>
  <w:style w:type="paragraph" w:customStyle="1" w:styleId="Datedadoption">
    <w:name w:val="Date d'adoption"/>
    <w:basedOn w:val="Normalny"/>
    <w:next w:val="Normalny"/>
    <w:rsid w:val="005643CD"/>
    <w:pPr>
      <w:spacing w:before="360" w:after="0"/>
      <w:jc w:val="center"/>
    </w:pPr>
    <w:rPr>
      <w:b/>
    </w:rPr>
  </w:style>
  <w:style w:type="paragraph" w:customStyle="1" w:styleId="DatedadoptionPagedecouverture">
    <w:name w:val="Date d'adoption (Page de couverture)"/>
    <w:basedOn w:val="Datedadoption"/>
    <w:next w:val="Normalny"/>
    <w:rsid w:val="005643CD"/>
  </w:style>
  <w:style w:type="character" w:customStyle="1" w:styleId="Deleted">
    <w:name w:val="Deleted"/>
    <w:rsid w:val="005643CD"/>
    <w:rPr>
      <w:strike/>
      <w:shd w:val="clear" w:color="auto" w:fill="auto"/>
    </w:rPr>
  </w:style>
  <w:style w:type="paragraph" w:customStyle="1" w:styleId="Emission">
    <w:name w:val="Emission"/>
    <w:basedOn w:val="Normalny"/>
    <w:next w:val="Normalny"/>
    <w:rsid w:val="005643CD"/>
    <w:pPr>
      <w:spacing w:before="0" w:after="0"/>
      <w:ind w:left="5103"/>
      <w:jc w:val="left"/>
    </w:pPr>
  </w:style>
  <w:style w:type="paragraph" w:customStyle="1" w:styleId="Exposdesmotifstitre">
    <w:name w:val="Exposé des motifs titre"/>
    <w:basedOn w:val="Normalny"/>
    <w:next w:val="Normalny"/>
    <w:rsid w:val="005643CD"/>
    <w:pPr>
      <w:jc w:val="center"/>
    </w:pPr>
    <w:rPr>
      <w:b/>
      <w:u w:val="single"/>
    </w:rPr>
  </w:style>
  <w:style w:type="paragraph" w:customStyle="1" w:styleId="Fait">
    <w:name w:val="Fait à"/>
    <w:basedOn w:val="Normalny"/>
    <w:next w:val="Normalny"/>
    <w:rsid w:val="005643CD"/>
    <w:pPr>
      <w:keepNext/>
      <w:spacing w:after="0"/>
    </w:pPr>
  </w:style>
  <w:style w:type="paragraph" w:customStyle="1" w:styleId="Fichefinanciretitre">
    <w:name w:val="Fiche financière titre"/>
    <w:basedOn w:val="Normalny"/>
    <w:next w:val="Normalny"/>
    <w:rsid w:val="005643CD"/>
    <w:pPr>
      <w:jc w:val="center"/>
    </w:pPr>
    <w:rPr>
      <w:b/>
      <w:u w:val="single"/>
    </w:rPr>
  </w:style>
  <w:style w:type="paragraph" w:styleId="Stopka">
    <w:name w:val="footer"/>
    <w:basedOn w:val="Normalny"/>
    <w:link w:val="StopkaZnak"/>
    <w:uiPriority w:val="99"/>
    <w:rsid w:val="005643CD"/>
    <w:pPr>
      <w:tabs>
        <w:tab w:val="center" w:pos="4535"/>
        <w:tab w:val="right" w:pos="9071"/>
        <w:tab w:val="right" w:pos="9921"/>
      </w:tabs>
      <w:spacing w:before="360" w:after="0"/>
      <w:ind w:left="-850" w:right="-850"/>
      <w:jc w:val="left"/>
    </w:pPr>
  </w:style>
  <w:style w:type="paragraph" w:customStyle="1" w:styleId="FooterLandscape">
    <w:name w:val="FooterLandscape"/>
    <w:basedOn w:val="Normalny"/>
    <w:rsid w:val="005643CD"/>
    <w:pPr>
      <w:tabs>
        <w:tab w:val="center" w:pos="7285"/>
        <w:tab w:val="center" w:pos="10913"/>
        <w:tab w:val="right" w:pos="15137"/>
      </w:tabs>
      <w:spacing w:before="360" w:after="0"/>
      <w:ind w:left="-567" w:right="-567"/>
      <w:jc w:val="left"/>
    </w:pPr>
  </w:style>
  <w:style w:type="character" w:styleId="Odwoanieprzypisudolnego">
    <w:name w:val="footnote reference"/>
    <w:semiHidden/>
    <w:rsid w:val="005643CD"/>
    <w:rPr>
      <w:shd w:val="clear" w:color="auto" w:fill="auto"/>
      <w:vertAlign w:val="superscript"/>
    </w:rPr>
  </w:style>
  <w:style w:type="paragraph" w:styleId="Tekstprzypisudolnego">
    <w:name w:val="footnote text"/>
    <w:basedOn w:val="Normalny"/>
    <w:link w:val="TekstprzypisudolnegoZnak"/>
    <w:semiHidden/>
    <w:rsid w:val="005643CD"/>
    <w:pPr>
      <w:spacing w:before="0" w:after="0"/>
      <w:ind w:left="720" w:hanging="720"/>
    </w:pPr>
    <w:rPr>
      <w:sz w:val="20"/>
      <w:szCs w:val="20"/>
    </w:rPr>
  </w:style>
  <w:style w:type="paragraph" w:customStyle="1" w:styleId="Formuledadoption">
    <w:name w:val="Formule d'adoption"/>
    <w:basedOn w:val="Normalny"/>
    <w:next w:val="Normalny"/>
    <w:rsid w:val="005643CD"/>
    <w:pPr>
      <w:keepNext/>
    </w:pPr>
  </w:style>
  <w:style w:type="paragraph" w:styleId="Nagwek">
    <w:name w:val="header"/>
    <w:basedOn w:val="Normalny"/>
    <w:link w:val="NagwekZnak"/>
    <w:uiPriority w:val="99"/>
    <w:rsid w:val="005643CD"/>
    <w:pPr>
      <w:tabs>
        <w:tab w:val="center" w:pos="4535"/>
        <w:tab w:val="right" w:pos="9071"/>
      </w:tabs>
    </w:pPr>
  </w:style>
  <w:style w:type="paragraph" w:customStyle="1" w:styleId="HeaderLandscape">
    <w:name w:val="HeaderLandscape"/>
    <w:basedOn w:val="Normalny"/>
    <w:rsid w:val="005643CD"/>
    <w:pPr>
      <w:tabs>
        <w:tab w:val="center" w:pos="7285"/>
        <w:tab w:val="right" w:pos="14003"/>
      </w:tabs>
    </w:pPr>
  </w:style>
  <w:style w:type="paragraph" w:customStyle="1" w:styleId="Institutionquiagit">
    <w:name w:val="Institution qui agit"/>
    <w:basedOn w:val="Normalny"/>
    <w:next w:val="Normalny"/>
    <w:rsid w:val="005643CD"/>
    <w:pPr>
      <w:keepNext/>
      <w:spacing w:before="600"/>
    </w:pPr>
  </w:style>
  <w:style w:type="paragraph" w:customStyle="1" w:styleId="Institutionquisigne">
    <w:name w:val="Institution qui signe"/>
    <w:basedOn w:val="Normalny"/>
    <w:next w:val="Normalny"/>
    <w:rsid w:val="005643CD"/>
    <w:pPr>
      <w:keepNext/>
      <w:tabs>
        <w:tab w:val="left" w:pos="4252"/>
      </w:tabs>
      <w:spacing w:before="720" w:after="0"/>
    </w:pPr>
    <w:rPr>
      <w:i/>
    </w:rPr>
  </w:style>
  <w:style w:type="paragraph" w:customStyle="1" w:styleId="Languesfaisantfoi">
    <w:name w:val="Langues faisant foi"/>
    <w:basedOn w:val="Normalny"/>
    <w:next w:val="Normalny"/>
    <w:rsid w:val="005643CD"/>
    <w:pPr>
      <w:spacing w:before="360" w:after="0"/>
      <w:jc w:val="center"/>
    </w:pPr>
  </w:style>
  <w:style w:type="paragraph" w:customStyle="1" w:styleId="IntrtEEE">
    <w:name w:val="Intérêt EEE"/>
    <w:basedOn w:val="Languesfaisantfoi"/>
    <w:next w:val="Normalny"/>
    <w:rsid w:val="005643CD"/>
    <w:pPr>
      <w:spacing w:after="240"/>
    </w:pPr>
  </w:style>
  <w:style w:type="paragraph" w:customStyle="1" w:styleId="IntrtEEEPagedecouverture">
    <w:name w:val="Intérêt EEE (Page de couverture)"/>
    <w:basedOn w:val="IntrtEEE"/>
    <w:next w:val="Normalny"/>
    <w:rsid w:val="005643CD"/>
  </w:style>
  <w:style w:type="paragraph" w:customStyle="1" w:styleId="Langue">
    <w:name w:val="Langue"/>
    <w:basedOn w:val="Normalny"/>
    <w:next w:val="Normalny"/>
    <w:rsid w:val="005643CD"/>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ny"/>
    <w:next w:val="Normalny"/>
    <w:rsid w:val="005643CD"/>
    <w:pPr>
      <w:spacing w:before="360" w:after="0"/>
      <w:jc w:val="center"/>
    </w:pPr>
  </w:style>
  <w:style w:type="paragraph" w:customStyle="1" w:styleId="ManualConsidrant">
    <w:name w:val="Manual Considérant"/>
    <w:basedOn w:val="Normalny"/>
    <w:rsid w:val="005643CD"/>
    <w:pPr>
      <w:ind w:left="709" w:hanging="709"/>
    </w:pPr>
  </w:style>
  <w:style w:type="paragraph" w:customStyle="1" w:styleId="ManualHeading1">
    <w:name w:val="Manual Heading 1"/>
    <w:basedOn w:val="Normalny"/>
    <w:next w:val="Normalny"/>
    <w:rsid w:val="005643CD"/>
    <w:pPr>
      <w:keepNext/>
      <w:tabs>
        <w:tab w:val="left" w:pos="850"/>
      </w:tabs>
      <w:spacing w:before="360"/>
      <w:ind w:left="850" w:hanging="850"/>
      <w:outlineLvl w:val="0"/>
    </w:pPr>
    <w:rPr>
      <w:b/>
      <w:smallCaps/>
    </w:rPr>
  </w:style>
  <w:style w:type="paragraph" w:customStyle="1" w:styleId="ManualHeading2">
    <w:name w:val="Manual Heading 2"/>
    <w:basedOn w:val="Normalny"/>
    <w:next w:val="Normalny"/>
    <w:qFormat/>
    <w:rsid w:val="005643CD"/>
    <w:pPr>
      <w:keepNext/>
      <w:tabs>
        <w:tab w:val="left" w:pos="850"/>
      </w:tabs>
      <w:ind w:left="850" w:hanging="850"/>
      <w:outlineLvl w:val="1"/>
    </w:pPr>
    <w:rPr>
      <w:b/>
    </w:rPr>
  </w:style>
  <w:style w:type="paragraph" w:customStyle="1" w:styleId="ManualHeading3">
    <w:name w:val="Manual Heading 3"/>
    <w:basedOn w:val="Normalny"/>
    <w:next w:val="Normalny"/>
    <w:qFormat/>
    <w:rsid w:val="005643CD"/>
    <w:pPr>
      <w:keepNext/>
      <w:tabs>
        <w:tab w:val="left" w:pos="850"/>
      </w:tabs>
      <w:ind w:left="850" w:hanging="850"/>
      <w:outlineLvl w:val="2"/>
    </w:pPr>
    <w:rPr>
      <w:i/>
    </w:rPr>
  </w:style>
  <w:style w:type="paragraph" w:customStyle="1" w:styleId="ManualHeading4">
    <w:name w:val="Manual Heading 4"/>
    <w:basedOn w:val="Normalny"/>
    <w:next w:val="Normalny"/>
    <w:rsid w:val="005643CD"/>
    <w:pPr>
      <w:keepNext/>
      <w:tabs>
        <w:tab w:val="left" w:pos="850"/>
      </w:tabs>
      <w:ind w:left="850" w:hanging="850"/>
      <w:outlineLvl w:val="3"/>
    </w:pPr>
  </w:style>
  <w:style w:type="paragraph" w:customStyle="1" w:styleId="ManualNumPar1">
    <w:name w:val="Manual NumPar 1"/>
    <w:basedOn w:val="Normalny"/>
    <w:next w:val="Normalny"/>
    <w:link w:val="ManualNumPar1Char"/>
    <w:rsid w:val="005643CD"/>
    <w:pPr>
      <w:ind w:left="850" w:hanging="850"/>
    </w:pPr>
  </w:style>
  <w:style w:type="paragraph" w:customStyle="1" w:styleId="ManualNumPar2">
    <w:name w:val="Manual NumPar 2"/>
    <w:basedOn w:val="Normalny"/>
    <w:next w:val="Normalny"/>
    <w:rsid w:val="005643CD"/>
    <w:pPr>
      <w:ind w:left="850" w:hanging="850"/>
    </w:pPr>
  </w:style>
  <w:style w:type="paragraph" w:customStyle="1" w:styleId="ManualNumPar3">
    <w:name w:val="Manual NumPar 3"/>
    <w:basedOn w:val="Normalny"/>
    <w:next w:val="Normalny"/>
    <w:rsid w:val="005643CD"/>
    <w:pPr>
      <w:ind w:left="850" w:hanging="850"/>
    </w:pPr>
  </w:style>
  <w:style w:type="paragraph" w:customStyle="1" w:styleId="ManualNumPar4">
    <w:name w:val="Manual NumPar 4"/>
    <w:basedOn w:val="Normalny"/>
    <w:next w:val="Normalny"/>
    <w:rsid w:val="005643CD"/>
    <w:pPr>
      <w:ind w:left="850" w:hanging="850"/>
    </w:pPr>
  </w:style>
  <w:style w:type="character" w:customStyle="1" w:styleId="Marker">
    <w:name w:val="Marker"/>
    <w:rsid w:val="005643CD"/>
    <w:rPr>
      <w:color w:val="0000FF"/>
      <w:shd w:val="clear" w:color="auto" w:fill="auto"/>
    </w:rPr>
  </w:style>
  <w:style w:type="character" w:customStyle="1" w:styleId="Marker1">
    <w:name w:val="Marker1"/>
    <w:rsid w:val="005643CD"/>
    <w:rPr>
      <w:color w:val="008000"/>
      <w:shd w:val="clear" w:color="auto" w:fill="auto"/>
    </w:rPr>
  </w:style>
  <w:style w:type="character" w:customStyle="1" w:styleId="Marker2">
    <w:name w:val="Marker2"/>
    <w:rsid w:val="005643CD"/>
    <w:rPr>
      <w:color w:val="FF0000"/>
      <w:shd w:val="clear" w:color="auto" w:fill="auto"/>
    </w:rPr>
  </w:style>
  <w:style w:type="paragraph" w:customStyle="1" w:styleId="Nomdelinstitution">
    <w:name w:val="Nom de l'institution"/>
    <w:basedOn w:val="Normalny"/>
    <w:next w:val="Emission"/>
    <w:rsid w:val="005643CD"/>
    <w:pPr>
      <w:spacing w:before="0" w:after="0"/>
      <w:jc w:val="left"/>
    </w:pPr>
    <w:rPr>
      <w:rFonts w:ascii="Arial" w:hAnsi="Arial" w:cs="Arial"/>
    </w:rPr>
  </w:style>
  <w:style w:type="paragraph" w:customStyle="1" w:styleId="NormalCentered">
    <w:name w:val="Normal Centered"/>
    <w:basedOn w:val="Normalny"/>
    <w:rsid w:val="005643CD"/>
    <w:pPr>
      <w:jc w:val="center"/>
    </w:pPr>
  </w:style>
  <w:style w:type="paragraph" w:customStyle="1" w:styleId="NormalLeft">
    <w:name w:val="Normal Left"/>
    <w:basedOn w:val="Normalny"/>
    <w:rsid w:val="005643CD"/>
    <w:pPr>
      <w:jc w:val="left"/>
    </w:pPr>
  </w:style>
  <w:style w:type="paragraph" w:customStyle="1" w:styleId="NormalRight">
    <w:name w:val="Normal Right"/>
    <w:basedOn w:val="Normalny"/>
    <w:rsid w:val="005643CD"/>
    <w:pPr>
      <w:jc w:val="right"/>
    </w:pPr>
  </w:style>
  <w:style w:type="paragraph" w:customStyle="1" w:styleId="NumPar1">
    <w:name w:val="NumPar 1"/>
    <w:basedOn w:val="Normalny"/>
    <w:next w:val="Normalny"/>
    <w:rsid w:val="005643CD"/>
    <w:pPr>
      <w:numPr>
        <w:numId w:val="8"/>
      </w:numPr>
    </w:pPr>
  </w:style>
  <w:style w:type="paragraph" w:customStyle="1" w:styleId="NumPar2">
    <w:name w:val="NumPar 2"/>
    <w:basedOn w:val="Normalny"/>
    <w:next w:val="Normalny"/>
    <w:rsid w:val="005643CD"/>
    <w:pPr>
      <w:numPr>
        <w:ilvl w:val="1"/>
        <w:numId w:val="8"/>
      </w:numPr>
    </w:pPr>
  </w:style>
  <w:style w:type="paragraph" w:customStyle="1" w:styleId="NumPar3">
    <w:name w:val="NumPar 3"/>
    <w:basedOn w:val="Normalny"/>
    <w:next w:val="Normalny"/>
    <w:rsid w:val="005643CD"/>
    <w:pPr>
      <w:numPr>
        <w:ilvl w:val="2"/>
        <w:numId w:val="8"/>
      </w:numPr>
    </w:pPr>
  </w:style>
  <w:style w:type="paragraph" w:customStyle="1" w:styleId="NumPar4">
    <w:name w:val="NumPar 4"/>
    <w:basedOn w:val="Normalny"/>
    <w:next w:val="Normalny"/>
    <w:rsid w:val="005643CD"/>
    <w:pPr>
      <w:numPr>
        <w:ilvl w:val="3"/>
        <w:numId w:val="8"/>
      </w:numPr>
    </w:pPr>
  </w:style>
  <w:style w:type="paragraph" w:customStyle="1" w:styleId="Objetacteprincipal">
    <w:name w:val="Objet acte principal"/>
    <w:basedOn w:val="Normalny"/>
    <w:next w:val="Normalny"/>
    <w:rsid w:val="005643CD"/>
    <w:pPr>
      <w:spacing w:before="0" w:after="360"/>
      <w:jc w:val="center"/>
    </w:pPr>
    <w:rPr>
      <w:b/>
    </w:rPr>
  </w:style>
  <w:style w:type="paragraph" w:customStyle="1" w:styleId="ObjetacteprincipalPagedecouverture">
    <w:name w:val="Objet acte principal (Page de couverture)"/>
    <w:basedOn w:val="Objetacteprincipal"/>
    <w:next w:val="Normalny"/>
    <w:rsid w:val="005643CD"/>
  </w:style>
  <w:style w:type="paragraph" w:customStyle="1" w:styleId="Objetexterne">
    <w:name w:val="Objet externe"/>
    <w:basedOn w:val="Normalny"/>
    <w:next w:val="Normalny"/>
    <w:rsid w:val="005643CD"/>
    <w:rPr>
      <w:i/>
      <w:caps/>
    </w:rPr>
  </w:style>
  <w:style w:type="paragraph" w:customStyle="1" w:styleId="Pagedecouverture">
    <w:name w:val="Page de couverture"/>
    <w:basedOn w:val="Normalny"/>
    <w:next w:val="Normalny"/>
    <w:rsid w:val="005643CD"/>
  </w:style>
  <w:style w:type="paragraph" w:customStyle="1" w:styleId="PartTitle">
    <w:name w:val="PartTitle"/>
    <w:basedOn w:val="Normalny"/>
    <w:next w:val="ChapterTitle"/>
    <w:rsid w:val="005643CD"/>
    <w:pPr>
      <w:keepNext/>
      <w:pageBreakBefore/>
      <w:spacing w:after="360"/>
      <w:jc w:val="center"/>
    </w:pPr>
    <w:rPr>
      <w:b/>
      <w:sz w:val="36"/>
    </w:rPr>
  </w:style>
  <w:style w:type="paragraph" w:customStyle="1" w:styleId="Personnequisigne">
    <w:name w:val="Personne qui signe"/>
    <w:basedOn w:val="Normalny"/>
    <w:next w:val="Institutionquisigne"/>
    <w:rsid w:val="005643CD"/>
    <w:pPr>
      <w:tabs>
        <w:tab w:val="left" w:pos="4252"/>
      </w:tabs>
      <w:spacing w:before="0" w:after="0"/>
      <w:jc w:val="left"/>
    </w:pPr>
    <w:rPr>
      <w:i/>
    </w:rPr>
  </w:style>
  <w:style w:type="paragraph" w:customStyle="1" w:styleId="Point0">
    <w:name w:val="Point 0"/>
    <w:basedOn w:val="Normalny"/>
    <w:rsid w:val="005643CD"/>
    <w:pPr>
      <w:ind w:left="850" w:hanging="850"/>
    </w:pPr>
  </w:style>
  <w:style w:type="paragraph" w:customStyle="1" w:styleId="Point0letter">
    <w:name w:val="Point 0 (letter)"/>
    <w:basedOn w:val="Normalny"/>
    <w:rsid w:val="005643CD"/>
    <w:pPr>
      <w:numPr>
        <w:ilvl w:val="1"/>
        <w:numId w:val="9"/>
      </w:numPr>
    </w:pPr>
  </w:style>
  <w:style w:type="paragraph" w:customStyle="1" w:styleId="Point0number">
    <w:name w:val="Point 0 (number)"/>
    <w:basedOn w:val="Normalny"/>
    <w:rsid w:val="005643CD"/>
    <w:pPr>
      <w:numPr>
        <w:numId w:val="9"/>
      </w:numPr>
    </w:pPr>
  </w:style>
  <w:style w:type="paragraph" w:customStyle="1" w:styleId="Point1">
    <w:name w:val="Point 1"/>
    <w:basedOn w:val="Normalny"/>
    <w:rsid w:val="005643CD"/>
    <w:pPr>
      <w:ind w:left="1417" w:hanging="567"/>
    </w:pPr>
  </w:style>
  <w:style w:type="paragraph" w:customStyle="1" w:styleId="Point1letter">
    <w:name w:val="Point 1 (letter)"/>
    <w:basedOn w:val="Normalny"/>
    <w:rsid w:val="005643CD"/>
    <w:pPr>
      <w:numPr>
        <w:ilvl w:val="3"/>
        <w:numId w:val="9"/>
      </w:numPr>
    </w:pPr>
  </w:style>
  <w:style w:type="paragraph" w:customStyle="1" w:styleId="Point1number">
    <w:name w:val="Point 1 (number)"/>
    <w:basedOn w:val="Normalny"/>
    <w:rsid w:val="005643CD"/>
    <w:pPr>
      <w:numPr>
        <w:ilvl w:val="2"/>
        <w:numId w:val="9"/>
      </w:numPr>
    </w:pPr>
  </w:style>
  <w:style w:type="paragraph" w:customStyle="1" w:styleId="Point2">
    <w:name w:val="Point 2"/>
    <w:basedOn w:val="Normalny"/>
    <w:rsid w:val="005643CD"/>
    <w:pPr>
      <w:ind w:left="1984" w:hanging="567"/>
    </w:pPr>
  </w:style>
  <w:style w:type="paragraph" w:customStyle="1" w:styleId="Point2letter">
    <w:name w:val="Point 2 (letter)"/>
    <w:basedOn w:val="Normalny"/>
    <w:rsid w:val="005643CD"/>
    <w:pPr>
      <w:numPr>
        <w:ilvl w:val="5"/>
        <w:numId w:val="9"/>
      </w:numPr>
    </w:pPr>
  </w:style>
  <w:style w:type="paragraph" w:customStyle="1" w:styleId="Point2number">
    <w:name w:val="Point 2 (number)"/>
    <w:basedOn w:val="Normalny"/>
    <w:rsid w:val="005643CD"/>
    <w:pPr>
      <w:numPr>
        <w:ilvl w:val="4"/>
        <w:numId w:val="9"/>
      </w:numPr>
    </w:pPr>
  </w:style>
  <w:style w:type="paragraph" w:customStyle="1" w:styleId="Point3">
    <w:name w:val="Point 3"/>
    <w:basedOn w:val="Normalny"/>
    <w:rsid w:val="005643CD"/>
    <w:pPr>
      <w:ind w:left="2551" w:hanging="567"/>
    </w:pPr>
  </w:style>
  <w:style w:type="paragraph" w:customStyle="1" w:styleId="Point3letter">
    <w:name w:val="Point 3 (letter)"/>
    <w:basedOn w:val="Normalny"/>
    <w:rsid w:val="005643CD"/>
    <w:pPr>
      <w:numPr>
        <w:ilvl w:val="7"/>
        <w:numId w:val="9"/>
      </w:numPr>
    </w:pPr>
  </w:style>
  <w:style w:type="paragraph" w:customStyle="1" w:styleId="Point3number">
    <w:name w:val="Point 3 (number)"/>
    <w:basedOn w:val="Normalny"/>
    <w:rsid w:val="005643CD"/>
    <w:pPr>
      <w:numPr>
        <w:ilvl w:val="6"/>
        <w:numId w:val="9"/>
      </w:numPr>
    </w:pPr>
  </w:style>
  <w:style w:type="paragraph" w:customStyle="1" w:styleId="Point4">
    <w:name w:val="Point 4"/>
    <w:basedOn w:val="Normalny"/>
    <w:rsid w:val="005643CD"/>
    <w:pPr>
      <w:ind w:left="3118" w:hanging="567"/>
    </w:pPr>
  </w:style>
  <w:style w:type="paragraph" w:customStyle="1" w:styleId="Point4letter">
    <w:name w:val="Point 4 (letter)"/>
    <w:basedOn w:val="Normalny"/>
    <w:rsid w:val="005643CD"/>
    <w:pPr>
      <w:numPr>
        <w:ilvl w:val="8"/>
        <w:numId w:val="9"/>
      </w:numPr>
    </w:pPr>
  </w:style>
  <w:style w:type="paragraph" w:customStyle="1" w:styleId="PointDouble0">
    <w:name w:val="PointDouble 0"/>
    <w:basedOn w:val="Normalny"/>
    <w:rsid w:val="005643CD"/>
    <w:pPr>
      <w:tabs>
        <w:tab w:val="left" w:pos="850"/>
      </w:tabs>
      <w:ind w:left="1417" w:hanging="1417"/>
    </w:pPr>
  </w:style>
  <w:style w:type="paragraph" w:customStyle="1" w:styleId="PointDouble1">
    <w:name w:val="PointDouble 1"/>
    <w:basedOn w:val="Normalny"/>
    <w:rsid w:val="005643CD"/>
    <w:pPr>
      <w:tabs>
        <w:tab w:val="left" w:pos="1417"/>
      </w:tabs>
      <w:ind w:left="1984" w:hanging="1134"/>
    </w:pPr>
  </w:style>
  <w:style w:type="paragraph" w:customStyle="1" w:styleId="PointDouble2">
    <w:name w:val="PointDouble 2"/>
    <w:basedOn w:val="Normalny"/>
    <w:rsid w:val="005643CD"/>
    <w:pPr>
      <w:tabs>
        <w:tab w:val="left" w:pos="1984"/>
      </w:tabs>
      <w:ind w:left="2551" w:hanging="1134"/>
    </w:pPr>
  </w:style>
  <w:style w:type="paragraph" w:customStyle="1" w:styleId="PointDouble3">
    <w:name w:val="PointDouble 3"/>
    <w:basedOn w:val="Normalny"/>
    <w:rsid w:val="005643CD"/>
    <w:pPr>
      <w:tabs>
        <w:tab w:val="left" w:pos="2551"/>
      </w:tabs>
      <w:ind w:left="3118" w:hanging="1134"/>
    </w:pPr>
  </w:style>
  <w:style w:type="paragraph" w:customStyle="1" w:styleId="PointDouble4">
    <w:name w:val="PointDouble 4"/>
    <w:basedOn w:val="Normalny"/>
    <w:rsid w:val="005643CD"/>
    <w:pPr>
      <w:tabs>
        <w:tab w:val="left" w:pos="3118"/>
      </w:tabs>
      <w:ind w:left="3685" w:hanging="1134"/>
    </w:pPr>
  </w:style>
  <w:style w:type="paragraph" w:customStyle="1" w:styleId="PointTriple0">
    <w:name w:val="PointTriple 0"/>
    <w:basedOn w:val="Normalny"/>
    <w:rsid w:val="005643CD"/>
    <w:pPr>
      <w:tabs>
        <w:tab w:val="left" w:pos="850"/>
        <w:tab w:val="left" w:pos="1417"/>
      </w:tabs>
      <w:ind w:left="1984" w:hanging="1984"/>
    </w:pPr>
  </w:style>
  <w:style w:type="paragraph" w:customStyle="1" w:styleId="PointTriple1">
    <w:name w:val="PointTriple 1"/>
    <w:basedOn w:val="Normalny"/>
    <w:rsid w:val="005643CD"/>
    <w:pPr>
      <w:tabs>
        <w:tab w:val="left" w:pos="1417"/>
        <w:tab w:val="left" w:pos="1984"/>
      </w:tabs>
      <w:ind w:left="2551" w:hanging="1701"/>
    </w:pPr>
  </w:style>
  <w:style w:type="paragraph" w:customStyle="1" w:styleId="PointTriple2">
    <w:name w:val="PointTriple 2"/>
    <w:basedOn w:val="Normalny"/>
    <w:rsid w:val="005643CD"/>
    <w:pPr>
      <w:tabs>
        <w:tab w:val="left" w:pos="1984"/>
        <w:tab w:val="left" w:pos="2551"/>
      </w:tabs>
      <w:ind w:left="3118" w:hanging="1701"/>
    </w:pPr>
  </w:style>
  <w:style w:type="paragraph" w:customStyle="1" w:styleId="PointTriple3">
    <w:name w:val="PointTriple 3"/>
    <w:basedOn w:val="Normalny"/>
    <w:rsid w:val="005643CD"/>
    <w:pPr>
      <w:tabs>
        <w:tab w:val="left" w:pos="2551"/>
        <w:tab w:val="left" w:pos="3118"/>
      </w:tabs>
      <w:ind w:left="3685" w:hanging="1701"/>
    </w:pPr>
  </w:style>
  <w:style w:type="paragraph" w:customStyle="1" w:styleId="PointTriple4">
    <w:name w:val="PointTriple 4"/>
    <w:basedOn w:val="Normalny"/>
    <w:rsid w:val="005643CD"/>
    <w:pPr>
      <w:tabs>
        <w:tab w:val="left" w:pos="3118"/>
        <w:tab w:val="left" w:pos="3685"/>
      </w:tabs>
      <w:ind w:left="4252" w:hanging="1701"/>
    </w:pPr>
  </w:style>
  <w:style w:type="paragraph" w:customStyle="1" w:styleId="QuotedNumPar">
    <w:name w:val="Quoted NumPar"/>
    <w:basedOn w:val="Normalny"/>
    <w:rsid w:val="005643CD"/>
    <w:pPr>
      <w:ind w:left="1417" w:hanging="567"/>
    </w:pPr>
  </w:style>
  <w:style w:type="paragraph" w:customStyle="1" w:styleId="QuotedText">
    <w:name w:val="Quoted Text"/>
    <w:basedOn w:val="Normalny"/>
    <w:rsid w:val="005643CD"/>
    <w:pPr>
      <w:ind w:left="1417"/>
    </w:pPr>
  </w:style>
  <w:style w:type="paragraph" w:customStyle="1" w:styleId="Rfrencecroise">
    <w:name w:val="Référence croisée"/>
    <w:basedOn w:val="Normalny"/>
    <w:rsid w:val="005643CD"/>
    <w:pPr>
      <w:spacing w:before="0" w:after="0"/>
      <w:jc w:val="center"/>
    </w:pPr>
  </w:style>
  <w:style w:type="paragraph" w:customStyle="1" w:styleId="Rfrenceinstitutionnelle">
    <w:name w:val="Référence institutionnelle"/>
    <w:basedOn w:val="Normalny"/>
    <w:next w:val="Confidentialit"/>
    <w:rsid w:val="005643CD"/>
    <w:pPr>
      <w:spacing w:before="0" w:after="240"/>
      <w:ind w:left="5103"/>
      <w:jc w:val="left"/>
    </w:pPr>
  </w:style>
  <w:style w:type="paragraph" w:customStyle="1" w:styleId="Rfrenceinterinstitutionnelle">
    <w:name w:val="Référence interinstitutionnelle"/>
    <w:basedOn w:val="Normalny"/>
    <w:next w:val="Normalny"/>
    <w:rsid w:val="005643CD"/>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rsid w:val="005643CD"/>
  </w:style>
  <w:style w:type="paragraph" w:customStyle="1" w:styleId="Rfrenceinterne">
    <w:name w:val="Référence interne"/>
    <w:basedOn w:val="Normalny"/>
    <w:next w:val="Rfrenceinterinstitutionnelle"/>
    <w:rsid w:val="005643CD"/>
    <w:pPr>
      <w:spacing w:before="0" w:after="0"/>
      <w:ind w:left="5103"/>
      <w:jc w:val="left"/>
    </w:pPr>
  </w:style>
  <w:style w:type="paragraph" w:customStyle="1" w:styleId="SectionTitle">
    <w:name w:val="SectionTitle"/>
    <w:basedOn w:val="Normalny"/>
    <w:next w:val="Nagwek1"/>
    <w:rsid w:val="005643CD"/>
    <w:pPr>
      <w:keepNext/>
      <w:spacing w:after="360"/>
      <w:jc w:val="center"/>
    </w:pPr>
    <w:rPr>
      <w:b/>
      <w:smallCaps/>
      <w:sz w:val="28"/>
    </w:rPr>
  </w:style>
  <w:style w:type="paragraph" w:customStyle="1" w:styleId="Sous-titreobjet">
    <w:name w:val="Sous-titre objet"/>
    <w:basedOn w:val="Normalny"/>
    <w:rsid w:val="005643CD"/>
    <w:pPr>
      <w:spacing w:before="0" w:after="0"/>
      <w:jc w:val="center"/>
    </w:pPr>
    <w:rPr>
      <w:b/>
    </w:rPr>
  </w:style>
  <w:style w:type="paragraph" w:customStyle="1" w:styleId="Sous-titreobjetPagedecouverture">
    <w:name w:val="Sous-titre objet (Page de couverture)"/>
    <w:basedOn w:val="Sous-titreobjet"/>
    <w:rsid w:val="005643CD"/>
  </w:style>
  <w:style w:type="paragraph" w:customStyle="1" w:styleId="Statut">
    <w:name w:val="Statut"/>
    <w:basedOn w:val="Normalny"/>
    <w:next w:val="Normalny"/>
    <w:rsid w:val="005643CD"/>
    <w:pPr>
      <w:spacing w:before="360" w:after="0"/>
      <w:jc w:val="center"/>
    </w:pPr>
  </w:style>
  <w:style w:type="paragraph" w:customStyle="1" w:styleId="StatutPagedecouverture">
    <w:name w:val="Statut (Page de couverture)"/>
    <w:basedOn w:val="Statut"/>
    <w:next w:val="Normalny"/>
    <w:rsid w:val="005643CD"/>
  </w:style>
  <w:style w:type="paragraph" w:customStyle="1" w:styleId="Supertitre">
    <w:name w:val="Supertitre"/>
    <w:basedOn w:val="Normalny"/>
    <w:next w:val="Normalny"/>
    <w:rsid w:val="005643CD"/>
    <w:pPr>
      <w:spacing w:before="0" w:after="600"/>
      <w:jc w:val="center"/>
    </w:pPr>
    <w:rPr>
      <w:b/>
    </w:rPr>
  </w:style>
  <w:style w:type="paragraph" w:customStyle="1" w:styleId="TableTitle">
    <w:name w:val="Table Title"/>
    <w:basedOn w:val="Normalny"/>
    <w:next w:val="Normalny"/>
    <w:rsid w:val="005643CD"/>
    <w:pPr>
      <w:jc w:val="center"/>
    </w:pPr>
    <w:rPr>
      <w:b/>
    </w:rPr>
  </w:style>
  <w:style w:type="paragraph" w:customStyle="1" w:styleId="Text1">
    <w:name w:val="Text 1"/>
    <w:basedOn w:val="Normalny"/>
    <w:link w:val="Text1Char"/>
    <w:rsid w:val="005643CD"/>
    <w:pPr>
      <w:ind w:left="850"/>
    </w:pPr>
  </w:style>
  <w:style w:type="paragraph" w:customStyle="1" w:styleId="Text2">
    <w:name w:val="Text 2"/>
    <w:basedOn w:val="Normalny"/>
    <w:rsid w:val="005643CD"/>
    <w:pPr>
      <w:ind w:left="1417"/>
    </w:pPr>
  </w:style>
  <w:style w:type="paragraph" w:customStyle="1" w:styleId="Text3">
    <w:name w:val="Text 3"/>
    <w:basedOn w:val="Normalny"/>
    <w:rsid w:val="005643CD"/>
    <w:pPr>
      <w:ind w:left="1984"/>
    </w:pPr>
  </w:style>
  <w:style w:type="paragraph" w:customStyle="1" w:styleId="Text4">
    <w:name w:val="Text 4"/>
    <w:basedOn w:val="Normalny"/>
    <w:rsid w:val="005643CD"/>
    <w:pPr>
      <w:ind w:left="2551"/>
    </w:pPr>
  </w:style>
  <w:style w:type="paragraph" w:customStyle="1" w:styleId="Tiret0">
    <w:name w:val="Tiret 0"/>
    <w:basedOn w:val="Point0"/>
    <w:rsid w:val="005643CD"/>
    <w:pPr>
      <w:numPr>
        <w:numId w:val="10"/>
      </w:numPr>
    </w:pPr>
  </w:style>
  <w:style w:type="paragraph" w:customStyle="1" w:styleId="Tiret1">
    <w:name w:val="Tiret 1"/>
    <w:basedOn w:val="Point1"/>
    <w:rsid w:val="005643CD"/>
    <w:pPr>
      <w:numPr>
        <w:numId w:val="11"/>
      </w:numPr>
    </w:pPr>
  </w:style>
  <w:style w:type="paragraph" w:customStyle="1" w:styleId="Tiret2">
    <w:name w:val="Tiret 2"/>
    <w:basedOn w:val="Point2"/>
    <w:rsid w:val="005643CD"/>
    <w:pPr>
      <w:numPr>
        <w:numId w:val="12"/>
      </w:numPr>
    </w:pPr>
  </w:style>
  <w:style w:type="paragraph" w:customStyle="1" w:styleId="Tiret3">
    <w:name w:val="Tiret 3"/>
    <w:basedOn w:val="Point3"/>
    <w:rsid w:val="005643CD"/>
    <w:pPr>
      <w:numPr>
        <w:numId w:val="13"/>
      </w:numPr>
    </w:pPr>
  </w:style>
  <w:style w:type="paragraph" w:customStyle="1" w:styleId="Tiret4">
    <w:name w:val="Tiret 4"/>
    <w:basedOn w:val="Point4"/>
    <w:rsid w:val="005643CD"/>
    <w:pPr>
      <w:numPr>
        <w:numId w:val="14"/>
      </w:numPr>
    </w:pPr>
  </w:style>
  <w:style w:type="paragraph" w:customStyle="1" w:styleId="Titrearticle">
    <w:name w:val="Titre article"/>
    <w:basedOn w:val="Normalny"/>
    <w:next w:val="Normalny"/>
    <w:rsid w:val="005643CD"/>
    <w:pPr>
      <w:keepNext/>
      <w:spacing w:before="360"/>
      <w:jc w:val="center"/>
    </w:pPr>
    <w:rPr>
      <w:i/>
    </w:rPr>
  </w:style>
  <w:style w:type="paragraph" w:customStyle="1" w:styleId="Titreobjet">
    <w:name w:val="Titre objet"/>
    <w:basedOn w:val="Normalny"/>
    <w:next w:val="Sous-titreobjet"/>
    <w:rsid w:val="005643CD"/>
    <w:pPr>
      <w:spacing w:before="360" w:after="360"/>
      <w:jc w:val="center"/>
    </w:pPr>
    <w:rPr>
      <w:b/>
    </w:rPr>
  </w:style>
  <w:style w:type="paragraph" w:customStyle="1" w:styleId="TitreobjetPagedecouverture">
    <w:name w:val="Titre objet (Page de couverture)"/>
    <w:basedOn w:val="Titreobjet"/>
    <w:next w:val="Sous-titreobjetPagedecouverture"/>
    <w:rsid w:val="005643CD"/>
  </w:style>
  <w:style w:type="paragraph" w:styleId="Spistreci1">
    <w:name w:val="toc 1"/>
    <w:basedOn w:val="Normalny"/>
    <w:next w:val="Nagwek2"/>
    <w:link w:val="Spistreci1Znak"/>
    <w:autoRedefine/>
    <w:uiPriority w:val="39"/>
    <w:rsid w:val="00D27135"/>
    <w:pPr>
      <w:jc w:val="left"/>
    </w:pPr>
    <w:rPr>
      <w:rFonts w:ascii="Times New Roman Bold" w:hAnsi="Times New Roman Bold"/>
      <w:b/>
      <w:bCs/>
      <w:sz w:val="20"/>
      <w:szCs w:val="20"/>
    </w:rPr>
  </w:style>
  <w:style w:type="paragraph" w:styleId="Spistreci2">
    <w:name w:val="toc 2"/>
    <w:basedOn w:val="Normalny"/>
    <w:next w:val="Normalny"/>
    <w:uiPriority w:val="39"/>
    <w:rsid w:val="00D27135"/>
    <w:pPr>
      <w:spacing w:before="0" w:after="0"/>
      <w:ind w:left="240"/>
      <w:jc w:val="left"/>
    </w:pPr>
    <w:rPr>
      <w:sz w:val="20"/>
      <w:szCs w:val="20"/>
    </w:rPr>
  </w:style>
  <w:style w:type="paragraph" w:styleId="Spistreci3">
    <w:name w:val="toc 3"/>
    <w:basedOn w:val="Normalny"/>
    <w:next w:val="Normalny"/>
    <w:uiPriority w:val="39"/>
    <w:rsid w:val="00D27135"/>
    <w:pPr>
      <w:spacing w:before="0" w:after="0"/>
      <w:ind w:left="480"/>
      <w:jc w:val="left"/>
    </w:pPr>
    <w:rPr>
      <w:i/>
      <w:iCs/>
      <w:sz w:val="20"/>
      <w:szCs w:val="20"/>
    </w:rPr>
  </w:style>
  <w:style w:type="paragraph" w:styleId="Spistreci4">
    <w:name w:val="toc 4"/>
    <w:basedOn w:val="Normalny"/>
    <w:next w:val="Normalny"/>
    <w:semiHidden/>
    <w:rsid w:val="00D27135"/>
    <w:pPr>
      <w:spacing w:before="0" w:after="0"/>
      <w:ind w:left="720"/>
      <w:jc w:val="left"/>
    </w:pPr>
    <w:rPr>
      <w:sz w:val="20"/>
      <w:szCs w:val="18"/>
    </w:rPr>
  </w:style>
  <w:style w:type="paragraph" w:styleId="Spistreci5">
    <w:name w:val="toc 5"/>
    <w:basedOn w:val="Normalny"/>
    <w:next w:val="Normalny"/>
    <w:semiHidden/>
    <w:rsid w:val="005643CD"/>
    <w:pPr>
      <w:spacing w:before="0" w:after="0"/>
      <w:ind w:left="960"/>
      <w:jc w:val="left"/>
    </w:pPr>
    <w:rPr>
      <w:rFonts w:ascii="Calibri" w:hAnsi="Calibri"/>
      <w:sz w:val="18"/>
      <w:szCs w:val="18"/>
    </w:rPr>
  </w:style>
  <w:style w:type="paragraph" w:styleId="Spistreci6">
    <w:name w:val="toc 6"/>
    <w:basedOn w:val="Normalny"/>
    <w:next w:val="Normalny"/>
    <w:semiHidden/>
    <w:rsid w:val="005643CD"/>
    <w:pPr>
      <w:spacing w:before="0" w:after="0"/>
      <w:ind w:left="1200"/>
      <w:jc w:val="left"/>
    </w:pPr>
    <w:rPr>
      <w:rFonts w:ascii="Calibri" w:hAnsi="Calibri"/>
      <w:sz w:val="18"/>
      <w:szCs w:val="18"/>
    </w:rPr>
  </w:style>
  <w:style w:type="paragraph" w:styleId="Spistreci7">
    <w:name w:val="toc 7"/>
    <w:basedOn w:val="Normalny"/>
    <w:next w:val="Normalny"/>
    <w:semiHidden/>
    <w:rsid w:val="005643CD"/>
    <w:pPr>
      <w:spacing w:before="0" w:after="0"/>
      <w:ind w:left="1440"/>
      <w:jc w:val="left"/>
    </w:pPr>
    <w:rPr>
      <w:rFonts w:ascii="Calibri" w:hAnsi="Calibri"/>
      <w:sz w:val="18"/>
      <w:szCs w:val="18"/>
    </w:rPr>
  </w:style>
  <w:style w:type="paragraph" w:styleId="Spistreci8">
    <w:name w:val="toc 8"/>
    <w:basedOn w:val="Normalny"/>
    <w:next w:val="Normalny"/>
    <w:semiHidden/>
    <w:rsid w:val="005643CD"/>
    <w:pPr>
      <w:spacing w:before="0" w:after="0"/>
      <w:ind w:left="1680"/>
      <w:jc w:val="left"/>
    </w:pPr>
    <w:rPr>
      <w:rFonts w:ascii="Calibri" w:hAnsi="Calibri"/>
      <w:sz w:val="18"/>
      <w:szCs w:val="18"/>
    </w:rPr>
  </w:style>
  <w:style w:type="paragraph" w:styleId="Spistreci9">
    <w:name w:val="toc 9"/>
    <w:basedOn w:val="Normalny"/>
    <w:next w:val="Normalny"/>
    <w:semiHidden/>
    <w:rsid w:val="00CE4BC7"/>
    <w:pPr>
      <w:spacing w:before="0" w:after="0"/>
      <w:ind w:left="1922"/>
      <w:jc w:val="left"/>
    </w:pPr>
    <w:rPr>
      <w:sz w:val="18"/>
      <w:szCs w:val="18"/>
    </w:rPr>
  </w:style>
  <w:style w:type="paragraph" w:styleId="Nagwekspisutreci">
    <w:name w:val="TOC Heading"/>
    <w:basedOn w:val="Normalny"/>
    <w:next w:val="Normalny"/>
    <w:uiPriority w:val="39"/>
    <w:qFormat/>
    <w:rsid w:val="005643CD"/>
    <w:pPr>
      <w:spacing w:after="240"/>
      <w:jc w:val="center"/>
    </w:pPr>
    <w:rPr>
      <w:b/>
      <w:sz w:val="28"/>
    </w:rPr>
  </w:style>
  <w:style w:type="paragraph" w:customStyle="1" w:styleId="Typeacteprincipal">
    <w:name w:val="Type acte principal"/>
    <w:basedOn w:val="Normalny"/>
    <w:next w:val="Objetacteprincipal"/>
    <w:rsid w:val="005643CD"/>
    <w:pPr>
      <w:spacing w:before="0" w:after="240"/>
      <w:jc w:val="center"/>
    </w:pPr>
    <w:rPr>
      <w:b/>
    </w:rPr>
  </w:style>
  <w:style w:type="paragraph" w:customStyle="1" w:styleId="TypeacteprincipalPagedecouverture">
    <w:name w:val="Type acte principal (Page de couverture)"/>
    <w:basedOn w:val="Typeacteprincipal"/>
    <w:next w:val="ObjetacteprincipalPagedecouverture"/>
    <w:rsid w:val="005643CD"/>
  </w:style>
  <w:style w:type="paragraph" w:customStyle="1" w:styleId="Typedudocument">
    <w:name w:val="Type du document"/>
    <w:basedOn w:val="Normalny"/>
    <w:next w:val="Titreobjet"/>
    <w:rsid w:val="005643CD"/>
    <w:pPr>
      <w:spacing w:before="360" w:after="0"/>
      <w:jc w:val="center"/>
    </w:pPr>
    <w:rPr>
      <w:b/>
    </w:rPr>
  </w:style>
  <w:style w:type="paragraph" w:customStyle="1" w:styleId="TypedudocumentPagedecouverture">
    <w:name w:val="Type du document (Page de couverture)"/>
    <w:basedOn w:val="Typedudocument"/>
    <w:next w:val="TitreobjetPagedecouverture"/>
    <w:rsid w:val="005643CD"/>
  </w:style>
  <w:style w:type="paragraph" w:customStyle="1" w:styleId="Volume">
    <w:name w:val="Volume"/>
    <w:basedOn w:val="Normalny"/>
    <w:next w:val="Confidentialit"/>
    <w:rsid w:val="005643CD"/>
    <w:pPr>
      <w:spacing w:before="0" w:after="240"/>
      <w:ind w:left="5103"/>
      <w:jc w:val="left"/>
    </w:pPr>
  </w:style>
  <w:style w:type="character" w:customStyle="1" w:styleId="Nagwek5Znak">
    <w:name w:val="Nagłówek 5 Znak"/>
    <w:link w:val="Nagwek5"/>
    <w:rsid w:val="008C5CFA"/>
    <w:rPr>
      <w:rFonts w:ascii="Arial" w:hAnsi="Arial"/>
      <w:sz w:val="22"/>
      <w:shd w:val="clear" w:color="auto" w:fill="auto"/>
      <w:lang w:val="en-GB"/>
    </w:rPr>
  </w:style>
  <w:style w:type="character" w:customStyle="1" w:styleId="Nagwek6Znak">
    <w:name w:val="Nagłówek 6 Znak"/>
    <w:link w:val="Nagwek6"/>
    <w:rsid w:val="008C5CFA"/>
    <w:rPr>
      <w:rFonts w:ascii="Arial" w:hAnsi="Arial"/>
      <w:i/>
      <w:sz w:val="22"/>
      <w:shd w:val="clear" w:color="auto" w:fill="auto"/>
      <w:lang w:val="en-GB"/>
    </w:rPr>
  </w:style>
  <w:style w:type="character" w:customStyle="1" w:styleId="Nagwek7Znak">
    <w:name w:val="Nagłówek 7 Znak"/>
    <w:link w:val="Nagwek7"/>
    <w:rsid w:val="008C5CFA"/>
    <w:rPr>
      <w:rFonts w:ascii="Arial" w:hAnsi="Arial"/>
      <w:shd w:val="clear" w:color="auto" w:fill="auto"/>
      <w:lang w:val="en-GB"/>
    </w:rPr>
  </w:style>
  <w:style w:type="character" w:customStyle="1" w:styleId="Nagwek8Znak">
    <w:name w:val="Nagłówek 8 Znak"/>
    <w:link w:val="Nagwek8"/>
    <w:rsid w:val="008C5CFA"/>
    <w:rPr>
      <w:rFonts w:ascii="Arial" w:hAnsi="Arial"/>
      <w:i/>
      <w:shd w:val="clear" w:color="auto" w:fill="auto"/>
      <w:lang w:val="en-GB"/>
    </w:rPr>
  </w:style>
  <w:style w:type="character" w:customStyle="1" w:styleId="Nagwek9Znak">
    <w:name w:val="Nagłówek 9 Znak"/>
    <w:link w:val="Nagwek9"/>
    <w:rsid w:val="008C5CFA"/>
    <w:rPr>
      <w:rFonts w:ascii="Arial" w:hAnsi="Arial"/>
      <w:i/>
      <w:sz w:val="18"/>
      <w:shd w:val="clear" w:color="auto" w:fill="auto"/>
      <w:lang w:val="en-GB"/>
    </w:rPr>
  </w:style>
  <w:style w:type="paragraph" w:customStyle="1" w:styleId="AddressTL">
    <w:name w:val="AddressTL"/>
    <w:basedOn w:val="Normalny"/>
    <w:next w:val="Normalny"/>
    <w:rsid w:val="008C5CFA"/>
    <w:pPr>
      <w:spacing w:before="0" w:after="720"/>
      <w:jc w:val="left"/>
    </w:pPr>
    <w:rPr>
      <w:szCs w:val="20"/>
    </w:rPr>
  </w:style>
  <w:style w:type="paragraph" w:customStyle="1" w:styleId="AddressTR">
    <w:name w:val="AddressTR"/>
    <w:basedOn w:val="Normalny"/>
    <w:next w:val="Normalny"/>
    <w:rsid w:val="008C5CFA"/>
    <w:pPr>
      <w:spacing w:before="0" w:after="720"/>
      <w:ind w:left="5103"/>
      <w:jc w:val="left"/>
    </w:pPr>
    <w:rPr>
      <w:szCs w:val="20"/>
    </w:rPr>
  </w:style>
  <w:style w:type="paragraph" w:styleId="Tekstblokowy">
    <w:name w:val="Block Text"/>
    <w:basedOn w:val="Normalny"/>
    <w:rsid w:val="008C5CFA"/>
    <w:pPr>
      <w:spacing w:before="0" w:after="60"/>
      <w:ind w:left="1440" w:right="1440"/>
      <w:jc w:val="left"/>
    </w:pPr>
    <w:rPr>
      <w:szCs w:val="20"/>
    </w:rPr>
  </w:style>
  <w:style w:type="paragraph" w:styleId="Tekstpodstawowy">
    <w:name w:val="Body Text"/>
    <w:basedOn w:val="Normalny"/>
    <w:link w:val="TekstpodstawowyZnak"/>
    <w:rsid w:val="008C5CFA"/>
    <w:pPr>
      <w:spacing w:before="0" w:after="60"/>
      <w:jc w:val="left"/>
    </w:pPr>
    <w:rPr>
      <w:szCs w:val="20"/>
    </w:rPr>
  </w:style>
  <w:style w:type="character" w:customStyle="1" w:styleId="TekstpodstawowyZnak">
    <w:name w:val="Tekst podstawowy Znak"/>
    <w:link w:val="Tekstpodstawowy"/>
    <w:rsid w:val="008C5CFA"/>
    <w:rPr>
      <w:sz w:val="24"/>
      <w:shd w:val="clear" w:color="auto" w:fill="auto"/>
      <w:lang w:val="en-GB"/>
    </w:rPr>
  </w:style>
  <w:style w:type="paragraph" w:styleId="Tekstpodstawowy2">
    <w:name w:val="Body Text 2"/>
    <w:basedOn w:val="Normalny"/>
    <w:link w:val="Tekstpodstawowy2Znak"/>
    <w:rsid w:val="008C5CFA"/>
    <w:pPr>
      <w:spacing w:before="0" w:after="60" w:line="480" w:lineRule="auto"/>
      <w:jc w:val="left"/>
    </w:pPr>
    <w:rPr>
      <w:szCs w:val="20"/>
    </w:rPr>
  </w:style>
  <w:style w:type="character" w:customStyle="1" w:styleId="Tekstpodstawowy2Znak">
    <w:name w:val="Tekst podstawowy 2 Znak"/>
    <w:link w:val="Tekstpodstawowy2"/>
    <w:rsid w:val="008C5CFA"/>
    <w:rPr>
      <w:sz w:val="24"/>
      <w:shd w:val="clear" w:color="auto" w:fill="auto"/>
      <w:lang w:val="en-GB"/>
    </w:rPr>
  </w:style>
  <w:style w:type="paragraph" w:styleId="Tekstpodstawowy3">
    <w:name w:val="Body Text 3"/>
    <w:basedOn w:val="Normalny"/>
    <w:link w:val="Tekstpodstawowy3Znak"/>
    <w:rsid w:val="008C5CFA"/>
    <w:pPr>
      <w:spacing w:before="0" w:after="60"/>
      <w:jc w:val="left"/>
    </w:pPr>
    <w:rPr>
      <w:sz w:val="16"/>
      <w:szCs w:val="20"/>
    </w:rPr>
  </w:style>
  <w:style w:type="character" w:customStyle="1" w:styleId="Tekstpodstawowy3Znak">
    <w:name w:val="Tekst podstawowy 3 Znak"/>
    <w:link w:val="Tekstpodstawowy3"/>
    <w:rsid w:val="008C5CFA"/>
    <w:rPr>
      <w:sz w:val="16"/>
      <w:shd w:val="clear" w:color="auto" w:fill="auto"/>
      <w:lang w:val="en-GB"/>
    </w:rPr>
  </w:style>
  <w:style w:type="paragraph" w:styleId="Tekstpodstawowyzwciciem">
    <w:name w:val="Body Text First Indent"/>
    <w:basedOn w:val="Tekstpodstawowy"/>
    <w:link w:val="TekstpodstawowyzwciciemZnak"/>
    <w:rsid w:val="008C5CFA"/>
    <w:pPr>
      <w:ind w:firstLine="210"/>
    </w:pPr>
  </w:style>
  <w:style w:type="character" w:customStyle="1" w:styleId="TekstpodstawowyzwciciemZnak">
    <w:name w:val="Tekst podstawowy z wcięciem Znak"/>
    <w:basedOn w:val="TekstpodstawowyZnak"/>
    <w:link w:val="Tekstpodstawowyzwciciem"/>
    <w:rsid w:val="008C5CFA"/>
    <w:rPr>
      <w:sz w:val="24"/>
      <w:shd w:val="clear" w:color="auto" w:fill="auto"/>
      <w:lang w:val="en-GB"/>
    </w:rPr>
  </w:style>
  <w:style w:type="paragraph" w:styleId="Tekstpodstawowywcity">
    <w:name w:val="Body Text Indent"/>
    <w:basedOn w:val="Normalny"/>
    <w:link w:val="TekstpodstawowywcityZnak"/>
    <w:rsid w:val="008C5CFA"/>
    <w:pPr>
      <w:spacing w:before="0" w:after="60"/>
      <w:ind w:left="283"/>
      <w:jc w:val="left"/>
    </w:pPr>
    <w:rPr>
      <w:szCs w:val="20"/>
    </w:rPr>
  </w:style>
  <w:style w:type="character" w:customStyle="1" w:styleId="TekstpodstawowywcityZnak">
    <w:name w:val="Tekst podstawowy wcięty Znak"/>
    <w:link w:val="Tekstpodstawowywcity"/>
    <w:rsid w:val="008C5CFA"/>
    <w:rPr>
      <w:sz w:val="24"/>
      <w:shd w:val="clear" w:color="auto" w:fill="auto"/>
      <w:lang w:val="en-GB"/>
    </w:rPr>
  </w:style>
  <w:style w:type="paragraph" w:styleId="Tekstpodstawowyzwciciem2">
    <w:name w:val="Body Text First Indent 2"/>
    <w:basedOn w:val="Tekstpodstawowywcity"/>
    <w:link w:val="Tekstpodstawowyzwciciem2Znak"/>
    <w:rsid w:val="008C5CFA"/>
    <w:pPr>
      <w:ind w:firstLine="210"/>
    </w:pPr>
  </w:style>
  <w:style w:type="character" w:customStyle="1" w:styleId="Tekstpodstawowyzwciciem2Znak">
    <w:name w:val="Tekst podstawowy z wcięciem 2 Znak"/>
    <w:basedOn w:val="TekstpodstawowywcityZnak"/>
    <w:link w:val="Tekstpodstawowyzwciciem2"/>
    <w:rsid w:val="008C5CFA"/>
    <w:rPr>
      <w:sz w:val="24"/>
      <w:shd w:val="clear" w:color="auto" w:fill="auto"/>
      <w:lang w:val="en-GB"/>
    </w:rPr>
  </w:style>
  <w:style w:type="paragraph" w:styleId="Tekstpodstawowywcity2">
    <w:name w:val="Body Text Indent 2"/>
    <w:basedOn w:val="Normalny"/>
    <w:link w:val="Tekstpodstawowywcity2Znak"/>
    <w:rsid w:val="008C5CFA"/>
    <w:pPr>
      <w:spacing w:before="0" w:after="60" w:line="480" w:lineRule="auto"/>
      <w:ind w:left="283"/>
      <w:jc w:val="left"/>
    </w:pPr>
    <w:rPr>
      <w:szCs w:val="20"/>
    </w:rPr>
  </w:style>
  <w:style w:type="character" w:customStyle="1" w:styleId="Tekstpodstawowywcity2Znak">
    <w:name w:val="Tekst podstawowy wcięty 2 Znak"/>
    <w:link w:val="Tekstpodstawowywcity2"/>
    <w:rsid w:val="008C5CFA"/>
    <w:rPr>
      <w:sz w:val="24"/>
      <w:shd w:val="clear" w:color="auto" w:fill="auto"/>
      <w:lang w:val="en-GB"/>
    </w:rPr>
  </w:style>
  <w:style w:type="paragraph" w:styleId="Tekstpodstawowywcity3">
    <w:name w:val="Body Text Indent 3"/>
    <w:basedOn w:val="Normalny"/>
    <w:link w:val="Tekstpodstawowywcity3Znak"/>
    <w:rsid w:val="008C5CFA"/>
    <w:pPr>
      <w:spacing w:before="0" w:after="60"/>
      <w:ind w:left="283"/>
      <w:jc w:val="left"/>
    </w:pPr>
    <w:rPr>
      <w:sz w:val="16"/>
      <w:szCs w:val="20"/>
    </w:rPr>
  </w:style>
  <w:style w:type="character" w:customStyle="1" w:styleId="Tekstpodstawowywcity3Znak">
    <w:name w:val="Tekst podstawowy wcięty 3 Znak"/>
    <w:link w:val="Tekstpodstawowywcity3"/>
    <w:rsid w:val="008C5CFA"/>
    <w:rPr>
      <w:sz w:val="16"/>
      <w:shd w:val="clear" w:color="auto" w:fill="auto"/>
      <w:lang w:val="en-GB"/>
    </w:rPr>
  </w:style>
  <w:style w:type="paragraph" w:styleId="Legenda">
    <w:name w:val="caption"/>
    <w:basedOn w:val="Normalny"/>
    <w:next w:val="Normalny"/>
    <w:qFormat/>
    <w:rsid w:val="008C5CFA"/>
    <w:pPr>
      <w:spacing w:before="60" w:after="60"/>
      <w:jc w:val="left"/>
    </w:pPr>
    <w:rPr>
      <w:b/>
      <w:szCs w:val="20"/>
    </w:rPr>
  </w:style>
  <w:style w:type="paragraph" w:styleId="Zwrotpoegnalny">
    <w:name w:val="Closing"/>
    <w:basedOn w:val="Normalny"/>
    <w:next w:val="Podpis"/>
    <w:link w:val="ZwrotpoegnalnyZnak"/>
    <w:rsid w:val="008C5CFA"/>
    <w:pPr>
      <w:tabs>
        <w:tab w:val="left" w:pos="5103"/>
      </w:tabs>
      <w:spacing w:before="240" w:after="240"/>
      <w:ind w:left="5103"/>
      <w:jc w:val="left"/>
    </w:pPr>
    <w:rPr>
      <w:szCs w:val="20"/>
    </w:rPr>
  </w:style>
  <w:style w:type="character" w:customStyle="1" w:styleId="ZwrotpoegnalnyZnak">
    <w:name w:val="Zwrot pożegnalny Znak"/>
    <w:link w:val="Zwrotpoegnalny"/>
    <w:rsid w:val="008C5CFA"/>
    <w:rPr>
      <w:sz w:val="24"/>
      <w:shd w:val="clear" w:color="auto" w:fill="auto"/>
      <w:lang w:val="en-GB"/>
    </w:rPr>
  </w:style>
  <w:style w:type="paragraph" w:styleId="Podpis">
    <w:name w:val="Signature"/>
    <w:basedOn w:val="Normalny"/>
    <w:next w:val="Contact"/>
    <w:link w:val="PodpisZnak"/>
    <w:uiPriority w:val="99"/>
    <w:rsid w:val="008C5CFA"/>
    <w:pPr>
      <w:tabs>
        <w:tab w:val="left" w:pos="5103"/>
      </w:tabs>
      <w:spacing w:before="1200" w:after="0"/>
      <w:ind w:left="5103"/>
      <w:jc w:val="center"/>
    </w:pPr>
    <w:rPr>
      <w:szCs w:val="20"/>
    </w:rPr>
  </w:style>
  <w:style w:type="character" w:customStyle="1" w:styleId="PodpisZnak">
    <w:name w:val="Podpis Znak"/>
    <w:link w:val="Podpis"/>
    <w:uiPriority w:val="99"/>
    <w:rsid w:val="008C5CFA"/>
    <w:rPr>
      <w:sz w:val="24"/>
      <w:shd w:val="clear" w:color="auto" w:fill="auto"/>
      <w:lang w:val="en-GB"/>
    </w:rPr>
  </w:style>
  <w:style w:type="paragraph" w:customStyle="1" w:styleId="Enclosures">
    <w:name w:val="Enclosures"/>
    <w:basedOn w:val="Normalny"/>
    <w:next w:val="Participants"/>
    <w:rsid w:val="008C5CFA"/>
    <w:pPr>
      <w:keepNext/>
      <w:keepLines/>
      <w:tabs>
        <w:tab w:val="left" w:pos="5670"/>
      </w:tabs>
      <w:spacing w:before="480" w:after="0"/>
      <w:ind w:left="1985" w:hanging="1985"/>
      <w:jc w:val="left"/>
    </w:pPr>
    <w:rPr>
      <w:szCs w:val="20"/>
    </w:rPr>
  </w:style>
  <w:style w:type="paragraph" w:customStyle="1" w:styleId="Participants">
    <w:name w:val="Participants"/>
    <w:basedOn w:val="Normalny"/>
    <w:next w:val="Copies"/>
    <w:rsid w:val="008C5CFA"/>
    <w:pPr>
      <w:tabs>
        <w:tab w:val="left" w:pos="2552"/>
        <w:tab w:val="left" w:pos="2835"/>
        <w:tab w:val="left" w:pos="5670"/>
        <w:tab w:val="left" w:pos="6379"/>
        <w:tab w:val="left" w:pos="6804"/>
      </w:tabs>
      <w:spacing w:before="480" w:after="0"/>
      <w:ind w:left="1985" w:hanging="1985"/>
      <w:jc w:val="left"/>
    </w:pPr>
    <w:rPr>
      <w:szCs w:val="20"/>
    </w:rPr>
  </w:style>
  <w:style w:type="paragraph" w:customStyle="1" w:styleId="Copies">
    <w:name w:val="Copies"/>
    <w:basedOn w:val="Normalny"/>
    <w:next w:val="Normalny"/>
    <w:rsid w:val="008C5CFA"/>
    <w:pPr>
      <w:tabs>
        <w:tab w:val="left" w:pos="2552"/>
        <w:tab w:val="left" w:pos="2835"/>
        <w:tab w:val="left" w:pos="5670"/>
        <w:tab w:val="left" w:pos="6379"/>
        <w:tab w:val="left" w:pos="6804"/>
      </w:tabs>
      <w:spacing w:before="480" w:after="0"/>
      <w:ind w:left="1985" w:hanging="1985"/>
      <w:jc w:val="left"/>
    </w:pPr>
    <w:rPr>
      <w:szCs w:val="20"/>
    </w:rPr>
  </w:style>
  <w:style w:type="paragraph" w:styleId="Tekstkomentarza">
    <w:name w:val="annotation text"/>
    <w:basedOn w:val="Normalny"/>
    <w:link w:val="TekstkomentarzaZnak"/>
    <w:rsid w:val="008C5CFA"/>
    <w:pPr>
      <w:spacing w:before="0" w:after="240"/>
      <w:jc w:val="left"/>
    </w:pPr>
    <w:rPr>
      <w:sz w:val="20"/>
      <w:szCs w:val="20"/>
    </w:rPr>
  </w:style>
  <w:style w:type="character" w:customStyle="1" w:styleId="TekstkomentarzaZnak">
    <w:name w:val="Tekst komentarza Znak"/>
    <w:link w:val="Tekstkomentarza"/>
    <w:rsid w:val="008C5CFA"/>
    <w:rPr>
      <w:shd w:val="clear" w:color="auto" w:fill="auto"/>
      <w:lang w:val="en-GB"/>
    </w:rPr>
  </w:style>
  <w:style w:type="paragraph" w:styleId="Data">
    <w:name w:val="Date"/>
    <w:basedOn w:val="Normalny"/>
    <w:next w:val="References"/>
    <w:link w:val="DataZnak"/>
    <w:rsid w:val="008C5CFA"/>
    <w:pPr>
      <w:spacing w:before="0" w:after="0"/>
      <w:ind w:left="5103" w:right="-567"/>
      <w:jc w:val="left"/>
    </w:pPr>
    <w:rPr>
      <w:szCs w:val="20"/>
    </w:rPr>
  </w:style>
  <w:style w:type="character" w:customStyle="1" w:styleId="DataZnak">
    <w:name w:val="Data Znak"/>
    <w:link w:val="Data"/>
    <w:rsid w:val="008C5CFA"/>
    <w:rPr>
      <w:sz w:val="24"/>
      <w:shd w:val="clear" w:color="auto" w:fill="auto"/>
      <w:lang w:val="en-GB"/>
    </w:rPr>
  </w:style>
  <w:style w:type="paragraph" w:customStyle="1" w:styleId="References">
    <w:name w:val="References"/>
    <w:basedOn w:val="Normalny"/>
    <w:next w:val="AddressTR"/>
    <w:rsid w:val="008C5CFA"/>
    <w:pPr>
      <w:spacing w:before="0" w:after="240"/>
      <w:ind w:left="5103"/>
      <w:jc w:val="left"/>
    </w:pPr>
    <w:rPr>
      <w:sz w:val="20"/>
      <w:szCs w:val="20"/>
    </w:rPr>
  </w:style>
  <w:style w:type="paragraph" w:styleId="Mapadokumentu">
    <w:name w:val="Document Map"/>
    <w:basedOn w:val="Normalny"/>
    <w:link w:val="MapadokumentuZnak"/>
    <w:rsid w:val="008C5CFA"/>
    <w:pPr>
      <w:shd w:val="clear" w:color="auto" w:fill="000080"/>
      <w:spacing w:before="0" w:after="240"/>
      <w:jc w:val="left"/>
    </w:pPr>
    <w:rPr>
      <w:rFonts w:ascii="Tahoma" w:hAnsi="Tahoma"/>
      <w:szCs w:val="20"/>
    </w:rPr>
  </w:style>
  <w:style w:type="character" w:customStyle="1" w:styleId="MapadokumentuZnak">
    <w:name w:val="Mapa dokumentu Znak"/>
    <w:link w:val="Mapadokumentu"/>
    <w:rsid w:val="008C5CFA"/>
    <w:rPr>
      <w:rFonts w:ascii="Tahoma" w:hAnsi="Tahoma"/>
      <w:sz w:val="24"/>
      <w:shd w:val="clear" w:color="auto" w:fill="000080"/>
      <w:lang w:val="en-GB"/>
    </w:rPr>
  </w:style>
  <w:style w:type="paragraph" w:customStyle="1" w:styleId="DoubSign">
    <w:name w:val="DoubSign"/>
    <w:basedOn w:val="Normalny"/>
    <w:next w:val="Contact"/>
    <w:rsid w:val="008C5CFA"/>
    <w:pPr>
      <w:tabs>
        <w:tab w:val="left" w:pos="5103"/>
      </w:tabs>
      <w:spacing w:before="1200" w:after="0"/>
      <w:jc w:val="left"/>
    </w:pPr>
    <w:rPr>
      <w:szCs w:val="20"/>
    </w:rPr>
  </w:style>
  <w:style w:type="paragraph" w:styleId="Tekstprzypisukocowego">
    <w:name w:val="endnote text"/>
    <w:basedOn w:val="Normalny"/>
    <w:link w:val="TekstprzypisukocowegoZnak"/>
    <w:rsid w:val="008C5CFA"/>
    <w:pPr>
      <w:spacing w:before="0" w:after="240"/>
      <w:jc w:val="left"/>
    </w:pPr>
    <w:rPr>
      <w:sz w:val="20"/>
      <w:szCs w:val="20"/>
    </w:rPr>
  </w:style>
  <w:style w:type="character" w:customStyle="1" w:styleId="TekstprzypisukocowegoZnak">
    <w:name w:val="Tekst przypisu końcowego Znak"/>
    <w:link w:val="Tekstprzypisukocowego"/>
    <w:rsid w:val="008C5CFA"/>
    <w:rPr>
      <w:shd w:val="clear" w:color="auto" w:fill="auto"/>
      <w:lang w:val="en-GB"/>
    </w:rPr>
  </w:style>
  <w:style w:type="paragraph" w:styleId="Adresnakopercie">
    <w:name w:val="envelope address"/>
    <w:basedOn w:val="Normalny"/>
    <w:rsid w:val="008C5CFA"/>
    <w:pPr>
      <w:framePr w:w="7920" w:h="1980" w:hRule="exact" w:hSpace="180" w:wrap="auto" w:hAnchor="page" w:xAlign="center" w:yAlign="bottom"/>
      <w:spacing w:before="0" w:after="0"/>
      <w:jc w:val="left"/>
    </w:pPr>
    <w:rPr>
      <w:szCs w:val="20"/>
    </w:rPr>
  </w:style>
  <w:style w:type="paragraph" w:styleId="Adreszwrotnynakopercie">
    <w:name w:val="envelope return"/>
    <w:basedOn w:val="Normalny"/>
    <w:rsid w:val="008C5CFA"/>
    <w:pPr>
      <w:spacing w:before="0" w:after="0"/>
      <w:jc w:val="left"/>
    </w:pPr>
    <w:rPr>
      <w:sz w:val="20"/>
      <w:szCs w:val="20"/>
    </w:rPr>
  </w:style>
  <w:style w:type="paragraph" w:styleId="Indeks1">
    <w:name w:val="index 1"/>
    <w:basedOn w:val="Normalny"/>
    <w:next w:val="Normalny"/>
    <w:autoRedefine/>
    <w:rsid w:val="008C5CFA"/>
    <w:pPr>
      <w:spacing w:before="0" w:after="240"/>
      <w:ind w:left="240" w:hanging="240"/>
      <w:jc w:val="left"/>
    </w:pPr>
    <w:rPr>
      <w:szCs w:val="20"/>
    </w:rPr>
  </w:style>
  <w:style w:type="paragraph" w:styleId="Indeks2">
    <w:name w:val="index 2"/>
    <w:basedOn w:val="Normalny"/>
    <w:next w:val="Normalny"/>
    <w:autoRedefine/>
    <w:rsid w:val="008C5CFA"/>
    <w:pPr>
      <w:spacing w:before="0" w:after="240"/>
      <w:ind w:left="480" w:hanging="240"/>
      <w:jc w:val="left"/>
    </w:pPr>
    <w:rPr>
      <w:szCs w:val="20"/>
    </w:rPr>
  </w:style>
  <w:style w:type="paragraph" w:styleId="Indeks3">
    <w:name w:val="index 3"/>
    <w:basedOn w:val="Normalny"/>
    <w:next w:val="Normalny"/>
    <w:autoRedefine/>
    <w:rsid w:val="008C5CFA"/>
    <w:pPr>
      <w:spacing w:before="0" w:after="240"/>
      <w:ind w:left="720" w:hanging="240"/>
      <w:jc w:val="left"/>
    </w:pPr>
    <w:rPr>
      <w:szCs w:val="20"/>
    </w:rPr>
  </w:style>
  <w:style w:type="paragraph" w:styleId="Indeks4">
    <w:name w:val="index 4"/>
    <w:basedOn w:val="Normalny"/>
    <w:next w:val="Normalny"/>
    <w:autoRedefine/>
    <w:rsid w:val="008C5CFA"/>
    <w:pPr>
      <w:spacing w:before="0" w:after="240"/>
      <w:ind w:left="960" w:hanging="240"/>
      <w:jc w:val="left"/>
    </w:pPr>
    <w:rPr>
      <w:szCs w:val="20"/>
    </w:rPr>
  </w:style>
  <w:style w:type="paragraph" w:styleId="Indeks5">
    <w:name w:val="index 5"/>
    <w:basedOn w:val="Normalny"/>
    <w:next w:val="Normalny"/>
    <w:autoRedefine/>
    <w:rsid w:val="008C5CFA"/>
    <w:pPr>
      <w:spacing w:before="0" w:after="240"/>
      <w:ind w:left="1200" w:hanging="240"/>
      <w:jc w:val="left"/>
    </w:pPr>
    <w:rPr>
      <w:szCs w:val="20"/>
    </w:rPr>
  </w:style>
  <w:style w:type="paragraph" w:styleId="Indeks6">
    <w:name w:val="index 6"/>
    <w:basedOn w:val="Normalny"/>
    <w:next w:val="Normalny"/>
    <w:autoRedefine/>
    <w:rsid w:val="008C5CFA"/>
    <w:pPr>
      <w:spacing w:before="0" w:after="240"/>
      <w:ind w:left="1440" w:hanging="240"/>
      <w:jc w:val="left"/>
    </w:pPr>
    <w:rPr>
      <w:szCs w:val="20"/>
    </w:rPr>
  </w:style>
  <w:style w:type="paragraph" w:styleId="Indeks7">
    <w:name w:val="index 7"/>
    <w:basedOn w:val="Normalny"/>
    <w:next w:val="Normalny"/>
    <w:autoRedefine/>
    <w:rsid w:val="008C5CFA"/>
    <w:pPr>
      <w:spacing w:before="0" w:after="240"/>
      <w:ind w:left="1680" w:hanging="240"/>
      <w:jc w:val="left"/>
    </w:pPr>
    <w:rPr>
      <w:szCs w:val="20"/>
    </w:rPr>
  </w:style>
  <w:style w:type="paragraph" w:styleId="Indeks8">
    <w:name w:val="index 8"/>
    <w:basedOn w:val="Normalny"/>
    <w:next w:val="Normalny"/>
    <w:autoRedefine/>
    <w:rsid w:val="008C5CFA"/>
    <w:pPr>
      <w:spacing w:before="0" w:after="240"/>
      <w:ind w:left="1920" w:hanging="240"/>
      <w:jc w:val="left"/>
    </w:pPr>
    <w:rPr>
      <w:szCs w:val="20"/>
    </w:rPr>
  </w:style>
  <w:style w:type="paragraph" w:styleId="Indeks9">
    <w:name w:val="index 9"/>
    <w:basedOn w:val="Normalny"/>
    <w:next w:val="Normalny"/>
    <w:autoRedefine/>
    <w:rsid w:val="008C5CFA"/>
    <w:pPr>
      <w:spacing w:before="0" w:after="240"/>
      <w:ind w:left="2160" w:hanging="240"/>
      <w:jc w:val="left"/>
    </w:pPr>
    <w:rPr>
      <w:szCs w:val="20"/>
    </w:rPr>
  </w:style>
  <w:style w:type="paragraph" w:styleId="Nagwekindeksu">
    <w:name w:val="index heading"/>
    <w:basedOn w:val="Normalny"/>
    <w:next w:val="Indeks1"/>
    <w:rsid w:val="008C5CFA"/>
    <w:pPr>
      <w:spacing w:before="0" w:after="240"/>
      <w:jc w:val="left"/>
    </w:pPr>
    <w:rPr>
      <w:rFonts w:ascii="Arial" w:hAnsi="Arial"/>
      <w:b/>
      <w:szCs w:val="20"/>
    </w:rPr>
  </w:style>
  <w:style w:type="paragraph" w:styleId="Lista">
    <w:name w:val="List"/>
    <w:basedOn w:val="Normalny"/>
    <w:rsid w:val="008C5CFA"/>
    <w:pPr>
      <w:spacing w:before="0" w:after="240"/>
      <w:ind w:left="283" w:hanging="283"/>
      <w:jc w:val="left"/>
    </w:pPr>
    <w:rPr>
      <w:szCs w:val="20"/>
    </w:rPr>
  </w:style>
  <w:style w:type="paragraph" w:styleId="Lista2">
    <w:name w:val="List 2"/>
    <w:basedOn w:val="Normalny"/>
    <w:rsid w:val="008C5CFA"/>
    <w:pPr>
      <w:spacing w:before="0" w:after="240"/>
      <w:ind w:left="566" w:hanging="283"/>
      <w:jc w:val="left"/>
    </w:pPr>
    <w:rPr>
      <w:szCs w:val="20"/>
    </w:rPr>
  </w:style>
  <w:style w:type="paragraph" w:styleId="Lista3">
    <w:name w:val="List 3"/>
    <w:basedOn w:val="Normalny"/>
    <w:rsid w:val="008C5CFA"/>
    <w:pPr>
      <w:spacing w:before="0" w:after="240"/>
      <w:ind w:left="849" w:hanging="283"/>
      <w:jc w:val="left"/>
    </w:pPr>
    <w:rPr>
      <w:szCs w:val="20"/>
    </w:rPr>
  </w:style>
  <w:style w:type="paragraph" w:styleId="Lista4">
    <w:name w:val="List 4"/>
    <w:basedOn w:val="Normalny"/>
    <w:rsid w:val="008C5CFA"/>
    <w:pPr>
      <w:spacing w:before="0" w:after="240"/>
      <w:ind w:left="1132" w:hanging="283"/>
      <w:jc w:val="left"/>
    </w:pPr>
    <w:rPr>
      <w:szCs w:val="20"/>
    </w:rPr>
  </w:style>
  <w:style w:type="paragraph" w:styleId="Lista5">
    <w:name w:val="List 5"/>
    <w:basedOn w:val="Normalny"/>
    <w:rsid w:val="008C5CFA"/>
    <w:pPr>
      <w:spacing w:before="0" w:after="240"/>
      <w:ind w:left="1415" w:hanging="283"/>
      <w:jc w:val="left"/>
    </w:pPr>
    <w:rPr>
      <w:szCs w:val="20"/>
    </w:rPr>
  </w:style>
  <w:style w:type="paragraph" w:styleId="Listapunktowana">
    <w:name w:val="List Bullet"/>
    <w:basedOn w:val="Normalny"/>
    <w:rsid w:val="008C5CFA"/>
    <w:pPr>
      <w:numPr>
        <w:numId w:val="32"/>
      </w:numPr>
      <w:tabs>
        <w:tab w:val="clear" w:pos="360"/>
        <w:tab w:val="num" w:pos="567"/>
      </w:tabs>
      <w:spacing w:before="0" w:after="240"/>
      <w:ind w:left="567" w:hanging="283"/>
      <w:jc w:val="left"/>
    </w:pPr>
    <w:rPr>
      <w:szCs w:val="20"/>
    </w:rPr>
  </w:style>
  <w:style w:type="paragraph" w:styleId="Listapunktowana2">
    <w:name w:val="List Bullet 2"/>
    <w:basedOn w:val="Text2"/>
    <w:rsid w:val="008C5CFA"/>
    <w:pPr>
      <w:numPr>
        <w:numId w:val="18"/>
      </w:numPr>
      <w:spacing w:before="0" w:after="240"/>
      <w:jc w:val="left"/>
    </w:pPr>
    <w:rPr>
      <w:szCs w:val="20"/>
    </w:rPr>
  </w:style>
  <w:style w:type="paragraph" w:styleId="Listapunktowana3">
    <w:name w:val="List Bullet 3"/>
    <w:basedOn w:val="Text3"/>
    <w:rsid w:val="008C5CFA"/>
    <w:pPr>
      <w:numPr>
        <w:numId w:val="19"/>
      </w:numPr>
      <w:spacing w:before="0" w:after="240"/>
      <w:jc w:val="left"/>
    </w:pPr>
    <w:rPr>
      <w:szCs w:val="20"/>
    </w:rPr>
  </w:style>
  <w:style w:type="paragraph" w:styleId="Listapunktowana4">
    <w:name w:val="List Bullet 4"/>
    <w:basedOn w:val="Text4"/>
    <w:rsid w:val="008C5CFA"/>
    <w:pPr>
      <w:numPr>
        <w:numId w:val="20"/>
      </w:numPr>
      <w:spacing w:before="0" w:after="240"/>
      <w:jc w:val="left"/>
    </w:pPr>
    <w:rPr>
      <w:szCs w:val="20"/>
    </w:rPr>
  </w:style>
  <w:style w:type="paragraph" w:styleId="Listapunktowana5">
    <w:name w:val="List Bullet 5"/>
    <w:basedOn w:val="Normalny"/>
    <w:autoRedefine/>
    <w:rsid w:val="008C5CFA"/>
    <w:pPr>
      <w:numPr>
        <w:numId w:val="16"/>
      </w:numPr>
      <w:spacing w:before="0" w:after="240"/>
      <w:jc w:val="left"/>
    </w:pPr>
    <w:rPr>
      <w:szCs w:val="20"/>
    </w:rPr>
  </w:style>
  <w:style w:type="paragraph" w:styleId="Lista-kontynuacja">
    <w:name w:val="List Continue"/>
    <w:basedOn w:val="Normalny"/>
    <w:rsid w:val="008C5CFA"/>
    <w:pPr>
      <w:spacing w:before="0" w:after="60"/>
      <w:ind w:left="283"/>
      <w:jc w:val="left"/>
    </w:pPr>
    <w:rPr>
      <w:szCs w:val="20"/>
    </w:rPr>
  </w:style>
  <w:style w:type="paragraph" w:styleId="Lista-kontynuacja2">
    <w:name w:val="List Continue 2"/>
    <w:basedOn w:val="Normalny"/>
    <w:rsid w:val="008C5CFA"/>
    <w:pPr>
      <w:spacing w:before="0" w:after="60"/>
      <w:ind w:left="566"/>
      <w:jc w:val="left"/>
    </w:pPr>
    <w:rPr>
      <w:szCs w:val="20"/>
    </w:rPr>
  </w:style>
  <w:style w:type="paragraph" w:styleId="Lista-kontynuacja3">
    <w:name w:val="List Continue 3"/>
    <w:basedOn w:val="Normalny"/>
    <w:rsid w:val="008C5CFA"/>
    <w:pPr>
      <w:spacing w:before="0" w:after="60"/>
      <w:ind w:left="849"/>
      <w:jc w:val="left"/>
    </w:pPr>
    <w:rPr>
      <w:szCs w:val="20"/>
    </w:rPr>
  </w:style>
  <w:style w:type="paragraph" w:styleId="Lista-kontynuacja4">
    <w:name w:val="List Continue 4"/>
    <w:basedOn w:val="Normalny"/>
    <w:rsid w:val="008C5CFA"/>
    <w:pPr>
      <w:spacing w:before="0" w:after="60"/>
      <w:ind w:left="1132"/>
      <w:jc w:val="left"/>
    </w:pPr>
    <w:rPr>
      <w:szCs w:val="20"/>
    </w:rPr>
  </w:style>
  <w:style w:type="paragraph" w:styleId="Lista-kontynuacja5">
    <w:name w:val="List Continue 5"/>
    <w:basedOn w:val="Normalny"/>
    <w:rsid w:val="008C5CFA"/>
    <w:pPr>
      <w:spacing w:before="0" w:after="60"/>
      <w:ind w:left="1415"/>
      <w:jc w:val="left"/>
    </w:pPr>
    <w:rPr>
      <w:szCs w:val="20"/>
    </w:rPr>
  </w:style>
  <w:style w:type="paragraph" w:styleId="Listanumerowana">
    <w:name w:val="List Number"/>
    <w:basedOn w:val="Normalny"/>
    <w:rsid w:val="008C5CFA"/>
    <w:pPr>
      <w:numPr>
        <w:numId w:val="26"/>
      </w:numPr>
      <w:spacing w:before="0" w:after="240"/>
      <w:jc w:val="left"/>
    </w:pPr>
    <w:rPr>
      <w:szCs w:val="20"/>
    </w:rPr>
  </w:style>
  <w:style w:type="paragraph" w:styleId="Listanumerowana2">
    <w:name w:val="List Number 2"/>
    <w:basedOn w:val="Text2"/>
    <w:rsid w:val="008C5CFA"/>
    <w:pPr>
      <w:numPr>
        <w:numId w:val="28"/>
      </w:numPr>
      <w:spacing w:before="0" w:after="240"/>
      <w:jc w:val="left"/>
    </w:pPr>
    <w:rPr>
      <w:szCs w:val="20"/>
    </w:rPr>
  </w:style>
  <w:style w:type="paragraph" w:styleId="Listanumerowana3">
    <w:name w:val="List Number 3"/>
    <w:basedOn w:val="Text3"/>
    <w:rsid w:val="008C5CFA"/>
    <w:pPr>
      <w:numPr>
        <w:numId w:val="29"/>
      </w:numPr>
      <w:spacing w:before="0" w:after="240"/>
      <w:jc w:val="left"/>
    </w:pPr>
    <w:rPr>
      <w:szCs w:val="20"/>
    </w:rPr>
  </w:style>
  <w:style w:type="paragraph" w:styleId="Listanumerowana4">
    <w:name w:val="List Number 4"/>
    <w:basedOn w:val="Text4"/>
    <w:rsid w:val="008C5CFA"/>
    <w:pPr>
      <w:numPr>
        <w:numId w:val="30"/>
      </w:numPr>
      <w:spacing w:before="0" w:after="240"/>
      <w:jc w:val="left"/>
    </w:pPr>
    <w:rPr>
      <w:szCs w:val="20"/>
    </w:rPr>
  </w:style>
  <w:style w:type="paragraph" w:styleId="Listanumerowana5">
    <w:name w:val="List Number 5"/>
    <w:basedOn w:val="Normalny"/>
    <w:rsid w:val="008C5CFA"/>
    <w:pPr>
      <w:numPr>
        <w:numId w:val="17"/>
      </w:numPr>
      <w:spacing w:before="0" w:after="240"/>
      <w:jc w:val="left"/>
    </w:pPr>
    <w:rPr>
      <w:szCs w:val="20"/>
    </w:rPr>
  </w:style>
  <w:style w:type="paragraph" w:styleId="Tekstmakra">
    <w:name w:val="macro"/>
    <w:link w:val="TekstmakraZnak"/>
    <w:rsid w:val="008C5CFA"/>
    <w:pPr>
      <w:tabs>
        <w:tab w:val="left" w:pos="480"/>
        <w:tab w:val="left" w:pos="960"/>
        <w:tab w:val="left" w:pos="1440"/>
        <w:tab w:val="left" w:pos="1920"/>
        <w:tab w:val="left" w:pos="2400"/>
        <w:tab w:val="left" w:pos="2880"/>
        <w:tab w:val="left" w:pos="3360"/>
        <w:tab w:val="left" w:pos="3840"/>
        <w:tab w:val="left" w:pos="4320"/>
      </w:tabs>
      <w:spacing w:before="60" w:after="240"/>
      <w:jc w:val="both"/>
    </w:pPr>
    <w:rPr>
      <w:rFonts w:ascii="Courier New" w:hAnsi="Courier New"/>
      <w:lang w:val="en-GB"/>
    </w:rPr>
  </w:style>
  <w:style w:type="character" w:customStyle="1" w:styleId="TekstmakraZnak">
    <w:name w:val="Tekst makra Znak"/>
    <w:link w:val="Tekstmakra"/>
    <w:rsid w:val="008C5CFA"/>
    <w:rPr>
      <w:rFonts w:ascii="Courier New" w:hAnsi="Courier New"/>
      <w:shd w:val="clear" w:color="auto" w:fill="auto"/>
      <w:lang w:val="en-GB"/>
    </w:rPr>
  </w:style>
  <w:style w:type="paragraph" w:styleId="Nagwekwiadomoci">
    <w:name w:val="Message Header"/>
    <w:basedOn w:val="Normalny"/>
    <w:link w:val="NagwekwiadomociZnak"/>
    <w:rsid w:val="008C5CFA"/>
    <w:pPr>
      <w:pBdr>
        <w:top w:val="single" w:sz="6" w:space="1" w:color="auto"/>
        <w:left w:val="single" w:sz="6" w:space="1" w:color="auto"/>
        <w:bottom w:val="single" w:sz="6" w:space="1" w:color="auto"/>
        <w:right w:val="single" w:sz="6" w:space="1" w:color="auto"/>
      </w:pBdr>
      <w:shd w:val="pct20" w:color="auto" w:fill="auto"/>
      <w:spacing w:before="0" w:after="240"/>
      <w:ind w:left="1134" w:hanging="1134"/>
      <w:jc w:val="left"/>
    </w:pPr>
    <w:rPr>
      <w:rFonts w:ascii="Arial" w:hAnsi="Arial"/>
      <w:szCs w:val="20"/>
    </w:rPr>
  </w:style>
  <w:style w:type="character" w:customStyle="1" w:styleId="NagwekwiadomociZnak">
    <w:name w:val="Nagłówek wiadomości Znak"/>
    <w:link w:val="Nagwekwiadomoci"/>
    <w:rsid w:val="008C5CFA"/>
    <w:rPr>
      <w:rFonts w:ascii="Arial" w:hAnsi="Arial"/>
      <w:sz w:val="24"/>
      <w:shd w:val="pct20" w:color="auto" w:fill="auto"/>
      <w:lang w:val="en-GB"/>
    </w:rPr>
  </w:style>
  <w:style w:type="paragraph" w:styleId="Wcicienormalne">
    <w:name w:val="Normal Indent"/>
    <w:basedOn w:val="Normalny"/>
    <w:rsid w:val="008C5CFA"/>
    <w:pPr>
      <w:spacing w:before="0" w:after="240"/>
      <w:ind w:left="720"/>
      <w:jc w:val="left"/>
    </w:pPr>
    <w:rPr>
      <w:szCs w:val="20"/>
    </w:rPr>
  </w:style>
  <w:style w:type="paragraph" w:styleId="Nagweknotatki">
    <w:name w:val="Note Heading"/>
    <w:basedOn w:val="Normalny"/>
    <w:next w:val="Normalny"/>
    <w:link w:val="NagweknotatkiZnak"/>
    <w:rsid w:val="008C5CFA"/>
    <w:pPr>
      <w:spacing w:before="0" w:after="240"/>
      <w:jc w:val="left"/>
    </w:pPr>
    <w:rPr>
      <w:szCs w:val="20"/>
    </w:rPr>
  </w:style>
  <w:style w:type="character" w:customStyle="1" w:styleId="NagweknotatkiZnak">
    <w:name w:val="Nagłówek notatki Znak"/>
    <w:link w:val="Nagweknotatki"/>
    <w:rsid w:val="008C5CFA"/>
    <w:rPr>
      <w:sz w:val="24"/>
      <w:shd w:val="clear" w:color="auto" w:fill="auto"/>
      <w:lang w:val="en-GB"/>
    </w:rPr>
  </w:style>
  <w:style w:type="paragraph" w:customStyle="1" w:styleId="NoteHead">
    <w:name w:val="NoteHead"/>
    <w:basedOn w:val="Normalny"/>
    <w:next w:val="Subject"/>
    <w:rsid w:val="008C5CFA"/>
    <w:pPr>
      <w:spacing w:before="720" w:after="720"/>
      <w:jc w:val="center"/>
    </w:pPr>
    <w:rPr>
      <w:b/>
      <w:smallCaps/>
      <w:szCs w:val="20"/>
    </w:rPr>
  </w:style>
  <w:style w:type="paragraph" w:customStyle="1" w:styleId="Subject">
    <w:name w:val="Subject"/>
    <w:basedOn w:val="Normalny"/>
    <w:next w:val="Normalny"/>
    <w:rsid w:val="008C5CFA"/>
    <w:pPr>
      <w:spacing w:before="0" w:after="480"/>
      <w:ind w:left="1531" w:hanging="1531"/>
      <w:jc w:val="left"/>
    </w:pPr>
    <w:rPr>
      <w:b/>
      <w:szCs w:val="20"/>
    </w:rPr>
  </w:style>
  <w:style w:type="paragraph" w:customStyle="1" w:styleId="NoteList">
    <w:name w:val="NoteList"/>
    <w:basedOn w:val="Normalny"/>
    <w:next w:val="Subject"/>
    <w:rsid w:val="008C5CFA"/>
    <w:pPr>
      <w:tabs>
        <w:tab w:val="left" w:pos="5823"/>
      </w:tabs>
      <w:spacing w:before="720" w:after="720"/>
      <w:ind w:left="5104" w:hanging="3119"/>
      <w:jc w:val="left"/>
    </w:pPr>
    <w:rPr>
      <w:b/>
      <w:smallCaps/>
      <w:szCs w:val="20"/>
    </w:rPr>
  </w:style>
  <w:style w:type="paragraph" w:styleId="Zwykytekst">
    <w:name w:val="Plain Text"/>
    <w:basedOn w:val="Normalny"/>
    <w:link w:val="ZwykytekstZnak"/>
    <w:rsid w:val="008C5CFA"/>
    <w:pPr>
      <w:spacing w:before="0" w:after="240"/>
      <w:jc w:val="left"/>
    </w:pPr>
    <w:rPr>
      <w:rFonts w:ascii="Courier New" w:hAnsi="Courier New"/>
      <w:sz w:val="20"/>
      <w:szCs w:val="20"/>
    </w:rPr>
  </w:style>
  <w:style w:type="character" w:customStyle="1" w:styleId="ZwykytekstZnak">
    <w:name w:val="Zwykły tekst Znak"/>
    <w:link w:val="Zwykytekst"/>
    <w:rsid w:val="008C5CFA"/>
    <w:rPr>
      <w:rFonts w:ascii="Courier New" w:hAnsi="Courier New"/>
      <w:shd w:val="clear" w:color="auto" w:fill="auto"/>
      <w:lang w:val="en-GB"/>
    </w:rPr>
  </w:style>
  <w:style w:type="paragraph" w:styleId="Zwrotgrzecznociowy">
    <w:name w:val="Salutation"/>
    <w:basedOn w:val="Normalny"/>
    <w:next w:val="Normalny"/>
    <w:link w:val="ZwrotgrzecznociowyZnak"/>
    <w:rsid w:val="008C5CFA"/>
    <w:pPr>
      <w:spacing w:before="0" w:after="240"/>
      <w:jc w:val="left"/>
    </w:pPr>
    <w:rPr>
      <w:szCs w:val="20"/>
    </w:rPr>
  </w:style>
  <w:style w:type="character" w:customStyle="1" w:styleId="ZwrotgrzecznociowyZnak">
    <w:name w:val="Zwrot grzecznościowy Znak"/>
    <w:link w:val="Zwrotgrzecznociowy"/>
    <w:rsid w:val="008C5CFA"/>
    <w:rPr>
      <w:sz w:val="24"/>
      <w:shd w:val="clear" w:color="auto" w:fill="auto"/>
      <w:lang w:val="en-GB"/>
    </w:rPr>
  </w:style>
  <w:style w:type="paragraph" w:styleId="Podtytu">
    <w:name w:val="Subtitle"/>
    <w:basedOn w:val="Normalny"/>
    <w:link w:val="PodtytuZnak"/>
    <w:qFormat/>
    <w:rsid w:val="008C5CFA"/>
    <w:pPr>
      <w:spacing w:before="0" w:after="60"/>
      <w:jc w:val="center"/>
      <w:outlineLvl w:val="1"/>
    </w:pPr>
    <w:rPr>
      <w:rFonts w:ascii="Arial" w:hAnsi="Arial"/>
      <w:szCs w:val="20"/>
    </w:rPr>
  </w:style>
  <w:style w:type="character" w:customStyle="1" w:styleId="PodtytuZnak">
    <w:name w:val="Podtytuł Znak"/>
    <w:link w:val="Podtytu"/>
    <w:rsid w:val="008C5CFA"/>
    <w:rPr>
      <w:rFonts w:ascii="Arial" w:hAnsi="Arial"/>
      <w:sz w:val="24"/>
      <w:shd w:val="clear" w:color="auto" w:fill="auto"/>
      <w:lang w:val="en-GB"/>
    </w:rPr>
  </w:style>
  <w:style w:type="paragraph" w:styleId="Wykazrde">
    <w:name w:val="table of authorities"/>
    <w:basedOn w:val="Normalny"/>
    <w:next w:val="Normalny"/>
    <w:rsid w:val="008C5CFA"/>
    <w:pPr>
      <w:spacing w:before="0" w:after="240"/>
      <w:ind w:left="240" w:hanging="240"/>
      <w:jc w:val="left"/>
    </w:pPr>
    <w:rPr>
      <w:szCs w:val="20"/>
    </w:rPr>
  </w:style>
  <w:style w:type="paragraph" w:styleId="Spisilustracji">
    <w:name w:val="table of figures"/>
    <w:basedOn w:val="Normalny"/>
    <w:next w:val="Normalny"/>
    <w:rsid w:val="008C5CFA"/>
    <w:pPr>
      <w:spacing w:before="0" w:after="240"/>
      <w:ind w:left="480" w:hanging="480"/>
      <w:jc w:val="left"/>
    </w:pPr>
    <w:rPr>
      <w:szCs w:val="20"/>
    </w:rPr>
  </w:style>
  <w:style w:type="paragraph" w:styleId="Tytu">
    <w:name w:val="Title"/>
    <w:basedOn w:val="Normalny"/>
    <w:link w:val="TytuZnak"/>
    <w:qFormat/>
    <w:rsid w:val="008C5CFA"/>
    <w:pPr>
      <w:spacing w:before="240" w:after="60"/>
      <w:jc w:val="center"/>
      <w:outlineLvl w:val="0"/>
    </w:pPr>
    <w:rPr>
      <w:rFonts w:ascii="Arial" w:hAnsi="Arial"/>
      <w:b/>
      <w:kern w:val="28"/>
      <w:sz w:val="32"/>
      <w:szCs w:val="20"/>
    </w:rPr>
  </w:style>
  <w:style w:type="character" w:customStyle="1" w:styleId="TytuZnak">
    <w:name w:val="Tytuł Znak"/>
    <w:link w:val="Tytu"/>
    <w:rsid w:val="008C5CFA"/>
    <w:rPr>
      <w:rFonts w:ascii="Arial" w:hAnsi="Arial"/>
      <w:b/>
      <w:kern w:val="28"/>
      <w:sz w:val="32"/>
      <w:shd w:val="clear" w:color="auto" w:fill="auto"/>
      <w:lang w:val="en-GB"/>
    </w:rPr>
  </w:style>
  <w:style w:type="paragraph" w:styleId="Nagwekwykazurde">
    <w:name w:val="toa heading"/>
    <w:basedOn w:val="Normalny"/>
    <w:next w:val="Normalny"/>
    <w:rsid w:val="008C5CFA"/>
    <w:pPr>
      <w:spacing w:before="60" w:after="240"/>
      <w:jc w:val="left"/>
    </w:pPr>
    <w:rPr>
      <w:rFonts w:ascii="Arial" w:hAnsi="Arial"/>
      <w:b/>
      <w:szCs w:val="20"/>
    </w:rPr>
  </w:style>
  <w:style w:type="paragraph" w:customStyle="1" w:styleId="YReferences">
    <w:name w:val="YReferences"/>
    <w:basedOn w:val="Normalny"/>
    <w:next w:val="Normalny"/>
    <w:rsid w:val="008C5CFA"/>
    <w:pPr>
      <w:spacing w:before="0" w:after="480"/>
      <w:ind w:left="1531" w:hanging="1531"/>
      <w:jc w:val="left"/>
    </w:pPr>
    <w:rPr>
      <w:szCs w:val="20"/>
    </w:rPr>
  </w:style>
  <w:style w:type="paragraph" w:customStyle="1" w:styleId="ListBullet1">
    <w:name w:val="List Bullet 1"/>
    <w:basedOn w:val="Text1"/>
    <w:rsid w:val="008C5CFA"/>
    <w:pPr>
      <w:tabs>
        <w:tab w:val="num" w:pos="765"/>
      </w:tabs>
      <w:spacing w:before="0" w:after="240"/>
      <w:ind w:left="765" w:hanging="283"/>
      <w:jc w:val="left"/>
    </w:pPr>
    <w:rPr>
      <w:szCs w:val="20"/>
    </w:rPr>
  </w:style>
  <w:style w:type="paragraph" w:customStyle="1" w:styleId="ListDash">
    <w:name w:val="List Dash"/>
    <w:basedOn w:val="Normalny"/>
    <w:rsid w:val="008C5CFA"/>
    <w:pPr>
      <w:numPr>
        <w:numId w:val="21"/>
      </w:numPr>
      <w:spacing w:before="0" w:after="240"/>
      <w:jc w:val="left"/>
    </w:pPr>
    <w:rPr>
      <w:szCs w:val="20"/>
    </w:rPr>
  </w:style>
  <w:style w:type="paragraph" w:customStyle="1" w:styleId="ListDash1">
    <w:name w:val="List Dash 1"/>
    <w:basedOn w:val="Text1"/>
    <w:rsid w:val="008C5CFA"/>
    <w:pPr>
      <w:numPr>
        <w:numId w:val="22"/>
      </w:numPr>
      <w:spacing w:before="0" w:after="240"/>
      <w:jc w:val="left"/>
    </w:pPr>
    <w:rPr>
      <w:szCs w:val="20"/>
    </w:rPr>
  </w:style>
  <w:style w:type="paragraph" w:customStyle="1" w:styleId="ListDash2">
    <w:name w:val="List Dash 2"/>
    <w:basedOn w:val="Text2"/>
    <w:rsid w:val="008C5CFA"/>
    <w:pPr>
      <w:numPr>
        <w:numId w:val="23"/>
      </w:numPr>
      <w:spacing w:before="0" w:after="240"/>
      <w:jc w:val="left"/>
    </w:pPr>
    <w:rPr>
      <w:szCs w:val="20"/>
    </w:rPr>
  </w:style>
  <w:style w:type="paragraph" w:customStyle="1" w:styleId="ListDash3">
    <w:name w:val="List Dash 3"/>
    <w:basedOn w:val="Text3"/>
    <w:rsid w:val="008C5CFA"/>
    <w:pPr>
      <w:numPr>
        <w:numId w:val="24"/>
      </w:numPr>
      <w:spacing w:before="0" w:after="240"/>
      <w:jc w:val="left"/>
    </w:pPr>
    <w:rPr>
      <w:szCs w:val="20"/>
    </w:rPr>
  </w:style>
  <w:style w:type="paragraph" w:customStyle="1" w:styleId="ListDash4">
    <w:name w:val="List Dash 4"/>
    <w:basedOn w:val="Text4"/>
    <w:rsid w:val="008C5CFA"/>
    <w:pPr>
      <w:numPr>
        <w:numId w:val="25"/>
      </w:numPr>
      <w:spacing w:before="0" w:after="240"/>
      <w:jc w:val="left"/>
    </w:pPr>
    <w:rPr>
      <w:szCs w:val="20"/>
    </w:rPr>
  </w:style>
  <w:style w:type="paragraph" w:customStyle="1" w:styleId="ListNumberLevel2">
    <w:name w:val="List Number (Level 2)"/>
    <w:basedOn w:val="Normalny"/>
    <w:rsid w:val="008C5CFA"/>
    <w:pPr>
      <w:numPr>
        <w:ilvl w:val="1"/>
        <w:numId w:val="26"/>
      </w:numPr>
      <w:spacing w:before="0" w:after="240"/>
      <w:jc w:val="left"/>
    </w:pPr>
    <w:rPr>
      <w:szCs w:val="20"/>
    </w:rPr>
  </w:style>
  <w:style w:type="paragraph" w:customStyle="1" w:styleId="ListNumberLevel3">
    <w:name w:val="List Number (Level 3)"/>
    <w:basedOn w:val="Normalny"/>
    <w:rsid w:val="008C5CFA"/>
    <w:pPr>
      <w:numPr>
        <w:ilvl w:val="2"/>
        <w:numId w:val="26"/>
      </w:numPr>
      <w:spacing w:before="0" w:after="240"/>
      <w:jc w:val="left"/>
    </w:pPr>
    <w:rPr>
      <w:szCs w:val="20"/>
    </w:rPr>
  </w:style>
  <w:style w:type="paragraph" w:customStyle="1" w:styleId="ListNumberLevel4">
    <w:name w:val="List Number (Level 4)"/>
    <w:basedOn w:val="Normalny"/>
    <w:rsid w:val="008C5CFA"/>
    <w:pPr>
      <w:numPr>
        <w:ilvl w:val="3"/>
        <w:numId w:val="26"/>
      </w:numPr>
      <w:spacing w:before="0" w:after="240"/>
      <w:jc w:val="left"/>
    </w:pPr>
    <w:rPr>
      <w:szCs w:val="20"/>
    </w:rPr>
  </w:style>
  <w:style w:type="paragraph" w:customStyle="1" w:styleId="ListNumber1">
    <w:name w:val="List Number 1"/>
    <w:basedOn w:val="Text1"/>
    <w:rsid w:val="008C5CFA"/>
    <w:pPr>
      <w:numPr>
        <w:numId w:val="27"/>
      </w:numPr>
      <w:spacing w:before="0" w:after="240"/>
      <w:jc w:val="left"/>
    </w:pPr>
    <w:rPr>
      <w:szCs w:val="20"/>
    </w:rPr>
  </w:style>
  <w:style w:type="paragraph" w:customStyle="1" w:styleId="ListNumber1Level2">
    <w:name w:val="List Number 1 (Level 2)"/>
    <w:basedOn w:val="Text1"/>
    <w:rsid w:val="008C5CFA"/>
    <w:pPr>
      <w:numPr>
        <w:ilvl w:val="1"/>
        <w:numId w:val="27"/>
      </w:numPr>
      <w:spacing w:before="0" w:after="240"/>
      <w:jc w:val="left"/>
    </w:pPr>
    <w:rPr>
      <w:szCs w:val="20"/>
    </w:rPr>
  </w:style>
  <w:style w:type="paragraph" w:customStyle="1" w:styleId="ListNumber1Level3">
    <w:name w:val="List Number 1 (Level 3)"/>
    <w:basedOn w:val="Text1"/>
    <w:rsid w:val="008C5CFA"/>
    <w:pPr>
      <w:numPr>
        <w:ilvl w:val="2"/>
        <w:numId w:val="27"/>
      </w:numPr>
      <w:spacing w:before="0" w:after="240"/>
      <w:jc w:val="left"/>
    </w:pPr>
    <w:rPr>
      <w:szCs w:val="20"/>
    </w:rPr>
  </w:style>
  <w:style w:type="paragraph" w:customStyle="1" w:styleId="ListNumber1Level4">
    <w:name w:val="List Number 1 (Level 4)"/>
    <w:basedOn w:val="Text1"/>
    <w:rsid w:val="008C5CFA"/>
    <w:pPr>
      <w:numPr>
        <w:ilvl w:val="3"/>
        <w:numId w:val="27"/>
      </w:numPr>
      <w:spacing w:before="0" w:after="240"/>
      <w:jc w:val="left"/>
    </w:pPr>
    <w:rPr>
      <w:szCs w:val="20"/>
    </w:rPr>
  </w:style>
  <w:style w:type="paragraph" w:customStyle="1" w:styleId="ListNumber2Level2">
    <w:name w:val="List Number 2 (Level 2)"/>
    <w:basedOn w:val="Text2"/>
    <w:rsid w:val="008C5CFA"/>
    <w:pPr>
      <w:numPr>
        <w:ilvl w:val="1"/>
        <w:numId w:val="28"/>
      </w:numPr>
      <w:spacing w:before="0" w:after="240"/>
      <w:jc w:val="left"/>
    </w:pPr>
    <w:rPr>
      <w:szCs w:val="20"/>
    </w:rPr>
  </w:style>
  <w:style w:type="paragraph" w:customStyle="1" w:styleId="ListNumber2Level3">
    <w:name w:val="List Number 2 (Level 3)"/>
    <w:basedOn w:val="Text2"/>
    <w:rsid w:val="008C5CFA"/>
    <w:pPr>
      <w:numPr>
        <w:ilvl w:val="2"/>
        <w:numId w:val="28"/>
      </w:numPr>
      <w:spacing w:before="0" w:after="240"/>
      <w:jc w:val="left"/>
    </w:pPr>
    <w:rPr>
      <w:szCs w:val="20"/>
    </w:rPr>
  </w:style>
  <w:style w:type="paragraph" w:customStyle="1" w:styleId="ListNumber2Level4">
    <w:name w:val="List Number 2 (Level 4)"/>
    <w:basedOn w:val="Text2"/>
    <w:rsid w:val="008C5CFA"/>
    <w:pPr>
      <w:numPr>
        <w:ilvl w:val="3"/>
        <w:numId w:val="28"/>
      </w:numPr>
      <w:spacing w:before="0" w:after="240"/>
      <w:ind w:left="3901" w:hanging="703"/>
      <w:jc w:val="left"/>
    </w:pPr>
    <w:rPr>
      <w:szCs w:val="20"/>
    </w:rPr>
  </w:style>
  <w:style w:type="paragraph" w:customStyle="1" w:styleId="ListNumber3Level2">
    <w:name w:val="List Number 3 (Level 2)"/>
    <w:basedOn w:val="Text3"/>
    <w:rsid w:val="008C5CFA"/>
    <w:pPr>
      <w:numPr>
        <w:ilvl w:val="1"/>
        <w:numId w:val="29"/>
      </w:numPr>
      <w:spacing w:before="0" w:after="240"/>
      <w:jc w:val="left"/>
    </w:pPr>
    <w:rPr>
      <w:szCs w:val="20"/>
    </w:rPr>
  </w:style>
  <w:style w:type="paragraph" w:customStyle="1" w:styleId="ListNumber3Level3">
    <w:name w:val="List Number 3 (Level 3)"/>
    <w:basedOn w:val="Text3"/>
    <w:rsid w:val="008C5CFA"/>
    <w:pPr>
      <w:numPr>
        <w:ilvl w:val="2"/>
        <w:numId w:val="29"/>
      </w:numPr>
      <w:spacing w:before="0" w:after="240"/>
      <w:jc w:val="left"/>
    </w:pPr>
    <w:rPr>
      <w:szCs w:val="20"/>
    </w:rPr>
  </w:style>
  <w:style w:type="paragraph" w:customStyle="1" w:styleId="ListNumber3Level4">
    <w:name w:val="List Number 3 (Level 4)"/>
    <w:basedOn w:val="Text3"/>
    <w:rsid w:val="008C5CFA"/>
    <w:pPr>
      <w:numPr>
        <w:ilvl w:val="3"/>
        <w:numId w:val="29"/>
      </w:numPr>
      <w:spacing w:before="0" w:after="240"/>
      <w:jc w:val="left"/>
    </w:pPr>
    <w:rPr>
      <w:szCs w:val="20"/>
    </w:rPr>
  </w:style>
  <w:style w:type="paragraph" w:customStyle="1" w:styleId="ListNumber4Level2">
    <w:name w:val="List Number 4 (Level 2)"/>
    <w:basedOn w:val="Text4"/>
    <w:rsid w:val="008C5CFA"/>
    <w:pPr>
      <w:numPr>
        <w:ilvl w:val="1"/>
        <w:numId w:val="30"/>
      </w:numPr>
      <w:spacing w:before="0" w:after="240"/>
      <w:jc w:val="left"/>
    </w:pPr>
    <w:rPr>
      <w:szCs w:val="20"/>
    </w:rPr>
  </w:style>
  <w:style w:type="paragraph" w:customStyle="1" w:styleId="ListNumber4Level3">
    <w:name w:val="List Number 4 (Level 3)"/>
    <w:basedOn w:val="Text4"/>
    <w:rsid w:val="008C5CFA"/>
    <w:pPr>
      <w:numPr>
        <w:ilvl w:val="2"/>
        <w:numId w:val="30"/>
      </w:numPr>
      <w:spacing w:before="0" w:after="240"/>
      <w:jc w:val="left"/>
    </w:pPr>
    <w:rPr>
      <w:szCs w:val="20"/>
    </w:rPr>
  </w:style>
  <w:style w:type="paragraph" w:customStyle="1" w:styleId="ListNumber4Level4">
    <w:name w:val="List Number 4 (Level 4)"/>
    <w:basedOn w:val="Text4"/>
    <w:rsid w:val="008C5CFA"/>
    <w:pPr>
      <w:numPr>
        <w:ilvl w:val="3"/>
        <w:numId w:val="30"/>
      </w:numPr>
      <w:spacing w:before="0" w:after="240"/>
      <w:jc w:val="left"/>
    </w:pPr>
    <w:rPr>
      <w:szCs w:val="20"/>
    </w:rPr>
  </w:style>
  <w:style w:type="paragraph" w:customStyle="1" w:styleId="Contact">
    <w:name w:val="Contact"/>
    <w:basedOn w:val="Normalny"/>
    <w:next w:val="Enclosures"/>
    <w:rsid w:val="008C5CFA"/>
    <w:pPr>
      <w:spacing w:before="480" w:after="0"/>
      <w:ind w:left="567" w:hanging="567"/>
      <w:jc w:val="left"/>
    </w:pPr>
    <w:rPr>
      <w:szCs w:val="20"/>
    </w:rPr>
  </w:style>
  <w:style w:type="paragraph" w:customStyle="1" w:styleId="DisclaimerNotice">
    <w:name w:val="Disclaimer Notice"/>
    <w:basedOn w:val="Normalny"/>
    <w:next w:val="AddressTR"/>
    <w:rsid w:val="008C5CFA"/>
    <w:pPr>
      <w:spacing w:before="0" w:after="240"/>
      <w:ind w:left="5103"/>
      <w:jc w:val="left"/>
    </w:pPr>
    <w:rPr>
      <w:i/>
      <w:sz w:val="20"/>
      <w:szCs w:val="20"/>
    </w:rPr>
  </w:style>
  <w:style w:type="paragraph" w:customStyle="1" w:styleId="Disclaimer">
    <w:name w:val="Disclaimer"/>
    <w:basedOn w:val="Normalny"/>
    <w:rsid w:val="008C5CFA"/>
    <w:pPr>
      <w:keepLines/>
      <w:pBdr>
        <w:top w:val="single" w:sz="4" w:space="1" w:color="auto"/>
      </w:pBdr>
      <w:spacing w:before="480" w:after="0"/>
      <w:jc w:val="left"/>
    </w:pPr>
    <w:rPr>
      <w:i/>
      <w:szCs w:val="20"/>
    </w:rPr>
  </w:style>
  <w:style w:type="character" w:styleId="UyteHipercze">
    <w:name w:val="FollowedHyperlink"/>
    <w:rsid w:val="008C5CFA"/>
    <w:rPr>
      <w:color w:val="800080"/>
      <w:u w:val="single"/>
    </w:rPr>
  </w:style>
  <w:style w:type="paragraph" w:customStyle="1" w:styleId="DisclaimerSJ">
    <w:name w:val="Disclaimer_SJ"/>
    <w:basedOn w:val="Normalny"/>
    <w:next w:val="Normalny"/>
    <w:rsid w:val="008C5CFA"/>
    <w:pPr>
      <w:spacing w:before="0" w:after="0"/>
      <w:jc w:val="left"/>
    </w:pPr>
    <w:rPr>
      <w:rFonts w:ascii="Arial" w:hAnsi="Arial"/>
      <w:b/>
      <w:sz w:val="16"/>
      <w:szCs w:val="20"/>
    </w:rPr>
  </w:style>
  <w:style w:type="paragraph" w:styleId="NormalnyWeb">
    <w:name w:val="Normal (Web)"/>
    <w:basedOn w:val="Normalny"/>
    <w:rsid w:val="008C5CFA"/>
    <w:pPr>
      <w:suppressAutoHyphens/>
      <w:spacing w:before="100" w:after="100"/>
      <w:jc w:val="left"/>
    </w:pPr>
    <w:rPr>
      <w:lang w:eastAsia="ar-SA"/>
    </w:rPr>
  </w:style>
  <w:style w:type="character" w:customStyle="1" w:styleId="Nagwek1Znak">
    <w:name w:val="Nagłówek 1 Znak"/>
    <w:link w:val="Nagwek1"/>
    <w:rsid w:val="008C5CFA"/>
    <w:rPr>
      <w:b/>
      <w:bCs/>
      <w:smallCaps/>
      <w:sz w:val="24"/>
      <w:szCs w:val="32"/>
      <w:lang w:val="en-GB"/>
    </w:rPr>
  </w:style>
  <w:style w:type="character" w:customStyle="1" w:styleId="Text1Char">
    <w:name w:val="Text 1 Char"/>
    <w:link w:val="Text1"/>
    <w:locked/>
    <w:rsid w:val="008C5CFA"/>
    <w:rPr>
      <w:sz w:val="24"/>
      <w:szCs w:val="24"/>
      <w:lang w:val="en-GB"/>
    </w:rPr>
  </w:style>
  <w:style w:type="table" w:styleId="Tabela-Siatka">
    <w:name w:val="Table Grid"/>
    <w:basedOn w:val="Standardowy"/>
    <w:uiPriority w:val="59"/>
    <w:rsid w:val="008C5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nualNumPar1Char">
    <w:name w:val="Manual NumPar 1 Char"/>
    <w:link w:val="ManualNumPar1"/>
    <w:rsid w:val="008C5CFA"/>
    <w:rPr>
      <w:sz w:val="24"/>
      <w:szCs w:val="24"/>
      <w:lang w:val="en-GB"/>
    </w:rPr>
  </w:style>
  <w:style w:type="character" w:styleId="Numerstrony">
    <w:name w:val="page number"/>
    <w:rsid w:val="008C5CFA"/>
  </w:style>
  <w:style w:type="paragraph" w:styleId="Tekstdymka">
    <w:name w:val="Balloon Text"/>
    <w:basedOn w:val="Normalny"/>
    <w:link w:val="TekstdymkaZnak"/>
    <w:rsid w:val="008C5CFA"/>
    <w:pPr>
      <w:spacing w:before="0" w:after="240"/>
      <w:jc w:val="left"/>
    </w:pPr>
    <w:rPr>
      <w:rFonts w:ascii="Tahoma" w:hAnsi="Tahoma" w:cs="Tahoma"/>
      <w:sz w:val="16"/>
      <w:szCs w:val="16"/>
    </w:rPr>
  </w:style>
  <w:style w:type="character" w:customStyle="1" w:styleId="TekstdymkaZnak">
    <w:name w:val="Tekst dymka Znak"/>
    <w:link w:val="Tekstdymka"/>
    <w:rsid w:val="008C5CFA"/>
    <w:rPr>
      <w:rFonts w:ascii="Tahoma" w:hAnsi="Tahoma" w:cs="Tahoma"/>
      <w:sz w:val="16"/>
      <w:szCs w:val="16"/>
      <w:shd w:val="clear" w:color="auto" w:fill="auto"/>
      <w:lang w:val="en-GB"/>
    </w:rPr>
  </w:style>
  <w:style w:type="paragraph" w:customStyle="1" w:styleId="StyleHeading3BoldNotItalic">
    <w:name w:val="Style Heading 3 + Bold Not Italic"/>
    <w:basedOn w:val="Nagwek3"/>
    <w:autoRedefine/>
    <w:rsid w:val="008C5CFA"/>
    <w:pPr>
      <w:spacing w:before="0" w:after="240"/>
      <w:ind w:left="720" w:hanging="720"/>
      <w:jc w:val="left"/>
    </w:pPr>
    <w:rPr>
      <w:rFonts w:ascii="Times New Roman Bold" w:hAnsi="Times New Roman Bold"/>
      <w:b/>
      <w:i w:val="0"/>
      <w:noProof/>
      <w:szCs w:val="20"/>
    </w:rPr>
  </w:style>
  <w:style w:type="character" w:styleId="Odwoaniedokomentarza">
    <w:name w:val="annotation reference"/>
    <w:rsid w:val="008C5CFA"/>
    <w:rPr>
      <w:sz w:val="16"/>
      <w:szCs w:val="16"/>
    </w:rPr>
  </w:style>
  <w:style w:type="paragraph" w:styleId="Tematkomentarza">
    <w:name w:val="annotation subject"/>
    <w:basedOn w:val="Tekstkomentarza"/>
    <w:next w:val="Tekstkomentarza"/>
    <w:link w:val="TematkomentarzaZnak"/>
    <w:rsid w:val="008C5CFA"/>
    <w:rPr>
      <w:b/>
      <w:bCs/>
    </w:rPr>
  </w:style>
  <w:style w:type="character" w:customStyle="1" w:styleId="TematkomentarzaZnak">
    <w:name w:val="Temat komentarza Znak"/>
    <w:link w:val="Tematkomentarza"/>
    <w:rsid w:val="008C5CFA"/>
    <w:rPr>
      <w:b/>
      <w:bCs/>
      <w:shd w:val="clear" w:color="auto" w:fill="auto"/>
      <w:lang w:val="en-GB"/>
    </w:rPr>
  </w:style>
  <w:style w:type="paragraph" w:customStyle="1" w:styleId="Annextitle">
    <w:name w:val="Annex title"/>
    <w:basedOn w:val="Normalny"/>
    <w:autoRedefine/>
    <w:rsid w:val="008C5CFA"/>
    <w:pPr>
      <w:spacing w:before="60" w:after="240"/>
      <w:jc w:val="left"/>
    </w:pPr>
    <w:rPr>
      <w:rFonts w:ascii="Times New Roman Bold" w:hAnsi="Times New Roman Bold"/>
      <w:iCs/>
      <w:smallCaps/>
      <w:lang w:eastAsia="en-GB"/>
    </w:rPr>
  </w:style>
  <w:style w:type="character" w:customStyle="1" w:styleId="TekstprzypisudolnegoZnak">
    <w:name w:val="Tekst przypisu dolnego Znak"/>
    <w:link w:val="Tekstprzypisudolnego"/>
    <w:semiHidden/>
    <w:rsid w:val="008C5CFA"/>
    <w:rPr>
      <w:lang w:val="en-GB"/>
    </w:rPr>
  </w:style>
  <w:style w:type="paragraph" w:styleId="Poprawka">
    <w:name w:val="Revision"/>
    <w:hidden/>
    <w:uiPriority w:val="99"/>
    <w:semiHidden/>
    <w:rsid w:val="008C5CFA"/>
    <w:pPr>
      <w:spacing w:before="60" w:after="60"/>
    </w:pPr>
    <w:rPr>
      <w:sz w:val="24"/>
      <w:lang w:val="en-GB"/>
    </w:rPr>
  </w:style>
  <w:style w:type="character" w:styleId="Odwoanieprzypisukocowego">
    <w:name w:val="endnote reference"/>
    <w:rsid w:val="008C5CFA"/>
    <w:rPr>
      <w:vertAlign w:val="superscript"/>
    </w:rPr>
  </w:style>
  <w:style w:type="paragraph" w:styleId="Akapitzlist">
    <w:name w:val="List Paragraph"/>
    <w:basedOn w:val="Normalny"/>
    <w:uiPriority w:val="34"/>
    <w:qFormat/>
    <w:rsid w:val="008C5CFA"/>
    <w:pPr>
      <w:spacing w:before="0" w:after="240"/>
      <w:ind w:left="720"/>
      <w:jc w:val="left"/>
    </w:pPr>
    <w:rPr>
      <w:szCs w:val="20"/>
    </w:rPr>
  </w:style>
  <w:style w:type="paragraph" w:customStyle="1" w:styleId="StyleHeading1Hanging085cm">
    <w:name w:val="Style Heading 1 + Hanging:  0.85 cm"/>
    <w:basedOn w:val="Nagwek1"/>
    <w:autoRedefine/>
    <w:rsid w:val="008C5CFA"/>
    <w:pPr>
      <w:numPr>
        <w:numId w:val="0"/>
      </w:numPr>
      <w:spacing w:after="240"/>
      <w:jc w:val="left"/>
    </w:pPr>
    <w:rPr>
      <w:bCs w:val="0"/>
      <w:szCs w:val="24"/>
      <w:lang w:val="fr-BE"/>
    </w:rPr>
  </w:style>
  <w:style w:type="paragraph" w:customStyle="1" w:styleId="StyleHeading1Left0cm">
    <w:name w:val="Style Heading 1 + Left:  0 cm"/>
    <w:basedOn w:val="Nagwek1"/>
    <w:autoRedefine/>
    <w:rsid w:val="008C5CFA"/>
    <w:pPr>
      <w:numPr>
        <w:numId w:val="31"/>
      </w:numPr>
      <w:spacing w:after="240"/>
      <w:jc w:val="left"/>
    </w:pPr>
    <w:rPr>
      <w:rFonts w:ascii="Times New Roman Bold" w:hAnsi="Times New Roman Bold"/>
      <w:bCs w:val="0"/>
      <w:szCs w:val="24"/>
      <w:lang w:val="fr-BE"/>
    </w:rPr>
  </w:style>
  <w:style w:type="character" w:customStyle="1" w:styleId="NagwekZnak">
    <w:name w:val="Nagłówek Znak"/>
    <w:link w:val="Nagwek"/>
    <w:uiPriority w:val="99"/>
    <w:rsid w:val="008C5CFA"/>
    <w:rPr>
      <w:sz w:val="24"/>
      <w:szCs w:val="24"/>
      <w:lang w:val="en-GB"/>
    </w:rPr>
  </w:style>
  <w:style w:type="character" w:customStyle="1" w:styleId="StopkaZnak">
    <w:name w:val="Stopka Znak"/>
    <w:link w:val="Stopka"/>
    <w:uiPriority w:val="99"/>
    <w:rsid w:val="008C5CFA"/>
    <w:rPr>
      <w:sz w:val="24"/>
      <w:szCs w:val="24"/>
      <w:lang w:val="en-GB"/>
    </w:rPr>
  </w:style>
  <w:style w:type="character" w:customStyle="1" w:styleId="CharacterStyle2">
    <w:name w:val="Character Style 2"/>
    <w:uiPriority w:val="99"/>
    <w:rsid w:val="008C5CFA"/>
    <w:rPr>
      <w:sz w:val="20"/>
      <w:szCs w:val="20"/>
    </w:rPr>
  </w:style>
  <w:style w:type="character" w:customStyle="1" w:styleId="Nagwek2Znak">
    <w:name w:val="Nagłówek 2 Znak"/>
    <w:link w:val="Nagwek2"/>
    <w:rsid w:val="008C5CFA"/>
    <w:rPr>
      <w:b/>
      <w:bCs/>
      <w:iCs/>
      <w:sz w:val="24"/>
      <w:szCs w:val="28"/>
      <w:lang w:val="en-GB"/>
    </w:rPr>
  </w:style>
  <w:style w:type="paragraph" w:customStyle="1" w:styleId="Style1">
    <w:name w:val="Style1"/>
    <w:basedOn w:val="Text1"/>
    <w:link w:val="Style1Char"/>
    <w:qFormat/>
    <w:rsid w:val="008C5CFA"/>
    <w:pPr>
      <w:spacing w:before="60" w:after="60"/>
      <w:ind w:left="0"/>
      <w:jc w:val="left"/>
    </w:pPr>
  </w:style>
  <w:style w:type="character" w:customStyle="1" w:styleId="Style1Char">
    <w:name w:val="Style1 Char"/>
    <w:link w:val="Style1"/>
    <w:rsid w:val="008C5CFA"/>
  </w:style>
  <w:style w:type="paragraph" w:customStyle="1" w:styleId="Style2">
    <w:name w:val="Style2"/>
    <w:basedOn w:val="Text1"/>
    <w:link w:val="Style2Char"/>
    <w:qFormat/>
    <w:rsid w:val="008C5CFA"/>
    <w:pPr>
      <w:spacing w:before="60" w:after="60"/>
      <w:ind w:left="0"/>
      <w:jc w:val="left"/>
    </w:pPr>
  </w:style>
  <w:style w:type="character" w:customStyle="1" w:styleId="Style2Char">
    <w:name w:val="Style2 Char"/>
    <w:link w:val="Style2"/>
    <w:rsid w:val="008C5CFA"/>
  </w:style>
  <w:style w:type="character" w:customStyle="1" w:styleId="Nagwek3Znak">
    <w:name w:val="Nagłówek 3 Znak"/>
    <w:link w:val="Nagwek3"/>
    <w:rsid w:val="008C5CFA"/>
    <w:rPr>
      <w:bCs/>
      <w:i/>
      <w:sz w:val="24"/>
      <w:szCs w:val="26"/>
      <w:lang w:val="en-GB"/>
    </w:rPr>
  </w:style>
  <w:style w:type="character" w:customStyle="1" w:styleId="Nagwek4Znak">
    <w:name w:val="Nagłówek 4 Znak"/>
    <w:link w:val="Nagwek4"/>
    <w:rsid w:val="008C5CFA"/>
    <w:rPr>
      <w:bCs/>
      <w:sz w:val="24"/>
      <w:szCs w:val="28"/>
      <w:lang w:val="en-GB"/>
    </w:rPr>
  </w:style>
  <w:style w:type="character" w:styleId="Hipercze">
    <w:name w:val="Hyperlink"/>
    <w:uiPriority w:val="99"/>
    <w:unhideWhenUsed/>
    <w:rsid w:val="00E61062"/>
    <w:rPr>
      <w:color w:val="0563C1"/>
      <w:u w:val="single"/>
      <w:shd w:val="clear" w:color="auto" w:fill="auto"/>
    </w:rPr>
  </w:style>
  <w:style w:type="character" w:customStyle="1" w:styleId="Spistreci1Znak">
    <w:name w:val="Spis treści 1 Znak"/>
    <w:link w:val="Spistreci1"/>
    <w:uiPriority w:val="39"/>
    <w:rsid w:val="00D27135"/>
    <w:rPr>
      <w:rFonts w:ascii="Times New Roman Bold" w:hAnsi="Times New Roman Bold"/>
      <w:b/>
      <w:bCs/>
      <w:lang w:val="en-GB"/>
    </w:rPr>
  </w:style>
  <w:style w:type="paragraph" w:customStyle="1" w:styleId="Header0">
    <w:name w:val="Header_0"/>
    <w:basedOn w:val="Normalny"/>
    <w:link w:val="HeaderChar0"/>
    <w:uiPriority w:val="99"/>
    <w:rsid w:val="005643CD"/>
    <w:pPr>
      <w:tabs>
        <w:tab w:val="center" w:pos="4535"/>
        <w:tab w:val="right" w:pos="9071"/>
      </w:tabs>
    </w:pPr>
  </w:style>
  <w:style w:type="character" w:customStyle="1" w:styleId="HeaderChar0">
    <w:name w:val="Header Char_0"/>
    <w:link w:val="Header0"/>
    <w:uiPriority w:val="99"/>
    <w:rsid w:val="00BB7115"/>
    <w:rPr>
      <w:sz w:val="24"/>
      <w:szCs w:val="24"/>
      <w:lang w:val="en-GB"/>
    </w:rPr>
  </w:style>
  <w:style w:type="paragraph" w:customStyle="1" w:styleId="Heading10">
    <w:name w:val="Heading 1_0"/>
    <w:basedOn w:val="Normalny"/>
    <w:next w:val="Normal0"/>
    <w:qFormat/>
    <w:rsid w:val="005643CD"/>
    <w:pPr>
      <w:keepNext/>
      <w:numPr>
        <w:numId w:val="7"/>
      </w:numPr>
      <w:spacing w:before="360"/>
      <w:outlineLvl w:val="0"/>
    </w:pPr>
    <w:rPr>
      <w:b/>
      <w:bCs/>
      <w:smallCaps/>
      <w:szCs w:val="32"/>
    </w:rPr>
  </w:style>
  <w:style w:type="paragraph" w:customStyle="1" w:styleId="Normal0">
    <w:name w:val="Normal_0"/>
    <w:qFormat/>
    <w:rsid w:val="005643CD"/>
    <w:pPr>
      <w:spacing w:before="120" w:after="120"/>
      <w:jc w:val="both"/>
    </w:pPr>
    <w:rPr>
      <w:sz w:val="24"/>
      <w:szCs w:val="24"/>
      <w:lang w:val="en-GB"/>
    </w:rPr>
  </w:style>
  <w:style w:type="paragraph" w:customStyle="1" w:styleId="Header1">
    <w:name w:val="Header_1"/>
    <w:basedOn w:val="Normalny"/>
    <w:rsid w:val="005643CD"/>
    <w:pPr>
      <w:tabs>
        <w:tab w:val="center" w:pos="4535"/>
        <w:tab w:val="right" w:pos="9071"/>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footer" Target="footer19.xml"/><Relationship Id="rId53" Type="http://schemas.openxmlformats.org/officeDocument/2006/relationships/footer" Target="footer23.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footer" Target="footer25.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footer" Target="footer22.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6E605-472A-458C-A7E3-195A501C7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155</Pages>
  <Words>96527</Words>
  <Characters>579164</Characters>
  <Application>Microsoft Office Word</Application>
  <DocSecurity>0</DocSecurity>
  <Lines>4826</Lines>
  <Paragraphs>1348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674343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SFC 2014</dc:creator>
  <cp:lastModifiedBy>Czapla, Dominika</cp:lastModifiedBy>
  <cp:revision>6</cp:revision>
  <dcterms:created xsi:type="dcterms:W3CDTF">2021-08-25T10:41:00Z</dcterms:created>
  <dcterms:modified xsi:type="dcterms:W3CDTF">2021-08-25T12:03:00Z</dcterms:modified>
</cp:coreProperties>
</file>