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ADA" w:rsidRPr="00412DDC" w:rsidRDefault="00580729" w:rsidP="00AC46A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Uwaga !!!  </w:t>
      </w:r>
      <w:r w:rsidR="00034D09" w:rsidRPr="00412DDC">
        <w:rPr>
          <w:rFonts w:eastAsia="Times New Roman" w:cstheme="minorHAnsi"/>
          <w:b/>
          <w:bCs/>
          <w:lang w:eastAsia="pl-PL"/>
        </w:rPr>
        <w:t>Aktualizacja</w:t>
      </w:r>
      <w:r w:rsidR="00716ADA" w:rsidRPr="00412DDC">
        <w:rPr>
          <w:rFonts w:eastAsia="Times New Roman" w:cstheme="minorHAnsi"/>
          <w:b/>
          <w:bCs/>
          <w:lang w:eastAsia="pl-PL"/>
        </w:rPr>
        <w:t xml:space="preserve"> regulaminu konkursu</w:t>
      </w:r>
      <w:r w:rsidR="00034D09" w:rsidRPr="00412DDC">
        <w:rPr>
          <w:rFonts w:eastAsia="Times New Roman" w:cstheme="minorHAnsi"/>
          <w:b/>
          <w:bCs/>
          <w:lang w:eastAsia="pl-PL"/>
        </w:rPr>
        <w:t xml:space="preserve"> nr RPSW.09.02.01-IZ.00-26-</w:t>
      </w:r>
      <w:r w:rsidR="00412DDC" w:rsidRPr="00412DDC">
        <w:rPr>
          <w:rFonts w:eastAsia="Times New Roman" w:cstheme="minorHAnsi"/>
          <w:b/>
          <w:bCs/>
          <w:lang w:eastAsia="pl-PL"/>
        </w:rPr>
        <w:t>25</w:t>
      </w:r>
      <w:r w:rsidR="002E28AF">
        <w:rPr>
          <w:rFonts w:eastAsia="Times New Roman" w:cstheme="minorHAnsi"/>
          <w:b/>
          <w:bCs/>
          <w:lang w:eastAsia="pl-PL"/>
        </w:rPr>
        <w:t>2</w:t>
      </w:r>
      <w:r w:rsidR="00034D09" w:rsidRPr="00412DDC">
        <w:rPr>
          <w:rFonts w:eastAsia="Times New Roman" w:cstheme="minorHAnsi"/>
          <w:b/>
          <w:bCs/>
          <w:lang w:eastAsia="pl-PL"/>
        </w:rPr>
        <w:t>/1</w:t>
      </w:r>
      <w:r w:rsidR="00412DDC" w:rsidRPr="00412DDC">
        <w:rPr>
          <w:rFonts w:eastAsia="Times New Roman" w:cstheme="minorHAnsi"/>
          <w:b/>
          <w:bCs/>
          <w:lang w:eastAsia="pl-PL"/>
        </w:rPr>
        <w:t>9</w:t>
      </w:r>
    </w:p>
    <w:p w:rsidR="00AC46A2" w:rsidRPr="00412DDC" w:rsidRDefault="00AC46A2" w:rsidP="00412DDC">
      <w:pPr>
        <w:spacing w:after="0" w:line="360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412DDC">
        <w:rPr>
          <w:rFonts w:eastAsia="Times New Roman" w:cstheme="minorHAnsi"/>
          <w:color w:val="000000"/>
          <w:lang w:eastAsia="pl-PL"/>
        </w:rPr>
        <w:t xml:space="preserve">Departament Wdrażania Europejskiego Funduszu Społecznego Urzędu Marszałkowskiego Województwa Świętokrzyskiego (Instytucja Organizująca Konkurs) informuje, że w dniu </w:t>
      </w:r>
      <w:r w:rsidR="00F001B2">
        <w:rPr>
          <w:rFonts w:eastAsia="Times New Roman" w:cstheme="minorHAnsi"/>
          <w:color w:val="000000"/>
          <w:lang w:eastAsia="pl-PL"/>
        </w:rPr>
        <w:t>8</w:t>
      </w:r>
      <w:r w:rsidRPr="00412DDC">
        <w:rPr>
          <w:rFonts w:eastAsia="Times New Roman" w:cstheme="minorHAnsi"/>
          <w:color w:val="000000"/>
          <w:lang w:eastAsia="pl-PL"/>
        </w:rPr>
        <w:t xml:space="preserve"> </w:t>
      </w:r>
      <w:r w:rsidR="00412DDC" w:rsidRPr="00412DDC">
        <w:rPr>
          <w:rFonts w:eastAsia="Times New Roman" w:cstheme="minorHAnsi"/>
          <w:color w:val="000000"/>
          <w:lang w:eastAsia="pl-PL"/>
        </w:rPr>
        <w:t>maja</w:t>
      </w:r>
      <w:r w:rsidRPr="00412DDC">
        <w:rPr>
          <w:rFonts w:eastAsia="Times New Roman" w:cstheme="minorHAnsi"/>
          <w:color w:val="000000"/>
          <w:lang w:eastAsia="pl-PL"/>
        </w:rPr>
        <w:t xml:space="preserve"> 201</w:t>
      </w:r>
      <w:r w:rsidR="00412DDC" w:rsidRPr="00412DDC">
        <w:rPr>
          <w:rFonts w:eastAsia="Times New Roman" w:cstheme="minorHAnsi"/>
          <w:color w:val="000000"/>
          <w:lang w:eastAsia="pl-PL"/>
        </w:rPr>
        <w:t>9</w:t>
      </w:r>
      <w:r w:rsidRPr="00412DDC">
        <w:rPr>
          <w:rFonts w:eastAsia="Times New Roman" w:cstheme="minorHAnsi"/>
          <w:color w:val="000000"/>
          <w:lang w:eastAsia="pl-PL"/>
        </w:rPr>
        <w:t xml:space="preserve"> r. został zaktualizowany regulamin konkursu nr RPSW.09.02.01-IZ.00-26-</w:t>
      </w:r>
      <w:r w:rsidR="00412DDC" w:rsidRPr="00412DDC">
        <w:rPr>
          <w:rFonts w:eastAsia="Times New Roman" w:cstheme="minorHAnsi"/>
          <w:color w:val="000000"/>
          <w:lang w:eastAsia="pl-PL"/>
        </w:rPr>
        <w:t>25</w:t>
      </w:r>
      <w:r w:rsidR="002E28AF">
        <w:rPr>
          <w:rFonts w:eastAsia="Times New Roman" w:cstheme="minorHAnsi"/>
          <w:color w:val="000000"/>
          <w:lang w:eastAsia="pl-PL"/>
        </w:rPr>
        <w:t>2</w:t>
      </w:r>
      <w:r w:rsidRPr="00412DDC">
        <w:rPr>
          <w:rFonts w:eastAsia="Times New Roman" w:cstheme="minorHAnsi"/>
          <w:color w:val="000000"/>
          <w:lang w:eastAsia="pl-PL"/>
        </w:rPr>
        <w:t>/1</w:t>
      </w:r>
      <w:r w:rsidR="00412DDC" w:rsidRPr="00412DDC">
        <w:rPr>
          <w:rFonts w:eastAsia="Times New Roman" w:cstheme="minorHAnsi"/>
          <w:color w:val="000000"/>
          <w:lang w:eastAsia="pl-PL"/>
        </w:rPr>
        <w:t>9</w:t>
      </w:r>
      <w:r w:rsidRPr="00412DDC">
        <w:rPr>
          <w:rFonts w:eastAsia="Times New Roman" w:cstheme="minorHAnsi"/>
          <w:color w:val="000000"/>
          <w:lang w:eastAsia="pl-PL"/>
        </w:rPr>
        <w:t xml:space="preserve">. </w:t>
      </w:r>
    </w:p>
    <w:p w:rsidR="004F34CB" w:rsidRPr="00580729" w:rsidRDefault="004F34CB" w:rsidP="00412DDC">
      <w:pPr>
        <w:spacing w:after="0" w:line="360" w:lineRule="auto"/>
        <w:jc w:val="both"/>
        <w:rPr>
          <w:rFonts w:eastAsia="Times New Roman" w:cstheme="minorHAnsi"/>
          <w:b/>
          <w:color w:val="000000"/>
          <w:u w:val="single"/>
          <w:lang w:eastAsia="pl-PL"/>
        </w:rPr>
      </w:pPr>
      <w:r w:rsidRPr="00580729">
        <w:rPr>
          <w:rFonts w:eastAsia="Times New Roman" w:cstheme="minorHAnsi"/>
          <w:b/>
          <w:color w:val="000000"/>
          <w:u w:val="single"/>
          <w:lang w:eastAsia="pl-PL"/>
        </w:rPr>
        <w:t xml:space="preserve">Termin składania wniosków o dofinansowanie w ramach przedmiotowego konkursu, pierwotnie zaplanowany od dnia </w:t>
      </w:r>
      <w:r w:rsidR="00412DDC" w:rsidRPr="00580729">
        <w:rPr>
          <w:rFonts w:eastAsia="Times New Roman" w:cstheme="minorHAnsi"/>
          <w:b/>
          <w:color w:val="000000"/>
          <w:u w:val="single"/>
          <w:lang w:eastAsia="pl-PL"/>
        </w:rPr>
        <w:t>29</w:t>
      </w:r>
      <w:r w:rsidRPr="00580729">
        <w:rPr>
          <w:rFonts w:eastAsia="Times New Roman" w:cstheme="minorHAnsi"/>
          <w:b/>
          <w:color w:val="000000"/>
          <w:u w:val="single"/>
          <w:lang w:eastAsia="pl-PL"/>
        </w:rPr>
        <w:t>.</w:t>
      </w:r>
      <w:r w:rsidR="00412DDC" w:rsidRPr="00580729">
        <w:rPr>
          <w:rFonts w:eastAsia="Times New Roman" w:cstheme="minorHAnsi"/>
          <w:b/>
          <w:color w:val="000000"/>
          <w:u w:val="single"/>
          <w:lang w:eastAsia="pl-PL"/>
        </w:rPr>
        <w:t>04</w:t>
      </w:r>
      <w:r w:rsidRPr="00580729">
        <w:rPr>
          <w:rFonts w:eastAsia="Times New Roman" w:cstheme="minorHAnsi"/>
          <w:b/>
          <w:color w:val="000000"/>
          <w:u w:val="single"/>
          <w:lang w:eastAsia="pl-PL"/>
        </w:rPr>
        <w:t>.201</w:t>
      </w:r>
      <w:r w:rsidR="00412DDC" w:rsidRPr="00580729">
        <w:rPr>
          <w:rFonts w:eastAsia="Times New Roman" w:cstheme="minorHAnsi"/>
          <w:b/>
          <w:color w:val="000000"/>
          <w:u w:val="single"/>
          <w:lang w:eastAsia="pl-PL"/>
        </w:rPr>
        <w:t>9</w:t>
      </w:r>
      <w:r w:rsidRPr="00580729">
        <w:rPr>
          <w:rFonts w:eastAsia="Times New Roman" w:cstheme="minorHAnsi"/>
          <w:b/>
          <w:color w:val="000000"/>
          <w:u w:val="single"/>
          <w:lang w:eastAsia="pl-PL"/>
        </w:rPr>
        <w:t xml:space="preserve"> r. do 20.0</w:t>
      </w:r>
      <w:r w:rsidR="00412DDC" w:rsidRPr="00580729">
        <w:rPr>
          <w:rFonts w:eastAsia="Times New Roman" w:cstheme="minorHAnsi"/>
          <w:b/>
          <w:color w:val="000000"/>
          <w:u w:val="single"/>
          <w:lang w:eastAsia="pl-PL"/>
        </w:rPr>
        <w:t>5</w:t>
      </w:r>
      <w:r w:rsidRPr="00580729">
        <w:rPr>
          <w:rFonts w:eastAsia="Times New Roman" w:cstheme="minorHAnsi"/>
          <w:b/>
          <w:color w:val="000000"/>
          <w:u w:val="single"/>
          <w:lang w:eastAsia="pl-PL"/>
        </w:rPr>
        <w:t>.201</w:t>
      </w:r>
      <w:r w:rsidR="00412DDC" w:rsidRPr="00580729">
        <w:rPr>
          <w:rFonts w:eastAsia="Times New Roman" w:cstheme="minorHAnsi"/>
          <w:b/>
          <w:color w:val="000000"/>
          <w:u w:val="single"/>
          <w:lang w:eastAsia="pl-PL"/>
        </w:rPr>
        <w:t>9</w:t>
      </w:r>
      <w:r w:rsidRPr="00580729">
        <w:rPr>
          <w:rFonts w:eastAsia="Times New Roman" w:cstheme="minorHAnsi"/>
          <w:b/>
          <w:color w:val="000000"/>
          <w:u w:val="single"/>
          <w:lang w:eastAsia="pl-PL"/>
        </w:rPr>
        <w:t xml:space="preserve"> roku, został wydłużony do dnia </w:t>
      </w:r>
      <w:r w:rsidR="00412DDC" w:rsidRPr="00580729">
        <w:rPr>
          <w:rFonts w:eastAsia="Times New Roman" w:cstheme="minorHAnsi"/>
          <w:b/>
          <w:color w:val="000000"/>
          <w:u w:val="single"/>
          <w:lang w:eastAsia="pl-PL"/>
        </w:rPr>
        <w:t>31</w:t>
      </w:r>
      <w:r w:rsidRPr="00580729">
        <w:rPr>
          <w:rFonts w:eastAsia="Times New Roman" w:cstheme="minorHAnsi"/>
          <w:b/>
          <w:color w:val="000000"/>
          <w:u w:val="single"/>
          <w:lang w:eastAsia="pl-PL"/>
        </w:rPr>
        <w:t>.0</w:t>
      </w:r>
      <w:r w:rsidR="00412DDC" w:rsidRPr="00580729">
        <w:rPr>
          <w:rFonts w:eastAsia="Times New Roman" w:cstheme="minorHAnsi"/>
          <w:b/>
          <w:color w:val="000000"/>
          <w:u w:val="single"/>
          <w:lang w:eastAsia="pl-PL"/>
        </w:rPr>
        <w:t>5</w:t>
      </w:r>
      <w:r w:rsidRPr="00580729">
        <w:rPr>
          <w:rFonts w:eastAsia="Times New Roman" w:cstheme="minorHAnsi"/>
          <w:b/>
          <w:color w:val="000000"/>
          <w:u w:val="single"/>
          <w:lang w:eastAsia="pl-PL"/>
        </w:rPr>
        <w:t>.201</w:t>
      </w:r>
      <w:r w:rsidR="00412DDC" w:rsidRPr="00580729">
        <w:rPr>
          <w:rFonts w:eastAsia="Times New Roman" w:cstheme="minorHAnsi"/>
          <w:b/>
          <w:color w:val="000000"/>
          <w:u w:val="single"/>
          <w:lang w:eastAsia="pl-PL"/>
        </w:rPr>
        <w:t>9</w:t>
      </w:r>
      <w:r w:rsidRPr="00580729">
        <w:rPr>
          <w:rFonts w:eastAsia="Times New Roman" w:cstheme="minorHAnsi"/>
          <w:b/>
          <w:color w:val="000000"/>
          <w:u w:val="single"/>
          <w:lang w:eastAsia="pl-PL"/>
        </w:rPr>
        <w:t xml:space="preserve"> roku.</w:t>
      </w:r>
    </w:p>
    <w:p w:rsidR="00580729" w:rsidRDefault="00580729" w:rsidP="00412DDC">
      <w:pPr>
        <w:pStyle w:val="Formularz1"/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:rsidR="00412DDC" w:rsidRPr="00412DDC" w:rsidRDefault="00AC46A2" w:rsidP="00412DDC">
      <w:pPr>
        <w:pStyle w:val="Formularz1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412DD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Aktualizacja regulaminu jest spowodowana </w:t>
      </w:r>
      <w:r w:rsidR="00412DDC" w:rsidRPr="00412DDC">
        <w:rPr>
          <w:rFonts w:asciiTheme="minorHAnsi" w:hAnsiTheme="minorHAnsi" w:cstheme="minorHAnsi"/>
          <w:sz w:val="22"/>
          <w:szCs w:val="22"/>
          <w:lang w:val="pl-PL"/>
        </w:rPr>
        <w:t>wydłużeni</w:t>
      </w:r>
      <w:r w:rsidR="00412DDC">
        <w:rPr>
          <w:rFonts w:asciiTheme="minorHAnsi" w:hAnsiTheme="minorHAnsi" w:cstheme="minorHAnsi"/>
          <w:sz w:val="22"/>
          <w:szCs w:val="22"/>
          <w:lang w:val="pl-PL"/>
        </w:rPr>
        <w:t>em</w:t>
      </w:r>
      <w:r w:rsidR="00412DDC" w:rsidRPr="00412DDC">
        <w:rPr>
          <w:rFonts w:asciiTheme="minorHAnsi" w:hAnsiTheme="minorHAnsi" w:cstheme="minorHAnsi"/>
          <w:sz w:val="22"/>
          <w:szCs w:val="22"/>
          <w:lang w:val="pl-PL"/>
        </w:rPr>
        <w:t xml:space="preserve"> terminu naboru projektów </w:t>
      </w:r>
      <w:r w:rsidR="00412DDC">
        <w:rPr>
          <w:rFonts w:asciiTheme="minorHAnsi" w:hAnsiTheme="minorHAnsi" w:cstheme="minorHAnsi"/>
          <w:sz w:val="22"/>
          <w:szCs w:val="22"/>
          <w:lang w:val="pl-PL"/>
        </w:rPr>
        <w:t xml:space="preserve">i wynika </w:t>
      </w:r>
      <w:r w:rsidR="00412DDC">
        <w:rPr>
          <w:rFonts w:asciiTheme="minorHAnsi" w:hAnsiTheme="minorHAnsi" w:cstheme="minorHAnsi"/>
          <w:sz w:val="22"/>
          <w:szCs w:val="22"/>
          <w:lang w:val="pl-PL"/>
        </w:rPr>
        <w:br/>
        <w:t xml:space="preserve">z </w:t>
      </w:r>
      <w:r w:rsidR="00412DDC" w:rsidRPr="00412DDC">
        <w:rPr>
          <w:rFonts w:asciiTheme="minorHAnsi" w:hAnsiTheme="minorHAnsi" w:cstheme="minorHAnsi"/>
          <w:sz w:val="22"/>
          <w:szCs w:val="22"/>
          <w:lang w:val="pl-PL"/>
        </w:rPr>
        <w:t>postulat</w:t>
      </w:r>
      <w:r w:rsidR="00412DDC">
        <w:rPr>
          <w:rFonts w:asciiTheme="minorHAnsi" w:hAnsiTheme="minorHAnsi" w:cstheme="minorHAnsi"/>
          <w:sz w:val="22"/>
          <w:szCs w:val="22"/>
          <w:lang w:val="pl-PL"/>
        </w:rPr>
        <w:t>ów</w:t>
      </w:r>
      <w:r w:rsidR="00412DDC" w:rsidRPr="00412DDC">
        <w:rPr>
          <w:rFonts w:asciiTheme="minorHAnsi" w:hAnsiTheme="minorHAnsi" w:cstheme="minorHAnsi"/>
          <w:sz w:val="22"/>
          <w:szCs w:val="22"/>
          <w:lang w:val="pl-PL"/>
        </w:rPr>
        <w:t xml:space="preserve"> Beneficjentów zgłaszany</w:t>
      </w:r>
      <w:r w:rsidR="00412DDC">
        <w:rPr>
          <w:rFonts w:asciiTheme="minorHAnsi" w:hAnsiTheme="minorHAnsi" w:cstheme="minorHAnsi"/>
          <w:sz w:val="22"/>
          <w:szCs w:val="22"/>
          <w:lang w:val="pl-PL"/>
        </w:rPr>
        <w:t>ch</w:t>
      </w:r>
      <w:r w:rsidR="00412DDC" w:rsidRPr="00412DDC">
        <w:rPr>
          <w:rFonts w:asciiTheme="minorHAnsi" w:hAnsiTheme="minorHAnsi" w:cstheme="minorHAnsi"/>
          <w:sz w:val="22"/>
          <w:szCs w:val="22"/>
          <w:lang w:val="pl-PL"/>
        </w:rPr>
        <w:t xml:space="preserve"> na warsztatach w związku ze złożonością zakresu działań możliwych do realizacji w ramach niniejszego Poddziałania. Mając na uwadze powyższe, IOK zdecydowała o wydłużeniu terminu na składanie wniosków o dofinansowanie do dnia 31 maja 2019 r. Pierwotny termin naboru wniosków planowany był od dnia 29.04.2019 r. do dnia </w:t>
      </w:r>
      <w:r w:rsidR="00412DDC" w:rsidRPr="00412DDC">
        <w:rPr>
          <w:rFonts w:asciiTheme="minorHAnsi" w:hAnsiTheme="minorHAnsi" w:cstheme="minorHAnsi"/>
          <w:sz w:val="22"/>
          <w:szCs w:val="22"/>
          <w:lang w:val="pl-PL"/>
        </w:rPr>
        <w:br/>
        <w:t>20</w:t>
      </w:r>
      <w:r w:rsidR="002E28AF">
        <w:rPr>
          <w:rFonts w:asciiTheme="minorHAnsi" w:hAnsiTheme="minorHAnsi" w:cstheme="minorHAnsi"/>
          <w:sz w:val="22"/>
          <w:szCs w:val="22"/>
          <w:lang w:val="pl-PL"/>
        </w:rPr>
        <w:t>.</w:t>
      </w:r>
      <w:r w:rsidR="00412DDC" w:rsidRPr="00412DDC">
        <w:rPr>
          <w:rFonts w:asciiTheme="minorHAnsi" w:hAnsiTheme="minorHAnsi" w:cstheme="minorHAnsi"/>
          <w:sz w:val="22"/>
          <w:szCs w:val="22"/>
          <w:lang w:val="pl-PL"/>
        </w:rPr>
        <w:t>05.2019 r.</w:t>
      </w:r>
      <w:r w:rsidR="00126FFE">
        <w:rPr>
          <w:rFonts w:asciiTheme="minorHAnsi" w:hAnsiTheme="minorHAnsi" w:cstheme="minorHAnsi"/>
          <w:sz w:val="22"/>
          <w:szCs w:val="22"/>
          <w:lang w:val="pl-PL"/>
        </w:rPr>
        <w:t>,</w:t>
      </w:r>
      <w:r w:rsidR="00412DDC" w:rsidRPr="00412DDC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126FFE">
        <w:rPr>
          <w:rFonts w:asciiTheme="minorHAnsi" w:hAnsiTheme="minorHAnsi" w:cstheme="minorHAnsi"/>
          <w:sz w:val="22"/>
          <w:szCs w:val="22"/>
          <w:lang w:val="pl-PL"/>
        </w:rPr>
        <w:t xml:space="preserve">zaktualizowano również </w:t>
      </w:r>
      <w:r w:rsidR="00412DDC" w:rsidRPr="00412DDC">
        <w:rPr>
          <w:rFonts w:asciiTheme="minorHAnsi" w:hAnsiTheme="minorHAnsi" w:cstheme="minorHAnsi"/>
          <w:sz w:val="22"/>
          <w:szCs w:val="22"/>
          <w:lang w:val="pl-PL"/>
        </w:rPr>
        <w:t>Załącznik</w:t>
      </w:r>
      <w:r w:rsidR="00126FFE">
        <w:rPr>
          <w:rFonts w:asciiTheme="minorHAnsi" w:hAnsiTheme="minorHAnsi" w:cstheme="minorHAnsi"/>
          <w:sz w:val="22"/>
          <w:szCs w:val="22"/>
          <w:lang w:val="pl-PL"/>
        </w:rPr>
        <w:t xml:space="preserve"> nr VI Taryfikator cen rynkowych. Pozostałe załączniki </w:t>
      </w:r>
      <w:r w:rsidR="00412DDC" w:rsidRPr="00412DDC">
        <w:rPr>
          <w:rFonts w:asciiTheme="minorHAnsi" w:hAnsiTheme="minorHAnsi" w:cstheme="minorHAnsi"/>
          <w:sz w:val="22"/>
          <w:szCs w:val="22"/>
          <w:lang w:val="pl-PL"/>
        </w:rPr>
        <w:t xml:space="preserve">do przedmiotowego regulaminu nie ulegają zmianie. </w:t>
      </w:r>
    </w:p>
    <w:p w:rsidR="00BB068E" w:rsidRPr="00AC46A2" w:rsidRDefault="00BB068E" w:rsidP="00412DDC">
      <w:pPr>
        <w:spacing w:after="0" w:line="360" w:lineRule="auto"/>
        <w:jc w:val="both"/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</w:pPr>
    </w:p>
    <w:p w:rsidR="00580729" w:rsidRDefault="00AC46A2" w:rsidP="00AC46A2">
      <w:pPr>
        <w:spacing w:after="0" w:line="360" w:lineRule="auto"/>
        <w:jc w:val="both"/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</w:pPr>
      <w:r w:rsidRPr="00AC46A2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t xml:space="preserve">Wszystkie zmiany, które zostały wprowadzone do przedmiotowego dokumentu zawarte zostały w </w:t>
      </w:r>
      <w:r w:rsidR="00412DDC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t xml:space="preserve">zał. </w:t>
      </w:r>
      <w:r w:rsidRPr="00AC46A2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t>Tabeli</w:t>
      </w:r>
    </w:p>
    <w:p w:rsidR="00AC46A2" w:rsidRDefault="00AC46A2" w:rsidP="00AC46A2">
      <w:pPr>
        <w:spacing w:after="0" w:line="360" w:lineRule="auto"/>
        <w:jc w:val="both"/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</w:pPr>
      <w:r w:rsidRPr="00AC46A2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t xml:space="preserve">i obowiązują od dnia </w:t>
      </w:r>
      <w:r w:rsidR="00F001B2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t>8</w:t>
      </w:r>
      <w:r w:rsidR="00580729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t>.05.2019 r.</w:t>
      </w:r>
      <w:r w:rsidRPr="00AC46A2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t xml:space="preserve">  </w:t>
      </w:r>
    </w:p>
    <w:p w:rsidR="00AC46A2" w:rsidRDefault="00AC46A2" w:rsidP="00AC46A2">
      <w:pPr>
        <w:spacing w:after="0" w:line="360" w:lineRule="auto"/>
        <w:jc w:val="both"/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</w:pPr>
    </w:p>
    <w:p w:rsidR="00716ADA" w:rsidRPr="00716ADA" w:rsidRDefault="00716ADA" w:rsidP="00AC46A2">
      <w:pPr>
        <w:spacing w:after="0" w:line="360" w:lineRule="auto"/>
        <w:jc w:val="both"/>
        <w:rPr>
          <w:rFonts w:ascii="Trebuchet MS" w:eastAsia="Times New Roman" w:hAnsi="Trebuchet MS" w:cs="Times New Roman"/>
          <w:color w:val="0070C0"/>
          <w:sz w:val="18"/>
          <w:szCs w:val="18"/>
          <w:lang w:eastAsia="pl-PL"/>
        </w:rPr>
      </w:pPr>
      <w:bookmarkStart w:id="0" w:name="_GoBack"/>
      <w:bookmarkEnd w:id="0"/>
    </w:p>
    <w:sectPr w:rsidR="00716ADA" w:rsidRPr="00716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B776D"/>
    <w:multiLevelType w:val="multilevel"/>
    <w:tmpl w:val="CA86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F2DB4"/>
    <w:multiLevelType w:val="multilevel"/>
    <w:tmpl w:val="2C8E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029BB"/>
    <w:multiLevelType w:val="multilevel"/>
    <w:tmpl w:val="4428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7D7120"/>
    <w:multiLevelType w:val="multilevel"/>
    <w:tmpl w:val="722EC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84237D"/>
    <w:multiLevelType w:val="multilevel"/>
    <w:tmpl w:val="30A234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202157"/>
    <w:multiLevelType w:val="multilevel"/>
    <w:tmpl w:val="98601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EF1CFF"/>
    <w:multiLevelType w:val="multilevel"/>
    <w:tmpl w:val="19AC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4E447B"/>
    <w:multiLevelType w:val="multilevel"/>
    <w:tmpl w:val="EBC4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BD716C"/>
    <w:multiLevelType w:val="multilevel"/>
    <w:tmpl w:val="F914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6D05B6"/>
    <w:multiLevelType w:val="multilevel"/>
    <w:tmpl w:val="9356F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DA"/>
    <w:rsid w:val="00034D09"/>
    <w:rsid w:val="00126FFE"/>
    <w:rsid w:val="00203526"/>
    <w:rsid w:val="002E28AF"/>
    <w:rsid w:val="003E59B6"/>
    <w:rsid w:val="00412DDC"/>
    <w:rsid w:val="004F34CB"/>
    <w:rsid w:val="00580729"/>
    <w:rsid w:val="0064528C"/>
    <w:rsid w:val="00716ADA"/>
    <w:rsid w:val="00AC46A2"/>
    <w:rsid w:val="00BB068E"/>
    <w:rsid w:val="00D6367F"/>
    <w:rsid w:val="00E22EEB"/>
    <w:rsid w:val="00F0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5BF59-1F30-45F3-BB1A-D17DD872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16ADA"/>
    <w:rPr>
      <w:color w:val="0563C1" w:themeColor="hyperlink"/>
      <w:u w:val="single"/>
    </w:rPr>
  </w:style>
  <w:style w:type="paragraph" w:customStyle="1" w:styleId="Formularz1">
    <w:name w:val="Formularz 1"/>
    <w:basedOn w:val="Normalny"/>
    <w:link w:val="Formularz1Znak"/>
    <w:qFormat/>
    <w:rsid w:val="00412DDC"/>
    <w:pPr>
      <w:spacing w:after="0" w:line="276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val="x-none"/>
    </w:rPr>
  </w:style>
  <w:style w:type="character" w:customStyle="1" w:styleId="Formularz1Znak">
    <w:name w:val="Formularz 1 Znak"/>
    <w:link w:val="Formularz1"/>
    <w:rsid w:val="00412DDC"/>
    <w:rPr>
      <w:rFonts w:ascii="Times New Roman" w:eastAsia="Calibri" w:hAnsi="Times New Roman" w:cs="Times New Roman"/>
      <w:color w:val="000000"/>
      <w:sz w:val="24"/>
      <w:szCs w:val="24"/>
      <w:lang w:val="x-none"/>
    </w:rPr>
  </w:style>
  <w:style w:type="paragraph" w:styleId="NormalnyWeb">
    <w:name w:val="Normal (Web)"/>
    <w:basedOn w:val="Normalny"/>
    <w:uiPriority w:val="99"/>
    <w:semiHidden/>
    <w:unhideWhenUsed/>
    <w:rsid w:val="00580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80729"/>
    <w:rPr>
      <w:b/>
      <w:bCs/>
    </w:rPr>
  </w:style>
  <w:style w:type="character" w:styleId="Uwydatnienie">
    <w:name w:val="Emphasis"/>
    <w:basedOn w:val="Domylnaczcionkaakapitu"/>
    <w:uiPriority w:val="20"/>
    <w:qFormat/>
    <w:rsid w:val="005807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1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Barto</dc:creator>
  <cp:keywords/>
  <dc:description/>
  <cp:lastModifiedBy>Borowiec-Siuda, Justyna</cp:lastModifiedBy>
  <cp:revision>12</cp:revision>
  <dcterms:created xsi:type="dcterms:W3CDTF">2017-01-02T08:15:00Z</dcterms:created>
  <dcterms:modified xsi:type="dcterms:W3CDTF">2019-05-08T09:51:00Z</dcterms:modified>
</cp:coreProperties>
</file>