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ADA" w:rsidRPr="00412DDC" w:rsidRDefault="00580729" w:rsidP="002E694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Uwaga !!!  </w:t>
      </w:r>
      <w:r w:rsidR="00034D09" w:rsidRPr="00412DDC">
        <w:rPr>
          <w:rFonts w:eastAsia="Times New Roman" w:cstheme="minorHAnsi"/>
          <w:b/>
          <w:bCs/>
          <w:lang w:eastAsia="pl-PL"/>
        </w:rPr>
        <w:t>Aktualizacja</w:t>
      </w:r>
      <w:r w:rsidR="00716ADA" w:rsidRPr="00412DDC">
        <w:rPr>
          <w:rFonts w:eastAsia="Times New Roman" w:cstheme="minorHAnsi"/>
          <w:b/>
          <w:bCs/>
          <w:lang w:eastAsia="pl-PL"/>
        </w:rPr>
        <w:t xml:space="preserve"> </w:t>
      </w:r>
      <w:r w:rsidR="002E6941">
        <w:rPr>
          <w:rFonts w:eastAsia="Times New Roman" w:cstheme="minorHAnsi"/>
          <w:b/>
          <w:bCs/>
          <w:lang w:eastAsia="pl-PL"/>
        </w:rPr>
        <w:t xml:space="preserve">Załącznika nr VI Taryfikator cen rynkowych do regulaminu </w:t>
      </w:r>
      <w:r w:rsidR="00034D09" w:rsidRPr="00412DDC">
        <w:rPr>
          <w:rFonts w:eastAsia="Times New Roman" w:cstheme="minorHAnsi"/>
          <w:b/>
          <w:bCs/>
          <w:lang w:eastAsia="pl-PL"/>
        </w:rPr>
        <w:t xml:space="preserve">nr </w:t>
      </w:r>
      <w:r w:rsidR="002E6941">
        <w:rPr>
          <w:rFonts w:eastAsia="Times New Roman" w:cstheme="minorHAnsi"/>
          <w:b/>
          <w:bCs/>
          <w:lang w:eastAsia="pl-PL"/>
        </w:rPr>
        <w:t>R</w:t>
      </w:r>
      <w:r w:rsidR="00034D09" w:rsidRPr="00412DDC">
        <w:rPr>
          <w:rFonts w:eastAsia="Times New Roman" w:cstheme="minorHAnsi"/>
          <w:b/>
          <w:bCs/>
          <w:lang w:eastAsia="pl-PL"/>
        </w:rPr>
        <w:t>PSW.09.02.01-IZ.00-26-</w:t>
      </w:r>
      <w:r w:rsidR="00412DDC" w:rsidRPr="00412DDC">
        <w:rPr>
          <w:rFonts w:eastAsia="Times New Roman" w:cstheme="minorHAnsi"/>
          <w:b/>
          <w:bCs/>
          <w:lang w:eastAsia="pl-PL"/>
        </w:rPr>
        <w:t>25</w:t>
      </w:r>
      <w:r w:rsidR="002E6941">
        <w:rPr>
          <w:rFonts w:eastAsia="Times New Roman" w:cstheme="minorHAnsi"/>
          <w:b/>
          <w:bCs/>
          <w:lang w:eastAsia="pl-PL"/>
        </w:rPr>
        <w:t>6</w:t>
      </w:r>
      <w:r w:rsidR="00034D09" w:rsidRPr="00412DDC">
        <w:rPr>
          <w:rFonts w:eastAsia="Times New Roman" w:cstheme="minorHAnsi"/>
          <w:b/>
          <w:bCs/>
          <w:lang w:eastAsia="pl-PL"/>
        </w:rPr>
        <w:t>/1</w:t>
      </w:r>
      <w:r w:rsidR="00412DDC" w:rsidRPr="00412DDC">
        <w:rPr>
          <w:rFonts w:eastAsia="Times New Roman" w:cstheme="minorHAnsi"/>
          <w:b/>
          <w:bCs/>
          <w:lang w:eastAsia="pl-PL"/>
        </w:rPr>
        <w:t>9</w:t>
      </w:r>
      <w:r w:rsidR="00716ADA" w:rsidRPr="00412DDC">
        <w:rPr>
          <w:rFonts w:eastAsia="Times New Roman" w:cstheme="minorHAnsi"/>
          <w:b/>
          <w:bCs/>
          <w:lang w:eastAsia="pl-PL"/>
        </w:rPr>
        <w:t>:</w:t>
      </w:r>
    </w:p>
    <w:p w:rsidR="00AC46A2" w:rsidRPr="00412DDC" w:rsidRDefault="00AC46A2" w:rsidP="00412DDC">
      <w:pPr>
        <w:spacing w:after="0" w:line="36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412DDC">
        <w:rPr>
          <w:rFonts w:eastAsia="Times New Roman" w:cstheme="minorHAnsi"/>
          <w:color w:val="000000"/>
          <w:lang w:eastAsia="pl-PL"/>
        </w:rPr>
        <w:t xml:space="preserve">Departament Wdrażania Europejskiego Funduszu Społecznego Urzędu Marszałkowskiego Województwa Świętokrzyskiego (Instytucja Organizująca Konkurs) informuje, że w dniu </w:t>
      </w:r>
      <w:r w:rsidR="002E6941">
        <w:rPr>
          <w:rFonts w:eastAsia="Times New Roman" w:cstheme="minorHAnsi"/>
          <w:color w:val="000000"/>
          <w:lang w:eastAsia="pl-PL"/>
        </w:rPr>
        <w:t>8</w:t>
      </w:r>
      <w:r w:rsidRPr="00412DDC">
        <w:rPr>
          <w:rFonts w:eastAsia="Times New Roman" w:cstheme="minorHAnsi"/>
          <w:color w:val="000000"/>
          <w:lang w:eastAsia="pl-PL"/>
        </w:rPr>
        <w:t xml:space="preserve"> </w:t>
      </w:r>
      <w:r w:rsidR="00412DDC" w:rsidRPr="00412DDC">
        <w:rPr>
          <w:rFonts w:eastAsia="Times New Roman" w:cstheme="minorHAnsi"/>
          <w:color w:val="000000"/>
          <w:lang w:eastAsia="pl-PL"/>
        </w:rPr>
        <w:t>maja</w:t>
      </w:r>
      <w:r w:rsidRPr="00412DDC">
        <w:rPr>
          <w:rFonts w:eastAsia="Times New Roman" w:cstheme="minorHAnsi"/>
          <w:color w:val="000000"/>
          <w:lang w:eastAsia="pl-PL"/>
        </w:rPr>
        <w:t xml:space="preserve"> 201</w:t>
      </w:r>
      <w:r w:rsidR="00412DDC" w:rsidRPr="00412DDC">
        <w:rPr>
          <w:rFonts w:eastAsia="Times New Roman" w:cstheme="minorHAnsi"/>
          <w:color w:val="000000"/>
          <w:lang w:eastAsia="pl-PL"/>
        </w:rPr>
        <w:t>9</w:t>
      </w:r>
      <w:r w:rsidRPr="00412DDC">
        <w:rPr>
          <w:rFonts w:eastAsia="Times New Roman" w:cstheme="minorHAnsi"/>
          <w:color w:val="000000"/>
          <w:lang w:eastAsia="pl-PL"/>
        </w:rPr>
        <w:t xml:space="preserve"> r. został </w:t>
      </w:r>
      <w:r w:rsidR="002E6941">
        <w:rPr>
          <w:rFonts w:eastAsia="Times New Roman" w:cstheme="minorHAnsi"/>
          <w:color w:val="000000"/>
          <w:lang w:eastAsia="pl-PL"/>
        </w:rPr>
        <w:t xml:space="preserve">zatwierdzony </w:t>
      </w:r>
      <w:r w:rsidRPr="002E6941">
        <w:rPr>
          <w:rFonts w:eastAsia="Times New Roman" w:cstheme="minorHAnsi"/>
          <w:color w:val="000000"/>
          <w:lang w:eastAsia="pl-PL"/>
        </w:rPr>
        <w:t xml:space="preserve">zaktualizowany </w:t>
      </w:r>
      <w:r w:rsidR="002E6941" w:rsidRPr="002E6941">
        <w:rPr>
          <w:rFonts w:eastAsia="Times New Roman" w:cstheme="minorHAnsi"/>
          <w:bCs/>
          <w:lang w:eastAsia="pl-PL"/>
        </w:rPr>
        <w:t>Załącznik nr VI Taryfikator cen rynkowych</w:t>
      </w:r>
      <w:r w:rsidR="002E6941">
        <w:rPr>
          <w:rFonts w:eastAsia="Times New Roman" w:cstheme="minorHAnsi"/>
          <w:b/>
          <w:bCs/>
          <w:lang w:eastAsia="pl-PL"/>
        </w:rPr>
        <w:t xml:space="preserve"> </w:t>
      </w:r>
      <w:r w:rsidR="002E6941" w:rsidRPr="002E6941">
        <w:rPr>
          <w:rFonts w:eastAsia="Times New Roman" w:cstheme="minorHAnsi"/>
          <w:bCs/>
          <w:lang w:eastAsia="pl-PL"/>
        </w:rPr>
        <w:t>do regulaminu</w:t>
      </w:r>
      <w:r w:rsidR="002E6941">
        <w:rPr>
          <w:rFonts w:eastAsia="Times New Roman" w:cstheme="minorHAnsi"/>
          <w:b/>
          <w:bCs/>
          <w:lang w:eastAsia="pl-PL"/>
        </w:rPr>
        <w:t xml:space="preserve"> </w:t>
      </w:r>
      <w:r w:rsidRPr="00412DDC">
        <w:rPr>
          <w:rFonts w:eastAsia="Times New Roman" w:cstheme="minorHAnsi"/>
          <w:color w:val="000000"/>
          <w:lang w:eastAsia="pl-PL"/>
        </w:rPr>
        <w:t>regulamin konkursu nr RPSW.09.02.01-IZ.00-26-</w:t>
      </w:r>
      <w:r w:rsidR="00412DDC" w:rsidRPr="00412DDC">
        <w:rPr>
          <w:rFonts w:eastAsia="Times New Roman" w:cstheme="minorHAnsi"/>
          <w:color w:val="000000"/>
          <w:lang w:eastAsia="pl-PL"/>
        </w:rPr>
        <w:t>25</w:t>
      </w:r>
      <w:r w:rsidR="002E6941">
        <w:rPr>
          <w:rFonts w:eastAsia="Times New Roman" w:cstheme="minorHAnsi"/>
          <w:color w:val="000000"/>
          <w:lang w:eastAsia="pl-PL"/>
        </w:rPr>
        <w:t>6</w:t>
      </w:r>
      <w:r w:rsidRPr="00412DDC">
        <w:rPr>
          <w:rFonts w:eastAsia="Times New Roman" w:cstheme="minorHAnsi"/>
          <w:color w:val="000000"/>
          <w:lang w:eastAsia="pl-PL"/>
        </w:rPr>
        <w:t>/1</w:t>
      </w:r>
      <w:r w:rsidR="00412DDC" w:rsidRPr="00412DDC">
        <w:rPr>
          <w:rFonts w:eastAsia="Times New Roman" w:cstheme="minorHAnsi"/>
          <w:color w:val="000000"/>
          <w:lang w:eastAsia="pl-PL"/>
        </w:rPr>
        <w:t>9</w:t>
      </w:r>
      <w:r w:rsidRPr="00412DDC">
        <w:rPr>
          <w:rFonts w:eastAsia="Times New Roman" w:cstheme="minorHAnsi"/>
          <w:color w:val="000000"/>
          <w:lang w:eastAsia="pl-PL"/>
        </w:rPr>
        <w:t xml:space="preserve">. </w:t>
      </w:r>
    </w:p>
    <w:p w:rsidR="006F7DEF" w:rsidRDefault="006F7DEF" w:rsidP="00412DDC">
      <w:pPr>
        <w:spacing w:after="0" w:line="360" w:lineRule="auto"/>
        <w:jc w:val="both"/>
        <w:rPr>
          <w:rFonts w:eastAsia="Times New Roman" w:cstheme="minorHAnsi"/>
          <w:b/>
          <w:color w:val="000000"/>
          <w:u w:val="single"/>
          <w:lang w:eastAsia="pl-PL"/>
        </w:rPr>
      </w:pPr>
    </w:p>
    <w:p w:rsidR="004F34CB" w:rsidRPr="00580729" w:rsidRDefault="004F34CB" w:rsidP="00412DDC">
      <w:pPr>
        <w:spacing w:after="0" w:line="360" w:lineRule="auto"/>
        <w:jc w:val="both"/>
        <w:rPr>
          <w:rFonts w:eastAsia="Times New Roman" w:cstheme="minorHAnsi"/>
          <w:b/>
          <w:color w:val="000000"/>
          <w:u w:val="single"/>
          <w:lang w:eastAsia="pl-PL"/>
        </w:rPr>
      </w:pPr>
      <w:r w:rsidRPr="00580729">
        <w:rPr>
          <w:rFonts w:eastAsia="Times New Roman" w:cstheme="minorHAnsi"/>
          <w:b/>
          <w:color w:val="000000"/>
          <w:u w:val="single"/>
          <w:lang w:eastAsia="pl-PL"/>
        </w:rPr>
        <w:t>Termin składania wniosków o dofinansowanie w ramach przedmiotowego konkursu</w:t>
      </w:r>
      <w:r w:rsidR="002E6941">
        <w:rPr>
          <w:rFonts w:eastAsia="Times New Roman" w:cstheme="minorHAnsi"/>
          <w:b/>
          <w:color w:val="000000"/>
          <w:u w:val="single"/>
          <w:lang w:eastAsia="pl-PL"/>
        </w:rPr>
        <w:t xml:space="preserve"> nie ulega zmianie.</w:t>
      </w:r>
    </w:p>
    <w:p w:rsidR="00580729" w:rsidRPr="002E6941" w:rsidRDefault="00580729" w:rsidP="00412DDC">
      <w:pPr>
        <w:pStyle w:val="Formularz1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:rsidR="00412DDC" w:rsidRPr="00412DDC" w:rsidRDefault="00AC46A2" w:rsidP="00412DDC">
      <w:pPr>
        <w:pStyle w:val="Formularz1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2E694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Aktualizacja </w:t>
      </w:r>
      <w:r w:rsidR="002E6941" w:rsidRPr="002E694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Załącznik</w:t>
      </w:r>
      <w:r w:rsidR="002E6941" w:rsidRPr="002E6941">
        <w:rPr>
          <w:rFonts w:asciiTheme="minorHAnsi" w:eastAsia="Times New Roman" w:hAnsiTheme="minorHAnsi" w:cstheme="minorHAnsi"/>
          <w:bCs/>
          <w:sz w:val="22"/>
          <w:szCs w:val="22"/>
          <w:lang w:val="pl-PL" w:eastAsia="pl-PL"/>
        </w:rPr>
        <w:t>a</w:t>
      </w:r>
      <w:r w:rsidR="002E6941" w:rsidRPr="002E694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nr VI Taryfikator cen rynkowych</w:t>
      </w:r>
      <w:r w:rsidR="002E6941" w:rsidRPr="002E6941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2E6941">
        <w:rPr>
          <w:rFonts w:asciiTheme="minorHAnsi" w:eastAsia="Times New Roman" w:hAnsiTheme="minorHAnsi" w:cstheme="minorHAnsi"/>
          <w:b/>
          <w:bCs/>
          <w:sz w:val="22"/>
          <w:szCs w:val="22"/>
          <w:lang w:val="pl-PL" w:eastAsia="pl-PL"/>
        </w:rPr>
        <w:t xml:space="preserve">polega na doprecyzowaniu maksymalnych stawek zawartych w ww. Taryfikatorze cen rynkowych. 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 xml:space="preserve"> Mając na uwadze powyższe, IOK zdecydowała o </w:t>
      </w:r>
      <w:r w:rsidR="002E6941">
        <w:rPr>
          <w:rFonts w:asciiTheme="minorHAnsi" w:hAnsiTheme="minorHAnsi" w:cstheme="minorHAnsi"/>
          <w:sz w:val="22"/>
          <w:szCs w:val="22"/>
          <w:lang w:val="pl-PL"/>
        </w:rPr>
        <w:t xml:space="preserve">aktualizacji </w:t>
      </w:r>
      <w:r w:rsidR="006F7DEF">
        <w:rPr>
          <w:rFonts w:asciiTheme="minorHAnsi" w:hAnsiTheme="minorHAnsi" w:cstheme="minorHAnsi"/>
          <w:sz w:val="22"/>
          <w:szCs w:val="22"/>
          <w:lang w:val="pl-PL"/>
        </w:rPr>
        <w:t xml:space="preserve">niniejszego załącznika. Treść regulaminu oraz pozostałe załączniki </w:t>
      </w:r>
      <w:r w:rsidR="006F7DEF" w:rsidRPr="00412DDC">
        <w:rPr>
          <w:rFonts w:asciiTheme="minorHAnsi" w:hAnsiTheme="minorHAnsi" w:cstheme="minorHAnsi"/>
          <w:sz w:val="22"/>
          <w:szCs w:val="22"/>
          <w:lang w:val="pl-PL"/>
        </w:rPr>
        <w:t>do przedmiotowego regulaminu nie ulegają zmianie</w:t>
      </w:r>
      <w:r w:rsidR="006F7DEF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BB068E" w:rsidRPr="00AC46A2" w:rsidRDefault="00BB068E" w:rsidP="00412DDC">
      <w:pPr>
        <w:spacing w:after="0" w:line="36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</w:p>
    <w:p w:rsidR="00AC46A2" w:rsidRDefault="00AC46A2" w:rsidP="00AC46A2">
      <w:pPr>
        <w:spacing w:after="0" w:line="36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r w:rsidRPr="00AC46A2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 xml:space="preserve">Wszystkie zmiany, które zostały wprowadzone do przedmiotowego dokumentu  obowiązują od dnia </w:t>
      </w:r>
      <w:r w:rsidR="006F7DEF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8</w:t>
      </w:r>
      <w:r w:rsidR="00580729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.05.2019 r.</w:t>
      </w:r>
      <w:r w:rsidRPr="00AC46A2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 xml:space="preserve">  </w:t>
      </w:r>
    </w:p>
    <w:p w:rsidR="00AC46A2" w:rsidRDefault="00AC46A2" w:rsidP="00AC46A2">
      <w:pPr>
        <w:spacing w:after="0" w:line="36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bookmarkStart w:id="0" w:name="_GoBack"/>
      <w:bookmarkEnd w:id="0"/>
    </w:p>
    <w:sectPr w:rsidR="00AC4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776D"/>
    <w:multiLevelType w:val="multilevel"/>
    <w:tmpl w:val="CA86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F2DB4"/>
    <w:multiLevelType w:val="multilevel"/>
    <w:tmpl w:val="2C8E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029BB"/>
    <w:multiLevelType w:val="multilevel"/>
    <w:tmpl w:val="4428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D7120"/>
    <w:multiLevelType w:val="multilevel"/>
    <w:tmpl w:val="722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4237D"/>
    <w:multiLevelType w:val="multilevel"/>
    <w:tmpl w:val="30A234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02157"/>
    <w:multiLevelType w:val="multilevel"/>
    <w:tmpl w:val="9860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F1CFF"/>
    <w:multiLevelType w:val="multilevel"/>
    <w:tmpl w:val="19AC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E447B"/>
    <w:multiLevelType w:val="multilevel"/>
    <w:tmpl w:val="EBC4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D716C"/>
    <w:multiLevelType w:val="multilevel"/>
    <w:tmpl w:val="F91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D05B6"/>
    <w:multiLevelType w:val="multilevel"/>
    <w:tmpl w:val="9356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ADA"/>
    <w:rsid w:val="00034D09"/>
    <w:rsid w:val="00203526"/>
    <w:rsid w:val="002E28AF"/>
    <w:rsid w:val="002E6941"/>
    <w:rsid w:val="00412DDC"/>
    <w:rsid w:val="004F34CB"/>
    <w:rsid w:val="00580729"/>
    <w:rsid w:val="0064528C"/>
    <w:rsid w:val="006F7DEF"/>
    <w:rsid w:val="00716ADA"/>
    <w:rsid w:val="00AC46A2"/>
    <w:rsid w:val="00B20F2D"/>
    <w:rsid w:val="00BB068E"/>
    <w:rsid w:val="00D6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5BF59-1F30-45F3-BB1A-D17DD872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6ADA"/>
    <w:rPr>
      <w:color w:val="0563C1" w:themeColor="hyperlink"/>
      <w:u w:val="single"/>
    </w:rPr>
  </w:style>
  <w:style w:type="paragraph" w:customStyle="1" w:styleId="Formularz1">
    <w:name w:val="Formularz 1"/>
    <w:basedOn w:val="Normalny"/>
    <w:link w:val="Formularz1Znak"/>
    <w:qFormat/>
    <w:rsid w:val="00412DDC"/>
    <w:pPr>
      <w:spacing w:after="0" w:line="276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character" w:customStyle="1" w:styleId="Formularz1Znak">
    <w:name w:val="Formularz 1 Znak"/>
    <w:link w:val="Formularz1"/>
    <w:rsid w:val="00412DDC"/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paragraph" w:styleId="NormalnyWeb">
    <w:name w:val="Normal (Web)"/>
    <w:basedOn w:val="Normalny"/>
    <w:uiPriority w:val="99"/>
    <w:semiHidden/>
    <w:unhideWhenUsed/>
    <w:rsid w:val="0058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0729"/>
    <w:rPr>
      <w:b/>
      <w:bCs/>
    </w:rPr>
  </w:style>
  <w:style w:type="character" w:styleId="Uwydatnienie">
    <w:name w:val="Emphasis"/>
    <w:basedOn w:val="Domylnaczcionkaakapitu"/>
    <w:uiPriority w:val="20"/>
    <w:qFormat/>
    <w:rsid w:val="005807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Barto</dc:creator>
  <cp:keywords/>
  <dc:description/>
  <cp:lastModifiedBy>Grębosz, Halina</cp:lastModifiedBy>
  <cp:revision>8</cp:revision>
  <dcterms:created xsi:type="dcterms:W3CDTF">2017-01-02T08:15:00Z</dcterms:created>
  <dcterms:modified xsi:type="dcterms:W3CDTF">2019-05-08T09:30:00Z</dcterms:modified>
</cp:coreProperties>
</file>