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435E3" w14:textId="77777777"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14:paraId="43D40EBF" w14:textId="77777777"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14:paraId="39468D17" w14:textId="7A5AEC9E" w:rsidR="009A146C" w:rsidRPr="003800A4" w:rsidRDefault="005E4197" w:rsidP="005E4197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</w:t>
      </w:r>
      <w:r w:rsidRPr="00267C6F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dniu </w:t>
      </w:r>
      <w:r w:rsidR="00017220">
        <w:rPr>
          <w:rFonts w:asciiTheme="majorHAnsi" w:eastAsia="Calibri" w:hAnsiTheme="majorHAnsi"/>
          <w:sz w:val="22"/>
          <w:szCs w:val="22"/>
          <w:lang w:eastAsia="en-US"/>
        </w:rPr>
        <w:t>28</w:t>
      </w:r>
      <w:r w:rsidR="003800A4">
        <w:rPr>
          <w:rFonts w:asciiTheme="majorHAnsi" w:eastAsia="Calibri" w:hAnsiTheme="majorHAnsi"/>
          <w:sz w:val="22"/>
          <w:szCs w:val="22"/>
          <w:lang w:eastAsia="en-US"/>
        </w:rPr>
        <w:t xml:space="preserve"> maja</w:t>
      </w:r>
      <w:r w:rsidR="00003613">
        <w:rPr>
          <w:rFonts w:asciiTheme="majorHAnsi" w:eastAsia="Calibri" w:hAnsiTheme="majorHAnsi"/>
          <w:sz w:val="22"/>
          <w:szCs w:val="22"/>
          <w:lang w:eastAsia="en-US"/>
        </w:rPr>
        <w:t xml:space="preserve"> 2020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r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oku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 xml:space="preserve">podpisał </w:t>
      </w:r>
      <w:r w:rsidR="00003613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U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mowę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3800A4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2.5</w:t>
      </w:r>
      <w:r w:rsidR="007E41F4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7E41F4" w:rsidRP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Wsparcie </w:t>
      </w:r>
      <w:r w:rsidR="003800A4" w:rsidRP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>inwestycyjne</w:t>
      </w:r>
      <w:r w:rsid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 sektora</w:t>
      </w:r>
      <w:r w:rsidR="003800A4" w:rsidRP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 MŚP</w:t>
      </w:r>
      <w:r w:rsidR="007E41F4" w:rsidRP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 </w:t>
      </w:r>
    </w:p>
    <w:p w14:paraId="629F8977" w14:textId="1CB4A088" w:rsidR="005E4197" w:rsidRPr="00C73894" w:rsidRDefault="009A146C" w:rsidP="005E4197">
      <w:pPr>
        <w:spacing w:after="200" w:line="276" w:lineRule="auto"/>
        <w:jc w:val="both"/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</w:pPr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="009472D6" w:rsidRPr="009472D6">
        <w:t xml:space="preserve"> </w:t>
      </w:r>
      <w:r w:rsidR="00017220" w:rsidRPr="00017220">
        <w:rPr>
          <w:b/>
        </w:rPr>
        <w:t>FIRMA REKLAMOWO-HANDLOWO-USŁUGOWA „SIGMA ART” MARCIN STĘPIEŃ</w:t>
      </w:r>
    </w:p>
    <w:p w14:paraId="4B73A630" w14:textId="77777777" w:rsidR="00017220" w:rsidRDefault="005E4197" w:rsidP="009849E7">
      <w:pPr>
        <w:spacing w:after="200" w:line="276" w:lineRule="auto"/>
        <w:jc w:val="both"/>
        <w:rPr>
          <w:rFonts w:asciiTheme="majorHAnsi" w:eastAsia="Calibri" w:hAnsiTheme="majorHAnsi"/>
          <w:b/>
          <w:bCs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="00017220" w:rsidRPr="00017220">
        <w:rPr>
          <w:rFonts w:asciiTheme="majorHAnsi" w:hAnsiTheme="majorHAnsi"/>
          <w:b/>
          <w:bCs/>
          <w:i/>
          <w:sz w:val="22"/>
          <w:szCs w:val="22"/>
        </w:rPr>
        <w:t>Wprowadzenie na rynek innowacyjności produktowej w postaci uszczelnionej konstrukcji podświetlanego znaku przestrzennego 3D z niezależnym źródłem zasilania</w:t>
      </w:r>
      <w:r w:rsidR="00017220" w:rsidRPr="00017220">
        <w:rPr>
          <w:rFonts w:asciiTheme="majorHAnsi" w:eastAsia="Calibri" w:hAnsiTheme="majorHAnsi"/>
          <w:b/>
          <w:bCs/>
          <w:i/>
          <w:sz w:val="22"/>
          <w:szCs w:val="22"/>
        </w:rPr>
        <w:t xml:space="preserve"> </w:t>
      </w:r>
    </w:p>
    <w:p w14:paraId="72659EE6" w14:textId="5EF8448A" w:rsidR="005E4197" w:rsidRPr="009A146C" w:rsidRDefault="005E4197" w:rsidP="009849E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017220">
        <w:rPr>
          <w:rFonts w:asciiTheme="majorHAnsi" w:hAnsiTheme="majorHAnsi"/>
          <w:b/>
          <w:bCs/>
          <w:sz w:val="22"/>
          <w:szCs w:val="22"/>
        </w:rPr>
        <w:t>1 130 585,00</w:t>
      </w:r>
      <w:r w:rsidR="003800A4" w:rsidRPr="003800A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7389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PLN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,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natomiast kwota dofinansowania z EFRR wynosi </w:t>
      </w:r>
      <w:r w:rsidR="00017220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642339,75</w:t>
      </w:r>
      <w:r w:rsidR="003800A4" w:rsidRPr="003800A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 xml:space="preserve"> PLN</w:t>
      </w:r>
      <w:r w:rsidR="00267C6F">
        <w:rPr>
          <w:rFonts w:asciiTheme="majorHAnsi" w:eastAsia="Calibri" w:hAnsiTheme="majorHAnsi"/>
          <w:color w:val="000000"/>
          <w:sz w:val="22"/>
          <w:szCs w:val="22"/>
          <w:lang w:eastAsia="en-US"/>
        </w:rPr>
        <w:t>,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co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stanowi </w:t>
      </w:r>
      <w:r w:rsidR="00017220">
        <w:rPr>
          <w:rFonts w:asciiTheme="majorHAnsi" w:eastAsia="Calibri" w:hAnsiTheme="majorHAnsi"/>
          <w:color w:val="000000"/>
          <w:sz w:val="22"/>
          <w:szCs w:val="22"/>
          <w:lang w:eastAsia="en-US"/>
        </w:rPr>
        <w:t>65</w:t>
      </w:r>
      <w:r w:rsidR="00003613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% kwoty całkowitych wydatków kwalifikowanych projektu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14:paraId="3F8DC122" w14:textId="77777777" w:rsidR="00C63D0B" w:rsidRPr="005E4197" w:rsidRDefault="00C63D0B" w:rsidP="005E4197"/>
    <w:sectPr w:rsidR="00C63D0B" w:rsidRPr="005E419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EB61C" w14:textId="77777777" w:rsidR="008D70E8" w:rsidRDefault="008D70E8">
      <w:r>
        <w:separator/>
      </w:r>
    </w:p>
  </w:endnote>
  <w:endnote w:type="continuationSeparator" w:id="0">
    <w:p w14:paraId="6814C3CD" w14:textId="77777777" w:rsidR="008D70E8" w:rsidRDefault="008D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14:paraId="1692E4CD" w14:textId="77777777"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FA816" w14:textId="77777777" w:rsidR="008D70E8" w:rsidRDefault="008D70E8">
      <w:r>
        <w:separator/>
      </w:r>
    </w:p>
  </w:footnote>
  <w:footnote w:type="continuationSeparator" w:id="0">
    <w:p w14:paraId="0CC2A1F4" w14:textId="77777777" w:rsidR="008D70E8" w:rsidRDefault="008D7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EB1B" w14:textId="77777777"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60B0BD6" wp14:editId="50D20854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965476" wp14:editId="3632F375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B29902" wp14:editId="6DA4C2D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D34ECD" wp14:editId="1982FE32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F47F2" w14:textId="77777777"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613"/>
    <w:rsid w:val="0000772D"/>
    <w:rsid w:val="00012471"/>
    <w:rsid w:val="00017220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4562E"/>
    <w:rsid w:val="00167951"/>
    <w:rsid w:val="001718CC"/>
    <w:rsid w:val="00187426"/>
    <w:rsid w:val="00192139"/>
    <w:rsid w:val="001A1DEA"/>
    <w:rsid w:val="001A2844"/>
    <w:rsid w:val="001C36EA"/>
    <w:rsid w:val="001D3171"/>
    <w:rsid w:val="001D4B29"/>
    <w:rsid w:val="001F0A83"/>
    <w:rsid w:val="001F42B7"/>
    <w:rsid w:val="00213502"/>
    <w:rsid w:val="0021738B"/>
    <w:rsid w:val="0022750C"/>
    <w:rsid w:val="00257D8D"/>
    <w:rsid w:val="002658F1"/>
    <w:rsid w:val="00267C6F"/>
    <w:rsid w:val="0027123D"/>
    <w:rsid w:val="00275F79"/>
    <w:rsid w:val="00281648"/>
    <w:rsid w:val="00291E80"/>
    <w:rsid w:val="002A1107"/>
    <w:rsid w:val="002B79BE"/>
    <w:rsid w:val="002F5B5E"/>
    <w:rsid w:val="003069D9"/>
    <w:rsid w:val="00320BE5"/>
    <w:rsid w:val="00322BDA"/>
    <w:rsid w:val="00365944"/>
    <w:rsid w:val="00370B81"/>
    <w:rsid w:val="00372F94"/>
    <w:rsid w:val="00377CC7"/>
    <w:rsid w:val="003800A4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3C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26D5"/>
    <w:rsid w:val="00507C5A"/>
    <w:rsid w:val="0052215C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41F4"/>
    <w:rsid w:val="00801DE7"/>
    <w:rsid w:val="008053D4"/>
    <w:rsid w:val="008138F1"/>
    <w:rsid w:val="00823B3E"/>
    <w:rsid w:val="00830392"/>
    <w:rsid w:val="00834105"/>
    <w:rsid w:val="00834555"/>
    <w:rsid w:val="0084720F"/>
    <w:rsid w:val="00864D07"/>
    <w:rsid w:val="0086610F"/>
    <w:rsid w:val="008666C9"/>
    <w:rsid w:val="008D3290"/>
    <w:rsid w:val="008D70E8"/>
    <w:rsid w:val="008E5141"/>
    <w:rsid w:val="008F72AD"/>
    <w:rsid w:val="008F7BA7"/>
    <w:rsid w:val="009018A2"/>
    <w:rsid w:val="00936BF2"/>
    <w:rsid w:val="009402AA"/>
    <w:rsid w:val="009472D6"/>
    <w:rsid w:val="009714E9"/>
    <w:rsid w:val="00971A8C"/>
    <w:rsid w:val="00973DA9"/>
    <w:rsid w:val="00982579"/>
    <w:rsid w:val="009849E7"/>
    <w:rsid w:val="00992861"/>
    <w:rsid w:val="009A146C"/>
    <w:rsid w:val="009B5FA4"/>
    <w:rsid w:val="009C374E"/>
    <w:rsid w:val="009C473A"/>
    <w:rsid w:val="009D6A9F"/>
    <w:rsid w:val="00A010EA"/>
    <w:rsid w:val="00A039A7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16E79"/>
    <w:rsid w:val="00B44C52"/>
    <w:rsid w:val="00B67AC2"/>
    <w:rsid w:val="00B76285"/>
    <w:rsid w:val="00BA160A"/>
    <w:rsid w:val="00BA1B00"/>
    <w:rsid w:val="00BA4020"/>
    <w:rsid w:val="00BD5E1D"/>
    <w:rsid w:val="00BD7E51"/>
    <w:rsid w:val="00BE05B8"/>
    <w:rsid w:val="00BE31A0"/>
    <w:rsid w:val="00BE4630"/>
    <w:rsid w:val="00C007C9"/>
    <w:rsid w:val="00C14781"/>
    <w:rsid w:val="00C247C0"/>
    <w:rsid w:val="00C3436C"/>
    <w:rsid w:val="00C500A5"/>
    <w:rsid w:val="00C55741"/>
    <w:rsid w:val="00C63D0B"/>
    <w:rsid w:val="00C67911"/>
    <w:rsid w:val="00C73894"/>
    <w:rsid w:val="00C869C6"/>
    <w:rsid w:val="00CB229F"/>
    <w:rsid w:val="00CD121E"/>
    <w:rsid w:val="00CE4315"/>
    <w:rsid w:val="00D1691A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3FDF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426EB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0CBC3"/>
  <w15:docId w15:val="{4F2E2762-18B5-48B8-AB3F-B222C993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8E03-79E4-46D5-9785-9F19EBB4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Machul, Emilia</cp:lastModifiedBy>
  <cp:revision>2</cp:revision>
  <cp:lastPrinted>2018-03-07T08:13:00Z</cp:lastPrinted>
  <dcterms:created xsi:type="dcterms:W3CDTF">2020-05-29T11:29:00Z</dcterms:created>
  <dcterms:modified xsi:type="dcterms:W3CDTF">2020-05-29T11:29:00Z</dcterms:modified>
</cp:coreProperties>
</file>