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2D45A401" w:rsidR="00F0514B" w:rsidRPr="00BE3EE3" w:rsidRDefault="00F0514B" w:rsidP="00F0514B">
      <w:pPr>
        <w:jc w:val="both"/>
        <w:rPr>
          <w:b/>
          <w:bCs/>
          <w:sz w:val="28"/>
          <w:szCs w:val="28"/>
        </w:rPr>
      </w:pPr>
      <w:r w:rsidRPr="00BE3EE3">
        <w:rPr>
          <w:b/>
          <w:sz w:val="28"/>
          <w:szCs w:val="28"/>
        </w:rPr>
        <w:t>Podpisanie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umowy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w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ramach</w:t>
      </w:r>
      <w:r w:rsidR="00BE3EE3">
        <w:rPr>
          <w:b/>
          <w:sz w:val="28"/>
          <w:szCs w:val="28"/>
        </w:rPr>
        <w:t>_</w:t>
      </w:r>
      <w:r w:rsidRPr="00BE3EE3">
        <w:rPr>
          <w:b/>
          <w:sz w:val="28"/>
          <w:szCs w:val="28"/>
        </w:rPr>
        <w:t>Dzia</w:t>
      </w:r>
      <w:r w:rsidR="00BE3EE3">
        <w:rPr>
          <w:b/>
          <w:sz w:val="28"/>
          <w:szCs w:val="28"/>
        </w:rPr>
        <w:t>l</w:t>
      </w:r>
      <w:r w:rsidRPr="00BE3EE3">
        <w:rPr>
          <w:b/>
          <w:sz w:val="28"/>
          <w:szCs w:val="28"/>
        </w:rPr>
        <w:t>ania</w:t>
      </w:r>
      <w:r w:rsidR="00BE3EE3">
        <w:rPr>
          <w:b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2.5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„Wsparcie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inwestycyjne sektora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M</w:t>
      </w:r>
      <w:r w:rsidR="00BE3EE3">
        <w:rPr>
          <w:b/>
          <w:bCs/>
          <w:sz w:val="28"/>
          <w:szCs w:val="28"/>
        </w:rPr>
        <w:t>S</w:t>
      </w:r>
      <w:r w:rsidR="00BE3EE3" w:rsidRPr="00BE3EE3">
        <w:rPr>
          <w:b/>
          <w:bCs/>
          <w:sz w:val="28"/>
          <w:szCs w:val="28"/>
        </w:rPr>
        <w:t>P”</w:t>
      </w:r>
      <w:r w:rsidR="00BE3EE3">
        <w:rPr>
          <w:b/>
          <w:bCs/>
          <w:sz w:val="28"/>
          <w:szCs w:val="28"/>
        </w:rPr>
        <w:t>_</w:t>
      </w:r>
      <w:proofErr w:type="spellStart"/>
      <w:r w:rsidR="00BE3EE3" w:rsidRPr="00BE3EE3">
        <w:rPr>
          <w:b/>
          <w:bCs/>
          <w:sz w:val="28"/>
          <w:szCs w:val="28"/>
        </w:rPr>
        <w:t>Regionalnego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Programu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Operacyjnego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Wojew</w:t>
      </w:r>
      <w:r w:rsidR="00BE3EE3">
        <w:rPr>
          <w:b/>
          <w:bCs/>
          <w:sz w:val="28"/>
          <w:szCs w:val="28"/>
        </w:rPr>
        <w:t>o</w:t>
      </w:r>
      <w:r w:rsidR="00BE3EE3" w:rsidRPr="00BE3EE3">
        <w:rPr>
          <w:b/>
          <w:bCs/>
          <w:sz w:val="28"/>
          <w:szCs w:val="28"/>
        </w:rPr>
        <w:t>dztwa</w:t>
      </w:r>
      <w:proofErr w:type="spellEnd"/>
      <w:r w:rsidR="00BE3EE3">
        <w:rPr>
          <w:b/>
          <w:bCs/>
          <w:sz w:val="28"/>
          <w:szCs w:val="28"/>
        </w:rPr>
        <w:t xml:space="preserve"> S</w:t>
      </w:r>
      <w:r w:rsidR="00BE3EE3" w:rsidRPr="00BE3EE3">
        <w:rPr>
          <w:b/>
          <w:bCs/>
          <w:sz w:val="28"/>
          <w:szCs w:val="28"/>
        </w:rPr>
        <w:t>wi</w:t>
      </w:r>
      <w:r w:rsidR="00BE3EE3">
        <w:rPr>
          <w:b/>
          <w:bCs/>
          <w:sz w:val="28"/>
          <w:szCs w:val="28"/>
        </w:rPr>
        <w:t>e</w:t>
      </w:r>
      <w:r w:rsidR="00BE3EE3" w:rsidRPr="00BE3EE3">
        <w:rPr>
          <w:b/>
          <w:bCs/>
          <w:sz w:val="28"/>
          <w:szCs w:val="28"/>
        </w:rPr>
        <w:t>tokrzyskiego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na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lata</w:t>
      </w:r>
      <w:r w:rsidR="00BE3EE3">
        <w:rPr>
          <w:b/>
          <w:bCs/>
          <w:sz w:val="28"/>
          <w:szCs w:val="28"/>
        </w:rPr>
        <w:t>_</w:t>
      </w:r>
      <w:r w:rsidR="00BE3EE3" w:rsidRPr="00BE3EE3">
        <w:rPr>
          <w:b/>
          <w:bCs/>
          <w:sz w:val="28"/>
          <w:szCs w:val="28"/>
        </w:rPr>
        <w:t>2014-</w:t>
      </w:r>
      <w:r w:rsidR="00BE3EE3">
        <w:rPr>
          <w:b/>
          <w:bCs/>
          <w:sz w:val="28"/>
          <w:szCs w:val="28"/>
        </w:rPr>
        <w:t>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6BB0B1EB" w:rsidR="00F0514B" w:rsidRPr="009B6337" w:rsidRDefault="00F0514B" w:rsidP="009B6337">
      <w:pPr>
        <w:spacing w:after="120"/>
        <w:jc w:val="both"/>
        <w:rPr>
          <w:i/>
          <w:iCs/>
        </w:rPr>
      </w:pPr>
      <w:r w:rsidRPr="00F0514B">
        <w:t xml:space="preserve">Dnia </w:t>
      </w:r>
      <w:r w:rsidR="00BE3EE3">
        <w:rPr>
          <w:b/>
        </w:rPr>
        <w:t>28 czerwca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z</w:t>
      </w:r>
      <w:r w:rsidR="00970DE6">
        <w:rPr>
          <w:bCs/>
        </w:rPr>
        <w:t xml:space="preserve"> </w:t>
      </w:r>
      <w:r w:rsidR="00BE3EE3" w:rsidRPr="00BE3EE3">
        <w:rPr>
          <w:b/>
        </w:rPr>
        <w:t>P</w:t>
      </w:r>
      <w:r w:rsidR="00970DE6" w:rsidRPr="00BE3EE3">
        <w:rPr>
          <w:b/>
        </w:rPr>
        <w:t xml:space="preserve">rzedsiębiorstwem </w:t>
      </w:r>
      <w:proofErr w:type="spellStart"/>
      <w:r w:rsidR="00BE3EE3">
        <w:rPr>
          <w:b/>
        </w:rPr>
        <w:t>Techniczno</w:t>
      </w:r>
      <w:proofErr w:type="spellEnd"/>
      <w:r w:rsidR="00BE3EE3">
        <w:rPr>
          <w:b/>
        </w:rPr>
        <w:t xml:space="preserve"> Handlowym </w:t>
      </w:r>
      <w:proofErr w:type="spellStart"/>
      <w:r w:rsidR="00BE3EE3">
        <w:rPr>
          <w:b/>
        </w:rPr>
        <w:t>Pneumatic</w:t>
      </w:r>
      <w:proofErr w:type="spellEnd"/>
      <w:r w:rsidR="00BE3EE3">
        <w:rPr>
          <w:b/>
        </w:rPr>
        <w:t xml:space="preserve"> </w:t>
      </w:r>
      <w:proofErr w:type="spellStart"/>
      <w:r w:rsidR="00BE3EE3">
        <w:rPr>
          <w:b/>
        </w:rPr>
        <w:t>Complex</w:t>
      </w:r>
      <w:proofErr w:type="spellEnd"/>
      <w:r w:rsidR="00BE3EE3">
        <w:rPr>
          <w:b/>
        </w:rPr>
        <w:t xml:space="preserve"> </w:t>
      </w:r>
      <w:proofErr w:type="spellStart"/>
      <w:r w:rsidR="00BE3EE3">
        <w:rPr>
          <w:b/>
        </w:rPr>
        <w:t>Osojca</w:t>
      </w:r>
      <w:proofErr w:type="spellEnd"/>
      <w:r w:rsidR="00BE3EE3">
        <w:rPr>
          <w:b/>
        </w:rPr>
        <w:t xml:space="preserve"> J i P Spółka Jawna</w:t>
      </w:r>
      <w:r w:rsidR="00E95ABE" w:rsidRPr="00E95ABE">
        <w:rPr>
          <w:b/>
        </w:rPr>
        <w:t xml:space="preserve"> </w:t>
      </w:r>
      <w:r w:rsidR="00BE3EE3" w:rsidRPr="00F0514B">
        <w:t xml:space="preserve">umowę </w:t>
      </w:r>
      <w:r w:rsidR="00BE3EE3">
        <w:br/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970DE6">
        <w:rPr>
          <w:b/>
          <w:color w:val="000000"/>
        </w:rPr>
        <w:t>2</w:t>
      </w:r>
      <w:r w:rsidRPr="00F0514B">
        <w:rPr>
          <w:b/>
          <w:color w:val="000000"/>
        </w:rPr>
        <w:t>.00-26-00</w:t>
      </w:r>
      <w:r w:rsidR="00B430BC">
        <w:rPr>
          <w:b/>
          <w:color w:val="000000"/>
        </w:rPr>
        <w:t>08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</w:t>
      </w:r>
      <w:r w:rsidR="00970DE6">
        <w:rPr>
          <w:b/>
          <w:color w:val="000000"/>
        </w:rPr>
        <w:t>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BE3EE3">
        <w:rPr>
          <w:i/>
          <w:iCs/>
        </w:rPr>
        <w:t xml:space="preserve">Wzrost konkurencyjności firmy PTH </w:t>
      </w:r>
      <w:proofErr w:type="spellStart"/>
      <w:r w:rsidR="00BE3EE3">
        <w:rPr>
          <w:i/>
          <w:iCs/>
        </w:rPr>
        <w:t>Pneumatic</w:t>
      </w:r>
      <w:proofErr w:type="spellEnd"/>
      <w:r w:rsidR="00BE3EE3">
        <w:rPr>
          <w:i/>
          <w:iCs/>
        </w:rPr>
        <w:t xml:space="preserve"> </w:t>
      </w:r>
      <w:proofErr w:type="spellStart"/>
      <w:r w:rsidR="00BE3EE3">
        <w:rPr>
          <w:i/>
          <w:iCs/>
        </w:rPr>
        <w:t>Complex</w:t>
      </w:r>
      <w:proofErr w:type="spellEnd"/>
      <w:r w:rsidR="00BE3EE3">
        <w:rPr>
          <w:i/>
          <w:iCs/>
        </w:rPr>
        <w:t xml:space="preserve"> </w:t>
      </w:r>
      <w:proofErr w:type="spellStart"/>
      <w:r w:rsidR="00BE3EE3">
        <w:rPr>
          <w:i/>
          <w:iCs/>
        </w:rPr>
        <w:t>Osojca</w:t>
      </w:r>
      <w:proofErr w:type="spellEnd"/>
      <w:r w:rsidR="00BE3EE3">
        <w:rPr>
          <w:i/>
          <w:iCs/>
        </w:rPr>
        <w:t xml:space="preserve"> J i P Sp. Jawna poprzez wdrożenie do produkcji innowacyjnych, pneumatycznych wysp zaworowych na innowacyjnym centrum frezerskim typu CNC wraz z osprzętem</w:t>
      </w:r>
      <w:r w:rsidRPr="00854391">
        <w:rPr>
          <w:i/>
          <w:color w:val="333333"/>
        </w:rPr>
        <w:t>”</w:t>
      </w:r>
      <w:r w:rsidRPr="00854391">
        <w:t xml:space="preserve"> </w:t>
      </w:r>
    </w:p>
    <w:p w14:paraId="27D335CC" w14:textId="3C61B6C4" w:rsidR="00F0514B" w:rsidRPr="00970DE6" w:rsidRDefault="00F0514B" w:rsidP="00F0514B">
      <w:pPr>
        <w:jc w:val="both"/>
      </w:pPr>
      <w:r w:rsidRPr="00970DE6">
        <w:rPr>
          <w:b/>
        </w:rPr>
        <w:t>Koszt całkowity projektu:</w:t>
      </w:r>
      <w:r w:rsidRPr="00970DE6">
        <w:rPr>
          <w:b/>
          <w:bCs/>
        </w:rPr>
        <w:t> </w:t>
      </w:r>
      <w:r w:rsidR="00BE3EE3">
        <w:rPr>
          <w:b/>
          <w:bCs/>
        </w:rPr>
        <w:t>854 850,00</w:t>
      </w:r>
      <w:r w:rsidR="00A929AD" w:rsidRPr="00A929AD">
        <w:rPr>
          <w:b/>
          <w:bCs/>
        </w:rPr>
        <w:t xml:space="preserve"> </w:t>
      </w:r>
      <w:r w:rsidRPr="00970DE6">
        <w:rPr>
          <w:b/>
        </w:rPr>
        <w:t>zł</w:t>
      </w:r>
    </w:p>
    <w:p w14:paraId="6CC389F4" w14:textId="594FBBA3" w:rsidR="00F0514B" w:rsidRPr="00970DE6" w:rsidRDefault="00F0514B" w:rsidP="00F0514B">
      <w:pPr>
        <w:jc w:val="both"/>
        <w:rPr>
          <w:b/>
        </w:rPr>
      </w:pPr>
      <w:r w:rsidRPr="00970DE6">
        <w:rPr>
          <w:b/>
        </w:rPr>
        <w:t xml:space="preserve">Wartość dofinansowania: </w:t>
      </w:r>
      <w:r w:rsidR="00BE3EE3">
        <w:rPr>
          <w:b/>
        </w:rPr>
        <w:t>556 000,00</w:t>
      </w:r>
      <w:r w:rsidR="00A929AD" w:rsidRPr="00A929AD">
        <w:rPr>
          <w:b/>
        </w:rPr>
        <w:t xml:space="preserve"> </w:t>
      </w:r>
      <w:r w:rsidRPr="00970DE6">
        <w:rPr>
          <w:b/>
        </w:rPr>
        <w:t>zł</w:t>
      </w:r>
    </w:p>
    <w:sectPr w:rsidR="00F0514B" w:rsidRPr="00970DE6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ECE" w14:textId="77777777" w:rsidR="00470AD6" w:rsidRDefault="00470AD6" w:rsidP="001D0CA1">
      <w:pPr>
        <w:spacing w:line="240" w:lineRule="auto"/>
      </w:pPr>
      <w:r>
        <w:separator/>
      </w:r>
    </w:p>
  </w:endnote>
  <w:endnote w:type="continuationSeparator" w:id="0">
    <w:p w14:paraId="1C7EA580" w14:textId="77777777" w:rsidR="00470AD6" w:rsidRDefault="00470AD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8A32" w14:textId="77777777" w:rsidR="00470AD6" w:rsidRDefault="00470AD6" w:rsidP="001D0CA1">
      <w:pPr>
        <w:spacing w:line="240" w:lineRule="auto"/>
      </w:pPr>
      <w:r>
        <w:separator/>
      </w:r>
    </w:p>
  </w:footnote>
  <w:footnote w:type="continuationSeparator" w:id="0">
    <w:p w14:paraId="08B59F4F" w14:textId="77777777" w:rsidR="00470AD6" w:rsidRDefault="00470AD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34CA5"/>
    <w:rsid w:val="000624B9"/>
    <w:rsid w:val="00080EF2"/>
    <w:rsid w:val="000862A1"/>
    <w:rsid w:val="000C0FFA"/>
    <w:rsid w:val="000C6F51"/>
    <w:rsid w:val="000D7CA7"/>
    <w:rsid w:val="000F4A5C"/>
    <w:rsid w:val="001025C4"/>
    <w:rsid w:val="00121649"/>
    <w:rsid w:val="001234AE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200B3"/>
    <w:rsid w:val="00221062"/>
    <w:rsid w:val="00285B8C"/>
    <w:rsid w:val="00290E39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0AD6"/>
    <w:rsid w:val="004732C3"/>
    <w:rsid w:val="00492885"/>
    <w:rsid w:val="004D11D2"/>
    <w:rsid w:val="00504944"/>
    <w:rsid w:val="00506507"/>
    <w:rsid w:val="00520CC4"/>
    <w:rsid w:val="005A02C6"/>
    <w:rsid w:val="005C3DA9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B0DBA"/>
    <w:rsid w:val="008E7FAA"/>
    <w:rsid w:val="0093466E"/>
    <w:rsid w:val="009429B6"/>
    <w:rsid w:val="009606F5"/>
    <w:rsid w:val="00970DE6"/>
    <w:rsid w:val="00992E15"/>
    <w:rsid w:val="009B6337"/>
    <w:rsid w:val="00A328CC"/>
    <w:rsid w:val="00A33CE7"/>
    <w:rsid w:val="00A37D23"/>
    <w:rsid w:val="00A466E8"/>
    <w:rsid w:val="00A87A58"/>
    <w:rsid w:val="00A929AD"/>
    <w:rsid w:val="00A95134"/>
    <w:rsid w:val="00AA4E40"/>
    <w:rsid w:val="00AD3554"/>
    <w:rsid w:val="00B430BC"/>
    <w:rsid w:val="00B44079"/>
    <w:rsid w:val="00B47CFF"/>
    <w:rsid w:val="00B576B5"/>
    <w:rsid w:val="00B71B08"/>
    <w:rsid w:val="00B75853"/>
    <w:rsid w:val="00B82F2E"/>
    <w:rsid w:val="00BC093F"/>
    <w:rsid w:val="00BE3B5B"/>
    <w:rsid w:val="00BE3EE3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46133"/>
    <w:rsid w:val="00E61334"/>
    <w:rsid w:val="00E94511"/>
    <w:rsid w:val="00E95ABE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Urząd Marszałkowski Województwa Świętokrzyskiego</cp:lastModifiedBy>
  <cp:revision>3</cp:revision>
  <cp:lastPrinted>2019-11-06T12:29:00Z</cp:lastPrinted>
  <dcterms:created xsi:type="dcterms:W3CDTF">2023-07-12T07:29:00Z</dcterms:created>
  <dcterms:modified xsi:type="dcterms:W3CDTF">2023-07-12T07:32:00Z</dcterms:modified>
</cp:coreProperties>
</file>