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2D" w:rsidRPr="006824C1" w:rsidRDefault="001E482D" w:rsidP="001E482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824C1">
        <w:rPr>
          <w:rFonts w:ascii="Times New Roman" w:hAnsi="Times New Roman"/>
          <w:b/>
          <w:sz w:val="28"/>
          <w:szCs w:val="28"/>
        </w:rPr>
        <w:t>Podpisanie umów w ramach Działania 4.1 „Przeciwdziałanie skutkom klęsk żywiołowych oraz usuwanie ich skutków” w ramach Regionalnego Programu Operacyjnego Województwa Świętokrzyskiego na lata 2014-2020</w:t>
      </w:r>
    </w:p>
    <w:p w:rsidR="001E482D" w:rsidRDefault="001E482D" w:rsidP="001E48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482D" w:rsidRDefault="001E482D" w:rsidP="001E48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dniu</w:t>
      </w:r>
      <w:r w:rsidRPr="00ED41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15 listopada 2016r.</w:t>
      </w:r>
      <w:r w:rsidRPr="00ED41F9">
        <w:rPr>
          <w:rFonts w:ascii="Times New Roman" w:hAnsi="Times New Roman"/>
          <w:b/>
          <w:sz w:val="24"/>
          <w:szCs w:val="24"/>
        </w:rPr>
        <w:t xml:space="preserve"> </w:t>
      </w:r>
      <w:r w:rsidRPr="00ED41F9">
        <w:rPr>
          <w:rFonts w:ascii="Times New Roman" w:hAnsi="Times New Roman"/>
          <w:sz w:val="24"/>
          <w:szCs w:val="24"/>
        </w:rPr>
        <w:t>Zarząd Województwa Świętokrzyskiego pełniący funkcję Instytucji Zarządzającej RPOWŚ na</w:t>
      </w:r>
      <w:r>
        <w:rPr>
          <w:rFonts w:ascii="Times New Roman" w:hAnsi="Times New Roman"/>
          <w:sz w:val="24"/>
          <w:szCs w:val="24"/>
        </w:rPr>
        <w:t xml:space="preserve"> lata 2014-2020 podpisał Umowy o dofinansowanie </w:t>
      </w:r>
      <w:r>
        <w:rPr>
          <w:rFonts w:ascii="Times New Roman" w:hAnsi="Times New Roman"/>
          <w:sz w:val="24"/>
          <w:szCs w:val="24"/>
        </w:rPr>
        <w:br/>
        <w:t>w ramach D</w:t>
      </w:r>
      <w:r w:rsidRPr="00422376">
        <w:rPr>
          <w:rFonts w:ascii="Times New Roman" w:hAnsi="Times New Roman"/>
          <w:sz w:val="24"/>
          <w:szCs w:val="24"/>
        </w:rPr>
        <w:t xml:space="preserve">ziałania </w:t>
      </w:r>
      <w:r>
        <w:rPr>
          <w:rFonts w:ascii="Times New Roman" w:hAnsi="Times New Roman"/>
          <w:sz w:val="24"/>
          <w:szCs w:val="24"/>
        </w:rPr>
        <w:t>4.1</w:t>
      </w:r>
      <w:r w:rsidRPr="00422376">
        <w:rPr>
          <w:rFonts w:ascii="Times New Roman" w:hAnsi="Times New Roman"/>
          <w:sz w:val="24"/>
          <w:szCs w:val="24"/>
        </w:rPr>
        <w:t xml:space="preserve"> </w:t>
      </w:r>
      <w:r w:rsidRPr="006B56F0">
        <w:rPr>
          <w:rFonts w:ascii="Times New Roman" w:hAnsi="Times New Roman"/>
          <w:sz w:val="24"/>
          <w:szCs w:val="24"/>
        </w:rPr>
        <w:t>„Przeciwdziałanie skutkom klęsk żywiołowych oraz usuwanie ich skutków”</w:t>
      </w:r>
      <w:r>
        <w:rPr>
          <w:rFonts w:ascii="Times New Roman" w:hAnsi="Times New Roman"/>
          <w:sz w:val="24"/>
          <w:szCs w:val="24"/>
        </w:rPr>
        <w:t xml:space="preserve"> z:</w:t>
      </w:r>
    </w:p>
    <w:p w:rsidR="00333AE4" w:rsidRDefault="00333AE4" w:rsidP="00333AE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Gminą Bodzechów </w:t>
      </w:r>
      <w:r w:rsidRPr="006B56F0">
        <w:rPr>
          <w:rFonts w:ascii="Times New Roman" w:hAnsi="Times New Roman"/>
          <w:sz w:val="24"/>
          <w:szCs w:val="24"/>
        </w:rPr>
        <w:t>na zadanie pn.: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56F0">
        <w:rPr>
          <w:rFonts w:ascii="Times New Roman" w:hAnsi="Times New Roman"/>
          <w:b/>
          <w:sz w:val="24"/>
          <w:szCs w:val="24"/>
        </w:rPr>
        <w:t>„</w:t>
      </w:r>
      <w:r w:rsidRPr="00AD3143">
        <w:rPr>
          <w:rFonts w:ascii="Times New Roman" w:hAnsi="Times New Roman"/>
          <w:b/>
          <w:sz w:val="24"/>
          <w:szCs w:val="24"/>
        </w:rPr>
        <w:t>Zakup samochodu strażackiego i agregatu pompowego dla OSP Bodzechów w celu przeciwdziałania skutkom klęsk żywiołowych oraz usuwania ich skutków</w:t>
      </w:r>
      <w:r w:rsidRPr="006B56F0">
        <w:rPr>
          <w:rFonts w:ascii="Times New Roman" w:hAnsi="Times New Roman"/>
          <w:b/>
          <w:sz w:val="24"/>
          <w:szCs w:val="24"/>
        </w:rPr>
        <w:t>”.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56F0">
        <w:rPr>
          <w:rFonts w:ascii="Times New Roman" w:hAnsi="Times New Roman"/>
          <w:sz w:val="24"/>
          <w:szCs w:val="24"/>
        </w:rPr>
        <w:t xml:space="preserve">Koszt całkowity inwestycji wynosi </w:t>
      </w:r>
      <w:r>
        <w:rPr>
          <w:rFonts w:ascii="Times New Roman" w:hAnsi="Times New Roman"/>
          <w:sz w:val="24"/>
          <w:szCs w:val="24"/>
        </w:rPr>
        <w:br/>
      </w:r>
      <w:r w:rsidRPr="00AD3143">
        <w:rPr>
          <w:rFonts w:ascii="Times New Roman" w:hAnsi="Times New Roman"/>
          <w:sz w:val="24"/>
          <w:szCs w:val="24"/>
        </w:rPr>
        <w:t>313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3143">
        <w:rPr>
          <w:rFonts w:ascii="Times New Roman" w:hAnsi="Times New Roman"/>
          <w:sz w:val="24"/>
          <w:szCs w:val="24"/>
        </w:rPr>
        <w:t>636,47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6F0">
        <w:rPr>
          <w:rFonts w:ascii="Times New Roman" w:hAnsi="Times New Roman"/>
          <w:sz w:val="24"/>
          <w:szCs w:val="24"/>
        </w:rPr>
        <w:t xml:space="preserve">PLN, w tym kwota dofinansowania z </w:t>
      </w:r>
      <w:r w:rsidRPr="006B56F0">
        <w:rPr>
          <w:rFonts w:ascii="Times New Roman" w:hAnsi="Times New Roman"/>
          <w:b/>
          <w:sz w:val="24"/>
          <w:szCs w:val="24"/>
        </w:rPr>
        <w:t>EFRR:</w:t>
      </w:r>
      <w:r w:rsidRPr="006B56F0">
        <w:rPr>
          <w:rFonts w:ascii="Times New Roman" w:hAnsi="Times New Roman"/>
          <w:sz w:val="24"/>
          <w:szCs w:val="24"/>
        </w:rPr>
        <w:t xml:space="preserve"> </w:t>
      </w:r>
      <w:r w:rsidRPr="00AD3143">
        <w:rPr>
          <w:rFonts w:ascii="Times New Roman" w:hAnsi="Times New Roman"/>
          <w:b/>
          <w:sz w:val="24"/>
          <w:szCs w:val="24"/>
        </w:rPr>
        <w:t>235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3143">
        <w:rPr>
          <w:rFonts w:ascii="Times New Roman" w:hAnsi="Times New Roman"/>
          <w:b/>
          <w:sz w:val="24"/>
          <w:szCs w:val="24"/>
        </w:rPr>
        <w:t>227,35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56F0">
        <w:rPr>
          <w:rFonts w:ascii="Times New Roman" w:hAnsi="Times New Roman"/>
          <w:b/>
          <w:sz w:val="24"/>
          <w:szCs w:val="24"/>
        </w:rPr>
        <w:t>PLN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333AE4" w:rsidRPr="006B56F0" w:rsidRDefault="00333AE4" w:rsidP="00333AE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Gminą Brody </w:t>
      </w:r>
      <w:r w:rsidRPr="006B56F0">
        <w:rPr>
          <w:rFonts w:ascii="Times New Roman" w:hAnsi="Times New Roman"/>
          <w:sz w:val="24"/>
          <w:szCs w:val="24"/>
        </w:rPr>
        <w:t>na zadanie pn.: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56F0">
        <w:rPr>
          <w:rFonts w:ascii="Times New Roman" w:hAnsi="Times New Roman"/>
          <w:b/>
          <w:sz w:val="24"/>
          <w:szCs w:val="24"/>
        </w:rPr>
        <w:t>„</w:t>
      </w:r>
      <w:r w:rsidRPr="00AD3143">
        <w:rPr>
          <w:rFonts w:ascii="Times New Roman" w:hAnsi="Times New Roman"/>
          <w:b/>
          <w:sz w:val="24"/>
          <w:szCs w:val="24"/>
        </w:rPr>
        <w:t>Zakup średniego samochodu ratowniczo-gaśniczego na podwoziu 4x4 z wyposażeniem dla OSP Lubienia</w:t>
      </w:r>
      <w:r w:rsidRPr="006B56F0">
        <w:rPr>
          <w:rFonts w:ascii="Times New Roman" w:hAnsi="Times New Roman"/>
          <w:b/>
          <w:sz w:val="24"/>
          <w:szCs w:val="24"/>
        </w:rPr>
        <w:t>”.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56F0">
        <w:rPr>
          <w:rFonts w:ascii="Times New Roman" w:hAnsi="Times New Roman"/>
          <w:sz w:val="24"/>
          <w:szCs w:val="24"/>
        </w:rPr>
        <w:t xml:space="preserve">Koszt całkowity inwestycji wynosi </w:t>
      </w:r>
      <w:r w:rsidRPr="00AD3143">
        <w:rPr>
          <w:rFonts w:ascii="Times New Roman" w:hAnsi="Times New Roman"/>
          <w:sz w:val="24"/>
          <w:szCs w:val="24"/>
        </w:rPr>
        <w:t>900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314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,00 </w:t>
      </w:r>
      <w:r w:rsidRPr="006B56F0">
        <w:rPr>
          <w:rFonts w:ascii="Times New Roman" w:hAnsi="Times New Roman"/>
          <w:sz w:val="24"/>
          <w:szCs w:val="24"/>
        </w:rPr>
        <w:t xml:space="preserve">PLN, w tym kwota dofinansowania z </w:t>
      </w:r>
      <w:r w:rsidRPr="006B56F0">
        <w:rPr>
          <w:rFonts w:ascii="Times New Roman" w:hAnsi="Times New Roman"/>
          <w:b/>
          <w:sz w:val="24"/>
          <w:szCs w:val="24"/>
        </w:rPr>
        <w:t>EFRR:</w:t>
      </w:r>
      <w:r w:rsidRPr="006B56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AD3143">
        <w:rPr>
          <w:rFonts w:ascii="Times New Roman" w:hAnsi="Times New Roman"/>
          <w:b/>
          <w:sz w:val="24"/>
          <w:szCs w:val="24"/>
        </w:rPr>
        <w:t>675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3143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>,00 PLN,</w:t>
      </w:r>
    </w:p>
    <w:p w:rsidR="00333AE4" w:rsidRPr="006B56F0" w:rsidRDefault="00333AE4" w:rsidP="00333AE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Gminą Krasocin </w:t>
      </w:r>
      <w:r w:rsidRPr="006B56F0">
        <w:rPr>
          <w:rFonts w:ascii="Times New Roman" w:hAnsi="Times New Roman"/>
          <w:sz w:val="24"/>
          <w:szCs w:val="24"/>
        </w:rPr>
        <w:t>na zadanie pn.: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56F0">
        <w:rPr>
          <w:rFonts w:ascii="Times New Roman" w:hAnsi="Times New Roman"/>
          <w:b/>
          <w:sz w:val="24"/>
          <w:szCs w:val="24"/>
        </w:rPr>
        <w:t>„</w:t>
      </w:r>
      <w:r w:rsidRPr="00AD3143">
        <w:rPr>
          <w:rFonts w:ascii="Times New Roman" w:hAnsi="Times New Roman"/>
          <w:b/>
          <w:sz w:val="24"/>
          <w:szCs w:val="24"/>
        </w:rPr>
        <w:t xml:space="preserve">Poprawa systemu wczesnego reagowania </w:t>
      </w:r>
      <w:r>
        <w:rPr>
          <w:rFonts w:ascii="Times New Roman" w:hAnsi="Times New Roman"/>
          <w:b/>
          <w:sz w:val="24"/>
          <w:szCs w:val="24"/>
        </w:rPr>
        <w:br/>
      </w:r>
      <w:r w:rsidRPr="00AD3143">
        <w:rPr>
          <w:rFonts w:ascii="Times New Roman" w:hAnsi="Times New Roman"/>
          <w:b/>
          <w:sz w:val="24"/>
          <w:szCs w:val="24"/>
        </w:rPr>
        <w:t>i ratownictwa na terenie gminy Krasocin, poprzez zakup samochodu ratowniczo-gaśniczego z wyposażeniem</w:t>
      </w:r>
      <w:r w:rsidRPr="006B56F0">
        <w:rPr>
          <w:rFonts w:ascii="Times New Roman" w:hAnsi="Times New Roman"/>
          <w:b/>
          <w:sz w:val="24"/>
          <w:szCs w:val="24"/>
        </w:rPr>
        <w:t>”.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56F0">
        <w:rPr>
          <w:rFonts w:ascii="Times New Roman" w:hAnsi="Times New Roman"/>
          <w:sz w:val="24"/>
          <w:szCs w:val="24"/>
        </w:rPr>
        <w:t xml:space="preserve">Koszt całkowity inwestycji wynosi </w:t>
      </w:r>
      <w:r>
        <w:rPr>
          <w:rFonts w:ascii="Times New Roman" w:hAnsi="Times New Roman"/>
          <w:sz w:val="24"/>
          <w:szCs w:val="24"/>
        </w:rPr>
        <w:br/>
      </w:r>
      <w:r w:rsidRPr="00AD3143">
        <w:rPr>
          <w:rFonts w:ascii="Times New Roman" w:hAnsi="Times New Roman"/>
          <w:sz w:val="24"/>
          <w:szCs w:val="24"/>
        </w:rPr>
        <w:t>797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3143">
        <w:rPr>
          <w:rFonts w:ascii="Times New Roman" w:hAnsi="Times New Roman"/>
          <w:sz w:val="24"/>
          <w:szCs w:val="24"/>
        </w:rPr>
        <w:t>010,76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6F0">
        <w:rPr>
          <w:rFonts w:ascii="Times New Roman" w:hAnsi="Times New Roman"/>
          <w:sz w:val="24"/>
          <w:szCs w:val="24"/>
        </w:rPr>
        <w:t xml:space="preserve">PLN, w tym kwota dofinansowania z </w:t>
      </w:r>
      <w:r w:rsidRPr="006B56F0">
        <w:rPr>
          <w:rFonts w:ascii="Times New Roman" w:hAnsi="Times New Roman"/>
          <w:b/>
          <w:sz w:val="24"/>
          <w:szCs w:val="24"/>
        </w:rPr>
        <w:t>EFRR:</w:t>
      </w:r>
      <w:r w:rsidRPr="006B56F0">
        <w:rPr>
          <w:rFonts w:ascii="Times New Roman" w:hAnsi="Times New Roman"/>
          <w:sz w:val="24"/>
          <w:szCs w:val="24"/>
        </w:rPr>
        <w:t xml:space="preserve"> </w:t>
      </w:r>
      <w:r w:rsidRPr="00AD3143">
        <w:rPr>
          <w:rFonts w:ascii="Times New Roman" w:hAnsi="Times New Roman"/>
          <w:b/>
          <w:sz w:val="24"/>
          <w:szCs w:val="24"/>
        </w:rPr>
        <w:t>597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3143">
        <w:rPr>
          <w:rFonts w:ascii="Times New Roman" w:hAnsi="Times New Roman"/>
          <w:b/>
          <w:sz w:val="24"/>
          <w:szCs w:val="24"/>
        </w:rPr>
        <w:t>758,07</w:t>
      </w:r>
      <w:r w:rsidRPr="006B56F0">
        <w:rPr>
          <w:rFonts w:ascii="Times New Roman" w:hAnsi="Times New Roman"/>
          <w:b/>
          <w:sz w:val="24"/>
          <w:szCs w:val="24"/>
        </w:rPr>
        <w:t xml:space="preserve"> PLN,</w:t>
      </w:r>
    </w:p>
    <w:p w:rsidR="001E482D" w:rsidRDefault="001E482D" w:rsidP="001E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Gminą Staszów</w:t>
      </w:r>
      <w:r w:rsidRPr="006B56F0">
        <w:rPr>
          <w:rFonts w:ascii="Times New Roman" w:hAnsi="Times New Roman"/>
          <w:b/>
          <w:sz w:val="24"/>
          <w:szCs w:val="24"/>
        </w:rPr>
        <w:t xml:space="preserve"> </w:t>
      </w:r>
      <w:r w:rsidRPr="006B56F0">
        <w:rPr>
          <w:rFonts w:ascii="Times New Roman" w:hAnsi="Times New Roman"/>
          <w:sz w:val="24"/>
          <w:szCs w:val="24"/>
        </w:rPr>
        <w:t xml:space="preserve">na zadanie pn.: </w:t>
      </w:r>
      <w:r w:rsidRPr="006B56F0">
        <w:rPr>
          <w:rFonts w:ascii="Times New Roman" w:hAnsi="Times New Roman"/>
          <w:b/>
          <w:sz w:val="24"/>
          <w:szCs w:val="24"/>
        </w:rPr>
        <w:t>„</w:t>
      </w:r>
      <w:r w:rsidRPr="00AD3143">
        <w:rPr>
          <w:rFonts w:ascii="Times New Roman" w:hAnsi="Times New Roman"/>
          <w:b/>
          <w:sz w:val="24"/>
          <w:szCs w:val="24"/>
        </w:rPr>
        <w:t>Zakup samochodu dla Ochotniczej Straży Pożarnej w Wiśniowej</w:t>
      </w:r>
      <w:r w:rsidRPr="006B56F0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  <w:r w:rsidRPr="006B56F0">
        <w:rPr>
          <w:rFonts w:ascii="Times New Roman" w:hAnsi="Times New Roman"/>
          <w:sz w:val="24"/>
          <w:szCs w:val="24"/>
        </w:rPr>
        <w:t xml:space="preserve"> Koszt całkowity inwestycji wynosi </w:t>
      </w:r>
      <w:r w:rsidRPr="00AD3143">
        <w:rPr>
          <w:rFonts w:ascii="Times New Roman" w:hAnsi="Times New Roman"/>
          <w:sz w:val="24"/>
          <w:szCs w:val="24"/>
        </w:rPr>
        <w:t>938</w:t>
      </w:r>
      <w:r>
        <w:rPr>
          <w:rFonts w:ascii="Times New Roman" w:hAnsi="Times New Roman"/>
          <w:sz w:val="24"/>
          <w:szCs w:val="24"/>
        </w:rPr>
        <w:t> </w:t>
      </w:r>
      <w:r w:rsidRPr="00AD3143">
        <w:rPr>
          <w:rFonts w:ascii="Times New Roman" w:hAnsi="Times New Roman"/>
          <w:sz w:val="24"/>
          <w:szCs w:val="24"/>
        </w:rPr>
        <w:t>600</w:t>
      </w:r>
      <w:r>
        <w:rPr>
          <w:rFonts w:ascii="Times New Roman" w:hAnsi="Times New Roman"/>
          <w:sz w:val="24"/>
          <w:szCs w:val="24"/>
        </w:rPr>
        <w:t xml:space="preserve">,00 </w:t>
      </w:r>
      <w:r w:rsidRPr="006B56F0">
        <w:rPr>
          <w:rFonts w:ascii="Times New Roman" w:hAnsi="Times New Roman"/>
          <w:sz w:val="24"/>
          <w:szCs w:val="24"/>
        </w:rPr>
        <w:t xml:space="preserve">PLN, w tym kwota dofinansowania z </w:t>
      </w:r>
      <w:r w:rsidRPr="006B56F0">
        <w:rPr>
          <w:rFonts w:ascii="Times New Roman" w:hAnsi="Times New Roman"/>
          <w:b/>
          <w:sz w:val="24"/>
          <w:szCs w:val="24"/>
        </w:rPr>
        <w:t>EFRR:</w:t>
      </w:r>
      <w:r w:rsidRPr="006B56F0">
        <w:rPr>
          <w:rFonts w:ascii="Times New Roman" w:hAnsi="Times New Roman"/>
          <w:sz w:val="24"/>
          <w:szCs w:val="24"/>
        </w:rPr>
        <w:t xml:space="preserve"> </w:t>
      </w:r>
      <w:r w:rsidRPr="00AD3143">
        <w:rPr>
          <w:rFonts w:ascii="Times New Roman" w:hAnsi="Times New Roman"/>
          <w:b/>
          <w:sz w:val="24"/>
          <w:szCs w:val="24"/>
        </w:rPr>
        <w:t>703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3143">
        <w:rPr>
          <w:rFonts w:ascii="Times New Roman" w:hAnsi="Times New Roman"/>
          <w:b/>
          <w:sz w:val="24"/>
          <w:szCs w:val="24"/>
        </w:rPr>
        <w:t>950</w:t>
      </w:r>
      <w:r>
        <w:rPr>
          <w:rFonts w:ascii="Times New Roman" w:hAnsi="Times New Roman"/>
          <w:b/>
          <w:sz w:val="24"/>
          <w:szCs w:val="24"/>
        </w:rPr>
        <w:t xml:space="preserve">,00 </w:t>
      </w:r>
      <w:r w:rsidRPr="006B56F0">
        <w:rPr>
          <w:rFonts w:ascii="Times New Roman" w:hAnsi="Times New Roman"/>
          <w:b/>
          <w:sz w:val="24"/>
          <w:szCs w:val="24"/>
        </w:rPr>
        <w:t>PLN</w:t>
      </w:r>
      <w:r w:rsidR="00333AE4">
        <w:rPr>
          <w:rFonts w:ascii="Times New Roman" w:hAnsi="Times New Roman"/>
          <w:sz w:val="24"/>
          <w:szCs w:val="24"/>
        </w:rPr>
        <w:t>.</w:t>
      </w:r>
    </w:p>
    <w:p w:rsidR="001E482D" w:rsidRDefault="001E482D" w:rsidP="001E482D">
      <w:pPr>
        <w:spacing w:line="360" w:lineRule="auto"/>
        <w:jc w:val="both"/>
      </w:pPr>
    </w:p>
    <w:p w:rsidR="001E482D" w:rsidRPr="00ED41F9" w:rsidRDefault="001E482D" w:rsidP="001E482D">
      <w:p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80334" w:rsidRDefault="00480334"/>
    <w:sectPr w:rsidR="00480334" w:rsidSect="00B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D2E2F"/>
    <w:multiLevelType w:val="hybridMultilevel"/>
    <w:tmpl w:val="DF6CB82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482D"/>
    <w:rsid w:val="001E482D"/>
    <w:rsid w:val="00333AE4"/>
    <w:rsid w:val="00480334"/>
    <w:rsid w:val="007D10CE"/>
    <w:rsid w:val="0085309E"/>
    <w:rsid w:val="00C92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82D"/>
    <w:pPr>
      <w:spacing w:after="200" w:line="276" w:lineRule="auto"/>
    </w:pPr>
    <w:rPr>
      <w:rFonts w:ascii="Calibri" w:eastAsia="Calibri" w:hAnsi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85309E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85309E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styleId="Pogrubienie">
    <w:name w:val="Strong"/>
    <w:basedOn w:val="Domylnaczcionkaakapitu"/>
    <w:uiPriority w:val="99"/>
    <w:qFormat/>
    <w:rsid w:val="0085309E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1E48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magkrz</dc:creator>
  <cp:keywords/>
  <dc:description/>
  <cp:lastModifiedBy>magkrz</cp:lastModifiedBy>
  <cp:revision>2</cp:revision>
  <dcterms:created xsi:type="dcterms:W3CDTF">2016-11-16T07:17:00Z</dcterms:created>
  <dcterms:modified xsi:type="dcterms:W3CDTF">2016-11-16T07:21:00Z</dcterms:modified>
</cp:coreProperties>
</file>