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0A" w:rsidRPr="001F4D76" w:rsidRDefault="00D3230A" w:rsidP="00D3230A">
      <w:pPr>
        <w:spacing w:line="276" w:lineRule="auto"/>
        <w:ind w:left="118"/>
        <w:jc w:val="both"/>
        <w:rPr>
          <w:b/>
          <w:sz w:val="24"/>
          <w:szCs w:val="22"/>
        </w:rPr>
      </w:pPr>
      <w:bookmarkStart w:id="0" w:name="_GoBack"/>
      <w:r w:rsidRPr="001F4D76">
        <w:rPr>
          <w:b/>
          <w:sz w:val="24"/>
          <w:szCs w:val="22"/>
        </w:rPr>
        <w:t xml:space="preserve">Załącznik nr </w:t>
      </w:r>
      <w:r w:rsidR="00456A77" w:rsidRPr="001F4D76">
        <w:rPr>
          <w:b/>
          <w:sz w:val="24"/>
          <w:szCs w:val="22"/>
        </w:rPr>
        <w:t xml:space="preserve">VIII – </w:t>
      </w:r>
      <w:r w:rsidRPr="001F4D76">
        <w:rPr>
          <w:b/>
          <w:sz w:val="24"/>
          <w:szCs w:val="22"/>
        </w:rPr>
        <w:t>Wzór minimalnego zakresu umowy o partnerstwie na rzecz realizacji projektu</w:t>
      </w:r>
    </w:p>
    <w:bookmarkEnd w:id="0"/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 xml:space="preserve">w przypadku nieterminowego realizowania zadań, utrudniania kontroli realizacji zadań, </w:t>
      </w:r>
      <w:r>
        <w:rPr>
          <w:rFonts w:ascii="Tahoma" w:hAnsi="Tahoma" w:cs="Tahoma"/>
        </w:rPr>
        <w:lastRenderedPageBreak/>
        <w:t>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F37891" w:rsidRPr="00F37891">
        <w:rPr>
          <w:rFonts w:ascii="Tahoma" w:hAnsi="Tahoma" w:cs="Tahoma"/>
        </w:rPr>
        <w:t>Dz. U. z 2015 r. poz. 2135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87C" w:rsidRDefault="0012787C" w:rsidP="00D3230A">
      <w:r>
        <w:separator/>
      </w:r>
    </w:p>
  </w:endnote>
  <w:endnote w:type="continuationSeparator" w:id="0">
    <w:p w:rsidR="0012787C" w:rsidRDefault="0012787C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6F131B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1F4D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87C" w:rsidRDefault="0012787C" w:rsidP="00D3230A">
      <w:r>
        <w:separator/>
      </w:r>
    </w:p>
  </w:footnote>
  <w:footnote w:type="continuationSeparator" w:id="0">
    <w:p w:rsidR="0012787C" w:rsidRDefault="0012787C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A"/>
    <w:rsid w:val="000139B7"/>
    <w:rsid w:val="00021061"/>
    <w:rsid w:val="00023795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2787C"/>
    <w:rsid w:val="001340FE"/>
    <w:rsid w:val="00145A96"/>
    <w:rsid w:val="00191EE3"/>
    <w:rsid w:val="001C072B"/>
    <w:rsid w:val="001C7F8C"/>
    <w:rsid w:val="001D266B"/>
    <w:rsid w:val="001D32E6"/>
    <w:rsid w:val="001F3FDF"/>
    <w:rsid w:val="001F4D76"/>
    <w:rsid w:val="002044E6"/>
    <w:rsid w:val="00215592"/>
    <w:rsid w:val="002211CB"/>
    <w:rsid w:val="00252BBC"/>
    <w:rsid w:val="00294C58"/>
    <w:rsid w:val="00295A66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56A77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131B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C11E1D78-5783-4CC8-A000-6D037FCA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AD797-D383-4053-B670-895C58F4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4591</Words>
  <Characters>27550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Banasik, Anna</cp:lastModifiedBy>
  <cp:revision>3</cp:revision>
  <dcterms:created xsi:type="dcterms:W3CDTF">2017-01-20T17:26:00Z</dcterms:created>
  <dcterms:modified xsi:type="dcterms:W3CDTF">2017-05-19T06:57:00Z</dcterms:modified>
</cp:coreProperties>
</file>