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58F5" w14:textId="77777777" w:rsidR="00B45953" w:rsidRDefault="00B45953" w:rsidP="00B459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>
        <w:rPr>
          <w:rFonts w:ascii="Cambria" w:hAnsi="Cambria"/>
          <w:b/>
          <w:sz w:val="28"/>
          <w:szCs w:val="28"/>
        </w:rPr>
        <w:t>umowy</w:t>
      </w:r>
      <w:r w:rsidRPr="004E0617">
        <w:rPr>
          <w:rFonts w:ascii="Cambria" w:hAnsi="Cambria"/>
          <w:b/>
          <w:sz w:val="28"/>
          <w:szCs w:val="28"/>
        </w:rPr>
        <w:t xml:space="preserve"> w ramach Działania </w:t>
      </w:r>
      <w:r>
        <w:rPr>
          <w:rFonts w:ascii="Cambria" w:hAnsi="Cambria"/>
          <w:b/>
          <w:sz w:val="28"/>
          <w:szCs w:val="28"/>
        </w:rPr>
        <w:t xml:space="preserve">4.1 </w:t>
      </w:r>
      <w:r w:rsidRPr="003B0528">
        <w:rPr>
          <w:rFonts w:ascii="Cambria" w:hAnsi="Cambria"/>
          <w:b/>
          <w:sz w:val="28"/>
          <w:szCs w:val="28"/>
        </w:rPr>
        <w:t>„</w:t>
      </w:r>
      <w:r w:rsidRPr="007C4AE0">
        <w:rPr>
          <w:rFonts w:ascii="Cambria" w:hAnsi="Cambria"/>
          <w:b/>
          <w:i/>
          <w:sz w:val="28"/>
          <w:szCs w:val="28"/>
        </w:rPr>
        <w:t>Przeciwdziałanie skutkom klęsk żywiołowych oraz usuwanie ich skutków</w:t>
      </w:r>
      <w:r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 xml:space="preserve">Świętokrzyskiego na lata </w:t>
      </w:r>
      <w:r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2014-2020</w:t>
      </w:r>
    </w:p>
    <w:p w14:paraId="1AD0986E" w14:textId="77777777" w:rsidR="00B45953" w:rsidRPr="003B0528" w:rsidRDefault="00B45953" w:rsidP="00B4595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 xml:space="preserve">Dnia </w:t>
      </w:r>
      <w:r>
        <w:rPr>
          <w:rFonts w:ascii="Cambria" w:hAnsi="Cambria"/>
          <w:sz w:val="24"/>
          <w:szCs w:val="24"/>
        </w:rPr>
        <w:t>06 listopada</w:t>
      </w:r>
      <w:r w:rsidRPr="009B7A6E">
        <w:rPr>
          <w:rFonts w:ascii="Cambria" w:hAnsi="Cambria"/>
          <w:sz w:val="24"/>
          <w:szCs w:val="24"/>
        </w:rPr>
        <w:t xml:space="preserve"> 2018 </w:t>
      </w:r>
      <w:r w:rsidRPr="003B0528">
        <w:rPr>
          <w:rFonts w:ascii="Cambria" w:hAnsi="Cambria"/>
          <w:sz w:val="24"/>
          <w:szCs w:val="24"/>
        </w:rPr>
        <w:t xml:space="preserve">roku podpisana została z Gminą </w:t>
      </w:r>
      <w:r>
        <w:rPr>
          <w:rFonts w:ascii="Cambria" w:hAnsi="Cambria"/>
          <w:sz w:val="24"/>
          <w:szCs w:val="24"/>
        </w:rPr>
        <w:t xml:space="preserve">Wąchock umowa </w:t>
      </w:r>
      <w:r>
        <w:rPr>
          <w:rFonts w:ascii="Cambria" w:hAnsi="Cambria"/>
          <w:sz w:val="24"/>
          <w:szCs w:val="24"/>
        </w:rPr>
        <w:br/>
        <w:t xml:space="preserve">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Pr="004343D1">
        <w:rPr>
          <w:rFonts w:ascii="Cambria" w:hAnsi="Cambria"/>
          <w:sz w:val="24"/>
          <w:szCs w:val="24"/>
        </w:rPr>
        <w:t>RPSW.04.0</w:t>
      </w:r>
      <w:r>
        <w:rPr>
          <w:rFonts w:ascii="Cambria" w:hAnsi="Cambria"/>
          <w:sz w:val="24"/>
          <w:szCs w:val="24"/>
        </w:rPr>
        <w:t>1</w:t>
      </w:r>
      <w:r w:rsidRPr="004343D1">
        <w:rPr>
          <w:rFonts w:ascii="Cambria" w:hAnsi="Cambria"/>
          <w:sz w:val="24"/>
          <w:szCs w:val="24"/>
        </w:rPr>
        <w:t>.00-26-00</w:t>
      </w:r>
      <w:r>
        <w:rPr>
          <w:rFonts w:ascii="Cambria" w:hAnsi="Cambria"/>
          <w:sz w:val="24"/>
          <w:szCs w:val="24"/>
        </w:rPr>
        <w:t>18</w:t>
      </w:r>
      <w:r w:rsidRPr="004343D1"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 xml:space="preserve">6 </w:t>
      </w:r>
      <w:r w:rsidRPr="003B0528">
        <w:rPr>
          <w:rFonts w:ascii="Cambria" w:hAnsi="Cambria"/>
          <w:sz w:val="24"/>
          <w:szCs w:val="24"/>
        </w:rPr>
        <w:t>pn</w:t>
      </w:r>
      <w:r>
        <w:rPr>
          <w:rFonts w:ascii="Cambria" w:hAnsi="Cambria"/>
          <w:sz w:val="24"/>
          <w:szCs w:val="24"/>
        </w:rPr>
        <w:t xml:space="preserve">.: </w:t>
      </w:r>
      <w:r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Pr="00933211">
        <w:rPr>
          <w:rFonts w:ascii="Cambria" w:hAnsi="Cambria"/>
          <w:b/>
          <w:i/>
          <w:iCs/>
          <w:sz w:val="24"/>
          <w:szCs w:val="24"/>
        </w:rPr>
        <w:t xml:space="preserve">Zakup średniego samochodu strażackiego wraz z wyposażeniem dla Ochotniczej Straży Pożarnej </w:t>
      </w:r>
      <w:r>
        <w:rPr>
          <w:rFonts w:ascii="Cambria" w:hAnsi="Cambria"/>
          <w:b/>
          <w:i/>
          <w:iCs/>
          <w:sz w:val="24"/>
          <w:szCs w:val="24"/>
        </w:rPr>
        <w:br/>
      </w:r>
      <w:r w:rsidRPr="00933211">
        <w:rPr>
          <w:rFonts w:ascii="Cambria" w:hAnsi="Cambria"/>
          <w:b/>
          <w:i/>
          <w:iCs/>
          <w:sz w:val="24"/>
          <w:szCs w:val="24"/>
        </w:rPr>
        <w:t>w mieście Wąchock</w:t>
      </w:r>
      <w:r w:rsidRPr="00C50D5B">
        <w:rPr>
          <w:rFonts w:ascii="Cambria" w:hAnsi="Cambria"/>
          <w:b/>
          <w:i/>
          <w:iCs/>
          <w:sz w:val="24"/>
          <w:szCs w:val="24"/>
        </w:rPr>
        <w:t>"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 Działania 4.</w:t>
      </w:r>
      <w:r>
        <w:rPr>
          <w:rFonts w:ascii="Cambria" w:hAnsi="Cambria"/>
          <w:sz w:val="24"/>
          <w:szCs w:val="24"/>
        </w:rPr>
        <w:t>1</w:t>
      </w:r>
      <w:r w:rsidRPr="003B0528">
        <w:rPr>
          <w:rFonts w:ascii="Cambria" w:hAnsi="Cambria"/>
          <w:sz w:val="24"/>
          <w:szCs w:val="24"/>
        </w:rPr>
        <w:t xml:space="preserve"> RPOWŚ na lata 2014-2020 w ramach naboru nr </w:t>
      </w:r>
      <w:r w:rsidRPr="0089797C">
        <w:rPr>
          <w:rFonts w:ascii="Cambria" w:hAnsi="Cambria"/>
          <w:sz w:val="24"/>
          <w:szCs w:val="24"/>
        </w:rPr>
        <w:t>RPSW.04.0</w:t>
      </w:r>
      <w:r>
        <w:rPr>
          <w:rFonts w:ascii="Cambria" w:hAnsi="Cambria"/>
          <w:sz w:val="24"/>
          <w:szCs w:val="24"/>
        </w:rPr>
        <w:t>1</w:t>
      </w:r>
      <w:r w:rsidRPr="0089797C">
        <w:rPr>
          <w:rFonts w:ascii="Cambria" w:hAnsi="Cambria"/>
          <w:sz w:val="24"/>
          <w:szCs w:val="24"/>
        </w:rPr>
        <w:t>.00-IZ.00-26-</w:t>
      </w:r>
      <w:r>
        <w:rPr>
          <w:rFonts w:ascii="Cambria" w:hAnsi="Cambria"/>
          <w:sz w:val="24"/>
          <w:szCs w:val="24"/>
        </w:rPr>
        <w:t>029</w:t>
      </w:r>
      <w:r w:rsidRPr="0089797C"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>6.</w:t>
      </w:r>
    </w:p>
    <w:p w14:paraId="4F747D3D" w14:textId="77777777"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 xml:space="preserve">908 077,92 </w:t>
      </w:r>
      <w:r w:rsidRPr="009B7A6E">
        <w:rPr>
          <w:rFonts w:ascii="Cambria" w:hAnsi="Cambria"/>
          <w:b/>
          <w:sz w:val="24"/>
          <w:szCs w:val="24"/>
        </w:rPr>
        <w:t>PLN</w:t>
      </w:r>
    </w:p>
    <w:p w14:paraId="42F57FBA" w14:textId="77777777"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>
        <w:rPr>
          <w:rFonts w:ascii="Cambria" w:hAnsi="Cambria"/>
          <w:b/>
          <w:sz w:val="24"/>
          <w:szCs w:val="24"/>
        </w:rPr>
        <w:t xml:space="preserve"> 681 058,44 </w:t>
      </w:r>
      <w:r w:rsidRPr="009B7A6E">
        <w:rPr>
          <w:rFonts w:ascii="Cambria" w:hAnsi="Cambria"/>
          <w:b/>
          <w:sz w:val="24"/>
          <w:szCs w:val="24"/>
        </w:rPr>
        <w:t>PLN</w:t>
      </w:r>
    </w:p>
    <w:p w14:paraId="5F31D1FE" w14:textId="77777777" w:rsidR="000267ED" w:rsidRDefault="000267ED"/>
    <w:sectPr w:rsidR="0002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53"/>
    <w:rsid w:val="000267ED"/>
    <w:rsid w:val="00B4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6BFAD-230F-4CFB-BF9B-81D6FF2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1</cp:revision>
  <dcterms:created xsi:type="dcterms:W3CDTF">2018-11-09T14:41:00Z</dcterms:created>
  <dcterms:modified xsi:type="dcterms:W3CDTF">2018-11-09T14:42:00Z</dcterms:modified>
</cp:coreProperties>
</file>