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EB" w:rsidRPr="00A30744" w:rsidRDefault="003C23EB" w:rsidP="003C23EB">
      <w:pPr>
        <w:pStyle w:val="Tekstpodstawowy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30744">
        <w:rPr>
          <w:rFonts w:ascii="Calibri" w:hAnsi="Calibri" w:cs="Calibri"/>
          <w:b/>
          <w:sz w:val="22"/>
          <w:szCs w:val="22"/>
        </w:rPr>
        <w:t>Załącznik nr 3 do umowy</w:t>
      </w:r>
      <w:r w:rsidR="00A30744">
        <w:rPr>
          <w:rFonts w:ascii="Calibri" w:hAnsi="Calibri" w:cs="Calibri"/>
          <w:b/>
          <w:sz w:val="22"/>
          <w:szCs w:val="22"/>
        </w:rPr>
        <w:t xml:space="preserve"> – </w:t>
      </w:r>
      <w:r w:rsidR="00A30744" w:rsidRPr="00A30744">
        <w:rPr>
          <w:rFonts w:ascii="Calibri" w:hAnsi="Calibri" w:cs="Calibri"/>
          <w:sz w:val="22"/>
          <w:szCs w:val="22"/>
        </w:rPr>
        <w:t>Wzór Oświadczenia o kwalifikowalności podatku od towarów i usług</w:t>
      </w:r>
    </w:p>
    <w:p w:rsidR="003C23EB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3C23EB" w:rsidRPr="003C23EB" w:rsidTr="00C277C3">
        <w:trPr>
          <w:trHeight w:val="727"/>
        </w:trPr>
        <w:tc>
          <w:tcPr>
            <w:tcW w:w="10870" w:type="dxa"/>
          </w:tcPr>
          <w:p w:rsidR="003C23EB" w:rsidRPr="003C23EB" w:rsidRDefault="003C23EB" w:rsidP="003C23E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                                                                                     ………………………………..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414DA7">
        <w:rPr>
          <w:rFonts w:ascii="Calibri" w:hAnsi="Calibri" w:cs="Calibri"/>
          <w:sz w:val="22"/>
          <w:szCs w:val="22"/>
        </w:rPr>
        <w:t xml:space="preserve">         </w:t>
      </w:r>
      <w:r w:rsidR="007E0455">
        <w:rPr>
          <w:rFonts w:ascii="Calibri" w:hAnsi="Calibri" w:cs="Calibri"/>
          <w:sz w:val="22"/>
          <w:szCs w:val="22"/>
        </w:rPr>
        <w:t xml:space="preserve"> </w:t>
      </w:r>
      <w:r w:rsidR="00414DA7">
        <w:rPr>
          <w:rFonts w:ascii="Calibri" w:hAnsi="Calibri" w:cs="Calibri"/>
          <w:sz w:val="22"/>
          <w:szCs w:val="22"/>
        </w:rPr>
        <w:t>(miejscowość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:rsidR="003C23EB" w:rsidRPr="00C3041F" w:rsidRDefault="003C23EB" w:rsidP="003C23EB">
      <w:pPr>
        <w:jc w:val="center"/>
        <w:rPr>
          <w:rFonts w:cs="Calibri"/>
          <w:i/>
          <w:iCs/>
        </w:rPr>
      </w:pPr>
    </w:p>
    <w:p w:rsidR="003C23EB" w:rsidRPr="00C3041F" w:rsidRDefault="003C23EB" w:rsidP="003C23E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>)......... dofinansowania ze środków Europejskiego Funduszu Społecznego  w ramach</w:t>
      </w:r>
      <w:r>
        <w:rPr>
          <w:rFonts w:ascii="Calibri" w:hAnsi="Calibri" w:cs="Calibri"/>
          <w:sz w:val="22"/>
          <w:szCs w:val="22"/>
        </w:rPr>
        <w:t xml:space="preserve"> Regionalnego</w:t>
      </w:r>
      <w:r w:rsidRPr="00C3041F">
        <w:rPr>
          <w:rFonts w:ascii="Calibri" w:hAnsi="Calibri" w:cs="Calibri"/>
          <w:sz w:val="22"/>
          <w:szCs w:val="22"/>
        </w:rPr>
        <w:t xml:space="preserve"> Programu Operacyjnego </w:t>
      </w:r>
      <w:r>
        <w:rPr>
          <w:rFonts w:ascii="Calibri" w:hAnsi="Calibri" w:cs="Calibri"/>
          <w:sz w:val="22"/>
          <w:szCs w:val="22"/>
        </w:rPr>
        <w:t>Województwa Świętokrzyskiego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</w:t>
      </w:r>
      <w:r>
        <w:rPr>
          <w:rFonts w:ascii="Calibri" w:hAnsi="Calibri" w:cs="Calibri"/>
          <w:sz w:val="22"/>
          <w:szCs w:val="22"/>
        </w:rPr>
        <w:br/>
      </w:r>
      <w:r w:rsidRPr="00C3041F">
        <w:rPr>
          <w:rFonts w:ascii="Calibri" w:hAnsi="Calibri" w:cs="Calibri"/>
          <w:sz w:val="22"/>
          <w:szCs w:val="22"/>
        </w:rPr>
        <w:t xml:space="preserve">w żaden sposób poniesionego kosztu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 xml:space="preserve">, którego wysokość została zawarta w budżecie Projektu. </w:t>
      </w:r>
    </w:p>
    <w:p w:rsidR="003C23EB" w:rsidRPr="00C3041F" w:rsidRDefault="003C23EB" w:rsidP="003C23E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Fonts w:ascii="Calibri" w:hAnsi="Calibri" w:cs="Calibri"/>
          <w:sz w:val="22"/>
          <w:szCs w:val="22"/>
        </w:rPr>
        <w:t>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:rsidR="00911C53" w:rsidRPr="003C23EB" w:rsidRDefault="003C23EB" w:rsidP="003C23EB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sectPr w:rsidR="00911C53" w:rsidRPr="003C23EB" w:rsidSect="00FC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C5" w:rsidRDefault="00093DC5" w:rsidP="003C23EB">
      <w:pPr>
        <w:spacing w:after="0" w:line="240" w:lineRule="auto"/>
      </w:pPr>
      <w:r>
        <w:separator/>
      </w:r>
    </w:p>
  </w:endnote>
  <w:endnote w:type="continuationSeparator" w:id="0">
    <w:p w:rsidR="00093DC5" w:rsidRDefault="00093DC5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C5" w:rsidRDefault="00093DC5" w:rsidP="003C23EB">
      <w:pPr>
        <w:spacing w:after="0" w:line="240" w:lineRule="auto"/>
      </w:pPr>
      <w:r>
        <w:separator/>
      </w:r>
    </w:p>
  </w:footnote>
  <w:footnote w:type="continuationSeparator" w:id="0">
    <w:p w:rsidR="00093DC5" w:rsidRDefault="00093DC5" w:rsidP="003C23EB">
      <w:pPr>
        <w:spacing w:after="0" w:line="240" w:lineRule="auto"/>
      </w:pPr>
      <w:r>
        <w:continuationSeparator/>
      </w:r>
    </w:p>
  </w:footnote>
  <w:footnote w:id="1">
    <w:p w:rsidR="003C23EB" w:rsidRPr="00EB3305" w:rsidRDefault="003C23EB" w:rsidP="00972318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W przypadku realizacji projektu w ramach partnerstwa, </w:t>
      </w:r>
      <w:r>
        <w:rPr>
          <w:rFonts w:ascii="Calibri" w:hAnsi="Calibri" w:cs="Calibri"/>
          <w:sz w:val="16"/>
          <w:szCs w:val="16"/>
        </w:rPr>
        <w:t xml:space="preserve">odpowiednio zmienione </w:t>
      </w:r>
      <w:r w:rsidRPr="00EB3305">
        <w:rPr>
          <w:rFonts w:ascii="Calibri" w:hAnsi="Calibri" w:cs="Calibri"/>
          <w:sz w:val="16"/>
          <w:szCs w:val="16"/>
        </w:rPr>
        <w:t xml:space="preserve">oświadczenie składa każdy z partnerów, który w ramach ponoszonych przez niego wydatków będzie kwalifikował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2">
    <w:p w:rsidR="003C23EB" w:rsidRPr="00EB3305" w:rsidRDefault="003C23EB" w:rsidP="00972318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</w:t>
      </w:r>
      <w:r w:rsidR="00DC68E4">
        <w:rPr>
          <w:rFonts w:cs="Calibri"/>
          <w:sz w:val="16"/>
          <w:szCs w:val="16"/>
        </w:rPr>
        <w:t>d towarów i usług (Dz. U. z 2018</w:t>
      </w:r>
      <w:r w:rsidRPr="00EB3305">
        <w:rPr>
          <w:rFonts w:cs="Calibri"/>
          <w:sz w:val="16"/>
          <w:szCs w:val="16"/>
        </w:rPr>
        <w:t xml:space="preserve"> r poz. </w:t>
      </w:r>
      <w:r w:rsidR="00DC68E4">
        <w:rPr>
          <w:rFonts w:cs="Calibri"/>
          <w:sz w:val="16"/>
          <w:szCs w:val="16"/>
        </w:rPr>
        <w:t>2174</w:t>
      </w:r>
      <w:r w:rsidRPr="00EB3305">
        <w:rPr>
          <w:rFonts w:cs="Calibri"/>
          <w:sz w:val="16"/>
          <w:szCs w:val="16"/>
        </w:rPr>
        <w:t xml:space="preserve">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3C23EB" w:rsidRPr="00864D50" w:rsidRDefault="003C23EB" w:rsidP="003C23E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4275E2" w:rsidRPr="004275E2" w:rsidTr="004275E2">
      <w:trPr>
        <w:trHeight w:val="727"/>
      </w:trPr>
      <w:tc>
        <w:tcPr>
          <w:tcW w:w="10870" w:type="dxa"/>
          <w:gridSpan w:val="6"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4275E2" w:rsidRPr="004275E2" w:rsidTr="004275E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173AE5" wp14:editId="7CA29758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E3B4A85" wp14:editId="4D35527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3A69660" wp14:editId="28A4610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8E3B459" wp14:editId="2B41B4D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5E2" w:rsidRDefault="00427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97"/>
    <w:rsid w:val="00093DC5"/>
    <w:rsid w:val="001D5989"/>
    <w:rsid w:val="002774E2"/>
    <w:rsid w:val="00277D8B"/>
    <w:rsid w:val="003C23EB"/>
    <w:rsid w:val="00414DA7"/>
    <w:rsid w:val="004275E2"/>
    <w:rsid w:val="005B0FEF"/>
    <w:rsid w:val="006C5C97"/>
    <w:rsid w:val="00792FA1"/>
    <w:rsid w:val="007E0455"/>
    <w:rsid w:val="00911C53"/>
    <w:rsid w:val="00972318"/>
    <w:rsid w:val="00A30744"/>
    <w:rsid w:val="00C277C3"/>
    <w:rsid w:val="00C54082"/>
    <w:rsid w:val="00DC68E4"/>
    <w:rsid w:val="00E00F61"/>
    <w:rsid w:val="00EA2704"/>
    <w:rsid w:val="00FC34C7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061B-E183-46C9-A9AD-71EB3B8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2019-06-05T12:14:00Z</dcterms:created>
  <dcterms:modified xsi:type="dcterms:W3CDTF">2019-06-05T12:14:00Z</dcterms:modified>
</cp:coreProperties>
</file>