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D38BF" w14:textId="06DBA4F4" w:rsidR="004B43DC" w:rsidRDefault="004B43DC" w:rsidP="00121675">
      <w:pPr>
        <w:spacing w:line="276" w:lineRule="auto"/>
        <w:rPr>
          <w:rFonts w:ascii="Tahoma" w:hAnsi="Tahoma" w:cs="Tahoma"/>
          <w:b/>
        </w:rPr>
      </w:pPr>
    </w:p>
    <w:p w14:paraId="547DBCC3" w14:textId="11EC4B1D" w:rsidR="00237AF0" w:rsidRDefault="0039702E" w:rsidP="00237AF0">
      <w:pPr>
        <w:spacing w:line="276" w:lineRule="auto"/>
        <w:ind w:left="426" w:right="154" w:hanging="426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>Wzór – ryczałt stawki jednostkowe</w:t>
      </w:r>
      <w:r w:rsidR="00237AF0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</w:p>
    <w:p w14:paraId="5E5C95F7" w14:textId="310A63F7" w:rsidR="00942F4E" w:rsidRDefault="00280ADA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</w:t>
      </w:r>
      <w:r w:rsidR="00237AF0">
        <w:rPr>
          <w:rFonts w:ascii="Tahoma" w:eastAsia="Tahoma" w:hAnsi="Tahoma" w:cs="Tahoma"/>
          <w:b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5C8AA3AF" w14:textId="77777777" w:rsidR="00942F4E" w:rsidRPr="001C3C76" w:rsidRDefault="00942F4E" w:rsidP="004A7363">
      <w:pPr>
        <w:spacing w:line="276" w:lineRule="auto"/>
        <w:ind w:left="426" w:hanging="426"/>
        <w:jc w:val="both"/>
        <w:rPr>
          <w:sz w:val="16"/>
          <w:szCs w:val="16"/>
        </w:rPr>
      </w:pPr>
    </w:p>
    <w:p w14:paraId="4DB65581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66FB0E80" w14:textId="77777777" w:rsidR="00942F4E" w:rsidRDefault="00280ADA" w:rsidP="00846AF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48684022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27126F3" w14:textId="77777777" w:rsidR="000715C9" w:rsidRPr="001C3C76" w:rsidRDefault="000715C9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9F026E0" w14:textId="77777777" w:rsidR="00294102" w:rsidRDefault="00294102" w:rsidP="00846AF1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7D1016BE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D458024" w14:textId="10208D4B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1E51CE81" w14:textId="4BD93077" w:rsidR="00942F4E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</w:p>
    <w:p w14:paraId="436BF438" w14:textId="77777777" w:rsidR="004B43DC" w:rsidRPr="00294102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F84DB84" w14:textId="77777777" w:rsidR="00942F4E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</w:p>
    <w:p w14:paraId="46E62242" w14:textId="77777777" w:rsidR="004B43DC" w:rsidRPr="001C3C76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5BD0683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FAF7C79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4A47003A" w14:textId="6625243D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20E09BD8" w14:textId="39EC1E4A" w:rsidR="00942F4E" w:rsidRPr="000715C9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</w:p>
    <w:p w14:paraId="3252C677" w14:textId="77777777" w:rsidR="004A7363" w:rsidRDefault="004A736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</w:p>
    <w:p w14:paraId="63C78116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77B01E1A" w14:textId="3D7DCB8A" w:rsidR="00942F4E" w:rsidRPr="001C3C7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="00E25321">
        <w:rPr>
          <w:rFonts w:ascii="Tahoma" w:eastAsia="Tahoma" w:hAnsi="Tahoma" w:cs="Tahoma"/>
        </w:rPr>
        <w:t xml:space="preserve"> 2012 Nr 326 poz. 47);</w:t>
      </w:r>
    </w:p>
    <w:p w14:paraId="3A7FC7FA" w14:textId="05EF39D1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4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tu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i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03</w:t>
      </w:r>
      <w:r w:rsidRPr="002F28A6">
        <w:rPr>
          <w:rFonts w:ascii="Tahoma" w:eastAsia="Tahoma" w:hAnsi="Tahoma" w:cs="Tahoma"/>
          <w:spacing w:val="3"/>
        </w:rPr>
        <w:t>/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gru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spól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 do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e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9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3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-2"/>
        </w:rPr>
        <w:t>o</w:t>
      </w:r>
      <w:r w:rsidRPr="002F28A6">
        <w:rPr>
          <w:rFonts w:ascii="Tahoma" w:eastAsia="Tahoma" w:hAnsi="Tahoma" w:cs="Tahoma"/>
        </w:rPr>
        <w:t>,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 Społ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znego,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i,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 xml:space="preserve">szu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2"/>
        </w:rPr>
        <w:t>g</w:t>
      </w:r>
      <w:r w:rsidRPr="002F28A6">
        <w:rPr>
          <w:rFonts w:ascii="Tahoma" w:eastAsia="Tahoma" w:hAnsi="Tahoma" w:cs="Tahoma"/>
        </w:rPr>
        <w:t>o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"/>
        </w:rPr>
        <w:t>b</w:t>
      </w:r>
      <w:r w:rsidRPr="002F28A6">
        <w:rPr>
          <w:rFonts w:ascii="Tahoma" w:eastAsia="Tahoma" w:hAnsi="Tahoma" w:cs="Tahoma"/>
        </w:rPr>
        <w:t>sz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Wi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Mor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ta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 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11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zneg</w:t>
      </w:r>
      <w:r w:rsidRPr="002F28A6">
        <w:rPr>
          <w:rFonts w:ascii="Tahoma" w:eastAsia="Tahoma" w:hAnsi="Tahoma" w:cs="Tahoma"/>
          <w:spacing w:val="-3"/>
        </w:rPr>
        <w:t>o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  <w:spacing w:val="-1"/>
        </w:rPr>
        <w:t>jn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"/>
        </w:rPr>
        <w:t>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38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duszu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M</w:t>
      </w:r>
      <w:r w:rsidRPr="002F28A6">
        <w:rPr>
          <w:rFonts w:ascii="Tahoma" w:eastAsia="Tahoma" w:hAnsi="Tahoma" w:cs="Tahoma"/>
        </w:rPr>
        <w:t>ors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h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1"/>
        </w:rPr>
        <w:t>ją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4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WE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  <w:spacing w:val="1"/>
        </w:rPr>
        <w:t>/2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6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3"/>
        </w:rPr>
        <w:t>(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53"/>
        </w:rPr>
        <w:t xml:space="preserve"> </w:t>
      </w:r>
      <w:r w:rsidR="00E25321" w:rsidRPr="00ED5A42">
        <w:rPr>
          <w:rFonts w:ascii="Tahoma" w:eastAsia="Tahoma" w:hAnsi="Tahoma" w:cs="Tahoma"/>
          <w:spacing w:val="-1"/>
        </w:rPr>
        <w:t>2013 Nr  poz. 320)</w:t>
      </w:r>
      <w:r w:rsidR="00E25321">
        <w:rPr>
          <w:rFonts w:ascii="Tahoma" w:eastAsia="Tahoma" w:hAnsi="Tahoma" w:cs="Tahoma"/>
          <w:spacing w:val="53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wa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b/>
        </w:rPr>
        <w:t>roz</w:t>
      </w:r>
      <w:r w:rsidRPr="002F28A6">
        <w:rPr>
          <w:rFonts w:ascii="Tahoma" w:eastAsia="Tahoma" w:hAnsi="Tahoma" w:cs="Tahoma"/>
          <w:b/>
          <w:spacing w:val="1"/>
        </w:rPr>
        <w:t>p</w:t>
      </w:r>
      <w:r w:rsidRPr="002F28A6">
        <w:rPr>
          <w:rFonts w:ascii="Tahoma" w:eastAsia="Tahoma" w:hAnsi="Tahoma" w:cs="Tahoma"/>
          <w:b/>
        </w:rPr>
        <w:t>orz</w:t>
      </w:r>
      <w:r w:rsidRPr="002F28A6">
        <w:rPr>
          <w:rFonts w:ascii="Tahoma" w:eastAsia="Tahoma" w:hAnsi="Tahoma" w:cs="Tahoma"/>
          <w:b/>
          <w:spacing w:val="1"/>
        </w:rPr>
        <w:t>ą</w:t>
      </w:r>
      <w:r w:rsidRPr="002F28A6">
        <w:rPr>
          <w:rFonts w:ascii="Tahoma" w:eastAsia="Tahoma" w:hAnsi="Tahoma" w:cs="Tahoma"/>
          <w:b/>
        </w:rPr>
        <w:t>dz</w:t>
      </w:r>
      <w:r w:rsidRPr="002F28A6">
        <w:rPr>
          <w:rFonts w:ascii="Tahoma" w:eastAsia="Tahoma" w:hAnsi="Tahoma" w:cs="Tahoma"/>
          <w:b/>
          <w:spacing w:val="1"/>
        </w:rPr>
        <w:t>e</w:t>
      </w:r>
      <w:r w:rsidRPr="002F28A6">
        <w:rPr>
          <w:rFonts w:ascii="Tahoma" w:eastAsia="Tahoma" w:hAnsi="Tahoma" w:cs="Tahoma"/>
          <w:b/>
          <w:spacing w:val="-1"/>
        </w:rPr>
        <w:t>n</w:t>
      </w:r>
      <w:r w:rsidRPr="002F28A6">
        <w:rPr>
          <w:rFonts w:ascii="Tahoma" w:eastAsia="Tahoma" w:hAnsi="Tahoma" w:cs="Tahoma"/>
          <w:b/>
        </w:rPr>
        <w:t>i</w:t>
      </w:r>
      <w:r w:rsidRPr="002F28A6">
        <w:rPr>
          <w:rFonts w:ascii="Tahoma" w:eastAsia="Tahoma" w:hAnsi="Tahoma" w:cs="Tahoma"/>
          <w:b/>
          <w:spacing w:val="3"/>
        </w:rPr>
        <w:t>e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  <w:b/>
          <w:spacing w:val="-15"/>
        </w:rPr>
        <w:t xml:space="preserve"> </w:t>
      </w:r>
      <w:r w:rsidRPr="002F28A6">
        <w:rPr>
          <w:rFonts w:ascii="Tahoma" w:eastAsia="Tahoma" w:hAnsi="Tahoma" w:cs="Tahoma"/>
          <w:b/>
        </w:rPr>
        <w:t>ogól</w:t>
      </w:r>
      <w:r w:rsidRPr="002F28A6">
        <w:rPr>
          <w:rFonts w:ascii="Tahoma" w:eastAsia="Tahoma" w:hAnsi="Tahoma" w:cs="Tahoma"/>
          <w:b/>
          <w:spacing w:val="-1"/>
        </w:rPr>
        <w:t>ny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</w:rPr>
        <w:t>;</w:t>
      </w:r>
    </w:p>
    <w:p w14:paraId="53279776" w14:textId="25CD6DF3" w:rsidR="00942F4E" w:rsidRPr="001C3C7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25321">
        <w:rPr>
          <w:rFonts w:ascii="Tahoma" w:eastAsia="Tahoma" w:hAnsi="Tahoma" w:cs="Tahoma"/>
          <w:spacing w:val="-2"/>
        </w:rPr>
        <w:t xml:space="preserve">2013 Nr  poz. 470); </w:t>
      </w:r>
    </w:p>
    <w:p w14:paraId="2E895FB1" w14:textId="1E50DE63" w:rsidR="00942F4E" w:rsidRPr="003D7323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7323">
        <w:rPr>
          <w:rFonts w:ascii="Tahoma" w:eastAsia="Tahoma" w:hAnsi="Tahoma" w:cs="Tahoma"/>
          <w:spacing w:val="-4"/>
        </w:rPr>
        <w:lastRenderedPageBreak/>
        <w:t>R</w:t>
      </w:r>
      <w:r w:rsidRPr="003D7323">
        <w:rPr>
          <w:rFonts w:ascii="Tahoma" w:eastAsia="Tahoma" w:hAnsi="Tahoma" w:cs="Tahoma"/>
        </w:rPr>
        <w:t>ozpor</w:t>
      </w:r>
      <w:r w:rsidRPr="003D7323">
        <w:rPr>
          <w:rFonts w:ascii="Tahoma" w:eastAsia="Tahoma" w:hAnsi="Tahoma" w:cs="Tahoma"/>
          <w:spacing w:val="1"/>
        </w:rPr>
        <w:t>zą</w:t>
      </w:r>
      <w:r w:rsidRPr="003D7323">
        <w:rPr>
          <w:rFonts w:ascii="Tahoma" w:eastAsia="Tahoma" w:hAnsi="Tahoma" w:cs="Tahoma"/>
        </w:rPr>
        <w:t>dz</w:t>
      </w:r>
      <w:r w:rsidRPr="003D7323">
        <w:rPr>
          <w:rFonts w:ascii="Tahoma" w:eastAsia="Tahoma" w:hAnsi="Tahoma" w:cs="Tahoma"/>
          <w:spacing w:val="1"/>
        </w:rPr>
        <w:t>e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45"/>
        </w:rPr>
        <w:t xml:space="preserve"> </w:t>
      </w:r>
      <w:r w:rsidRPr="003D7323">
        <w:rPr>
          <w:rFonts w:ascii="Tahoma" w:eastAsia="Tahoma" w:hAnsi="Tahoma" w:cs="Tahoma"/>
          <w:spacing w:val="-4"/>
        </w:rPr>
        <w:t>K</w:t>
      </w:r>
      <w:r w:rsidRPr="003D7323">
        <w:rPr>
          <w:rFonts w:ascii="Tahoma" w:eastAsia="Tahoma" w:hAnsi="Tahoma" w:cs="Tahoma"/>
        </w:rPr>
        <w:t>omi</w:t>
      </w:r>
      <w:r w:rsidRPr="003D7323">
        <w:rPr>
          <w:rFonts w:ascii="Tahoma" w:eastAsia="Tahoma" w:hAnsi="Tahoma" w:cs="Tahoma"/>
          <w:spacing w:val="3"/>
        </w:rPr>
        <w:t>s</w:t>
      </w:r>
      <w:r w:rsidRPr="003D7323">
        <w:rPr>
          <w:rFonts w:ascii="Tahoma" w:eastAsia="Tahoma" w:hAnsi="Tahoma" w:cs="Tahoma"/>
          <w:spacing w:val="-1"/>
        </w:rPr>
        <w:t>j</w:t>
      </w:r>
      <w:r w:rsidRPr="003D7323">
        <w:rPr>
          <w:rFonts w:ascii="Tahoma" w:eastAsia="Tahoma" w:hAnsi="Tahoma" w:cs="Tahoma"/>
        </w:rPr>
        <w:t>i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3"/>
        </w:rPr>
        <w:t>(</w:t>
      </w:r>
      <w:r w:rsidRPr="003D7323">
        <w:rPr>
          <w:rFonts w:ascii="Tahoma" w:eastAsia="Tahoma" w:hAnsi="Tahoma" w:cs="Tahoma"/>
          <w:spacing w:val="1"/>
        </w:rPr>
        <w:t>UE</w:t>
      </w:r>
      <w:r w:rsidRPr="003D7323">
        <w:rPr>
          <w:rFonts w:ascii="Tahoma" w:eastAsia="Tahoma" w:hAnsi="Tahoma" w:cs="Tahoma"/>
        </w:rPr>
        <w:t>)</w:t>
      </w:r>
      <w:r w:rsidRPr="003D7323">
        <w:rPr>
          <w:rFonts w:ascii="Tahoma" w:eastAsia="Tahoma" w:hAnsi="Tahoma" w:cs="Tahoma"/>
          <w:spacing w:val="54"/>
        </w:rPr>
        <w:t xml:space="preserve"> 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r</w:t>
      </w:r>
      <w:r w:rsidRPr="003D7323">
        <w:rPr>
          <w:rFonts w:ascii="Tahoma" w:eastAsia="Tahoma" w:hAnsi="Tahoma" w:cs="Tahoma"/>
          <w:spacing w:val="59"/>
        </w:rPr>
        <w:t xml:space="preserve"> </w:t>
      </w:r>
      <w:r w:rsidRPr="003D7323">
        <w:rPr>
          <w:rFonts w:ascii="Tahoma" w:eastAsia="Tahoma" w:hAnsi="Tahoma" w:cs="Tahoma"/>
          <w:spacing w:val="-1"/>
        </w:rPr>
        <w:t>1</w:t>
      </w:r>
      <w:r w:rsidRPr="003D7323">
        <w:rPr>
          <w:rFonts w:ascii="Tahoma" w:eastAsia="Tahoma" w:hAnsi="Tahoma" w:cs="Tahoma"/>
          <w:spacing w:val="1"/>
        </w:rPr>
        <w:t>4</w:t>
      </w:r>
      <w:r w:rsidRPr="003D7323">
        <w:rPr>
          <w:rFonts w:ascii="Tahoma" w:eastAsia="Tahoma" w:hAnsi="Tahoma" w:cs="Tahoma"/>
          <w:spacing w:val="-1"/>
        </w:rPr>
        <w:t>07</w:t>
      </w:r>
      <w:r w:rsidRPr="003D7323">
        <w:rPr>
          <w:rFonts w:ascii="Tahoma" w:eastAsia="Tahoma" w:hAnsi="Tahoma" w:cs="Tahoma"/>
          <w:spacing w:val="3"/>
        </w:rPr>
        <w:t>/</w:t>
      </w:r>
      <w:r w:rsidRPr="003D7323">
        <w:rPr>
          <w:rFonts w:ascii="Tahoma" w:eastAsia="Tahoma" w:hAnsi="Tahoma" w:cs="Tahoma"/>
          <w:spacing w:val="-1"/>
        </w:rPr>
        <w:t>20</w:t>
      </w:r>
      <w:r w:rsidRPr="003D7323">
        <w:rPr>
          <w:rFonts w:ascii="Tahoma" w:eastAsia="Tahoma" w:hAnsi="Tahoma" w:cs="Tahoma"/>
          <w:spacing w:val="1"/>
        </w:rPr>
        <w:t>1</w:t>
      </w:r>
      <w:r w:rsidRPr="003D7323">
        <w:rPr>
          <w:rFonts w:ascii="Tahoma" w:eastAsia="Tahoma" w:hAnsi="Tahoma" w:cs="Tahoma"/>
        </w:rPr>
        <w:t>3</w:t>
      </w:r>
      <w:r w:rsidRPr="003D7323">
        <w:rPr>
          <w:rFonts w:ascii="Tahoma" w:eastAsia="Tahoma" w:hAnsi="Tahoma" w:cs="Tahoma"/>
          <w:spacing w:val="50"/>
        </w:rPr>
        <w:t xml:space="preserve"> </w:t>
      </w:r>
      <w:r w:rsidRPr="003D7323">
        <w:rPr>
          <w:rFonts w:ascii="Tahoma" w:eastAsia="Tahoma" w:hAnsi="Tahoma" w:cs="Tahoma"/>
        </w:rPr>
        <w:t>z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  <w:spacing w:val="2"/>
        </w:rPr>
        <w:t>d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  <w:spacing w:val="-1"/>
        </w:rPr>
        <w:t>1</w:t>
      </w:r>
      <w:r w:rsidRPr="003D7323">
        <w:rPr>
          <w:rFonts w:ascii="Tahoma" w:eastAsia="Tahoma" w:hAnsi="Tahoma" w:cs="Tahoma"/>
        </w:rPr>
        <w:t>8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</w:rPr>
        <w:t>gru</w:t>
      </w:r>
      <w:r w:rsidRPr="003D7323">
        <w:rPr>
          <w:rFonts w:ascii="Tahoma" w:eastAsia="Tahoma" w:hAnsi="Tahoma" w:cs="Tahoma"/>
          <w:spacing w:val="2"/>
        </w:rPr>
        <w:t>d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1"/>
        </w:rPr>
        <w:t>2</w:t>
      </w:r>
      <w:r w:rsidRPr="003D7323">
        <w:rPr>
          <w:rFonts w:ascii="Tahoma" w:eastAsia="Tahoma" w:hAnsi="Tahoma" w:cs="Tahoma"/>
          <w:spacing w:val="-1"/>
        </w:rPr>
        <w:t>0</w:t>
      </w:r>
      <w:r w:rsidRPr="003D7323">
        <w:rPr>
          <w:rFonts w:ascii="Tahoma" w:eastAsia="Tahoma" w:hAnsi="Tahoma" w:cs="Tahoma"/>
          <w:spacing w:val="1"/>
        </w:rPr>
        <w:t>1</w:t>
      </w:r>
      <w:r w:rsidRPr="003D7323">
        <w:rPr>
          <w:rFonts w:ascii="Tahoma" w:eastAsia="Tahoma" w:hAnsi="Tahoma" w:cs="Tahoma"/>
        </w:rPr>
        <w:t>3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-26"/>
        </w:rPr>
        <w:t>r</w:t>
      </w:r>
      <w:r w:rsidRPr="003D7323">
        <w:rPr>
          <w:rFonts w:ascii="Tahoma" w:eastAsia="Tahoma" w:hAnsi="Tahoma" w:cs="Tahoma"/>
        </w:rPr>
        <w:t>.</w:t>
      </w:r>
      <w:r w:rsidRPr="003D7323">
        <w:rPr>
          <w:rFonts w:ascii="Tahoma" w:eastAsia="Tahoma" w:hAnsi="Tahoma" w:cs="Tahoma"/>
          <w:spacing w:val="58"/>
        </w:rPr>
        <w:t xml:space="preserve"> </w:t>
      </w:r>
      <w:r w:rsidRPr="003D7323">
        <w:rPr>
          <w:rFonts w:ascii="Tahoma" w:eastAsia="Tahoma" w:hAnsi="Tahoma" w:cs="Tahoma"/>
        </w:rPr>
        <w:t>w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</w:rPr>
        <w:t>spr</w:t>
      </w:r>
      <w:r w:rsidRPr="003D7323">
        <w:rPr>
          <w:rFonts w:ascii="Tahoma" w:eastAsia="Tahoma" w:hAnsi="Tahoma" w:cs="Tahoma"/>
          <w:spacing w:val="1"/>
        </w:rPr>
        <w:t>aw</w:t>
      </w:r>
      <w:r w:rsidRPr="003D7323">
        <w:rPr>
          <w:rFonts w:ascii="Tahoma" w:eastAsia="Tahoma" w:hAnsi="Tahoma" w:cs="Tahoma"/>
        </w:rPr>
        <w:t>ie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</w:rPr>
        <w:t>stoso</w:t>
      </w:r>
      <w:r w:rsidRPr="003D7323">
        <w:rPr>
          <w:rFonts w:ascii="Tahoma" w:eastAsia="Tahoma" w:hAnsi="Tahoma" w:cs="Tahoma"/>
          <w:spacing w:val="-2"/>
        </w:rPr>
        <w:t>w</w:t>
      </w:r>
      <w:r w:rsidRPr="003D7323">
        <w:rPr>
          <w:rFonts w:ascii="Tahoma" w:eastAsia="Tahoma" w:hAnsi="Tahoma" w:cs="Tahoma"/>
          <w:spacing w:val="1"/>
        </w:rPr>
        <w:t>a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="002964B2" w:rsidRPr="003D7323">
        <w:rPr>
          <w:rFonts w:ascii="Tahoma" w:eastAsia="Tahoma" w:hAnsi="Tahoma" w:cs="Tahoma"/>
          <w:spacing w:val="1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position w:val="-1"/>
        </w:rPr>
        <w:t>r</w:t>
      </w:r>
      <w:r w:rsidRPr="003D7323">
        <w:rPr>
          <w:rFonts w:ascii="Tahoma" w:eastAsia="Tahoma" w:hAnsi="Tahoma" w:cs="Tahoma"/>
          <w:spacing w:val="1"/>
          <w:position w:val="-1"/>
        </w:rPr>
        <w:t>t</w:t>
      </w:r>
      <w:r w:rsidRPr="003D7323">
        <w:rPr>
          <w:rFonts w:ascii="Tahoma" w:eastAsia="Tahoma" w:hAnsi="Tahoma" w:cs="Tahoma"/>
          <w:position w:val="-1"/>
        </w:rPr>
        <w:t>.</w:t>
      </w:r>
      <w:r w:rsidRPr="003D7323">
        <w:rPr>
          <w:rFonts w:ascii="Tahoma" w:eastAsia="Tahoma" w:hAnsi="Tahoma" w:cs="Tahoma"/>
          <w:spacing w:val="16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10</w:t>
      </w:r>
      <w:r w:rsidRPr="003D7323">
        <w:rPr>
          <w:rFonts w:ascii="Tahoma" w:eastAsia="Tahoma" w:hAnsi="Tahoma" w:cs="Tahoma"/>
          <w:position w:val="-1"/>
        </w:rPr>
        <w:t>7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19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1</w:t>
      </w:r>
      <w:r w:rsidRPr="003D7323">
        <w:rPr>
          <w:rFonts w:ascii="Tahoma" w:eastAsia="Tahoma" w:hAnsi="Tahoma" w:cs="Tahoma"/>
          <w:spacing w:val="-1"/>
          <w:position w:val="-1"/>
        </w:rPr>
        <w:t>0</w:t>
      </w:r>
      <w:r w:rsidRPr="003D7323">
        <w:rPr>
          <w:rFonts w:ascii="Tahoma" w:eastAsia="Tahoma" w:hAnsi="Tahoma" w:cs="Tahoma"/>
          <w:position w:val="-1"/>
        </w:rPr>
        <w:t>8</w:t>
      </w:r>
      <w:r w:rsidRPr="003D7323">
        <w:rPr>
          <w:rFonts w:ascii="Tahoma" w:eastAsia="Tahoma" w:hAnsi="Tahoma" w:cs="Tahoma"/>
          <w:spacing w:val="18"/>
          <w:position w:val="-1"/>
        </w:rPr>
        <w:t xml:space="preserve"> </w:t>
      </w:r>
      <w:r w:rsidRPr="003D7323">
        <w:rPr>
          <w:rFonts w:ascii="Tahoma" w:eastAsia="Tahoma" w:hAnsi="Tahoma" w:cs="Tahoma"/>
          <w:spacing w:val="-20"/>
          <w:position w:val="-1"/>
        </w:rPr>
        <w:t>T</w:t>
      </w:r>
      <w:r w:rsidRPr="003D7323">
        <w:rPr>
          <w:rFonts w:ascii="Tahoma" w:eastAsia="Tahoma" w:hAnsi="Tahoma" w:cs="Tahoma"/>
          <w:spacing w:val="-2"/>
          <w:position w:val="-1"/>
        </w:rPr>
        <w:t>r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spacing w:val="-1"/>
          <w:position w:val="-1"/>
        </w:rPr>
        <w:t>k</w:t>
      </w:r>
      <w:r w:rsidRPr="003D7323">
        <w:rPr>
          <w:rFonts w:ascii="Tahoma" w:eastAsia="Tahoma" w:hAnsi="Tahoma" w:cs="Tahoma"/>
          <w:position w:val="-1"/>
        </w:rPr>
        <w:t>t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position w:val="-1"/>
        </w:rPr>
        <w:t>tu</w:t>
      </w:r>
      <w:r w:rsidRPr="003D7323">
        <w:rPr>
          <w:rFonts w:ascii="Tahoma" w:eastAsia="Tahoma" w:hAnsi="Tahoma" w:cs="Tahoma"/>
          <w:spacing w:val="11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20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fun</w:t>
      </w:r>
      <w:r w:rsidRPr="003D7323">
        <w:rPr>
          <w:rFonts w:ascii="Tahoma" w:eastAsia="Tahoma" w:hAnsi="Tahoma" w:cs="Tahoma"/>
          <w:spacing w:val="1"/>
          <w:position w:val="-1"/>
        </w:rPr>
        <w:t>k</w:t>
      </w:r>
      <w:r w:rsidRPr="003D7323">
        <w:rPr>
          <w:rFonts w:ascii="Tahoma" w:eastAsia="Tahoma" w:hAnsi="Tahoma" w:cs="Tahoma"/>
          <w:spacing w:val="-1"/>
          <w:position w:val="-1"/>
        </w:rPr>
        <w:t>c</w:t>
      </w:r>
      <w:r w:rsidRPr="003D7323">
        <w:rPr>
          <w:rFonts w:ascii="Tahoma" w:eastAsia="Tahoma" w:hAnsi="Tahoma" w:cs="Tahoma"/>
          <w:spacing w:val="1"/>
          <w:position w:val="-1"/>
        </w:rPr>
        <w:t>j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-2"/>
          <w:position w:val="-1"/>
        </w:rPr>
        <w:t>w</w:t>
      </w:r>
      <w:r w:rsidRPr="003D7323">
        <w:rPr>
          <w:rFonts w:ascii="Tahoma" w:eastAsia="Tahoma" w:hAnsi="Tahoma" w:cs="Tahoma"/>
          <w:spacing w:val="3"/>
          <w:position w:val="-1"/>
        </w:rPr>
        <w:t>a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iu</w:t>
      </w:r>
      <w:r w:rsidRPr="003D7323">
        <w:rPr>
          <w:rFonts w:ascii="Tahoma" w:eastAsia="Tahoma" w:hAnsi="Tahoma" w:cs="Tahoma"/>
          <w:spacing w:val="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spacing w:val="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ii</w:t>
      </w:r>
      <w:r w:rsidRPr="003D7323">
        <w:rPr>
          <w:rFonts w:ascii="Tahoma" w:eastAsia="Tahoma" w:hAnsi="Tahoma" w:cs="Tahoma"/>
          <w:spacing w:val="16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E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rop</w:t>
      </w:r>
      <w:r w:rsidRPr="003D7323">
        <w:rPr>
          <w:rFonts w:ascii="Tahoma" w:eastAsia="Tahoma" w:hAnsi="Tahoma" w:cs="Tahoma"/>
          <w:spacing w:val="3"/>
          <w:position w:val="-1"/>
        </w:rPr>
        <w:t>e</w:t>
      </w:r>
      <w:r w:rsidRPr="003D7323">
        <w:rPr>
          <w:rFonts w:ascii="Tahoma" w:eastAsia="Tahoma" w:hAnsi="Tahoma" w:cs="Tahoma"/>
          <w:spacing w:val="-1"/>
          <w:position w:val="-1"/>
        </w:rPr>
        <w:t>j</w:t>
      </w:r>
      <w:r w:rsidRPr="003D7323">
        <w:rPr>
          <w:rFonts w:ascii="Tahoma" w:eastAsia="Tahoma" w:hAnsi="Tahoma" w:cs="Tahoma"/>
          <w:position w:val="-1"/>
        </w:rPr>
        <w:t>s</w:t>
      </w:r>
      <w:r w:rsidRPr="003D7323">
        <w:rPr>
          <w:rFonts w:ascii="Tahoma" w:eastAsia="Tahoma" w:hAnsi="Tahoma" w:cs="Tahoma"/>
          <w:spacing w:val="-1"/>
          <w:position w:val="-1"/>
        </w:rPr>
        <w:t>k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3"/>
          <w:position w:val="-1"/>
        </w:rPr>
        <w:t>e</w:t>
      </w:r>
      <w:r w:rsidRPr="003D7323">
        <w:rPr>
          <w:rFonts w:ascii="Tahoma" w:eastAsia="Tahoma" w:hAnsi="Tahoma" w:cs="Tahoma"/>
          <w:position w:val="-1"/>
        </w:rPr>
        <w:t>j</w:t>
      </w:r>
      <w:r w:rsidRPr="003D7323">
        <w:rPr>
          <w:rFonts w:ascii="Tahoma" w:eastAsia="Tahoma" w:hAnsi="Tahoma" w:cs="Tahoma"/>
          <w:spacing w:val="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do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po</w:t>
      </w:r>
      <w:r w:rsidRPr="003D7323">
        <w:rPr>
          <w:rFonts w:ascii="Tahoma" w:eastAsia="Tahoma" w:hAnsi="Tahoma" w:cs="Tahoma"/>
          <w:spacing w:val="3"/>
          <w:position w:val="-1"/>
        </w:rPr>
        <w:t>m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1"/>
          <w:position w:val="-1"/>
        </w:rPr>
        <w:t>c</w:t>
      </w:r>
      <w:r w:rsidRPr="003D7323">
        <w:rPr>
          <w:rFonts w:ascii="Tahoma" w:eastAsia="Tahoma" w:hAnsi="Tahoma" w:cs="Tahoma"/>
          <w:position w:val="-1"/>
        </w:rPr>
        <w:t>y</w:t>
      </w:r>
      <w:r w:rsidRPr="003D7323">
        <w:rPr>
          <w:rFonts w:ascii="Tahoma" w:eastAsia="Tahoma" w:hAnsi="Tahoma" w:cs="Tahoma"/>
          <w:spacing w:val="11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de</w:t>
      </w:r>
      <w:r w:rsidRPr="003D7323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3D7323">
        <w:rPr>
          <w:rFonts w:ascii="Tahoma" w:eastAsia="Tahoma" w:hAnsi="Tahoma" w:cs="Tahoma"/>
          <w:position w:val="-1"/>
        </w:rPr>
        <w:t>mi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3"/>
          <w:position w:val="-1"/>
        </w:rPr>
        <w:t>m</w:t>
      </w:r>
      <w:r w:rsidRPr="003D7323">
        <w:rPr>
          <w:rFonts w:ascii="Tahoma" w:eastAsia="Tahoma" w:hAnsi="Tahoma" w:cs="Tahoma"/>
          <w:position w:val="-1"/>
        </w:rPr>
        <w:t>is</w:t>
      </w:r>
      <w:proofErr w:type="spellEnd"/>
      <w:r w:rsidRPr="003D7323">
        <w:rPr>
          <w:rFonts w:ascii="Tahoma" w:eastAsia="Tahoma" w:hAnsi="Tahoma" w:cs="Tahoma"/>
          <w:spacing w:val="12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(Dz.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rz.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E</w:t>
      </w:r>
      <w:r w:rsidRPr="003D7323">
        <w:rPr>
          <w:rFonts w:ascii="Tahoma" w:eastAsia="Tahoma" w:hAnsi="Tahoma" w:cs="Tahoma"/>
          <w:spacing w:val="2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L</w:t>
      </w:r>
      <w:r w:rsidR="003D7323">
        <w:rPr>
          <w:rFonts w:ascii="Tahoma" w:eastAsia="Tahoma" w:hAnsi="Tahoma" w:cs="Tahoma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</w:rPr>
        <w:t>35</w:t>
      </w:r>
      <w:r w:rsidRPr="003D7323">
        <w:rPr>
          <w:rFonts w:ascii="Tahoma" w:eastAsia="Tahoma" w:hAnsi="Tahoma" w:cs="Tahoma"/>
        </w:rPr>
        <w:t>2</w:t>
      </w:r>
      <w:r w:rsidRPr="003D7323">
        <w:rPr>
          <w:rFonts w:ascii="Tahoma" w:eastAsia="Tahoma" w:hAnsi="Tahoma" w:cs="Tahoma"/>
          <w:spacing w:val="-2"/>
        </w:rPr>
        <w:t xml:space="preserve"> </w:t>
      </w:r>
      <w:r w:rsidRPr="003D7323">
        <w:rPr>
          <w:rFonts w:ascii="Tahoma" w:eastAsia="Tahoma" w:hAnsi="Tahoma" w:cs="Tahoma"/>
        </w:rPr>
        <w:t>z</w:t>
      </w:r>
      <w:r w:rsidRPr="003D7323">
        <w:rPr>
          <w:rFonts w:ascii="Tahoma" w:eastAsia="Tahoma" w:hAnsi="Tahoma" w:cs="Tahoma"/>
          <w:spacing w:val="-1"/>
        </w:rPr>
        <w:t xml:space="preserve"> </w:t>
      </w:r>
      <w:r w:rsidR="00E25321">
        <w:rPr>
          <w:rFonts w:ascii="Tahoma" w:eastAsia="Tahoma" w:hAnsi="Tahoma" w:cs="Tahoma"/>
          <w:spacing w:val="-1"/>
        </w:rPr>
        <w:t xml:space="preserve">2013 Nr 352 poz. 1); </w:t>
      </w:r>
    </w:p>
    <w:p w14:paraId="6728C28B" w14:textId="417A84B8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 xml:space="preserve">ia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</w:rPr>
        <w:t>omisji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  <w:spacing w:val="3"/>
        </w:rPr>
        <w:t>(</w:t>
      </w:r>
      <w:r w:rsidRPr="002F28A6">
        <w:rPr>
          <w:rFonts w:ascii="Tahoma" w:eastAsia="Tahoma" w:hAnsi="Tahoma" w:cs="Tahoma"/>
          <w:spacing w:val="1"/>
        </w:rPr>
        <w:t>UE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6</w:t>
      </w:r>
      <w:r w:rsidRPr="002F28A6">
        <w:rPr>
          <w:rFonts w:ascii="Tahoma" w:eastAsia="Tahoma" w:hAnsi="Tahoma" w:cs="Tahoma"/>
          <w:spacing w:val="1"/>
        </w:rPr>
        <w:t>5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/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tóre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</w:rPr>
        <w:t>rod</w:t>
      </w:r>
      <w:r w:rsidRPr="002F28A6">
        <w:rPr>
          <w:rFonts w:ascii="Tahoma" w:eastAsia="Tahoma" w:hAnsi="Tahoma" w:cs="Tahoma"/>
          <w:spacing w:val="1"/>
        </w:rPr>
        <w:t>za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e po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za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</w:rPr>
        <w:t>zgod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</w:rPr>
        <w:t>ry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  <w:spacing w:val="1"/>
        </w:rPr>
        <w:t>wew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trz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stos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iu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8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20"/>
        </w:rPr>
        <w:t>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12"/>
        </w:rPr>
        <w:t>t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(Dz.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18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="00E25321">
        <w:rPr>
          <w:rFonts w:ascii="Tahoma" w:eastAsia="Tahoma" w:hAnsi="Tahoma" w:cs="Tahoma"/>
          <w:spacing w:val="-2"/>
        </w:rPr>
        <w:t>2014 Nr 187 poz. 1);</w:t>
      </w:r>
    </w:p>
    <w:p w14:paraId="21BC4602" w14:textId="14426C3A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4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lipca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6"/>
        </w:rPr>
        <w:t>e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liz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cj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</w:rPr>
        <w:t>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mów</w:t>
      </w:r>
      <w:r w:rsidRPr="002F28A6">
        <w:rPr>
          <w:rFonts w:ascii="Tahoma" w:eastAsia="Tahoma" w:hAnsi="Tahoma" w:cs="Tahoma"/>
          <w:spacing w:val="38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a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poli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yk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  <w:spacing w:val="-1"/>
        </w:rPr>
        <w:t>jn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"/>
        </w:rPr>
        <w:t>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Pr="002F28A6">
        <w:rPr>
          <w:rFonts w:ascii="Tahoma" w:eastAsia="Tahoma" w:hAnsi="Tahoma" w:cs="Tahoma"/>
          <w:spacing w:val="-1"/>
          <w:position w:val="-1"/>
        </w:rPr>
        <w:t>f</w:t>
      </w:r>
      <w:r w:rsidRPr="002F28A6">
        <w:rPr>
          <w:rFonts w:ascii="Tahoma" w:eastAsia="Tahoma" w:hAnsi="Tahoma" w:cs="Tahoma"/>
          <w:position w:val="-1"/>
        </w:rPr>
        <w:t>i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a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2"/>
          <w:position w:val="-1"/>
        </w:rPr>
        <w:t>s</w:t>
      </w:r>
      <w:r w:rsidRPr="002F28A6">
        <w:rPr>
          <w:rFonts w:ascii="Tahoma" w:eastAsia="Tahoma" w:hAnsi="Tahoma" w:cs="Tahoma"/>
          <w:position w:val="-1"/>
        </w:rPr>
        <w:t>o</w:t>
      </w:r>
      <w:r w:rsidRPr="002F28A6">
        <w:rPr>
          <w:rFonts w:ascii="Tahoma" w:eastAsia="Tahoma" w:hAnsi="Tahoma" w:cs="Tahoma"/>
          <w:spacing w:val="-2"/>
          <w:position w:val="-1"/>
        </w:rPr>
        <w:t>w</w:t>
      </w:r>
      <w:r w:rsidRPr="002F28A6">
        <w:rPr>
          <w:rFonts w:ascii="Tahoma" w:eastAsia="Tahoma" w:hAnsi="Tahoma" w:cs="Tahoma"/>
          <w:spacing w:val="1"/>
          <w:position w:val="-1"/>
        </w:rPr>
        <w:t>a</w:t>
      </w:r>
      <w:r w:rsidRPr="002F28A6">
        <w:rPr>
          <w:rFonts w:ascii="Tahoma" w:eastAsia="Tahoma" w:hAnsi="Tahoma" w:cs="Tahoma"/>
          <w:spacing w:val="-1"/>
          <w:position w:val="-1"/>
        </w:rPr>
        <w:t>nyc</w:t>
      </w:r>
      <w:r w:rsidRPr="002F28A6">
        <w:rPr>
          <w:rFonts w:ascii="Tahoma" w:eastAsia="Tahoma" w:hAnsi="Tahoma" w:cs="Tahoma"/>
          <w:position w:val="-1"/>
        </w:rPr>
        <w:t>h</w:t>
      </w:r>
      <w:r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w p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rsp</w:t>
      </w:r>
      <w:r w:rsidRPr="002F28A6">
        <w:rPr>
          <w:rFonts w:ascii="Tahoma" w:eastAsia="Tahoma" w:hAnsi="Tahoma" w:cs="Tahoma"/>
          <w:spacing w:val="3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k</w:t>
      </w:r>
      <w:r w:rsidRPr="002F28A6">
        <w:rPr>
          <w:rFonts w:ascii="Tahoma" w:eastAsia="Tahoma" w:hAnsi="Tahoma" w:cs="Tahoma"/>
          <w:spacing w:val="-2"/>
          <w:position w:val="-1"/>
        </w:rPr>
        <w:t>t</w:t>
      </w:r>
      <w:r w:rsidRPr="002F28A6">
        <w:rPr>
          <w:rFonts w:ascii="Tahoma" w:eastAsia="Tahoma" w:hAnsi="Tahoma" w:cs="Tahoma"/>
          <w:spacing w:val="1"/>
          <w:position w:val="-1"/>
        </w:rPr>
        <w:t>yw</w:t>
      </w:r>
      <w:r w:rsidRPr="002F28A6">
        <w:rPr>
          <w:rFonts w:ascii="Tahoma" w:eastAsia="Tahoma" w:hAnsi="Tahoma" w:cs="Tahoma"/>
          <w:position w:val="-1"/>
        </w:rPr>
        <w:t>ie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spacing w:val="-1"/>
          <w:position w:val="-1"/>
        </w:rPr>
        <w:t>f</w:t>
      </w:r>
      <w:r w:rsidRPr="002F28A6">
        <w:rPr>
          <w:rFonts w:ascii="Tahoma" w:eastAsia="Tahoma" w:hAnsi="Tahoma" w:cs="Tahoma"/>
          <w:position w:val="-1"/>
        </w:rPr>
        <w:t>i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a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2"/>
          <w:position w:val="-1"/>
        </w:rPr>
        <w:t>s</w:t>
      </w:r>
      <w:r w:rsidRPr="002F28A6">
        <w:rPr>
          <w:rFonts w:ascii="Tahoma" w:eastAsia="Tahoma" w:hAnsi="Tahoma" w:cs="Tahoma"/>
          <w:position w:val="-1"/>
        </w:rPr>
        <w:t>o</w:t>
      </w:r>
      <w:r w:rsidRPr="002F28A6">
        <w:rPr>
          <w:rFonts w:ascii="Tahoma" w:eastAsia="Tahoma" w:hAnsi="Tahoma" w:cs="Tahoma"/>
          <w:spacing w:val="1"/>
          <w:position w:val="-1"/>
        </w:rPr>
        <w:t>we</w:t>
      </w:r>
      <w:r w:rsidRPr="002F28A6">
        <w:rPr>
          <w:rFonts w:ascii="Tahoma" w:eastAsia="Tahoma" w:hAnsi="Tahoma" w:cs="Tahoma"/>
          <w:position w:val="-1"/>
        </w:rPr>
        <w:t>j</w:t>
      </w:r>
      <w:r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Pr="002F28A6">
        <w:rPr>
          <w:rFonts w:ascii="Tahoma" w:eastAsia="Tahoma" w:hAnsi="Tahoma" w:cs="Tahoma"/>
          <w:spacing w:val="1"/>
          <w:position w:val="-1"/>
        </w:rPr>
        <w:t>2</w:t>
      </w:r>
      <w:r w:rsidRPr="002F28A6">
        <w:rPr>
          <w:rFonts w:ascii="Tahoma" w:eastAsia="Tahoma" w:hAnsi="Tahoma" w:cs="Tahoma"/>
          <w:spacing w:val="-1"/>
          <w:position w:val="-1"/>
        </w:rPr>
        <w:t>0</w:t>
      </w:r>
      <w:r w:rsidRPr="002F28A6">
        <w:rPr>
          <w:rFonts w:ascii="Tahoma" w:eastAsia="Tahoma" w:hAnsi="Tahoma" w:cs="Tahoma"/>
          <w:spacing w:val="1"/>
          <w:position w:val="-1"/>
        </w:rPr>
        <w:t>1</w:t>
      </w:r>
      <w:r w:rsidRPr="002F28A6">
        <w:rPr>
          <w:rFonts w:ascii="Tahoma" w:eastAsia="Tahoma" w:hAnsi="Tahoma" w:cs="Tahoma"/>
          <w:spacing w:val="3"/>
          <w:position w:val="-1"/>
        </w:rPr>
        <w:t>4</w:t>
      </w:r>
      <w:r w:rsidRPr="002F28A6">
        <w:rPr>
          <w:rFonts w:ascii="Tahoma" w:eastAsia="Tahoma" w:hAnsi="Tahoma" w:cs="Tahoma"/>
          <w:spacing w:val="2"/>
          <w:position w:val="-1"/>
        </w:rPr>
        <w:t>–</w:t>
      </w:r>
      <w:r w:rsidRPr="002F28A6">
        <w:rPr>
          <w:rFonts w:ascii="Tahoma" w:eastAsia="Tahoma" w:hAnsi="Tahoma" w:cs="Tahoma"/>
          <w:spacing w:val="-1"/>
          <w:position w:val="-1"/>
        </w:rPr>
        <w:t>2</w:t>
      </w:r>
      <w:r w:rsidRPr="002F28A6">
        <w:rPr>
          <w:rFonts w:ascii="Tahoma" w:eastAsia="Tahoma" w:hAnsi="Tahoma" w:cs="Tahoma"/>
          <w:spacing w:val="1"/>
          <w:position w:val="-1"/>
        </w:rPr>
        <w:t>0</w:t>
      </w:r>
      <w:r w:rsidRPr="002F28A6">
        <w:rPr>
          <w:rFonts w:ascii="Tahoma" w:eastAsia="Tahoma" w:hAnsi="Tahoma" w:cs="Tahoma"/>
          <w:spacing w:val="-1"/>
          <w:position w:val="-1"/>
        </w:rPr>
        <w:t>2</w:t>
      </w:r>
      <w:r w:rsidRPr="002F28A6">
        <w:rPr>
          <w:rFonts w:ascii="Tahoma" w:eastAsia="Tahoma" w:hAnsi="Tahoma" w:cs="Tahoma"/>
          <w:position w:val="-1"/>
        </w:rPr>
        <w:t>0</w:t>
      </w:r>
      <w:r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(</w:t>
      </w:r>
      <w:r w:rsidRPr="002F28A6">
        <w:rPr>
          <w:rFonts w:ascii="Tahoma" w:eastAsia="Tahoma" w:hAnsi="Tahoma" w:cs="Tahoma"/>
          <w:spacing w:val="1"/>
          <w:position w:val="-1"/>
        </w:rPr>
        <w:t>t</w:t>
      </w:r>
      <w:r w:rsidR="00332A4A">
        <w:rPr>
          <w:rFonts w:ascii="Tahoma" w:eastAsia="Tahoma" w:hAnsi="Tahoma" w:cs="Tahoma"/>
          <w:spacing w:val="1"/>
          <w:position w:val="-1"/>
        </w:rPr>
        <w:t>.</w:t>
      </w:r>
      <w:r w:rsidR="00661DF1">
        <w:rPr>
          <w:rFonts w:ascii="Tahoma" w:eastAsia="Tahoma" w:hAnsi="Tahoma" w:cs="Tahoma"/>
          <w:spacing w:val="1"/>
          <w:position w:val="-1"/>
        </w:rPr>
        <w:t xml:space="preserve"> </w:t>
      </w:r>
      <w:r w:rsidRPr="002F28A6">
        <w:rPr>
          <w:rFonts w:ascii="Tahoma" w:eastAsia="Tahoma" w:hAnsi="Tahoma" w:cs="Tahoma"/>
          <w:spacing w:val="-1"/>
          <w:position w:val="-1"/>
        </w:rPr>
        <w:t>j</w:t>
      </w:r>
      <w:r w:rsidR="00406E22">
        <w:rPr>
          <w:rFonts w:ascii="Tahoma" w:eastAsia="Tahoma" w:hAnsi="Tahoma" w:cs="Tahoma"/>
          <w:spacing w:val="-1"/>
          <w:position w:val="-1"/>
        </w:rPr>
        <w:t>.</w:t>
      </w:r>
      <w:r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Pr="002F28A6">
        <w:rPr>
          <w:rFonts w:ascii="Tahoma" w:eastAsia="Tahoma" w:hAnsi="Tahoma" w:cs="Tahoma"/>
          <w:spacing w:val="-1"/>
          <w:position w:val="-1"/>
        </w:rPr>
        <w:t>D</w:t>
      </w:r>
      <w:r w:rsidRPr="002F28A6">
        <w:rPr>
          <w:rFonts w:ascii="Tahoma" w:eastAsia="Tahoma" w:hAnsi="Tahoma" w:cs="Tahoma"/>
          <w:spacing w:val="3"/>
          <w:position w:val="-1"/>
        </w:rPr>
        <w:t>z</w:t>
      </w:r>
      <w:r w:rsidRPr="002F28A6">
        <w:rPr>
          <w:rFonts w:ascii="Tahoma" w:eastAsia="Tahoma" w:hAnsi="Tahoma" w:cs="Tahoma"/>
          <w:position w:val="-1"/>
        </w:rPr>
        <w:t>.</w:t>
      </w:r>
      <w:r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U</w:t>
      </w:r>
      <w:r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z</w:t>
      </w:r>
      <w:r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6F2FE0" w:rsidRPr="002F28A6">
        <w:rPr>
          <w:rFonts w:ascii="Tahoma" w:eastAsia="Tahoma" w:hAnsi="Tahoma" w:cs="Tahoma"/>
          <w:spacing w:val="-1"/>
          <w:position w:val="-1"/>
        </w:rPr>
        <w:t>2</w:t>
      </w:r>
      <w:r w:rsidR="006F2FE0" w:rsidRPr="002F28A6">
        <w:rPr>
          <w:rFonts w:ascii="Tahoma" w:eastAsia="Tahoma" w:hAnsi="Tahoma" w:cs="Tahoma"/>
          <w:spacing w:val="1"/>
          <w:position w:val="-1"/>
        </w:rPr>
        <w:t>0</w:t>
      </w:r>
      <w:r w:rsidR="006F2FE0" w:rsidRPr="002F28A6">
        <w:rPr>
          <w:rFonts w:ascii="Tahoma" w:eastAsia="Tahoma" w:hAnsi="Tahoma" w:cs="Tahoma"/>
          <w:spacing w:val="-1"/>
          <w:position w:val="-1"/>
        </w:rPr>
        <w:t>1</w:t>
      </w:r>
      <w:r w:rsidR="00537216">
        <w:rPr>
          <w:rFonts w:ascii="Tahoma" w:eastAsia="Tahoma" w:hAnsi="Tahoma" w:cs="Tahoma"/>
          <w:position w:val="-1"/>
        </w:rPr>
        <w:t>7</w:t>
      </w:r>
      <w:r w:rsidR="006F2FE0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Pr="002F28A6">
        <w:rPr>
          <w:rFonts w:ascii="Tahoma" w:eastAsia="Tahoma" w:hAnsi="Tahoma" w:cs="Tahoma"/>
          <w:spacing w:val="-26"/>
          <w:position w:val="-1"/>
        </w:rPr>
        <w:t>r</w:t>
      </w:r>
      <w:r w:rsidRPr="002F28A6">
        <w:rPr>
          <w:rFonts w:ascii="Tahoma" w:eastAsia="Tahoma" w:hAnsi="Tahoma" w:cs="Tahoma"/>
          <w:position w:val="-1"/>
        </w:rPr>
        <w:t>.</w:t>
      </w:r>
      <w:r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poz.</w:t>
      </w:r>
      <w:r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537216">
        <w:rPr>
          <w:rFonts w:ascii="Tahoma" w:eastAsia="Tahoma" w:hAnsi="Tahoma" w:cs="Tahoma"/>
          <w:spacing w:val="-1"/>
          <w:position w:val="-1"/>
        </w:rPr>
        <w:t xml:space="preserve">1460 </w:t>
      </w:r>
      <w:r w:rsidR="00E25321">
        <w:rPr>
          <w:rFonts w:ascii="Tahoma" w:eastAsia="Tahoma" w:hAnsi="Tahoma" w:cs="Tahoma"/>
          <w:spacing w:val="-1"/>
          <w:position w:val="-1"/>
        </w:rPr>
        <w:t xml:space="preserve">z </w:t>
      </w:r>
      <w:proofErr w:type="spellStart"/>
      <w:r w:rsidR="00E25321">
        <w:rPr>
          <w:rFonts w:ascii="Tahoma" w:eastAsia="Tahoma" w:hAnsi="Tahoma" w:cs="Tahoma"/>
          <w:spacing w:val="-1"/>
          <w:position w:val="-1"/>
        </w:rPr>
        <w:t>późn</w:t>
      </w:r>
      <w:proofErr w:type="spellEnd"/>
      <w:r w:rsidR="00E25321">
        <w:rPr>
          <w:rFonts w:ascii="Tahoma" w:eastAsia="Tahoma" w:hAnsi="Tahoma" w:cs="Tahoma"/>
          <w:spacing w:val="-1"/>
          <w:position w:val="-1"/>
        </w:rPr>
        <w:t>. zm.</w:t>
      </w:r>
      <w:r w:rsidRPr="002F28A6">
        <w:rPr>
          <w:rFonts w:ascii="Tahoma" w:eastAsia="Tahoma" w:hAnsi="Tahoma" w:cs="Tahoma"/>
          <w:position w:val="-1"/>
        </w:rPr>
        <w:t>);</w:t>
      </w:r>
    </w:p>
    <w:p w14:paraId="4ED689B3" w14:textId="3E852DD1" w:rsidR="00942F4E" w:rsidRPr="001C3C7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6F2FE0" w:rsidRPr="001C3C76">
        <w:rPr>
          <w:rFonts w:ascii="Tahoma" w:eastAsia="Tahoma" w:hAnsi="Tahoma" w:cs="Tahoma"/>
          <w:spacing w:val="-1"/>
        </w:rPr>
        <w:t>2</w:t>
      </w:r>
      <w:r w:rsidR="006F2FE0" w:rsidRPr="001C3C76">
        <w:rPr>
          <w:rFonts w:ascii="Tahoma" w:eastAsia="Tahoma" w:hAnsi="Tahoma" w:cs="Tahoma"/>
          <w:spacing w:val="1"/>
        </w:rPr>
        <w:t>0</w:t>
      </w:r>
      <w:r w:rsidR="006F2FE0" w:rsidRPr="001C3C76">
        <w:rPr>
          <w:rFonts w:ascii="Tahoma" w:eastAsia="Tahoma" w:hAnsi="Tahoma" w:cs="Tahoma"/>
          <w:spacing w:val="-1"/>
        </w:rPr>
        <w:t>1</w:t>
      </w:r>
      <w:r w:rsidR="00375F0E">
        <w:rPr>
          <w:rFonts w:ascii="Tahoma" w:eastAsia="Tahoma" w:hAnsi="Tahoma" w:cs="Tahoma"/>
        </w:rPr>
        <w:t>7</w:t>
      </w:r>
      <w:r w:rsidR="00375F0E">
        <w:rPr>
          <w:rFonts w:ascii="Tahoma" w:eastAsia="Tahoma" w:hAnsi="Tahoma" w:cs="Tahoma"/>
          <w:spacing w:val="-2"/>
        </w:rPr>
        <w:t>.459</w:t>
      </w:r>
      <w:r w:rsidR="00E25321">
        <w:rPr>
          <w:rFonts w:ascii="Tahoma" w:eastAsia="Tahoma" w:hAnsi="Tahoma" w:cs="Tahoma"/>
          <w:spacing w:val="-2"/>
        </w:rPr>
        <w:t xml:space="preserve"> z </w:t>
      </w:r>
      <w:proofErr w:type="spellStart"/>
      <w:r w:rsidR="00E25321">
        <w:rPr>
          <w:rFonts w:ascii="Tahoma" w:eastAsia="Tahoma" w:hAnsi="Tahoma" w:cs="Tahoma"/>
          <w:spacing w:val="-2"/>
        </w:rPr>
        <w:t>późn</w:t>
      </w:r>
      <w:proofErr w:type="spellEnd"/>
      <w:r w:rsidR="00E25321">
        <w:rPr>
          <w:rFonts w:ascii="Tahoma" w:eastAsia="Tahoma" w:hAnsi="Tahoma" w:cs="Tahoma"/>
          <w:spacing w:val="-2"/>
        </w:rPr>
        <w:t>. zm.</w:t>
      </w:r>
      <w:r w:rsidRPr="001C3C76">
        <w:rPr>
          <w:rFonts w:ascii="Tahoma" w:eastAsia="Tahoma" w:hAnsi="Tahoma" w:cs="Tahoma"/>
          <w:spacing w:val="3"/>
        </w:rPr>
        <w:t>);</w:t>
      </w:r>
    </w:p>
    <w:p w14:paraId="176D831A" w14:textId="475A11EB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="00661DF1">
        <w:rPr>
          <w:rFonts w:ascii="Tahoma" w:eastAsia="Tahoma" w:hAnsi="Tahoma" w:cs="Tahoma"/>
        </w:rPr>
        <w:t>7r. poz. 2077</w:t>
      </w:r>
      <w:r w:rsidR="00466C5B">
        <w:rPr>
          <w:rFonts w:ascii="Tahoma" w:eastAsia="Tahoma" w:hAnsi="Tahoma" w:cs="Tahoma"/>
        </w:rPr>
        <w:t xml:space="preserve">)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F4B4593" w14:textId="23C15FBC" w:rsidR="00942F4E" w:rsidRPr="001C3C7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6F2FE0" w:rsidRPr="001C3C76">
        <w:rPr>
          <w:rFonts w:ascii="Tahoma" w:eastAsia="Tahoma" w:hAnsi="Tahoma" w:cs="Tahoma"/>
          <w:spacing w:val="-1"/>
        </w:rPr>
        <w:t>2</w:t>
      </w:r>
      <w:r w:rsidR="006F2FE0" w:rsidRPr="001C3C76">
        <w:rPr>
          <w:rFonts w:ascii="Tahoma" w:eastAsia="Tahoma" w:hAnsi="Tahoma" w:cs="Tahoma"/>
          <w:spacing w:val="1"/>
        </w:rPr>
        <w:t>0</w:t>
      </w:r>
      <w:r w:rsidR="006F2FE0" w:rsidRPr="001C3C76">
        <w:rPr>
          <w:rFonts w:ascii="Tahoma" w:eastAsia="Tahoma" w:hAnsi="Tahoma" w:cs="Tahoma"/>
          <w:spacing w:val="-1"/>
        </w:rPr>
        <w:t>1</w:t>
      </w:r>
      <w:r w:rsidR="00807A74">
        <w:rPr>
          <w:rFonts w:ascii="Tahoma" w:eastAsia="Tahoma" w:hAnsi="Tahoma" w:cs="Tahoma"/>
        </w:rPr>
        <w:t>7</w:t>
      </w:r>
      <w:r w:rsidR="006F2FE0"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807A74">
        <w:rPr>
          <w:rFonts w:ascii="Tahoma" w:eastAsia="Tahoma" w:hAnsi="Tahoma" w:cs="Tahoma"/>
          <w:spacing w:val="-1"/>
        </w:rPr>
        <w:t>2342</w:t>
      </w:r>
      <w:r w:rsidR="00661DF1">
        <w:rPr>
          <w:rFonts w:ascii="Tahoma" w:eastAsia="Tahoma" w:hAnsi="Tahoma" w:cs="Tahoma"/>
          <w:spacing w:val="-1"/>
        </w:rPr>
        <w:t xml:space="preserve"> z </w:t>
      </w:r>
      <w:proofErr w:type="spellStart"/>
      <w:r w:rsidR="00661DF1">
        <w:rPr>
          <w:rFonts w:ascii="Tahoma" w:eastAsia="Tahoma" w:hAnsi="Tahoma" w:cs="Tahoma"/>
          <w:spacing w:val="-1"/>
        </w:rPr>
        <w:t>późn</w:t>
      </w:r>
      <w:proofErr w:type="spellEnd"/>
      <w:r w:rsidR="00661DF1">
        <w:rPr>
          <w:rFonts w:ascii="Tahoma" w:eastAsia="Tahoma" w:hAnsi="Tahoma" w:cs="Tahoma"/>
          <w:spacing w:val="-1"/>
        </w:rPr>
        <w:t>. zm.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65B8FD07" w14:textId="520BB55C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="002F2245" w:rsidRPr="002F28A6">
        <w:rPr>
          <w:rFonts w:ascii="Tahoma" w:eastAsia="Tahoma" w:hAnsi="Tahoma" w:cs="Tahoma"/>
          <w:spacing w:val="-1"/>
        </w:rPr>
        <w:t>20</w:t>
      </w:r>
      <w:r w:rsidR="002F2245" w:rsidRPr="002F28A6">
        <w:rPr>
          <w:rFonts w:ascii="Tahoma" w:eastAsia="Tahoma" w:hAnsi="Tahoma" w:cs="Tahoma"/>
          <w:spacing w:val="1"/>
        </w:rPr>
        <w:t>1</w:t>
      </w:r>
      <w:r w:rsidR="00E25321">
        <w:rPr>
          <w:rFonts w:ascii="Tahoma" w:eastAsia="Tahoma" w:hAnsi="Tahoma" w:cs="Tahoma"/>
        </w:rPr>
        <w:t>7</w:t>
      </w:r>
      <w:r w:rsidR="002F2245"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="00E25321">
        <w:rPr>
          <w:rFonts w:ascii="Tahoma" w:eastAsia="Tahoma" w:hAnsi="Tahoma" w:cs="Tahoma"/>
          <w:spacing w:val="-1"/>
        </w:rPr>
        <w:t xml:space="preserve"> 1579</w:t>
      </w:r>
      <w:r w:rsidR="00661DF1">
        <w:rPr>
          <w:rFonts w:ascii="Tahoma" w:eastAsia="Tahoma" w:hAnsi="Tahoma" w:cs="Tahoma"/>
          <w:spacing w:val="-1"/>
        </w:rPr>
        <w:t xml:space="preserve"> z </w:t>
      </w:r>
      <w:proofErr w:type="spellStart"/>
      <w:r w:rsidR="00661DF1">
        <w:rPr>
          <w:rFonts w:ascii="Tahoma" w:eastAsia="Tahoma" w:hAnsi="Tahoma" w:cs="Tahoma"/>
          <w:spacing w:val="-1"/>
        </w:rPr>
        <w:t>późn</w:t>
      </w:r>
      <w:proofErr w:type="spellEnd"/>
      <w:r w:rsidR="00661DF1">
        <w:rPr>
          <w:rFonts w:ascii="Tahoma" w:eastAsia="Tahoma" w:hAnsi="Tahoma" w:cs="Tahoma"/>
          <w:spacing w:val="-1"/>
        </w:rPr>
        <w:t>. zm.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04CFF394" w14:textId="0BCD6D29" w:rsidR="00942F4E" w:rsidRPr="002F28A6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="00466C5B">
        <w:rPr>
          <w:rFonts w:ascii="Tahoma" w:eastAsia="Tahoma" w:hAnsi="Tahoma" w:cs="Tahoma"/>
          <w:spacing w:val="1"/>
        </w:rPr>
        <w:t>201</w:t>
      </w:r>
      <w:r w:rsidR="00756A6D">
        <w:rPr>
          <w:rFonts w:ascii="Tahoma" w:eastAsia="Tahoma" w:hAnsi="Tahoma" w:cs="Tahoma"/>
          <w:spacing w:val="1"/>
        </w:rPr>
        <w:t>8</w:t>
      </w:r>
      <w:r w:rsidR="00466C5B">
        <w:rPr>
          <w:rFonts w:ascii="Tahoma" w:eastAsia="Tahoma" w:hAnsi="Tahoma" w:cs="Tahoma"/>
          <w:spacing w:val="1"/>
        </w:rPr>
        <w:t>.</w:t>
      </w:r>
      <w:r w:rsidR="00756A6D">
        <w:rPr>
          <w:rFonts w:ascii="Tahoma" w:eastAsia="Tahoma" w:hAnsi="Tahoma" w:cs="Tahoma"/>
          <w:spacing w:val="1"/>
        </w:rPr>
        <w:t>362</w:t>
      </w:r>
      <w:r w:rsidR="00466C5B">
        <w:rPr>
          <w:rFonts w:ascii="Tahoma" w:eastAsia="Tahoma" w:hAnsi="Tahoma" w:cs="Tahoma"/>
          <w:spacing w:val="1"/>
        </w:rPr>
        <w:t>);</w:t>
      </w:r>
    </w:p>
    <w:p w14:paraId="38C015CF" w14:textId="2BF59ADC" w:rsidR="00942F4E" w:rsidRDefault="00280ADA" w:rsidP="00E41A47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5A59C7" w:rsidRPr="0064220C">
        <w:rPr>
          <w:rFonts w:ascii="Tahoma" w:eastAsia="Tahoma" w:hAnsi="Tahoma" w:cs="Tahoma"/>
          <w:b/>
        </w:rPr>
        <w:t>CC</w:t>
      </w:r>
      <w:r w:rsidR="005A59C7">
        <w:rPr>
          <w:rFonts w:ascii="Tahoma" w:eastAsia="Tahoma" w:hAnsi="Tahoma" w:cs="Tahoma"/>
          <w:b/>
        </w:rPr>
        <w:t xml:space="preserve">I </w:t>
      </w:r>
      <w:r w:rsidR="005A59C7" w:rsidRPr="0064220C">
        <w:rPr>
          <w:rFonts w:ascii="Tahoma" w:eastAsia="Tahoma" w:hAnsi="Tahoma" w:cs="Tahoma"/>
          <w:b/>
        </w:rPr>
        <w:t>2014PL16M2OP013</w:t>
      </w:r>
      <w:r w:rsidR="005A59C7" w:rsidRPr="0064220C">
        <w:rPr>
          <w:rFonts w:ascii="Tahoma" w:eastAsia="Tahoma" w:hAnsi="Tahoma" w:cs="Tahoma"/>
        </w:rPr>
        <w:t xml:space="preserve"> </w:t>
      </w:r>
      <w:r w:rsidR="005A59C7">
        <w:rPr>
          <w:rFonts w:ascii="Tahoma" w:eastAsia="Tahoma" w:hAnsi="Tahoma" w:cs="Tahoma"/>
        </w:rPr>
        <w:t xml:space="preserve">– decyzja wykonawcza C (2016 5288 </w:t>
      </w:r>
      <w:proofErr w:type="spellStart"/>
      <w:r w:rsidR="005A59C7">
        <w:rPr>
          <w:rFonts w:ascii="Tahoma" w:eastAsia="Tahoma" w:hAnsi="Tahoma" w:cs="Tahoma"/>
        </w:rPr>
        <w:t>final</w:t>
      </w:r>
      <w:proofErr w:type="spellEnd"/>
      <w:r w:rsidR="005A59C7">
        <w:rPr>
          <w:rFonts w:ascii="Tahoma" w:eastAsia="Tahoma" w:hAnsi="Tahoma" w:cs="Tahoma"/>
        </w:rPr>
        <w:t xml:space="preserve">) </w:t>
      </w:r>
      <w:r w:rsidR="005A59C7">
        <w:rPr>
          <w:rFonts w:ascii="Tahoma" w:eastAsia="Tahoma" w:hAnsi="Tahoma" w:cs="Tahoma"/>
        </w:rPr>
        <w:br/>
      </w:r>
      <w:r w:rsidR="005A59C7" w:rsidRPr="0064220C">
        <w:rPr>
          <w:rFonts w:ascii="Tahoma" w:eastAsia="Tahoma" w:hAnsi="Tahoma" w:cs="Tahoma"/>
        </w:rPr>
        <w:t xml:space="preserve">z dnia </w:t>
      </w:r>
      <w:r w:rsidR="005A59C7" w:rsidRPr="0064220C">
        <w:rPr>
          <w:rFonts w:ascii="Tahoma" w:eastAsia="Tahoma" w:hAnsi="Tahoma" w:cs="Tahoma"/>
          <w:b/>
        </w:rPr>
        <w:t>1</w:t>
      </w:r>
      <w:r w:rsidR="005A59C7">
        <w:rPr>
          <w:rFonts w:ascii="Tahoma" w:eastAsia="Tahoma" w:hAnsi="Tahoma" w:cs="Tahoma"/>
          <w:b/>
        </w:rPr>
        <w:t>1</w:t>
      </w:r>
      <w:r w:rsidR="005A59C7" w:rsidRPr="0064220C">
        <w:rPr>
          <w:rFonts w:ascii="Tahoma" w:eastAsia="Tahoma" w:hAnsi="Tahoma" w:cs="Tahoma"/>
          <w:b/>
        </w:rPr>
        <w:t>.0</w:t>
      </w:r>
      <w:r w:rsidR="005A59C7">
        <w:rPr>
          <w:rFonts w:ascii="Tahoma" w:eastAsia="Tahoma" w:hAnsi="Tahoma" w:cs="Tahoma"/>
          <w:b/>
        </w:rPr>
        <w:t>8</w:t>
      </w:r>
      <w:r w:rsidR="005A59C7" w:rsidRPr="0064220C">
        <w:rPr>
          <w:rFonts w:ascii="Tahoma" w:eastAsia="Tahoma" w:hAnsi="Tahoma" w:cs="Tahoma"/>
          <w:b/>
        </w:rPr>
        <w:t>.201</w:t>
      </w:r>
      <w:r w:rsidR="005A59C7">
        <w:rPr>
          <w:rFonts w:ascii="Tahoma" w:eastAsia="Tahoma" w:hAnsi="Tahoma" w:cs="Tahoma"/>
          <w:b/>
        </w:rPr>
        <w:t>6</w:t>
      </w:r>
      <w:r w:rsidR="00B17740" w:rsidRPr="001C3C76">
        <w:rPr>
          <w:rFonts w:ascii="Tahoma" w:eastAsia="Tahoma" w:hAnsi="Tahoma" w:cs="Tahoma"/>
        </w:rPr>
        <w:t>).</w:t>
      </w:r>
    </w:p>
    <w:p w14:paraId="3C118403" w14:textId="77777777" w:rsidR="00FC3E42" w:rsidRDefault="00FC3E42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7022A74" w14:textId="77777777" w:rsidR="00FC3E42" w:rsidRPr="00FC3E42" w:rsidRDefault="00FC3E42" w:rsidP="00846AF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792362ED" w14:textId="77777777" w:rsidR="004B43DC" w:rsidRPr="004A7363" w:rsidRDefault="004B43DC" w:rsidP="004A7363">
      <w:pPr>
        <w:spacing w:line="276" w:lineRule="auto"/>
        <w:ind w:left="426" w:right="14" w:hanging="426"/>
        <w:rPr>
          <w:rFonts w:ascii="Tahoma" w:eastAsia="Tahoma" w:hAnsi="Tahoma" w:cs="Tahoma"/>
          <w:b/>
          <w:spacing w:val="1"/>
        </w:rPr>
      </w:pPr>
    </w:p>
    <w:p w14:paraId="5D97268A" w14:textId="77777777" w:rsidR="00CC5572" w:rsidRPr="004A7363" w:rsidRDefault="00CC5572" w:rsidP="004A7363">
      <w:pPr>
        <w:ind w:left="426" w:right="14" w:hanging="426"/>
        <w:jc w:val="center"/>
        <w:rPr>
          <w:rFonts w:ascii="Tahoma" w:eastAsia="Tahoma" w:hAnsi="Tahoma" w:cs="Tahoma"/>
          <w:b/>
        </w:rPr>
      </w:pPr>
      <w:r w:rsidRPr="004A7363">
        <w:rPr>
          <w:rFonts w:ascii="Tahoma" w:eastAsia="Tahoma" w:hAnsi="Tahoma" w:cs="Tahoma"/>
          <w:b/>
          <w:spacing w:val="1"/>
        </w:rPr>
        <w:t>D</w:t>
      </w:r>
      <w:r w:rsidR="00280ADA" w:rsidRPr="004A7363">
        <w:rPr>
          <w:rFonts w:ascii="Tahoma" w:eastAsia="Tahoma" w:hAnsi="Tahoma" w:cs="Tahoma"/>
          <w:b/>
          <w:spacing w:val="1"/>
        </w:rPr>
        <w:t>efinicje</w:t>
      </w:r>
    </w:p>
    <w:p w14:paraId="0AAE737F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846AF1">
        <w:rPr>
          <w:rFonts w:ascii="Tahoma" w:eastAsia="Tahoma" w:hAnsi="Tahoma" w:cs="Tahoma"/>
          <w:spacing w:val="-1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6191902C" w14:textId="77777777" w:rsidR="00CC1097" w:rsidRPr="001C3C76" w:rsidRDefault="00CC1097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2854DB4D" w14:textId="77777777" w:rsidR="00CC1097" w:rsidRPr="001C3C76" w:rsidRDefault="00494ABF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A6DE15A" w14:textId="43951E2D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E25321">
        <w:rPr>
          <w:rFonts w:ascii="Tahoma" w:eastAsia="Tahoma" w:hAnsi="Tahoma" w:cs="Tahoma"/>
          <w:spacing w:val="-9"/>
        </w:rPr>
        <w:t>;</w:t>
      </w:r>
    </w:p>
    <w:p w14:paraId="446B255E" w14:textId="72CF8C35" w:rsidR="00BF0621" w:rsidRPr="001C3C76" w:rsidRDefault="00BF0621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843AD9">
        <w:rPr>
          <w:rFonts w:ascii="Tahoma" w:eastAsia="Tahoma" w:hAnsi="Tahoma" w:cs="Tahoma"/>
          <w:i/>
        </w:rPr>
        <w:t xml:space="preserve">Wytycznych w zakresie </w:t>
      </w:r>
      <w:r w:rsidR="00A52926" w:rsidRPr="00843AD9">
        <w:rPr>
          <w:rFonts w:ascii="Tahoma" w:eastAsia="Tahoma" w:hAnsi="Tahoma" w:cs="Tahoma"/>
          <w:i/>
        </w:rPr>
        <w:t>monitorowania postępu rzeczowego realizacji programów</w:t>
      </w:r>
      <w:r w:rsidR="006F0B80" w:rsidRPr="00843AD9">
        <w:rPr>
          <w:rFonts w:ascii="Tahoma" w:eastAsia="Tahoma" w:hAnsi="Tahoma" w:cs="Tahoma"/>
          <w:i/>
        </w:rPr>
        <w:t xml:space="preserve"> operacyjnych na lata 2014-2020</w:t>
      </w:r>
      <w:r w:rsidR="006F0B80">
        <w:rPr>
          <w:rFonts w:ascii="Tahoma" w:eastAsia="Tahoma" w:hAnsi="Tahoma" w:cs="Tahoma"/>
        </w:rPr>
        <w:t>;</w:t>
      </w:r>
    </w:p>
    <w:p w14:paraId="5D8561A9" w14:textId="3D8B1DAB" w:rsidR="00087102" w:rsidRPr="002F28A6" w:rsidRDefault="00087102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</w:t>
      </w:r>
      <w:r w:rsidR="009F4FB2">
        <w:rPr>
          <w:rFonts w:ascii="Tahoma" w:eastAsia="Tahoma" w:hAnsi="Tahoma" w:cs="Tahoma"/>
        </w:rPr>
        <w:t>tu ze środków Unii Europejskiej</w:t>
      </w:r>
      <w:r w:rsidR="009F4FB2">
        <w:rPr>
          <w:rFonts w:ascii="Tahoma" w:eastAsia="Tahoma" w:hAnsi="Tahoma" w:cs="Tahoma"/>
        </w:rPr>
        <w:br/>
      </w:r>
      <w:r w:rsidR="001543F1">
        <w:rPr>
          <w:rFonts w:ascii="Tahoma" w:eastAsia="Tahoma" w:hAnsi="Tahoma" w:cs="Tahoma"/>
        </w:rPr>
        <w:t>i</w:t>
      </w:r>
      <w:r w:rsidR="009F4FB2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 xml:space="preserve">z budżetu państwa; </w:t>
      </w:r>
    </w:p>
    <w:p w14:paraId="61007A6B" w14:textId="622AF28C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2C1DA5">
        <w:rPr>
          <w:rFonts w:ascii="Tahoma" w:eastAsia="Tahoma" w:hAnsi="Tahoma" w:cs="Tahoma"/>
          <w:spacing w:val="-1"/>
        </w:rPr>
        <w:t>pkt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6A653588" w14:textId="59E97056" w:rsidR="00AE3F67" w:rsidRPr="00AE3F67" w:rsidRDefault="00AE3F67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</w:t>
      </w:r>
      <w:r w:rsidR="009F4FB2">
        <w:rPr>
          <w:rFonts w:ascii="Tahoma" w:eastAsia="Tahoma" w:hAnsi="Tahoma" w:cs="Tahoma"/>
        </w:rPr>
        <w:t>tawy z dnia 29 sierpnia 1997 r.</w:t>
      </w:r>
      <w:r w:rsidR="009F4FB2">
        <w:rPr>
          <w:rFonts w:ascii="Tahoma" w:eastAsia="Tahoma" w:hAnsi="Tahoma" w:cs="Tahoma"/>
        </w:rPr>
        <w:br/>
      </w:r>
      <w:r w:rsidRPr="00AE3F67">
        <w:rPr>
          <w:rFonts w:ascii="Tahoma" w:eastAsia="Tahoma" w:hAnsi="Tahoma" w:cs="Tahoma"/>
        </w:rPr>
        <w:t xml:space="preserve">o ochronie danych osobowych (tj. Dz. U. z </w:t>
      </w:r>
      <w:r w:rsidR="002F2245" w:rsidRPr="00AE3F67">
        <w:rPr>
          <w:rFonts w:ascii="Tahoma" w:eastAsia="Tahoma" w:hAnsi="Tahoma" w:cs="Tahoma"/>
        </w:rPr>
        <w:t>201</w:t>
      </w:r>
      <w:r w:rsidR="002F2245">
        <w:rPr>
          <w:rFonts w:ascii="Tahoma" w:eastAsia="Tahoma" w:hAnsi="Tahoma" w:cs="Tahoma"/>
        </w:rPr>
        <w:t>6</w:t>
      </w:r>
      <w:r w:rsidR="002F2245" w:rsidRPr="00AE3F67">
        <w:rPr>
          <w:rFonts w:ascii="Tahoma" w:eastAsia="Tahoma" w:hAnsi="Tahoma" w:cs="Tahoma"/>
        </w:rPr>
        <w:t xml:space="preserve"> </w:t>
      </w:r>
      <w:r w:rsidRPr="00AE3F67">
        <w:rPr>
          <w:rFonts w:ascii="Tahoma" w:eastAsia="Tahoma" w:hAnsi="Tahoma" w:cs="Tahoma"/>
        </w:rPr>
        <w:t xml:space="preserve">r. poz. </w:t>
      </w:r>
      <w:r w:rsidR="002F2245">
        <w:rPr>
          <w:rFonts w:ascii="Tahoma" w:eastAsia="Tahoma" w:hAnsi="Tahoma" w:cs="Tahoma"/>
        </w:rPr>
        <w:t>922</w:t>
      </w:r>
      <w:r w:rsidRPr="00AE3F67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47C39A5E" w14:textId="318D3565" w:rsidR="007800C5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3605DA92" w14:textId="0679F56A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2F2245" w:rsidRPr="00B17066">
        <w:rPr>
          <w:rFonts w:ascii="Tahoma" w:eastAsia="Tahoma" w:hAnsi="Tahoma" w:cs="Tahoma"/>
        </w:rPr>
        <w:t xml:space="preserve">główną </w:t>
      </w:r>
      <w:r w:rsidR="0006199F" w:rsidRPr="00B17066">
        <w:rPr>
          <w:rFonts w:ascii="Tahoma" w:eastAsia="Tahoma" w:hAnsi="Tahoma" w:cs="Tahoma"/>
        </w:rPr>
        <w:t xml:space="preserve">aplikację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06199F">
        <w:rPr>
          <w:rFonts w:ascii="Tahoma" w:eastAsia="Tahoma" w:hAnsi="Tahoma" w:cs="Tahoma"/>
          <w:spacing w:val="-1"/>
        </w:rPr>
        <w:t xml:space="preserve">ego </w:t>
      </w:r>
      <w:r w:rsidR="00076A9A" w:rsidRPr="001C3C76">
        <w:rPr>
          <w:rFonts w:ascii="Tahoma" w:eastAsia="Tahoma" w:hAnsi="Tahoma" w:cs="Tahoma"/>
          <w:spacing w:val="-1"/>
        </w:rPr>
        <w:t>system</w:t>
      </w:r>
      <w:r w:rsidR="0006199F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teleinformatyczn</w:t>
      </w:r>
      <w:r w:rsidR="0006199F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wykorzystywan</w:t>
      </w:r>
      <w:r w:rsidR="0006199F">
        <w:rPr>
          <w:rFonts w:ascii="Tahoma" w:eastAsia="Tahoma" w:hAnsi="Tahoma" w:cs="Tahoma"/>
          <w:spacing w:val="-1"/>
        </w:rPr>
        <w:t>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199EE563" w14:textId="77777777" w:rsidR="00942F4E" w:rsidRPr="002F28A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7FD2D257" w14:textId="77777777" w:rsidR="00942F4E" w:rsidRPr="002F28A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55DC4977" w14:textId="77777777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7EFB4FCA" w14:textId="77777777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5020C3C5" w14:textId="77777777" w:rsidR="009A1A45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14:paraId="13B4C48E" w14:textId="1403367C" w:rsidR="00942F4E" w:rsidRPr="009A1A45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1A45">
        <w:rPr>
          <w:rFonts w:ascii="Tahoma" w:eastAsia="Tahoma" w:hAnsi="Tahoma" w:cs="Tahoma"/>
        </w:rPr>
        <w:t>„prog</w:t>
      </w:r>
      <w:r w:rsidRPr="009A1A45">
        <w:rPr>
          <w:rFonts w:ascii="Tahoma" w:eastAsia="Tahoma" w:hAnsi="Tahoma" w:cs="Tahoma"/>
          <w:spacing w:val="-2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mi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 xml:space="preserve">” oznacza to </w:t>
      </w:r>
      <w:r w:rsidRPr="009A1A45">
        <w:rPr>
          <w:rFonts w:ascii="Tahoma" w:eastAsia="Tahoma" w:hAnsi="Tahoma" w:cs="Tahoma"/>
          <w:spacing w:val="-4"/>
        </w:rPr>
        <w:t>R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>gio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l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</w:rPr>
        <w:t>y Prog</w:t>
      </w:r>
      <w:r w:rsidRPr="009A1A45">
        <w:rPr>
          <w:rFonts w:ascii="Tahoma" w:eastAsia="Tahoma" w:hAnsi="Tahoma" w:cs="Tahoma"/>
          <w:spacing w:val="-2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m O</w:t>
      </w:r>
      <w:r w:rsidRPr="009A1A45">
        <w:rPr>
          <w:rFonts w:ascii="Tahoma" w:eastAsia="Tahoma" w:hAnsi="Tahoma" w:cs="Tahoma"/>
          <w:spacing w:val="1"/>
        </w:rPr>
        <w:t>pe</w:t>
      </w:r>
      <w:r w:rsidRPr="009A1A45">
        <w:rPr>
          <w:rFonts w:ascii="Tahoma" w:eastAsia="Tahoma" w:hAnsi="Tahoma" w:cs="Tahoma"/>
          <w:spacing w:val="-5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  <w:spacing w:val="-1"/>
        </w:rPr>
        <w:t>cy</w:t>
      </w:r>
      <w:r w:rsidRPr="009A1A45">
        <w:rPr>
          <w:rFonts w:ascii="Tahoma" w:eastAsia="Tahoma" w:hAnsi="Tahoma" w:cs="Tahoma"/>
          <w:spacing w:val="1"/>
        </w:rPr>
        <w:t>j</w:t>
      </w:r>
      <w:r w:rsidRPr="009A1A45">
        <w:rPr>
          <w:rFonts w:ascii="Tahoma" w:eastAsia="Tahoma" w:hAnsi="Tahoma" w:cs="Tahoma"/>
          <w:spacing w:val="-3"/>
        </w:rPr>
        <w:t>n</w:t>
      </w:r>
      <w:r w:rsidRPr="009A1A45">
        <w:rPr>
          <w:rFonts w:ascii="Tahoma" w:eastAsia="Tahoma" w:hAnsi="Tahoma" w:cs="Tahoma"/>
        </w:rPr>
        <w:t xml:space="preserve">y </w:t>
      </w:r>
      <w:r w:rsidRPr="009A1A45">
        <w:rPr>
          <w:rFonts w:ascii="Tahoma" w:eastAsia="Tahoma" w:hAnsi="Tahoma" w:cs="Tahoma"/>
          <w:spacing w:val="-4"/>
        </w:rPr>
        <w:t>W</w:t>
      </w:r>
      <w:r w:rsidRPr="009A1A45">
        <w:rPr>
          <w:rFonts w:ascii="Tahoma" w:eastAsia="Tahoma" w:hAnsi="Tahoma" w:cs="Tahoma"/>
        </w:rPr>
        <w:t>o</w:t>
      </w:r>
      <w:r w:rsidRPr="009A1A45">
        <w:rPr>
          <w:rFonts w:ascii="Tahoma" w:eastAsia="Tahoma" w:hAnsi="Tahoma" w:cs="Tahoma"/>
          <w:spacing w:val="-1"/>
        </w:rPr>
        <w:t>j</w:t>
      </w:r>
      <w:r w:rsidRPr="009A1A45">
        <w:rPr>
          <w:rFonts w:ascii="Tahoma" w:eastAsia="Tahoma" w:hAnsi="Tahoma" w:cs="Tahoma"/>
          <w:spacing w:val="1"/>
        </w:rPr>
        <w:t>ew</w:t>
      </w:r>
      <w:r w:rsidRPr="009A1A45">
        <w:rPr>
          <w:rFonts w:ascii="Tahoma" w:eastAsia="Tahoma" w:hAnsi="Tahoma" w:cs="Tahoma"/>
        </w:rPr>
        <w:t>ódz</w:t>
      </w:r>
      <w:r w:rsidRPr="009A1A45">
        <w:rPr>
          <w:rFonts w:ascii="Tahoma" w:eastAsia="Tahoma" w:hAnsi="Tahoma" w:cs="Tahoma"/>
          <w:spacing w:val="1"/>
        </w:rPr>
        <w:t>t</w:t>
      </w:r>
      <w:r w:rsidRPr="009A1A45">
        <w:rPr>
          <w:rFonts w:ascii="Tahoma" w:eastAsia="Tahoma" w:hAnsi="Tahoma" w:cs="Tahoma"/>
          <w:spacing w:val="-1"/>
        </w:rPr>
        <w:t>w</w:t>
      </w:r>
      <w:r w:rsidRPr="009A1A45">
        <w:rPr>
          <w:rFonts w:ascii="Tahoma" w:eastAsia="Tahoma" w:hAnsi="Tahoma" w:cs="Tahoma"/>
        </w:rPr>
        <w:t xml:space="preserve">a </w:t>
      </w:r>
      <w:r w:rsidR="00494ABF" w:rsidRPr="009A1A45">
        <w:rPr>
          <w:rFonts w:ascii="Tahoma" w:eastAsia="Tahoma" w:hAnsi="Tahoma" w:cs="Tahoma"/>
        </w:rPr>
        <w:t>Świętokrzyskiego</w:t>
      </w:r>
      <w:r w:rsidRPr="009A1A45">
        <w:rPr>
          <w:rFonts w:ascii="Tahoma" w:eastAsia="Tahoma" w:hAnsi="Tahoma" w:cs="Tahoma"/>
        </w:rPr>
        <w:t xml:space="preserve"> 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</w:rPr>
        <w:t>a l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ta</w:t>
      </w:r>
      <w:r w:rsidR="00494ABF" w:rsidRPr="009A1A45">
        <w:rPr>
          <w:rFonts w:ascii="Tahoma" w:eastAsia="Tahoma" w:hAnsi="Tahoma" w:cs="Tahoma"/>
        </w:rPr>
        <w:t xml:space="preserve"> </w:t>
      </w:r>
      <w:r w:rsidRPr="009A1A45">
        <w:rPr>
          <w:rFonts w:ascii="Tahoma" w:eastAsia="Tahoma" w:hAnsi="Tahoma" w:cs="Tahoma"/>
          <w:spacing w:val="-1"/>
        </w:rPr>
        <w:t>20</w:t>
      </w:r>
      <w:r w:rsidRPr="009A1A45">
        <w:rPr>
          <w:rFonts w:ascii="Tahoma" w:eastAsia="Tahoma" w:hAnsi="Tahoma" w:cs="Tahoma"/>
          <w:spacing w:val="1"/>
        </w:rPr>
        <w:t>1</w:t>
      </w:r>
      <w:r w:rsidRPr="009A1A45">
        <w:rPr>
          <w:rFonts w:ascii="Tahoma" w:eastAsia="Tahoma" w:hAnsi="Tahoma" w:cs="Tahoma"/>
          <w:spacing w:val="-1"/>
        </w:rPr>
        <w:t>4</w:t>
      </w:r>
      <w:r w:rsidRPr="009A1A45">
        <w:rPr>
          <w:rFonts w:ascii="Tahoma" w:eastAsia="Tahoma" w:hAnsi="Tahoma" w:cs="Tahoma"/>
          <w:spacing w:val="2"/>
        </w:rPr>
        <w:t>-</w:t>
      </w:r>
      <w:r w:rsidRPr="009A1A45">
        <w:rPr>
          <w:rFonts w:ascii="Tahoma" w:eastAsia="Tahoma" w:hAnsi="Tahoma" w:cs="Tahoma"/>
          <w:spacing w:val="-1"/>
        </w:rPr>
        <w:t>2</w:t>
      </w:r>
      <w:r w:rsidRPr="009A1A45">
        <w:rPr>
          <w:rFonts w:ascii="Tahoma" w:eastAsia="Tahoma" w:hAnsi="Tahoma" w:cs="Tahoma"/>
          <w:spacing w:val="1"/>
        </w:rPr>
        <w:t>0</w:t>
      </w:r>
      <w:r w:rsidRPr="009A1A45">
        <w:rPr>
          <w:rFonts w:ascii="Tahoma" w:eastAsia="Tahoma" w:hAnsi="Tahoma" w:cs="Tahoma"/>
          <w:spacing w:val="-1"/>
        </w:rPr>
        <w:t>2</w:t>
      </w:r>
      <w:r w:rsidRPr="009A1A45">
        <w:rPr>
          <w:rFonts w:ascii="Tahoma" w:eastAsia="Tahoma" w:hAnsi="Tahoma" w:cs="Tahoma"/>
        </w:rPr>
        <w:t>0</w:t>
      </w:r>
      <w:r w:rsidRPr="009A1A45">
        <w:rPr>
          <w:rFonts w:ascii="Tahoma" w:eastAsia="Tahoma" w:hAnsi="Tahoma" w:cs="Tahoma"/>
          <w:spacing w:val="4"/>
        </w:rPr>
        <w:t xml:space="preserve"> </w:t>
      </w:r>
      <w:r w:rsidRPr="009A1A45">
        <w:rPr>
          <w:rFonts w:ascii="Tahoma" w:eastAsia="Tahoma" w:hAnsi="Tahoma" w:cs="Tahoma"/>
          <w:spacing w:val="1"/>
        </w:rPr>
        <w:t>u</w:t>
      </w:r>
      <w:r w:rsidRPr="009A1A45">
        <w:rPr>
          <w:rFonts w:ascii="Tahoma" w:eastAsia="Tahoma" w:hAnsi="Tahoma" w:cs="Tahoma"/>
          <w:spacing w:val="-1"/>
        </w:rPr>
        <w:t>chw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l</w:t>
      </w:r>
      <w:r w:rsidRPr="009A1A45">
        <w:rPr>
          <w:rFonts w:ascii="Tahoma" w:eastAsia="Tahoma" w:hAnsi="Tahoma" w:cs="Tahoma"/>
          <w:spacing w:val="2"/>
        </w:rPr>
        <w:t>o</w:t>
      </w:r>
      <w:r w:rsidRPr="009A1A45">
        <w:rPr>
          <w:rFonts w:ascii="Tahoma" w:eastAsia="Tahoma" w:hAnsi="Tahoma" w:cs="Tahoma"/>
          <w:spacing w:val="-3"/>
        </w:rPr>
        <w:t>n</w:t>
      </w:r>
      <w:r w:rsidRPr="009A1A45">
        <w:rPr>
          <w:rFonts w:ascii="Tahoma" w:eastAsia="Tahoma" w:hAnsi="Tahoma" w:cs="Tahoma"/>
        </w:rPr>
        <w:t>y</w:t>
      </w:r>
      <w:r w:rsidRPr="009A1A45">
        <w:rPr>
          <w:rFonts w:ascii="Tahoma" w:eastAsia="Tahoma" w:hAnsi="Tahoma" w:cs="Tahoma"/>
          <w:spacing w:val="2"/>
        </w:rPr>
        <w:t xml:space="preserve"> </w:t>
      </w:r>
      <w:r w:rsidRPr="009A1A45">
        <w:rPr>
          <w:rFonts w:ascii="Tahoma" w:eastAsia="Tahoma" w:hAnsi="Tahoma" w:cs="Tahoma"/>
        </w:rPr>
        <w:t>pr</w:t>
      </w:r>
      <w:r w:rsidRPr="009A1A45">
        <w:rPr>
          <w:rFonts w:ascii="Tahoma" w:eastAsia="Tahoma" w:hAnsi="Tahoma" w:cs="Tahoma"/>
          <w:spacing w:val="1"/>
        </w:rPr>
        <w:t>z</w:t>
      </w:r>
      <w:r w:rsidRPr="009A1A45">
        <w:rPr>
          <w:rFonts w:ascii="Tahoma" w:eastAsia="Tahoma" w:hAnsi="Tahoma" w:cs="Tahoma"/>
          <w:spacing w:val="3"/>
        </w:rPr>
        <w:t>e</w:t>
      </w:r>
      <w:r w:rsidRPr="009A1A45">
        <w:rPr>
          <w:rFonts w:ascii="Tahoma" w:eastAsia="Tahoma" w:hAnsi="Tahoma" w:cs="Tahoma"/>
        </w:rPr>
        <w:t>z</w:t>
      </w:r>
      <w:r w:rsidRPr="009A1A45">
        <w:rPr>
          <w:rFonts w:ascii="Tahoma" w:eastAsia="Tahoma" w:hAnsi="Tahoma" w:cs="Tahoma"/>
          <w:spacing w:val="10"/>
        </w:rPr>
        <w:t xml:space="preserve"> </w:t>
      </w:r>
      <w:r w:rsidRPr="009A1A45">
        <w:rPr>
          <w:rFonts w:ascii="Tahoma" w:eastAsia="Tahoma" w:hAnsi="Tahoma" w:cs="Tahoma"/>
          <w:spacing w:val="-6"/>
        </w:rPr>
        <w:t>Z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rz</w:t>
      </w:r>
      <w:r w:rsidRPr="009A1A45">
        <w:rPr>
          <w:rFonts w:ascii="Tahoma" w:eastAsia="Tahoma" w:hAnsi="Tahoma" w:cs="Tahoma"/>
          <w:spacing w:val="1"/>
        </w:rPr>
        <w:t>ą</w:t>
      </w:r>
      <w:r w:rsidRPr="009A1A45">
        <w:rPr>
          <w:rFonts w:ascii="Tahoma" w:eastAsia="Tahoma" w:hAnsi="Tahoma" w:cs="Tahoma"/>
        </w:rPr>
        <w:t>d</w:t>
      </w:r>
      <w:r w:rsidRPr="009A1A45">
        <w:rPr>
          <w:rFonts w:ascii="Tahoma" w:eastAsia="Tahoma" w:hAnsi="Tahoma" w:cs="Tahoma"/>
          <w:spacing w:val="6"/>
        </w:rPr>
        <w:t xml:space="preserve"> </w:t>
      </w:r>
      <w:r w:rsidRPr="009A1A45">
        <w:rPr>
          <w:rFonts w:ascii="Tahoma" w:eastAsia="Tahoma" w:hAnsi="Tahoma" w:cs="Tahoma"/>
          <w:spacing w:val="-7"/>
        </w:rPr>
        <w:t>W</w:t>
      </w:r>
      <w:r w:rsidRPr="009A1A45">
        <w:rPr>
          <w:rFonts w:ascii="Tahoma" w:eastAsia="Tahoma" w:hAnsi="Tahoma" w:cs="Tahoma"/>
          <w:spacing w:val="2"/>
        </w:rPr>
        <w:t>o</w:t>
      </w:r>
      <w:r w:rsidRPr="009A1A45">
        <w:rPr>
          <w:rFonts w:ascii="Tahoma" w:eastAsia="Tahoma" w:hAnsi="Tahoma" w:cs="Tahoma"/>
          <w:spacing w:val="-1"/>
        </w:rPr>
        <w:t>j</w:t>
      </w:r>
      <w:r w:rsidRPr="009A1A45">
        <w:rPr>
          <w:rFonts w:ascii="Tahoma" w:eastAsia="Tahoma" w:hAnsi="Tahoma" w:cs="Tahoma"/>
          <w:spacing w:val="1"/>
        </w:rPr>
        <w:t>ew</w:t>
      </w:r>
      <w:r w:rsidRPr="009A1A45">
        <w:rPr>
          <w:rFonts w:ascii="Tahoma" w:eastAsia="Tahoma" w:hAnsi="Tahoma" w:cs="Tahoma"/>
        </w:rPr>
        <w:t>ódz</w:t>
      </w:r>
      <w:r w:rsidRPr="009A1A45">
        <w:rPr>
          <w:rFonts w:ascii="Tahoma" w:eastAsia="Tahoma" w:hAnsi="Tahoma" w:cs="Tahoma"/>
          <w:spacing w:val="1"/>
        </w:rPr>
        <w:t>t</w:t>
      </w:r>
      <w:r w:rsidRPr="009A1A45">
        <w:rPr>
          <w:rFonts w:ascii="Tahoma" w:eastAsia="Tahoma" w:hAnsi="Tahoma" w:cs="Tahoma"/>
          <w:spacing w:val="-1"/>
        </w:rPr>
        <w:t>w</w:t>
      </w:r>
      <w:r w:rsidRPr="009A1A45">
        <w:rPr>
          <w:rFonts w:ascii="Tahoma" w:eastAsia="Tahoma" w:hAnsi="Tahoma" w:cs="Tahoma"/>
        </w:rPr>
        <w:t xml:space="preserve">a </w:t>
      </w:r>
      <w:r w:rsidR="005A1EE5" w:rsidRPr="009A1A45">
        <w:rPr>
          <w:rFonts w:ascii="Tahoma" w:eastAsia="Tahoma" w:hAnsi="Tahoma" w:cs="Tahoma"/>
          <w:spacing w:val="2"/>
        </w:rPr>
        <w:t>Świętokrzyskiego</w:t>
      </w:r>
      <w:r w:rsidRPr="009A1A45">
        <w:rPr>
          <w:rFonts w:ascii="Tahoma" w:eastAsia="Tahoma" w:hAnsi="Tahoma" w:cs="Tahoma"/>
          <w:spacing w:val="4"/>
        </w:rPr>
        <w:t xml:space="preserve"> </w:t>
      </w:r>
      <w:r w:rsidRPr="009A1A45">
        <w:rPr>
          <w:rFonts w:ascii="Tahoma" w:eastAsia="Tahoma" w:hAnsi="Tahoma" w:cs="Tahoma"/>
        </w:rPr>
        <w:t>i</w:t>
      </w:r>
      <w:r w:rsidRPr="009A1A45">
        <w:rPr>
          <w:rFonts w:ascii="Tahoma" w:eastAsia="Tahoma" w:hAnsi="Tahoma" w:cs="Tahoma"/>
          <w:spacing w:val="14"/>
        </w:rPr>
        <w:t xml:space="preserve"> </w:t>
      </w:r>
      <w:r w:rsidRPr="009A1A45">
        <w:rPr>
          <w:rFonts w:ascii="Tahoma" w:eastAsia="Tahoma" w:hAnsi="Tahoma" w:cs="Tahoma"/>
        </w:rPr>
        <w:t>pr</w:t>
      </w:r>
      <w:r w:rsidRPr="009A1A45">
        <w:rPr>
          <w:rFonts w:ascii="Tahoma" w:eastAsia="Tahoma" w:hAnsi="Tahoma" w:cs="Tahoma"/>
          <w:spacing w:val="1"/>
        </w:rPr>
        <w:t>zy</w:t>
      </w:r>
      <w:r w:rsidRPr="009A1A45">
        <w:rPr>
          <w:rFonts w:ascii="Tahoma" w:eastAsia="Tahoma" w:hAnsi="Tahoma" w:cs="Tahoma"/>
          <w:spacing w:val="-1"/>
        </w:rPr>
        <w:t>j</w:t>
      </w:r>
      <w:r w:rsidRPr="009A1A45">
        <w:rPr>
          <w:rFonts w:ascii="Tahoma" w:eastAsia="Tahoma" w:hAnsi="Tahoma" w:cs="Tahoma"/>
          <w:spacing w:val="1"/>
        </w:rPr>
        <w:t>ę</w:t>
      </w:r>
      <w:r w:rsidRPr="009A1A45">
        <w:rPr>
          <w:rFonts w:ascii="Tahoma" w:eastAsia="Tahoma" w:hAnsi="Tahoma" w:cs="Tahoma"/>
          <w:spacing w:val="-2"/>
        </w:rPr>
        <w:t>t</w:t>
      </w:r>
      <w:r w:rsidRPr="009A1A45">
        <w:rPr>
          <w:rFonts w:ascii="Tahoma" w:eastAsia="Tahoma" w:hAnsi="Tahoma" w:cs="Tahoma"/>
        </w:rPr>
        <w:t>y</w:t>
      </w:r>
      <w:r w:rsidRPr="009A1A45">
        <w:rPr>
          <w:rFonts w:ascii="Tahoma" w:eastAsia="Tahoma" w:hAnsi="Tahoma" w:cs="Tahoma"/>
          <w:spacing w:val="6"/>
        </w:rPr>
        <w:t xml:space="preserve"> </w:t>
      </w:r>
      <w:r w:rsidRPr="009A1A45">
        <w:rPr>
          <w:rFonts w:ascii="Tahoma" w:eastAsia="Tahoma" w:hAnsi="Tahoma" w:cs="Tahoma"/>
        </w:rPr>
        <w:t>pr</w:t>
      </w:r>
      <w:r w:rsidRPr="009A1A45">
        <w:rPr>
          <w:rFonts w:ascii="Tahoma" w:eastAsia="Tahoma" w:hAnsi="Tahoma" w:cs="Tahoma"/>
          <w:spacing w:val="1"/>
        </w:rPr>
        <w:t>ze</w:t>
      </w:r>
      <w:r w:rsidRPr="009A1A45">
        <w:rPr>
          <w:rFonts w:ascii="Tahoma" w:eastAsia="Tahoma" w:hAnsi="Tahoma" w:cs="Tahoma"/>
        </w:rPr>
        <w:t>z</w:t>
      </w:r>
      <w:r w:rsidR="00100A9C" w:rsidRPr="009A1A45">
        <w:rPr>
          <w:rFonts w:ascii="Tahoma" w:eastAsia="Tahoma" w:hAnsi="Tahoma" w:cs="Tahoma"/>
          <w:spacing w:val="7"/>
        </w:rPr>
        <w:t xml:space="preserve"> </w:t>
      </w:r>
      <w:r w:rsidRPr="009A1A45">
        <w:rPr>
          <w:rFonts w:ascii="Tahoma" w:eastAsia="Tahoma" w:hAnsi="Tahoma" w:cs="Tahoma"/>
          <w:spacing w:val="-4"/>
        </w:rPr>
        <w:t>K</w:t>
      </w:r>
      <w:r w:rsidRPr="009A1A45">
        <w:rPr>
          <w:rFonts w:ascii="Tahoma" w:eastAsia="Tahoma" w:hAnsi="Tahoma" w:cs="Tahoma"/>
          <w:spacing w:val="2"/>
        </w:rPr>
        <w:t>o</w:t>
      </w:r>
      <w:r w:rsidRPr="009A1A45">
        <w:rPr>
          <w:rFonts w:ascii="Tahoma" w:eastAsia="Tahoma" w:hAnsi="Tahoma" w:cs="Tahoma"/>
        </w:rPr>
        <w:t>mis</w:t>
      </w:r>
      <w:r w:rsidRPr="009A1A45">
        <w:rPr>
          <w:rFonts w:ascii="Tahoma" w:eastAsia="Tahoma" w:hAnsi="Tahoma" w:cs="Tahoma"/>
          <w:spacing w:val="-1"/>
        </w:rPr>
        <w:t>j</w:t>
      </w:r>
      <w:r w:rsidR="00015697" w:rsidRPr="009A1A45">
        <w:rPr>
          <w:rFonts w:ascii="Tahoma" w:eastAsia="Tahoma" w:hAnsi="Tahoma" w:cs="Tahoma"/>
          <w:spacing w:val="-1"/>
        </w:rPr>
        <w:t>ę</w:t>
      </w:r>
      <w:r w:rsidR="00015697" w:rsidRPr="009A1A45">
        <w:rPr>
          <w:rFonts w:ascii="Tahoma" w:eastAsia="Tahoma" w:hAnsi="Tahoma" w:cs="Tahoma"/>
        </w:rPr>
        <w:t xml:space="preserve"> 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  <w:spacing w:val="-1"/>
        </w:rPr>
        <w:t>u</w:t>
      </w:r>
      <w:r w:rsidRPr="009A1A45">
        <w:rPr>
          <w:rFonts w:ascii="Tahoma" w:eastAsia="Tahoma" w:hAnsi="Tahoma" w:cs="Tahoma"/>
        </w:rPr>
        <w:t>rop</w:t>
      </w:r>
      <w:r w:rsidRPr="009A1A45">
        <w:rPr>
          <w:rFonts w:ascii="Tahoma" w:eastAsia="Tahoma" w:hAnsi="Tahoma" w:cs="Tahoma"/>
          <w:spacing w:val="1"/>
        </w:rPr>
        <w:t>ej</w:t>
      </w:r>
      <w:r w:rsidRPr="009A1A45">
        <w:rPr>
          <w:rFonts w:ascii="Tahoma" w:eastAsia="Tahoma" w:hAnsi="Tahoma" w:cs="Tahoma"/>
        </w:rPr>
        <w:t>s</w:t>
      </w:r>
      <w:r w:rsidRPr="009A1A45">
        <w:rPr>
          <w:rFonts w:ascii="Tahoma" w:eastAsia="Tahoma" w:hAnsi="Tahoma" w:cs="Tahoma"/>
          <w:spacing w:val="-1"/>
        </w:rPr>
        <w:t>k</w:t>
      </w:r>
      <w:r w:rsidRPr="009A1A45">
        <w:rPr>
          <w:rFonts w:ascii="Tahoma" w:eastAsia="Tahoma" w:hAnsi="Tahoma" w:cs="Tahoma"/>
          <w:spacing w:val="1"/>
        </w:rPr>
        <w:t>ą</w:t>
      </w:r>
      <w:r w:rsidRPr="009A1A45">
        <w:rPr>
          <w:rFonts w:ascii="Tahoma" w:eastAsia="Tahoma" w:hAnsi="Tahoma" w:cs="Tahoma"/>
        </w:rPr>
        <w:t>, odz</w:t>
      </w:r>
      <w:r w:rsidRPr="009A1A45">
        <w:rPr>
          <w:rFonts w:ascii="Tahoma" w:eastAsia="Tahoma" w:hAnsi="Tahoma" w:cs="Tahoma"/>
          <w:spacing w:val="1"/>
        </w:rPr>
        <w:t>w</w:t>
      </w:r>
      <w:r w:rsidRPr="009A1A45">
        <w:rPr>
          <w:rFonts w:ascii="Tahoma" w:eastAsia="Tahoma" w:hAnsi="Tahoma" w:cs="Tahoma"/>
        </w:rPr>
        <w:t>i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>rcie</w:t>
      </w:r>
      <w:r w:rsidRPr="009A1A45">
        <w:rPr>
          <w:rFonts w:ascii="Tahoma" w:eastAsia="Tahoma" w:hAnsi="Tahoma" w:cs="Tahoma"/>
          <w:spacing w:val="1"/>
        </w:rPr>
        <w:t>d</w:t>
      </w:r>
      <w:r w:rsidRPr="009A1A45">
        <w:rPr>
          <w:rFonts w:ascii="Tahoma" w:eastAsia="Tahoma" w:hAnsi="Tahoma" w:cs="Tahoma"/>
        </w:rPr>
        <w:t>l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  <w:spacing w:val="-1"/>
        </w:rPr>
        <w:t>j</w:t>
      </w:r>
      <w:r w:rsidRPr="009A1A45">
        <w:rPr>
          <w:rFonts w:ascii="Tahoma" w:eastAsia="Tahoma" w:hAnsi="Tahoma" w:cs="Tahoma"/>
          <w:spacing w:val="1"/>
        </w:rPr>
        <w:t>ą</w:t>
      </w:r>
      <w:r w:rsidRPr="009A1A45">
        <w:rPr>
          <w:rFonts w:ascii="Tahoma" w:eastAsia="Tahoma" w:hAnsi="Tahoma" w:cs="Tahoma"/>
          <w:spacing w:val="-1"/>
        </w:rPr>
        <w:t>c</w:t>
      </w:r>
      <w:r w:rsidRPr="009A1A45">
        <w:rPr>
          <w:rFonts w:ascii="Tahoma" w:eastAsia="Tahoma" w:hAnsi="Tahoma" w:cs="Tahoma"/>
        </w:rPr>
        <w:t>y</w:t>
      </w:r>
      <w:r w:rsidRPr="009A1A45">
        <w:rPr>
          <w:rFonts w:ascii="Tahoma" w:eastAsia="Tahoma" w:hAnsi="Tahoma" w:cs="Tahoma"/>
          <w:spacing w:val="39"/>
        </w:rPr>
        <w:t xml:space="preserve"> </w:t>
      </w:r>
      <w:r w:rsidRPr="009A1A45">
        <w:rPr>
          <w:rFonts w:ascii="Tahoma" w:eastAsia="Tahoma" w:hAnsi="Tahoma" w:cs="Tahoma"/>
          <w:spacing w:val="-1"/>
        </w:rPr>
        <w:t>c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>le</w:t>
      </w:r>
      <w:r w:rsidRPr="009A1A45">
        <w:rPr>
          <w:rFonts w:ascii="Tahoma" w:eastAsia="Tahoma" w:hAnsi="Tahoma" w:cs="Tahoma"/>
          <w:spacing w:val="50"/>
        </w:rPr>
        <w:t xml:space="preserve"> </w:t>
      </w:r>
      <w:r w:rsidRPr="009A1A45">
        <w:rPr>
          <w:rFonts w:ascii="Tahoma" w:eastAsia="Tahoma" w:hAnsi="Tahoma" w:cs="Tahoma"/>
        </w:rPr>
        <w:t>z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  <w:spacing w:val="-1"/>
        </w:rPr>
        <w:t>w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r</w:t>
      </w:r>
      <w:r w:rsidRPr="009A1A45">
        <w:rPr>
          <w:rFonts w:ascii="Tahoma" w:eastAsia="Tahoma" w:hAnsi="Tahoma" w:cs="Tahoma"/>
          <w:spacing w:val="1"/>
        </w:rPr>
        <w:t>t</w:t>
      </w:r>
      <w:r w:rsidRPr="009A1A45">
        <w:rPr>
          <w:rFonts w:ascii="Tahoma" w:eastAsia="Tahoma" w:hAnsi="Tahoma" w:cs="Tahoma"/>
        </w:rPr>
        <w:t>e</w:t>
      </w:r>
      <w:r w:rsidRPr="009A1A45">
        <w:rPr>
          <w:rFonts w:ascii="Tahoma" w:eastAsia="Tahoma" w:hAnsi="Tahoma" w:cs="Tahoma"/>
          <w:spacing w:val="47"/>
        </w:rPr>
        <w:t xml:space="preserve"> </w:t>
      </w:r>
      <w:r w:rsidRPr="009A1A45">
        <w:rPr>
          <w:rFonts w:ascii="Tahoma" w:eastAsia="Tahoma" w:hAnsi="Tahoma" w:cs="Tahoma"/>
          <w:spacing w:val="1"/>
        </w:rPr>
        <w:t>w</w:t>
      </w:r>
      <w:r w:rsidRPr="009A1A45">
        <w:rPr>
          <w:rFonts w:ascii="Tahoma" w:eastAsia="Tahoma" w:hAnsi="Tahoma" w:cs="Tahoma"/>
        </w:rPr>
        <w:t>e</w:t>
      </w:r>
      <w:r w:rsidRPr="009A1A45">
        <w:rPr>
          <w:rFonts w:ascii="Tahoma" w:eastAsia="Tahoma" w:hAnsi="Tahoma" w:cs="Tahoma"/>
          <w:spacing w:val="51"/>
        </w:rPr>
        <w:t xml:space="preserve"> </w:t>
      </w:r>
      <w:r w:rsidRPr="009A1A45">
        <w:rPr>
          <w:rFonts w:ascii="Tahoma" w:eastAsia="Tahoma" w:hAnsi="Tahoma" w:cs="Tahoma"/>
        </w:rPr>
        <w:t>Wspóln</w:t>
      </w:r>
      <w:r w:rsidRPr="009A1A45">
        <w:rPr>
          <w:rFonts w:ascii="Tahoma" w:eastAsia="Tahoma" w:hAnsi="Tahoma" w:cs="Tahoma"/>
          <w:spacing w:val="-1"/>
        </w:rPr>
        <w:t>yc</w:t>
      </w:r>
      <w:r w:rsidRPr="009A1A45">
        <w:rPr>
          <w:rFonts w:ascii="Tahoma" w:eastAsia="Tahoma" w:hAnsi="Tahoma" w:cs="Tahoma"/>
        </w:rPr>
        <w:t>h</w:t>
      </w:r>
      <w:r w:rsidRPr="009A1A45">
        <w:rPr>
          <w:rFonts w:ascii="Tahoma" w:eastAsia="Tahoma" w:hAnsi="Tahoma" w:cs="Tahoma"/>
          <w:spacing w:val="42"/>
        </w:rPr>
        <w:t xml:space="preserve"> </w:t>
      </w:r>
      <w:r w:rsidRPr="009A1A45">
        <w:rPr>
          <w:rFonts w:ascii="Tahoma" w:eastAsia="Tahoma" w:hAnsi="Tahoma" w:cs="Tahoma"/>
          <w:spacing w:val="-1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m</w:t>
      </w:r>
      <w:r w:rsidRPr="009A1A45">
        <w:rPr>
          <w:rFonts w:ascii="Tahoma" w:eastAsia="Tahoma" w:hAnsi="Tahoma" w:cs="Tahoma"/>
          <w:spacing w:val="3"/>
        </w:rPr>
        <w:t>a</w:t>
      </w:r>
      <w:r w:rsidRPr="009A1A45">
        <w:rPr>
          <w:rFonts w:ascii="Tahoma" w:eastAsia="Tahoma" w:hAnsi="Tahoma" w:cs="Tahoma"/>
          <w:spacing w:val="-1"/>
        </w:rPr>
        <w:t>c</w:t>
      </w:r>
      <w:r w:rsidRPr="009A1A45">
        <w:rPr>
          <w:rFonts w:ascii="Tahoma" w:eastAsia="Tahoma" w:hAnsi="Tahoma" w:cs="Tahoma"/>
        </w:rPr>
        <w:t>h</w:t>
      </w:r>
      <w:r w:rsidRPr="009A1A45">
        <w:rPr>
          <w:rFonts w:ascii="Tahoma" w:eastAsia="Tahoma" w:hAnsi="Tahoma" w:cs="Tahoma"/>
          <w:spacing w:val="47"/>
        </w:rPr>
        <w:t xml:space="preserve"> </w:t>
      </w:r>
      <w:r w:rsidRPr="009A1A45">
        <w:rPr>
          <w:rFonts w:ascii="Tahoma" w:eastAsia="Tahoma" w:hAnsi="Tahoma" w:cs="Tahoma"/>
        </w:rPr>
        <w:t>St</w:t>
      </w:r>
      <w:r w:rsidRPr="009A1A45">
        <w:rPr>
          <w:rFonts w:ascii="Tahoma" w:eastAsia="Tahoma" w:hAnsi="Tahoma" w:cs="Tahoma"/>
          <w:spacing w:val="-2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t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>gicz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  <w:spacing w:val="-3"/>
        </w:rPr>
        <w:t>y</w:t>
      </w:r>
      <w:r w:rsidRPr="009A1A45">
        <w:rPr>
          <w:rFonts w:ascii="Tahoma" w:eastAsia="Tahoma" w:hAnsi="Tahoma" w:cs="Tahoma"/>
          <w:spacing w:val="2"/>
        </w:rPr>
        <w:t>c</w:t>
      </w:r>
      <w:r w:rsidRPr="009A1A45">
        <w:rPr>
          <w:rFonts w:ascii="Tahoma" w:eastAsia="Tahoma" w:hAnsi="Tahoma" w:cs="Tahoma"/>
        </w:rPr>
        <w:t>h</w:t>
      </w:r>
      <w:r w:rsidRPr="009A1A45">
        <w:rPr>
          <w:rFonts w:ascii="Tahoma" w:eastAsia="Tahoma" w:hAnsi="Tahoma" w:cs="Tahoma"/>
          <w:spacing w:val="39"/>
        </w:rPr>
        <w:t xml:space="preserve"> </w:t>
      </w:r>
      <w:r w:rsidRPr="009A1A45">
        <w:rPr>
          <w:rFonts w:ascii="Tahoma" w:eastAsia="Tahoma" w:hAnsi="Tahoma" w:cs="Tahoma"/>
        </w:rPr>
        <w:t>st</w:t>
      </w:r>
      <w:r w:rsidRPr="009A1A45">
        <w:rPr>
          <w:rFonts w:ascii="Tahoma" w:eastAsia="Tahoma" w:hAnsi="Tahoma" w:cs="Tahoma"/>
          <w:spacing w:val="1"/>
        </w:rPr>
        <w:t>an</w:t>
      </w:r>
      <w:r w:rsidRPr="009A1A45">
        <w:rPr>
          <w:rFonts w:ascii="Tahoma" w:eastAsia="Tahoma" w:hAnsi="Tahoma" w:cs="Tahoma"/>
        </w:rPr>
        <w:t>o</w:t>
      </w:r>
      <w:r w:rsidRPr="009A1A45">
        <w:rPr>
          <w:rFonts w:ascii="Tahoma" w:eastAsia="Tahoma" w:hAnsi="Tahoma" w:cs="Tahoma"/>
          <w:spacing w:val="1"/>
        </w:rPr>
        <w:t>w</w:t>
      </w:r>
      <w:r w:rsidRPr="009A1A45">
        <w:rPr>
          <w:rFonts w:ascii="Tahoma" w:eastAsia="Tahoma" w:hAnsi="Tahoma" w:cs="Tahoma"/>
        </w:rPr>
        <w:t>i</w:t>
      </w:r>
      <w:r w:rsidRPr="009A1A45">
        <w:rPr>
          <w:rFonts w:ascii="Tahoma" w:eastAsia="Tahoma" w:hAnsi="Tahoma" w:cs="Tahoma"/>
          <w:spacing w:val="1"/>
        </w:rPr>
        <w:t>ą</w:t>
      </w:r>
      <w:r w:rsidRPr="009A1A45">
        <w:rPr>
          <w:rFonts w:ascii="Tahoma" w:eastAsia="Tahoma" w:hAnsi="Tahoma" w:cs="Tahoma"/>
          <w:spacing w:val="-1"/>
        </w:rPr>
        <w:t>cyc</w:t>
      </w:r>
      <w:r w:rsidRPr="009A1A45">
        <w:rPr>
          <w:rFonts w:ascii="Tahoma" w:eastAsia="Tahoma" w:hAnsi="Tahoma" w:cs="Tahoma"/>
        </w:rPr>
        <w:t>h</w:t>
      </w:r>
      <w:r w:rsidRPr="009A1A45">
        <w:rPr>
          <w:rFonts w:ascii="Tahoma" w:eastAsia="Tahoma" w:hAnsi="Tahoma" w:cs="Tahoma"/>
          <w:spacing w:val="40"/>
        </w:rPr>
        <w:t xml:space="preserve"> </w:t>
      </w:r>
      <w:r w:rsidRPr="009A1A45">
        <w:rPr>
          <w:rFonts w:ascii="Tahoma" w:eastAsia="Tahoma" w:hAnsi="Tahoma" w:cs="Tahoma"/>
          <w:w w:val="99"/>
        </w:rPr>
        <w:t>z</w:t>
      </w:r>
      <w:r w:rsidRPr="009A1A45">
        <w:rPr>
          <w:rFonts w:ascii="Tahoma" w:eastAsia="Tahoma" w:hAnsi="Tahoma" w:cs="Tahoma"/>
          <w:spacing w:val="1"/>
          <w:w w:val="99"/>
        </w:rPr>
        <w:t>a</w:t>
      </w:r>
      <w:r w:rsidRPr="009A1A45">
        <w:rPr>
          <w:rFonts w:ascii="Tahoma" w:eastAsia="Tahoma" w:hAnsi="Tahoma" w:cs="Tahoma"/>
          <w:w w:val="99"/>
        </w:rPr>
        <w:t>ł</w:t>
      </w:r>
      <w:r w:rsidRPr="009A1A45">
        <w:rPr>
          <w:rFonts w:ascii="Tahoma" w:eastAsia="Tahoma" w:hAnsi="Tahoma" w:cs="Tahoma"/>
          <w:spacing w:val="1"/>
          <w:w w:val="99"/>
        </w:rPr>
        <w:t>ą</w:t>
      </w:r>
      <w:r w:rsidRPr="009A1A45">
        <w:rPr>
          <w:rFonts w:ascii="Tahoma" w:eastAsia="Tahoma" w:hAnsi="Tahoma" w:cs="Tahoma"/>
          <w:spacing w:val="-1"/>
          <w:w w:val="99"/>
        </w:rPr>
        <w:t>c</w:t>
      </w:r>
      <w:r w:rsidRPr="009A1A45">
        <w:rPr>
          <w:rFonts w:ascii="Tahoma" w:eastAsia="Tahoma" w:hAnsi="Tahoma" w:cs="Tahoma"/>
          <w:spacing w:val="3"/>
          <w:w w:val="99"/>
        </w:rPr>
        <w:t>z</w:t>
      </w:r>
      <w:r w:rsidRPr="009A1A45">
        <w:rPr>
          <w:rFonts w:ascii="Tahoma" w:eastAsia="Tahoma" w:hAnsi="Tahoma" w:cs="Tahoma"/>
          <w:spacing w:val="-1"/>
          <w:w w:val="99"/>
        </w:rPr>
        <w:t>n</w:t>
      </w:r>
      <w:r w:rsidRPr="009A1A45">
        <w:rPr>
          <w:rFonts w:ascii="Tahoma" w:eastAsia="Tahoma" w:hAnsi="Tahoma" w:cs="Tahoma"/>
          <w:w w:val="99"/>
        </w:rPr>
        <w:t xml:space="preserve">ik </w:t>
      </w:r>
      <w:r w:rsidRPr="009A1A45">
        <w:rPr>
          <w:rFonts w:ascii="Tahoma" w:eastAsia="Tahoma" w:hAnsi="Tahoma" w:cs="Tahoma"/>
        </w:rPr>
        <w:t>do</w:t>
      </w:r>
      <w:r w:rsidRPr="009A1A45">
        <w:rPr>
          <w:rFonts w:ascii="Tahoma" w:eastAsia="Tahoma" w:hAnsi="Tahoma" w:cs="Tahoma"/>
          <w:spacing w:val="-2"/>
        </w:rPr>
        <w:t xml:space="preserve"> </w:t>
      </w:r>
      <w:r w:rsidRPr="009A1A45">
        <w:rPr>
          <w:rFonts w:ascii="Tahoma" w:eastAsia="Tahoma" w:hAnsi="Tahoma" w:cs="Tahoma"/>
        </w:rPr>
        <w:t>ro</w:t>
      </w:r>
      <w:r w:rsidRPr="009A1A45">
        <w:rPr>
          <w:rFonts w:ascii="Tahoma" w:eastAsia="Tahoma" w:hAnsi="Tahoma" w:cs="Tahoma"/>
          <w:spacing w:val="1"/>
        </w:rPr>
        <w:t>z</w:t>
      </w:r>
      <w:r w:rsidRPr="009A1A45">
        <w:rPr>
          <w:rFonts w:ascii="Tahoma" w:eastAsia="Tahoma" w:hAnsi="Tahoma" w:cs="Tahoma"/>
        </w:rPr>
        <w:t>por</w:t>
      </w:r>
      <w:r w:rsidRPr="009A1A45">
        <w:rPr>
          <w:rFonts w:ascii="Tahoma" w:eastAsia="Tahoma" w:hAnsi="Tahoma" w:cs="Tahoma"/>
          <w:spacing w:val="1"/>
        </w:rPr>
        <w:t>zą</w:t>
      </w:r>
      <w:r w:rsidRPr="009A1A45">
        <w:rPr>
          <w:rFonts w:ascii="Tahoma" w:eastAsia="Tahoma" w:hAnsi="Tahoma" w:cs="Tahoma"/>
        </w:rPr>
        <w:t>dz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</w:rPr>
        <w:t>ia</w:t>
      </w:r>
      <w:r w:rsidRPr="009A1A45">
        <w:rPr>
          <w:rFonts w:ascii="Tahoma" w:eastAsia="Tahoma" w:hAnsi="Tahoma" w:cs="Tahoma"/>
          <w:spacing w:val="-12"/>
        </w:rPr>
        <w:t xml:space="preserve"> </w:t>
      </w:r>
      <w:r w:rsidRPr="009A1A45">
        <w:rPr>
          <w:rFonts w:ascii="Tahoma" w:eastAsia="Tahoma" w:hAnsi="Tahoma" w:cs="Tahoma"/>
        </w:rPr>
        <w:t>ogól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  <w:spacing w:val="3"/>
        </w:rPr>
        <w:t>e</w:t>
      </w:r>
      <w:r w:rsidRPr="009A1A45">
        <w:rPr>
          <w:rFonts w:ascii="Tahoma" w:eastAsia="Tahoma" w:hAnsi="Tahoma" w:cs="Tahoma"/>
        </w:rPr>
        <w:t>go</w:t>
      </w:r>
      <w:r w:rsidRPr="009A1A45">
        <w:rPr>
          <w:rFonts w:ascii="Tahoma" w:eastAsia="Tahoma" w:hAnsi="Tahoma" w:cs="Tahoma"/>
          <w:spacing w:val="-8"/>
        </w:rPr>
        <w:t xml:space="preserve"> </w:t>
      </w:r>
      <w:r w:rsidRPr="009A1A45">
        <w:rPr>
          <w:rFonts w:ascii="Tahoma" w:eastAsia="Tahoma" w:hAnsi="Tahoma" w:cs="Tahoma"/>
        </w:rPr>
        <w:t>o</w:t>
      </w:r>
      <w:r w:rsidRPr="009A1A45">
        <w:rPr>
          <w:rFonts w:ascii="Tahoma" w:eastAsia="Tahoma" w:hAnsi="Tahoma" w:cs="Tahoma"/>
          <w:spacing w:val="-2"/>
        </w:rPr>
        <w:t>r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z</w:t>
      </w:r>
      <w:r w:rsidRPr="009A1A45">
        <w:rPr>
          <w:rFonts w:ascii="Tahoma" w:eastAsia="Tahoma" w:hAnsi="Tahoma" w:cs="Tahoma"/>
          <w:spacing w:val="-4"/>
        </w:rPr>
        <w:t xml:space="preserve"> </w:t>
      </w:r>
      <w:r w:rsidRPr="009A1A45">
        <w:rPr>
          <w:rFonts w:ascii="Tahoma" w:eastAsia="Tahoma" w:hAnsi="Tahoma" w:cs="Tahoma"/>
        </w:rPr>
        <w:t xml:space="preserve">w </w:t>
      </w:r>
      <w:r w:rsidRPr="009A1A45">
        <w:rPr>
          <w:rFonts w:ascii="Tahoma" w:eastAsia="Tahoma" w:hAnsi="Tahoma" w:cs="Tahoma"/>
          <w:spacing w:val="-1"/>
        </w:rPr>
        <w:t>u</w:t>
      </w:r>
      <w:r w:rsidRPr="009A1A45">
        <w:rPr>
          <w:rFonts w:ascii="Tahoma" w:eastAsia="Tahoma" w:hAnsi="Tahoma" w:cs="Tahoma"/>
        </w:rPr>
        <w:t>mo</w:t>
      </w:r>
      <w:r w:rsidRPr="009A1A45">
        <w:rPr>
          <w:rFonts w:ascii="Tahoma" w:eastAsia="Tahoma" w:hAnsi="Tahoma" w:cs="Tahoma"/>
          <w:spacing w:val="1"/>
        </w:rPr>
        <w:t>w</w:t>
      </w:r>
      <w:r w:rsidRPr="009A1A45">
        <w:rPr>
          <w:rFonts w:ascii="Tahoma" w:eastAsia="Tahoma" w:hAnsi="Tahoma" w:cs="Tahoma"/>
        </w:rPr>
        <w:t>ie</w:t>
      </w:r>
      <w:r w:rsidRPr="009A1A45">
        <w:rPr>
          <w:rFonts w:ascii="Tahoma" w:eastAsia="Tahoma" w:hAnsi="Tahoma" w:cs="Tahoma"/>
          <w:spacing w:val="-7"/>
        </w:rPr>
        <w:t xml:space="preserve"> </w:t>
      </w:r>
      <w:r w:rsidRPr="009A1A45">
        <w:rPr>
          <w:rFonts w:ascii="Tahoma" w:eastAsia="Tahoma" w:hAnsi="Tahoma" w:cs="Tahoma"/>
        </w:rPr>
        <w:t>p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r</w:t>
      </w:r>
      <w:r w:rsidRPr="009A1A45">
        <w:rPr>
          <w:rFonts w:ascii="Tahoma" w:eastAsia="Tahoma" w:hAnsi="Tahoma" w:cs="Tahoma"/>
          <w:spacing w:val="1"/>
        </w:rPr>
        <w:t>t</w:t>
      </w:r>
      <w:r w:rsidRPr="009A1A45">
        <w:rPr>
          <w:rFonts w:ascii="Tahoma" w:eastAsia="Tahoma" w:hAnsi="Tahoma" w:cs="Tahoma"/>
          <w:spacing w:val="-1"/>
        </w:rPr>
        <w:t>n</w:t>
      </w:r>
      <w:r w:rsidRPr="009A1A45">
        <w:rPr>
          <w:rFonts w:ascii="Tahoma" w:eastAsia="Tahoma" w:hAnsi="Tahoma" w:cs="Tahoma"/>
          <w:spacing w:val="1"/>
        </w:rPr>
        <w:t>e</w:t>
      </w:r>
      <w:r w:rsidRPr="009A1A45">
        <w:rPr>
          <w:rFonts w:ascii="Tahoma" w:eastAsia="Tahoma" w:hAnsi="Tahoma" w:cs="Tahoma"/>
        </w:rPr>
        <w:t>r</w:t>
      </w:r>
      <w:r w:rsidRPr="009A1A45">
        <w:rPr>
          <w:rFonts w:ascii="Tahoma" w:eastAsia="Tahoma" w:hAnsi="Tahoma" w:cs="Tahoma"/>
          <w:spacing w:val="2"/>
        </w:rPr>
        <w:t>s</w:t>
      </w:r>
      <w:r w:rsidRPr="009A1A45">
        <w:rPr>
          <w:rFonts w:ascii="Tahoma" w:eastAsia="Tahoma" w:hAnsi="Tahoma" w:cs="Tahoma"/>
        </w:rPr>
        <w:t>t</w:t>
      </w:r>
      <w:r w:rsidRPr="009A1A45">
        <w:rPr>
          <w:rFonts w:ascii="Tahoma" w:eastAsia="Tahoma" w:hAnsi="Tahoma" w:cs="Tahoma"/>
          <w:spacing w:val="-1"/>
        </w:rPr>
        <w:t>w</w:t>
      </w:r>
      <w:r w:rsidRPr="009A1A45">
        <w:rPr>
          <w:rFonts w:ascii="Tahoma" w:eastAsia="Tahoma" w:hAnsi="Tahoma" w:cs="Tahoma"/>
          <w:spacing w:val="1"/>
        </w:rPr>
        <w:t>a</w:t>
      </w:r>
      <w:r w:rsidRPr="009A1A45">
        <w:rPr>
          <w:rFonts w:ascii="Tahoma" w:eastAsia="Tahoma" w:hAnsi="Tahoma" w:cs="Tahoma"/>
        </w:rPr>
        <w:t>;</w:t>
      </w:r>
    </w:p>
    <w:p w14:paraId="18E53AFA" w14:textId="2BA33887" w:rsidR="00BA6729" w:rsidRPr="00696FD8" w:rsidRDefault="00BA6729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 xml:space="preserve">„przetwarzaniu danych osobowych” oznacza to jakiekolwiek operacje wykonywane na danych osobowych, takie jak zbieranie, utrwalanie, przechowywanie, opracowywanie, zmienianie, udostępnianie i usuwanie, a zwłaszcza te, które wykonuje się w </w:t>
      </w:r>
      <w:r w:rsidR="002F2245">
        <w:rPr>
          <w:rFonts w:ascii="Tahoma" w:eastAsia="Tahoma" w:hAnsi="Tahoma" w:cs="Tahoma"/>
        </w:rPr>
        <w:t>systemach</w:t>
      </w:r>
      <w:r w:rsidR="002F2245" w:rsidRPr="00BA6729">
        <w:rPr>
          <w:rFonts w:ascii="Tahoma" w:eastAsia="Tahoma" w:hAnsi="Tahoma" w:cs="Tahoma"/>
        </w:rPr>
        <w:t xml:space="preserve"> informatyczny</w:t>
      </w:r>
      <w:r w:rsidR="002F2245">
        <w:rPr>
          <w:rFonts w:ascii="Tahoma" w:eastAsia="Tahoma" w:hAnsi="Tahoma" w:cs="Tahoma"/>
        </w:rPr>
        <w:t xml:space="preserve">ch </w:t>
      </w:r>
      <w:r w:rsidR="002F2245"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w rozumieniu ustawy z dnia 29 sierpnia 1997 r. o ochronie danych osobowych (</w:t>
      </w:r>
      <w:proofErr w:type="spellStart"/>
      <w:r w:rsidR="007F29F5" w:rsidRPr="00696FD8">
        <w:rPr>
          <w:rFonts w:ascii="Tahoma" w:eastAsia="Tahoma" w:hAnsi="Tahoma" w:cs="Tahoma"/>
        </w:rPr>
        <w:t>t.j</w:t>
      </w:r>
      <w:proofErr w:type="spellEnd"/>
      <w:r w:rsidR="007F29F5" w:rsidRPr="00696FD8">
        <w:rPr>
          <w:rFonts w:ascii="Tahoma" w:eastAsia="Tahoma" w:hAnsi="Tahoma" w:cs="Tahoma"/>
        </w:rPr>
        <w:t xml:space="preserve">. Dz. U. z </w:t>
      </w:r>
      <w:r w:rsidR="002F2245" w:rsidRPr="00696FD8">
        <w:rPr>
          <w:rFonts w:ascii="Tahoma" w:eastAsia="Tahoma" w:hAnsi="Tahoma" w:cs="Tahoma"/>
        </w:rPr>
        <w:t>201</w:t>
      </w:r>
      <w:r w:rsidR="002F2245">
        <w:rPr>
          <w:rFonts w:ascii="Tahoma" w:eastAsia="Tahoma" w:hAnsi="Tahoma" w:cs="Tahoma"/>
        </w:rPr>
        <w:t>6</w:t>
      </w:r>
      <w:r w:rsidR="002F2245" w:rsidRPr="00696FD8"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 xml:space="preserve">r. poz. </w:t>
      </w:r>
      <w:r w:rsidR="002F2245">
        <w:rPr>
          <w:rFonts w:ascii="Tahoma" w:eastAsia="Tahoma" w:hAnsi="Tahoma" w:cs="Tahoma"/>
        </w:rPr>
        <w:t>922</w:t>
      </w:r>
      <w:r w:rsidR="007F29F5" w:rsidRPr="00696FD8">
        <w:rPr>
          <w:rFonts w:ascii="Tahoma" w:eastAsia="Tahoma" w:hAnsi="Tahoma" w:cs="Tahoma"/>
        </w:rPr>
        <w:t>);</w:t>
      </w:r>
    </w:p>
    <w:p w14:paraId="2D1455EC" w14:textId="11463AB0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2F2245">
        <w:rPr>
          <w:rFonts w:ascii="Tahoma" w:eastAsia="Tahoma" w:hAnsi="Tahoma" w:cs="Tahoma"/>
          <w:spacing w:val="20"/>
        </w:rPr>
        <w:t xml:space="preserve">bankowy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0031150E" w14:textId="48255122" w:rsidR="00942F4E" w:rsidRPr="001C3C76" w:rsidRDefault="00D504BD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2F2245" w:rsidRPr="00C608F5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</w:t>
      </w:r>
      <w:r w:rsidR="009F4FB2">
        <w:rPr>
          <w:rFonts w:ascii="Tahoma" w:eastAsia="Tahoma" w:hAnsi="Tahoma" w:cs="Tahoma"/>
        </w:rPr>
        <w:t>z</w:t>
      </w:r>
      <w:r w:rsidRPr="007C51F5">
        <w:rPr>
          <w:rFonts w:ascii="Tahoma" w:eastAsia="Tahoma" w:hAnsi="Tahoma" w:cs="Tahoma"/>
        </w:rPr>
        <w:t>realizowac-projekt</w:t>
      </w:r>
      <w:r>
        <w:rPr>
          <w:rFonts w:ascii="Tahoma" w:eastAsia="Tahoma" w:hAnsi="Tahoma" w:cs="Tahoma"/>
        </w:rPr>
        <w:t>;</w:t>
      </w:r>
      <w:r w:rsidRPr="00C57D37">
        <w:rPr>
          <w:rFonts w:ascii="Tahoma" w:eastAsia="Tahoma" w:hAnsi="Tahoma" w:cs="Tahoma"/>
        </w:rPr>
        <w:t xml:space="preserve"> </w:t>
      </w:r>
    </w:p>
    <w:p w14:paraId="76017726" w14:textId="7535E0DC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2F2245" w:rsidRPr="001C3C76">
        <w:rPr>
          <w:rFonts w:ascii="Tahoma" w:eastAsia="Tahoma" w:hAnsi="Tahoma" w:cs="Tahoma"/>
        </w:rPr>
        <w:t>osobowoś</w:t>
      </w:r>
      <w:r w:rsidR="002F2245">
        <w:rPr>
          <w:rFonts w:ascii="Tahoma" w:eastAsia="Tahoma" w:hAnsi="Tahoma" w:cs="Tahoma"/>
        </w:rPr>
        <w:t>ć</w:t>
      </w:r>
      <w:r w:rsidR="002F2245" w:rsidRPr="001C3C76">
        <w:rPr>
          <w:rFonts w:ascii="Tahoma" w:eastAsia="Tahoma" w:hAnsi="Tahoma" w:cs="Tahoma"/>
        </w:rPr>
        <w:t xml:space="preserve"> prawn</w:t>
      </w:r>
      <w:r w:rsidR="002F2245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144EE6F" w14:textId="77777777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3C7BE354" w14:textId="3E314110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684148" w:rsidRPr="001C3C76">
        <w:rPr>
          <w:rFonts w:ascii="Tahoma" w:eastAsia="Tahoma" w:hAnsi="Tahoma" w:cs="Tahoma"/>
          <w:spacing w:val="1"/>
        </w:rPr>
        <w:t>w</w:t>
      </w:r>
      <w:r w:rsidR="00684148" w:rsidRPr="001C3C76">
        <w:rPr>
          <w:rFonts w:ascii="Tahoma" w:eastAsia="Tahoma" w:hAnsi="Tahoma" w:cs="Tahoma"/>
          <w:spacing w:val="-1"/>
        </w:rPr>
        <w:t>n</w:t>
      </w:r>
      <w:r w:rsidR="00684148" w:rsidRPr="001C3C76">
        <w:rPr>
          <w:rFonts w:ascii="Tahoma" w:eastAsia="Tahoma" w:hAnsi="Tahoma" w:cs="Tahoma"/>
        </w:rPr>
        <w:t>ios</w:t>
      </w:r>
      <w:r w:rsidR="00684148">
        <w:rPr>
          <w:rFonts w:ascii="Tahoma" w:eastAsia="Tahoma" w:hAnsi="Tahoma" w:cs="Tahoma"/>
        </w:rPr>
        <w:t>ku</w:t>
      </w:r>
      <w:r w:rsidR="00684148"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77CCE088" w14:textId="5C75B941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09CECB81" w14:textId="77777777" w:rsidR="00942F4E" w:rsidRPr="001C3C76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5D61BE59" w14:textId="77777777" w:rsidR="00942F4E" w:rsidRPr="003D3ADA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61C17FF7" w14:textId="4EC639F3" w:rsidR="00D94ABA" w:rsidRPr="00ED5A42" w:rsidRDefault="00280ADA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>0,</w:t>
      </w:r>
      <w:r w:rsidR="002D400C">
        <w:rPr>
          <w:rFonts w:ascii="Tahoma" w:eastAsia="Tahoma" w:hAnsi="Tahoma" w:cs="Tahoma"/>
        </w:rPr>
        <w:t xml:space="preserve"> w tym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06199F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6F0B80">
        <w:rPr>
          <w:rFonts w:ascii="Tahoma" w:eastAsia="Tahoma" w:hAnsi="Tahoma" w:cs="Tahoma"/>
          <w:i/>
        </w:rPr>
        <w:t>;</w:t>
      </w:r>
    </w:p>
    <w:p w14:paraId="57571972" w14:textId="5976FD4D" w:rsidR="004C0524" w:rsidRPr="00E5049D" w:rsidRDefault="004C0524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</w:t>
      </w:r>
      <w:r w:rsidR="006F0B80">
        <w:rPr>
          <w:rFonts w:ascii="Tahoma" w:eastAsia="Tahoma" w:hAnsi="Tahoma" w:cs="Tahoma"/>
        </w:rPr>
        <w:t>boru projektów pozakonkursowych;</w:t>
      </w:r>
    </w:p>
    <w:p w14:paraId="437807C6" w14:textId="77777777" w:rsidR="0006573A" w:rsidRDefault="004C0524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16ECD483" w14:textId="04CE7255" w:rsidR="007B71A3" w:rsidRDefault="007B71A3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pracy (Dz. U. z 2015 r. poz. 90)</w:t>
      </w:r>
      <w:r w:rsidR="005401AC">
        <w:rPr>
          <w:rFonts w:ascii="Tahoma" w:eastAsia="Tahoma" w:hAnsi="Tahoma" w:cs="Tahoma"/>
        </w:rPr>
        <w:t>;</w:t>
      </w:r>
    </w:p>
    <w:p w14:paraId="1D4540AA" w14:textId="51B7A3F2" w:rsidR="005401AC" w:rsidRDefault="005401AC" w:rsidP="00E41A4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perspektywie finansowej 2014-2020.</w:t>
      </w:r>
    </w:p>
    <w:p w14:paraId="6ECF1D34" w14:textId="77777777" w:rsidR="004B43DC" w:rsidRPr="000715C9" w:rsidRDefault="004B43DC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AA051C6" w14:textId="77777777" w:rsidR="00942F4E" w:rsidRPr="001C3C76" w:rsidRDefault="00280ADA" w:rsidP="004A7363">
      <w:pPr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3D7323">
        <w:rPr>
          <w:rFonts w:ascii="Tahoma" w:eastAsia="Tahoma" w:hAnsi="Tahoma" w:cs="Tahoma"/>
          <w:b/>
        </w:rPr>
        <w:t>umowy</w:t>
      </w:r>
    </w:p>
    <w:p w14:paraId="136DD267" w14:textId="77777777" w:rsidR="00313E28" w:rsidRPr="00846AF1" w:rsidRDefault="00280ADA" w:rsidP="00846AF1">
      <w:pPr>
        <w:ind w:left="426" w:right="14" w:hanging="426"/>
        <w:jc w:val="center"/>
        <w:rPr>
          <w:rFonts w:ascii="Tahoma" w:eastAsia="Tahoma" w:hAnsi="Tahoma" w:cs="Tahoma"/>
          <w:spacing w:val="1"/>
        </w:rPr>
      </w:pPr>
      <w:r w:rsidRPr="00846AF1">
        <w:rPr>
          <w:rFonts w:ascii="Tahoma" w:eastAsia="Tahoma" w:hAnsi="Tahoma" w:cs="Tahoma"/>
          <w:spacing w:val="1"/>
        </w:rPr>
        <w:t>§ 2</w:t>
      </w:r>
      <w:r w:rsidR="00313E28" w:rsidRPr="00846AF1">
        <w:rPr>
          <w:rFonts w:ascii="Tahoma" w:eastAsia="Tahoma" w:hAnsi="Tahoma" w:cs="Tahoma"/>
          <w:spacing w:val="1"/>
        </w:rPr>
        <w:t>.</w:t>
      </w:r>
    </w:p>
    <w:p w14:paraId="772D791B" w14:textId="77777777" w:rsidR="00F3144E" w:rsidRPr="001C3C76" w:rsidRDefault="00F3144E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268BE9C9" w14:textId="77777777" w:rsidR="00F3144E" w:rsidRPr="001C3C76" w:rsidRDefault="00F3144E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09489ED" w14:textId="013D75C2" w:rsidR="00F3144E" w:rsidRPr="001C3C76" w:rsidRDefault="00F3144E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95413B">
        <w:rPr>
          <w:rFonts w:ascii="Tahoma" w:eastAsia="Tahoma" w:hAnsi="Tahoma" w:cs="Tahoma"/>
        </w:rPr>
        <w:t xml:space="preserve">, z zastrzeżeniem </w:t>
      </w:r>
      <w:r w:rsidR="0095413B" w:rsidRPr="00846AF1">
        <w:rPr>
          <w:rFonts w:ascii="Tahoma" w:eastAsia="Tahoma" w:hAnsi="Tahoma" w:cs="Tahoma"/>
          <w:spacing w:val="1"/>
        </w:rPr>
        <w:t xml:space="preserve">§ </w:t>
      </w:r>
      <w:r w:rsidR="0095413B">
        <w:rPr>
          <w:rFonts w:ascii="Tahoma" w:eastAsia="Tahoma" w:hAnsi="Tahoma" w:cs="Tahoma"/>
          <w:spacing w:val="1"/>
        </w:rPr>
        <w:t>11, ust. 4</w:t>
      </w:r>
      <w:r w:rsidR="00B17740">
        <w:rPr>
          <w:rFonts w:ascii="Tahoma" w:eastAsia="Tahoma" w:hAnsi="Tahoma" w:cs="Tahoma"/>
        </w:rPr>
        <w:t>.</w:t>
      </w:r>
    </w:p>
    <w:p w14:paraId="3D7C34FF" w14:textId="77777777" w:rsidR="00F3144E" w:rsidRPr="001C3C76" w:rsidRDefault="00F3144E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2"/>
      </w:r>
    </w:p>
    <w:p w14:paraId="6109E3B1" w14:textId="77777777" w:rsidR="00F3144E" w:rsidRPr="001C3C76" w:rsidRDefault="00F3144E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5370DAF6" w14:textId="77777777" w:rsidR="000F6A6D" w:rsidRPr="001C3C76" w:rsidRDefault="000F6A6D" w:rsidP="00E41A4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B8CEB28" w14:textId="5C1E6D1D" w:rsidR="000F6A6D" w:rsidRPr="00F6180C" w:rsidRDefault="000F6A6D" w:rsidP="00E41A47">
      <w:pPr>
        <w:pStyle w:val="Akapitzlist"/>
        <w:numPr>
          <w:ilvl w:val="0"/>
          <w:numId w:val="43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6180C">
        <w:rPr>
          <w:rFonts w:ascii="Tahoma" w:eastAsia="Tahoma" w:hAnsi="Tahoma" w:cs="Tahoma"/>
        </w:rPr>
        <w:t>Działanie ………………………………………..</w:t>
      </w:r>
    </w:p>
    <w:p w14:paraId="58262490" w14:textId="1E8AF7C6" w:rsidR="004307E6" w:rsidRPr="00F6180C" w:rsidRDefault="000F6A6D" w:rsidP="00E41A47">
      <w:pPr>
        <w:pStyle w:val="Akapitzlist"/>
        <w:numPr>
          <w:ilvl w:val="0"/>
          <w:numId w:val="43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6180C">
        <w:rPr>
          <w:rFonts w:ascii="Tahoma" w:eastAsia="Tahoma" w:hAnsi="Tahoma" w:cs="Tahoma"/>
        </w:rPr>
        <w:t>Poddziałanie …………………………………..</w:t>
      </w:r>
    </w:p>
    <w:p w14:paraId="4A5589A5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E8E56E8" w14:textId="77777777" w:rsidR="00F3144E" w:rsidRPr="001C3C76" w:rsidRDefault="00F3144E" w:rsidP="004A7363">
      <w:pPr>
        <w:tabs>
          <w:tab w:val="left" w:pos="463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846AF1">
        <w:rPr>
          <w:rFonts w:ascii="Tahoma" w:eastAsia="Tahoma" w:hAnsi="Tahoma" w:cs="Tahoma"/>
          <w:spacing w:val="1"/>
        </w:rPr>
        <w:t>§ 3</w:t>
      </w:r>
      <w:r w:rsidRPr="001C3C76">
        <w:rPr>
          <w:rFonts w:ascii="Tahoma" w:eastAsia="Tahoma" w:hAnsi="Tahoma" w:cs="Tahoma"/>
          <w:w w:val="99"/>
        </w:rPr>
        <w:t>.</w:t>
      </w:r>
    </w:p>
    <w:p w14:paraId="45A8E590" w14:textId="77777777" w:rsidR="00156B74" w:rsidRPr="008B77AC" w:rsidRDefault="00156B74" w:rsidP="00E41A4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7B7B92A3" w14:textId="77777777" w:rsidR="00156B74" w:rsidRPr="00A46315" w:rsidRDefault="00156B74" w:rsidP="00E41A4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11EEDC7E" w14:textId="368A6716" w:rsidR="00F6180C" w:rsidRPr="00F6180C" w:rsidRDefault="00156B74" w:rsidP="00E41A47">
      <w:pPr>
        <w:pStyle w:val="Akapitzlist"/>
        <w:numPr>
          <w:ilvl w:val="0"/>
          <w:numId w:val="4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6180C">
        <w:rPr>
          <w:rFonts w:ascii="Tahoma" w:eastAsia="Tahoma" w:hAnsi="Tahoma" w:cs="Tahoma"/>
        </w:rPr>
        <w:t>p</w:t>
      </w:r>
      <w:r w:rsidRPr="00F6180C">
        <w:rPr>
          <w:rFonts w:ascii="Tahoma" w:eastAsia="Tahoma" w:hAnsi="Tahoma" w:cs="Tahoma"/>
          <w:spacing w:val="1"/>
        </w:rPr>
        <w:t>ła</w:t>
      </w:r>
      <w:r w:rsidRPr="00F6180C">
        <w:rPr>
          <w:rFonts w:ascii="Tahoma" w:eastAsia="Tahoma" w:hAnsi="Tahoma" w:cs="Tahoma"/>
        </w:rPr>
        <w:t>t</w:t>
      </w:r>
      <w:r w:rsidRPr="00F6180C">
        <w:rPr>
          <w:rFonts w:ascii="Tahoma" w:eastAsia="Tahoma" w:hAnsi="Tahoma" w:cs="Tahoma"/>
          <w:spacing w:val="-1"/>
        </w:rPr>
        <w:t>n</w:t>
      </w:r>
      <w:r w:rsidRPr="00F6180C">
        <w:rPr>
          <w:rFonts w:ascii="Tahoma" w:eastAsia="Tahoma" w:hAnsi="Tahoma" w:cs="Tahoma"/>
        </w:rPr>
        <w:t>ość</w:t>
      </w:r>
      <w:r w:rsidRPr="00F6180C">
        <w:rPr>
          <w:rFonts w:ascii="Tahoma" w:eastAsia="Tahoma" w:hAnsi="Tahoma" w:cs="Tahoma"/>
          <w:spacing w:val="2"/>
        </w:rPr>
        <w:t xml:space="preserve"> </w:t>
      </w:r>
      <w:r w:rsidRPr="00F6180C">
        <w:rPr>
          <w:rFonts w:ascii="Tahoma" w:eastAsia="Tahoma" w:hAnsi="Tahoma" w:cs="Tahoma"/>
        </w:rPr>
        <w:t>ze</w:t>
      </w:r>
      <w:r w:rsidRPr="00F6180C">
        <w:rPr>
          <w:rFonts w:ascii="Tahoma" w:eastAsia="Tahoma" w:hAnsi="Tahoma" w:cs="Tahoma"/>
          <w:spacing w:val="11"/>
        </w:rPr>
        <w:t xml:space="preserve"> </w:t>
      </w:r>
      <w:r w:rsidRPr="00F6180C">
        <w:rPr>
          <w:rFonts w:ascii="Tahoma" w:eastAsia="Tahoma" w:hAnsi="Tahoma" w:cs="Tahoma"/>
        </w:rPr>
        <w:t>środk</w:t>
      </w:r>
      <w:r w:rsidRPr="00F6180C">
        <w:rPr>
          <w:rFonts w:ascii="Tahoma" w:eastAsia="Tahoma" w:hAnsi="Tahoma" w:cs="Tahoma"/>
          <w:spacing w:val="-1"/>
        </w:rPr>
        <w:t>ó</w:t>
      </w:r>
      <w:r w:rsidRPr="00F6180C">
        <w:rPr>
          <w:rFonts w:ascii="Tahoma" w:eastAsia="Tahoma" w:hAnsi="Tahoma" w:cs="Tahoma"/>
        </w:rPr>
        <w:t>w</w:t>
      </w:r>
      <w:r w:rsidRPr="00F6180C">
        <w:rPr>
          <w:rFonts w:ascii="Tahoma" w:eastAsia="Tahoma" w:hAnsi="Tahoma" w:cs="Tahoma"/>
          <w:spacing w:val="5"/>
        </w:rPr>
        <w:t xml:space="preserve"> </w:t>
      </w:r>
      <w:r w:rsidRPr="00F6180C">
        <w:rPr>
          <w:rFonts w:ascii="Tahoma" w:eastAsia="Tahoma" w:hAnsi="Tahoma" w:cs="Tahoma"/>
          <w:spacing w:val="1"/>
        </w:rPr>
        <w:t>e</w:t>
      </w:r>
      <w:r w:rsidRPr="00F6180C">
        <w:rPr>
          <w:rFonts w:ascii="Tahoma" w:eastAsia="Tahoma" w:hAnsi="Tahoma" w:cs="Tahoma"/>
          <w:spacing w:val="-1"/>
        </w:rPr>
        <w:t>u</w:t>
      </w:r>
      <w:r w:rsidRPr="00F6180C">
        <w:rPr>
          <w:rFonts w:ascii="Tahoma" w:eastAsia="Tahoma" w:hAnsi="Tahoma" w:cs="Tahoma"/>
        </w:rPr>
        <w:t>ro</w:t>
      </w:r>
      <w:r w:rsidRPr="00F6180C">
        <w:rPr>
          <w:rFonts w:ascii="Tahoma" w:eastAsia="Tahoma" w:hAnsi="Tahoma" w:cs="Tahoma"/>
          <w:spacing w:val="3"/>
        </w:rPr>
        <w:t>p</w:t>
      </w:r>
      <w:r w:rsidRPr="00F6180C">
        <w:rPr>
          <w:rFonts w:ascii="Tahoma" w:eastAsia="Tahoma" w:hAnsi="Tahoma" w:cs="Tahoma"/>
          <w:spacing w:val="1"/>
        </w:rPr>
        <w:t>e</w:t>
      </w:r>
      <w:r w:rsidRPr="00F6180C">
        <w:rPr>
          <w:rFonts w:ascii="Tahoma" w:eastAsia="Tahoma" w:hAnsi="Tahoma" w:cs="Tahoma"/>
          <w:spacing w:val="-1"/>
        </w:rPr>
        <w:t>j</w:t>
      </w:r>
      <w:r w:rsidRPr="00F6180C">
        <w:rPr>
          <w:rFonts w:ascii="Tahoma" w:eastAsia="Tahoma" w:hAnsi="Tahoma" w:cs="Tahoma"/>
        </w:rPr>
        <w:t>s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2"/>
        </w:rPr>
        <w:t>i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>h w</w:t>
      </w:r>
      <w:r w:rsidRPr="00F6180C">
        <w:rPr>
          <w:rFonts w:ascii="Tahoma" w:eastAsia="Tahoma" w:hAnsi="Tahoma" w:cs="Tahoma"/>
          <w:spacing w:val="9"/>
        </w:rPr>
        <w:t xml:space="preserve"> 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3"/>
        </w:rPr>
        <w:t>w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>ie</w:t>
      </w:r>
      <w:r w:rsidRPr="00F6180C">
        <w:rPr>
          <w:rFonts w:ascii="Tahoma" w:eastAsia="Tahoma" w:hAnsi="Tahoma" w:cs="Tahoma"/>
          <w:spacing w:val="6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8"/>
        </w:rPr>
        <w:t xml:space="preserve"> </w:t>
      </w:r>
      <w:r w:rsidRPr="00F6180C">
        <w:rPr>
          <w:rFonts w:ascii="Tahoma" w:eastAsia="Tahoma" w:hAnsi="Tahoma" w:cs="Tahoma"/>
          <w:spacing w:val="3"/>
        </w:rPr>
        <w:t>P</w:t>
      </w:r>
      <w:r w:rsidRPr="00F6180C">
        <w:rPr>
          <w:rFonts w:ascii="Tahoma" w:eastAsia="Tahoma" w:hAnsi="Tahoma" w:cs="Tahoma"/>
          <w:spacing w:val="-1"/>
        </w:rPr>
        <w:t>L</w:t>
      </w:r>
      <w:r w:rsidRPr="00F6180C">
        <w:rPr>
          <w:rFonts w:ascii="Tahoma" w:eastAsia="Tahoma" w:hAnsi="Tahoma" w:cs="Tahoma"/>
        </w:rPr>
        <w:t>N</w:t>
      </w:r>
      <w:r w:rsidRPr="00F6180C">
        <w:rPr>
          <w:rFonts w:ascii="Tahoma" w:eastAsia="Tahoma" w:hAnsi="Tahoma" w:cs="Tahoma"/>
          <w:spacing w:val="14"/>
        </w:rPr>
        <w:t xml:space="preserve"> </w:t>
      </w:r>
      <w:r w:rsidRPr="00F6180C">
        <w:rPr>
          <w:rFonts w:ascii="Tahoma" w:eastAsia="Tahoma" w:hAnsi="Tahoma" w:cs="Tahoma"/>
        </w:rPr>
        <w:t>(s</w:t>
      </w:r>
      <w:r w:rsidRPr="00F6180C">
        <w:rPr>
          <w:rFonts w:ascii="Tahoma" w:eastAsia="Tahoma" w:hAnsi="Tahoma" w:cs="Tahoma"/>
          <w:spacing w:val="3"/>
        </w:rPr>
        <w:t>ł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  <w:spacing w:val="-1"/>
        </w:rPr>
        <w:t>n</w:t>
      </w:r>
      <w:r w:rsidRPr="00F6180C">
        <w:rPr>
          <w:rFonts w:ascii="Tahoma" w:eastAsia="Tahoma" w:hAnsi="Tahoma" w:cs="Tahoma"/>
        </w:rPr>
        <w:t>ie</w:t>
      </w:r>
      <w:r w:rsidRPr="00F6180C">
        <w:rPr>
          <w:rFonts w:ascii="Tahoma" w:eastAsia="Tahoma" w:hAnsi="Tahoma" w:cs="Tahoma"/>
          <w:spacing w:val="3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1"/>
        </w:rPr>
        <w:t>)</w:t>
      </w:r>
      <w:r w:rsidRPr="00F6180C">
        <w:rPr>
          <w:rFonts w:ascii="Tahoma" w:eastAsia="Tahoma" w:hAnsi="Tahoma" w:cs="Tahoma"/>
        </w:rPr>
        <w:t>,</w:t>
      </w:r>
      <w:r w:rsidRPr="00F6180C">
        <w:rPr>
          <w:rFonts w:ascii="Tahoma" w:eastAsia="Tahoma" w:hAnsi="Tahoma" w:cs="Tahoma"/>
          <w:spacing w:val="8"/>
        </w:rPr>
        <w:t xml:space="preserve"> </w:t>
      </w:r>
      <w:r w:rsidRPr="00F6180C">
        <w:rPr>
          <w:rFonts w:ascii="Tahoma" w:eastAsia="Tahoma" w:hAnsi="Tahoma" w:cs="Tahoma"/>
          <w:spacing w:val="2"/>
        </w:rPr>
        <w:t>c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7"/>
        </w:rPr>
        <w:t xml:space="preserve"> </w:t>
      </w:r>
      <w:r w:rsidRPr="00F6180C">
        <w:rPr>
          <w:rFonts w:ascii="Tahoma" w:eastAsia="Tahoma" w:hAnsi="Tahoma" w:cs="Tahoma"/>
        </w:rPr>
        <w:t>st</w:t>
      </w:r>
      <w:r w:rsidRPr="00F6180C">
        <w:rPr>
          <w:rFonts w:ascii="Tahoma" w:eastAsia="Tahoma" w:hAnsi="Tahoma" w:cs="Tahoma"/>
          <w:spacing w:val="1"/>
        </w:rPr>
        <w:t>an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i</w:t>
      </w:r>
      <w:r w:rsidRPr="00F6180C">
        <w:rPr>
          <w:rFonts w:ascii="Tahoma" w:eastAsia="Tahoma" w:hAnsi="Tahoma" w:cs="Tahoma"/>
          <w:spacing w:val="3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3"/>
        </w:rPr>
        <w:t>…</w:t>
      </w:r>
      <w:r w:rsidRPr="00F6180C">
        <w:rPr>
          <w:rFonts w:ascii="Tahoma" w:eastAsia="Tahoma" w:hAnsi="Tahoma" w:cs="Tahoma"/>
          <w:spacing w:val="2"/>
        </w:rPr>
        <w:t>.</w:t>
      </w:r>
      <w:r w:rsidRPr="00F6180C">
        <w:rPr>
          <w:rFonts w:ascii="Tahoma" w:eastAsia="Tahoma" w:hAnsi="Tahoma" w:cs="Tahoma"/>
        </w:rPr>
        <w:t>%</w:t>
      </w:r>
      <w:r w:rsidRPr="00F6180C">
        <w:rPr>
          <w:rFonts w:ascii="Tahoma" w:eastAsia="Tahoma" w:hAnsi="Tahoma" w:cs="Tahoma"/>
          <w:spacing w:val="3"/>
        </w:rPr>
        <w:t xml:space="preserve"> 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  <w:spacing w:val="1"/>
        </w:rPr>
        <w:t>a</w:t>
      </w:r>
      <w:r w:rsidRPr="00F6180C">
        <w:rPr>
          <w:rFonts w:ascii="Tahoma" w:eastAsia="Tahoma" w:hAnsi="Tahoma" w:cs="Tahoma"/>
          <w:spacing w:val="3"/>
        </w:rPr>
        <w:t>ł</w:t>
      </w:r>
      <w:r w:rsidRPr="00F6180C">
        <w:rPr>
          <w:rFonts w:ascii="Tahoma" w:eastAsia="Tahoma" w:hAnsi="Tahoma" w:cs="Tahoma"/>
          <w:spacing w:val="-3"/>
        </w:rPr>
        <w:t>k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it</w:t>
      </w:r>
      <w:r w:rsidRPr="00F6180C">
        <w:rPr>
          <w:rFonts w:ascii="Tahoma" w:eastAsia="Tahoma" w:hAnsi="Tahoma" w:cs="Tahoma"/>
          <w:spacing w:val="-3"/>
        </w:rPr>
        <w:t>y</w:t>
      </w:r>
      <w:r w:rsidRPr="00F6180C">
        <w:rPr>
          <w:rFonts w:ascii="Tahoma" w:eastAsia="Tahoma" w:hAnsi="Tahoma" w:cs="Tahoma"/>
          <w:spacing w:val="2"/>
        </w:rPr>
        <w:t>c</w:t>
      </w:r>
      <w:r w:rsidRPr="00F6180C">
        <w:rPr>
          <w:rFonts w:ascii="Tahoma" w:eastAsia="Tahoma" w:hAnsi="Tahoma" w:cs="Tahoma"/>
        </w:rPr>
        <w:t xml:space="preserve">h 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  <w:spacing w:val="-1"/>
        </w:rPr>
        <w:t>y</w:t>
      </w:r>
      <w:r w:rsidRPr="00F6180C">
        <w:rPr>
          <w:rFonts w:ascii="Tahoma" w:eastAsia="Tahoma" w:hAnsi="Tahoma" w:cs="Tahoma"/>
        </w:rPr>
        <w:t>d</w:t>
      </w:r>
      <w:r w:rsidRPr="00F6180C">
        <w:rPr>
          <w:rFonts w:ascii="Tahoma" w:eastAsia="Tahoma" w:hAnsi="Tahoma" w:cs="Tahoma"/>
          <w:spacing w:val="1"/>
        </w:rPr>
        <w:t>a</w:t>
      </w:r>
      <w:r w:rsidRPr="00F6180C">
        <w:rPr>
          <w:rFonts w:ascii="Tahoma" w:eastAsia="Tahoma" w:hAnsi="Tahoma" w:cs="Tahoma"/>
        </w:rPr>
        <w:t>t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</w:rPr>
        <w:t>ów</w:t>
      </w:r>
      <w:r w:rsidRPr="00F6180C">
        <w:rPr>
          <w:rFonts w:ascii="Tahoma" w:eastAsia="Tahoma" w:hAnsi="Tahoma" w:cs="Tahoma"/>
          <w:spacing w:val="-9"/>
        </w:rPr>
        <w:t xml:space="preserve"> </w:t>
      </w:r>
      <w:r w:rsidRPr="00F6180C">
        <w:rPr>
          <w:rFonts w:ascii="Tahoma" w:eastAsia="Tahoma" w:hAnsi="Tahoma" w:cs="Tahoma"/>
          <w:spacing w:val="-1"/>
        </w:rPr>
        <w:t>kw</w:t>
      </w:r>
      <w:r w:rsidRPr="00F6180C">
        <w:rPr>
          <w:rFonts w:ascii="Tahoma" w:eastAsia="Tahoma" w:hAnsi="Tahoma" w:cs="Tahoma"/>
          <w:spacing w:val="1"/>
        </w:rPr>
        <w:t>a</w:t>
      </w:r>
      <w:r w:rsidRPr="00F6180C">
        <w:rPr>
          <w:rFonts w:ascii="Tahoma" w:eastAsia="Tahoma" w:hAnsi="Tahoma" w:cs="Tahoma"/>
        </w:rPr>
        <w:t>l</w:t>
      </w:r>
      <w:r w:rsidRPr="00F6180C">
        <w:rPr>
          <w:rFonts w:ascii="Tahoma" w:eastAsia="Tahoma" w:hAnsi="Tahoma" w:cs="Tahoma"/>
          <w:spacing w:val="2"/>
        </w:rPr>
        <w:t>i</w:t>
      </w:r>
      <w:r w:rsidRPr="00F6180C">
        <w:rPr>
          <w:rFonts w:ascii="Tahoma" w:eastAsia="Tahoma" w:hAnsi="Tahoma" w:cs="Tahoma"/>
          <w:spacing w:val="-1"/>
        </w:rPr>
        <w:t>f</w:t>
      </w:r>
      <w:r w:rsidRPr="00F6180C">
        <w:rPr>
          <w:rFonts w:ascii="Tahoma" w:eastAsia="Tahoma" w:hAnsi="Tahoma" w:cs="Tahoma"/>
        </w:rPr>
        <w:t>i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-2"/>
        </w:rPr>
        <w:t>w</w:t>
      </w:r>
      <w:r w:rsidRPr="00F6180C">
        <w:rPr>
          <w:rFonts w:ascii="Tahoma" w:eastAsia="Tahoma" w:hAnsi="Tahoma" w:cs="Tahoma"/>
          <w:spacing w:val="1"/>
        </w:rPr>
        <w:t>a</w:t>
      </w:r>
      <w:r w:rsidRPr="00F6180C">
        <w:rPr>
          <w:rFonts w:ascii="Tahoma" w:eastAsia="Tahoma" w:hAnsi="Tahoma" w:cs="Tahoma"/>
        </w:rPr>
        <w:t>l</w:t>
      </w:r>
      <w:r w:rsidRPr="00F6180C">
        <w:rPr>
          <w:rFonts w:ascii="Tahoma" w:eastAsia="Tahoma" w:hAnsi="Tahoma" w:cs="Tahoma"/>
          <w:spacing w:val="-1"/>
        </w:rPr>
        <w:t>nyc</w:t>
      </w:r>
      <w:r w:rsidRPr="00F6180C">
        <w:rPr>
          <w:rFonts w:ascii="Tahoma" w:eastAsia="Tahoma" w:hAnsi="Tahoma" w:cs="Tahoma"/>
        </w:rPr>
        <w:t>h</w:t>
      </w:r>
      <w:r w:rsidRPr="00F6180C">
        <w:rPr>
          <w:rFonts w:ascii="Tahoma" w:eastAsia="Tahoma" w:hAnsi="Tahoma" w:cs="Tahoma"/>
          <w:spacing w:val="-13"/>
        </w:rPr>
        <w:t xml:space="preserve"> </w:t>
      </w:r>
      <w:r w:rsidRPr="00F6180C">
        <w:rPr>
          <w:rFonts w:ascii="Tahoma" w:eastAsia="Tahoma" w:hAnsi="Tahoma" w:cs="Tahoma"/>
          <w:spacing w:val="3"/>
        </w:rPr>
        <w:t>p</w:t>
      </w:r>
      <w:r w:rsidRPr="00F6180C">
        <w:rPr>
          <w:rFonts w:ascii="Tahoma" w:eastAsia="Tahoma" w:hAnsi="Tahoma" w:cs="Tahoma"/>
        </w:rPr>
        <w:t>ro</w:t>
      </w:r>
      <w:r w:rsidRPr="00F6180C">
        <w:rPr>
          <w:rFonts w:ascii="Tahoma" w:eastAsia="Tahoma" w:hAnsi="Tahoma" w:cs="Tahoma"/>
          <w:spacing w:val="-1"/>
        </w:rPr>
        <w:t>j</w:t>
      </w:r>
      <w:r w:rsidRPr="00F6180C">
        <w:rPr>
          <w:rFonts w:ascii="Tahoma" w:eastAsia="Tahoma" w:hAnsi="Tahoma" w:cs="Tahoma"/>
          <w:spacing w:val="1"/>
        </w:rPr>
        <w:t>e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</w:rPr>
        <w:t>t</w:t>
      </w:r>
      <w:r w:rsidRPr="00F6180C">
        <w:rPr>
          <w:rFonts w:ascii="Tahoma" w:eastAsia="Tahoma" w:hAnsi="Tahoma" w:cs="Tahoma"/>
          <w:spacing w:val="1"/>
        </w:rPr>
        <w:t>u</w:t>
      </w:r>
      <w:r w:rsidR="00F6180C" w:rsidRPr="00F6180C">
        <w:rPr>
          <w:rFonts w:ascii="Tahoma" w:eastAsia="Tahoma" w:hAnsi="Tahoma" w:cs="Tahoma"/>
        </w:rPr>
        <w:t>;</w:t>
      </w:r>
    </w:p>
    <w:p w14:paraId="1F8E39D5" w14:textId="138D8094" w:rsidR="00DE2027" w:rsidRPr="00F6180C" w:rsidRDefault="00156B74" w:rsidP="00E41A47">
      <w:pPr>
        <w:pStyle w:val="Akapitzlist"/>
        <w:numPr>
          <w:ilvl w:val="0"/>
          <w:numId w:val="4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6180C">
        <w:rPr>
          <w:rFonts w:ascii="Tahoma" w:eastAsia="Tahoma" w:hAnsi="Tahoma" w:cs="Tahoma"/>
        </w:rPr>
        <w:t>do</w:t>
      </w:r>
      <w:r w:rsidRPr="00F6180C">
        <w:rPr>
          <w:rFonts w:ascii="Tahoma" w:eastAsia="Tahoma" w:hAnsi="Tahoma" w:cs="Tahoma"/>
          <w:spacing w:val="1"/>
        </w:rPr>
        <w:t>ta</w:t>
      </w:r>
      <w:r w:rsidRPr="00F6180C">
        <w:rPr>
          <w:rFonts w:ascii="Tahoma" w:eastAsia="Tahoma" w:hAnsi="Tahoma" w:cs="Tahoma"/>
          <w:spacing w:val="-1"/>
        </w:rPr>
        <w:t>cj</w:t>
      </w:r>
      <w:r w:rsidRPr="00F6180C">
        <w:rPr>
          <w:rFonts w:ascii="Tahoma" w:eastAsia="Tahoma" w:hAnsi="Tahoma" w:cs="Tahoma"/>
        </w:rPr>
        <w:t xml:space="preserve">ę 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  <w:spacing w:val="1"/>
        </w:rPr>
        <w:t>e</w:t>
      </w:r>
      <w:r w:rsidRPr="00F6180C">
        <w:rPr>
          <w:rFonts w:ascii="Tahoma" w:eastAsia="Tahoma" w:hAnsi="Tahoma" w:cs="Tahoma"/>
        </w:rPr>
        <w:t>lo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 xml:space="preserve">ą z </w:t>
      </w:r>
      <w:r w:rsidRPr="00F6180C">
        <w:rPr>
          <w:rFonts w:ascii="Tahoma" w:eastAsia="Tahoma" w:hAnsi="Tahoma" w:cs="Tahoma"/>
          <w:spacing w:val="2"/>
        </w:rPr>
        <w:t>b</w:t>
      </w:r>
      <w:r w:rsidRPr="00F6180C">
        <w:rPr>
          <w:rFonts w:ascii="Tahoma" w:eastAsia="Tahoma" w:hAnsi="Tahoma" w:cs="Tahoma"/>
          <w:spacing w:val="-1"/>
        </w:rPr>
        <w:t>u</w:t>
      </w:r>
      <w:r w:rsidRPr="00F6180C">
        <w:rPr>
          <w:rFonts w:ascii="Tahoma" w:eastAsia="Tahoma" w:hAnsi="Tahoma" w:cs="Tahoma"/>
        </w:rPr>
        <w:t>dż</w:t>
      </w:r>
      <w:r w:rsidRPr="00F6180C">
        <w:rPr>
          <w:rFonts w:ascii="Tahoma" w:eastAsia="Tahoma" w:hAnsi="Tahoma" w:cs="Tahoma"/>
          <w:spacing w:val="1"/>
        </w:rPr>
        <w:t>e</w:t>
      </w:r>
      <w:r w:rsidRPr="00F6180C">
        <w:rPr>
          <w:rFonts w:ascii="Tahoma" w:eastAsia="Tahoma" w:hAnsi="Tahoma" w:cs="Tahoma"/>
          <w:spacing w:val="3"/>
        </w:rPr>
        <w:t>t</w:t>
      </w:r>
      <w:r w:rsidRPr="00F6180C">
        <w:rPr>
          <w:rFonts w:ascii="Tahoma" w:eastAsia="Tahoma" w:hAnsi="Tahoma" w:cs="Tahoma"/>
        </w:rPr>
        <w:t xml:space="preserve">u 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-2"/>
        </w:rPr>
        <w:t>r</w:t>
      </w:r>
      <w:r w:rsidRPr="00F6180C">
        <w:rPr>
          <w:rFonts w:ascii="Tahoma" w:eastAsia="Tahoma" w:hAnsi="Tahoma" w:cs="Tahoma"/>
          <w:spacing w:val="1"/>
        </w:rPr>
        <w:t>aj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we</w:t>
      </w:r>
      <w:r w:rsidRPr="00F6180C">
        <w:rPr>
          <w:rFonts w:ascii="Tahoma" w:eastAsia="Tahoma" w:hAnsi="Tahoma" w:cs="Tahoma"/>
        </w:rPr>
        <w:t xml:space="preserve">go w 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 xml:space="preserve">ie </w:t>
      </w:r>
      <w:r w:rsidR="00A46315" w:rsidRPr="00F6180C">
        <w:rPr>
          <w:rFonts w:ascii="Tahoma" w:eastAsia="Tahoma" w:hAnsi="Tahoma" w:cs="Tahoma"/>
        </w:rPr>
        <w:t>……</w:t>
      </w:r>
      <w:r w:rsidRPr="00F6180C">
        <w:rPr>
          <w:rFonts w:ascii="Tahoma" w:eastAsia="Tahoma" w:hAnsi="Tahoma" w:cs="Tahoma"/>
        </w:rPr>
        <w:t xml:space="preserve">… </w:t>
      </w:r>
      <w:r w:rsidRPr="00F6180C">
        <w:rPr>
          <w:rFonts w:ascii="Tahoma" w:eastAsia="Tahoma" w:hAnsi="Tahoma" w:cs="Tahoma"/>
          <w:spacing w:val="15"/>
        </w:rPr>
        <w:t xml:space="preserve"> </w:t>
      </w:r>
      <w:r w:rsidRPr="00F6180C">
        <w:rPr>
          <w:rFonts w:ascii="Tahoma" w:eastAsia="Tahoma" w:hAnsi="Tahoma" w:cs="Tahoma"/>
        </w:rPr>
        <w:t>P</w:t>
      </w:r>
      <w:r w:rsidRPr="00F6180C">
        <w:rPr>
          <w:rFonts w:ascii="Tahoma" w:eastAsia="Tahoma" w:hAnsi="Tahoma" w:cs="Tahoma"/>
          <w:spacing w:val="1"/>
        </w:rPr>
        <w:t>L</w:t>
      </w:r>
      <w:r w:rsidRPr="00F6180C">
        <w:rPr>
          <w:rFonts w:ascii="Tahoma" w:eastAsia="Tahoma" w:hAnsi="Tahoma" w:cs="Tahoma"/>
        </w:rPr>
        <w:t>N (s</w:t>
      </w:r>
      <w:r w:rsidRPr="00F6180C">
        <w:rPr>
          <w:rFonts w:ascii="Tahoma" w:eastAsia="Tahoma" w:hAnsi="Tahoma" w:cs="Tahoma"/>
          <w:spacing w:val="1"/>
        </w:rPr>
        <w:t>ł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3"/>
        </w:rPr>
        <w:t>w</w:t>
      </w:r>
      <w:r w:rsidRPr="00F6180C">
        <w:rPr>
          <w:rFonts w:ascii="Tahoma" w:eastAsia="Tahoma" w:hAnsi="Tahoma" w:cs="Tahoma"/>
          <w:spacing w:val="-1"/>
        </w:rPr>
        <w:t>n</w:t>
      </w:r>
      <w:r w:rsidRPr="00F6180C">
        <w:rPr>
          <w:rFonts w:ascii="Tahoma" w:eastAsia="Tahoma" w:hAnsi="Tahoma" w:cs="Tahoma"/>
        </w:rPr>
        <w:t xml:space="preserve">ie </w:t>
      </w:r>
      <w:r w:rsidR="00A46315" w:rsidRPr="00F6180C">
        <w:rPr>
          <w:rFonts w:ascii="Tahoma" w:eastAsia="Tahoma" w:hAnsi="Tahoma" w:cs="Tahoma"/>
          <w:spacing w:val="7"/>
        </w:rPr>
        <w:t>…..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1"/>
        </w:rPr>
        <w:t>)</w:t>
      </w:r>
      <w:r w:rsidRPr="00F6180C">
        <w:rPr>
          <w:rFonts w:ascii="Tahoma" w:eastAsia="Tahoma" w:hAnsi="Tahoma" w:cs="Tahoma"/>
        </w:rPr>
        <w:t xml:space="preserve">, 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>o st</w:t>
      </w:r>
      <w:r w:rsidRPr="00F6180C">
        <w:rPr>
          <w:rFonts w:ascii="Tahoma" w:eastAsia="Tahoma" w:hAnsi="Tahoma" w:cs="Tahoma"/>
          <w:spacing w:val="1"/>
        </w:rPr>
        <w:t>a</w:t>
      </w:r>
      <w:r w:rsidRPr="00F6180C">
        <w:rPr>
          <w:rFonts w:ascii="Tahoma" w:eastAsia="Tahoma" w:hAnsi="Tahoma" w:cs="Tahoma"/>
          <w:spacing w:val="-1"/>
        </w:rPr>
        <w:t>n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i …</w:t>
      </w:r>
      <w:r w:rsidRPr="00F6180C">
        <w:rPr>
          <w:rFonts w:ascii="Tahoma" w:eastAsia="Tahoma" w:hAnsi="Tahoma" w:cs="Tahoma"/>
          <w:spacing w:val="1"/>
        </w:rPr>
        <w:t>…</w:t>
      </w:r>
      <w:r w:rsidRPr="00F6180C">
        <w:rPr>
          <w:rFonts w:ascii="Tahoma" w:eastAsia="Tahoma" w:hAnsi="Tahoma" w:cs="Tahoma"/>
          <w:spacing w:val="2"/>
        </w:rPr>
        <w:t>.</w:t>
      </w:r>
      <w:r w:rsidRPr="00F6180C">
        <w:rPr>
          <w:rFonts w:ascii="Tahoma" w:eastAsia="Tahoma" w:hAnsi="Tahoma" w:cs="Tahoma"/>
        </w:rPr>
        <w:t>%</w:t>
      </w:r>
      <w:r w:rsidR="00A46315" w:rsidRPr="00F6180C">
        <w:rPr>
          <w:rFonts w:ascii="Tahoma" w:eastAsia="Tahoma" w:hAnsi="Tahoma" w:cs="Tahoma"/>
        </w:rPr>
        <w:t xml:space="preserve"> </w:t>
      </w:r>
      <w:r w:rsidRPr="00F6180C">
        <w:rPr>
          <w:rFonts w:ascii="Tahoma" w:eastAsia="Tahoma" w:hAnsi="Tahoma" w:cs="Tahoma"/>
          <w:spacing w:val="-1"/>
          <w:position w:val="-1"/>
        </w:rPr>
        <w:t>c</w:t>
      </w:r>
      <w:r w:rsidRPr="00F6180C">
        <w:rPr>
          <w:rFonts w:ascii="Tahoma" w:eastAsia="Tahoma" w:hAnsi="Tahoma" w:cs="Tahoma"/>
          <w:spacing w:val="1"/>
          <w:position w:val="-1"/>
        </w:rPr>
        <w:t>a</w:t>
      </w:r>
      <w:r w:rsidRPr="00F6180C">
        <w:rPr>
          <w:rFonts w:ascii="Tahoma" w:eastAsia="Tahoma" w:hAnsi="Tahoma" w:cs="Tahoma"/>
          <w:position w:val="-1"/>
        </w:rPr>
        <w:t>ł</w:t>
      </w:r>
      <w:r w:rsidRPr="00F6180C">
        <w:rPr>
          <w:rFonts w:ascii="Tahoma" w:eastAsia="Tahoma" w:hAnsi="Tahoma" w:cs="Tahoma"/>
          <w:spacing w:val="-3"/>
          <w:position w:val="-1"/>
        </w:rPr>
        <w:t>k</w:t>
      </w:r>
      <w:r w:rsidRPr="00F6180C">
        <w:rPr>
          <w:rFonts w:ascii="Tahoma" w:eastAsia="Tahoma" w:hAnsi="Tahoma" w:cs="Tahoma"/>
          <w:position w:val="-1"/>
        </w:rPr>
        <w:t>o</w:t>
      </w:r>
      <w:r w:rsidRPr="00F6180C">
        <w:rPr>
          <w:rFonts w:ascii="Tahoma" w:eastAsia="Tahoma" w:hAnsi="Tahoma" w:cs="Tahoma"/>
          <w:spacing w:val="1"/>
          <w:position w:val="-1"/>
        </w:rPr>
        <w:t>w</w:t>
      </w:r>
      <w:r w:rsidRPr="00F6180C">
        <w:rPr>
          <w:rFonts w:ascii="Tahoma" w:eastAsia="Tahoma" w:hAnsi="Tahoma" w:cs="Tahoma"/>
          <w:position w:val="-1"/>
        </w:rPr>
        <w:t>it</w:t>
      </w:r>
      <w:r w:rsidRPr="00F6180C">
        <w:rPr>
          <w:rFonts w:ascii="Tahoma" w:eastAsia="Tahoma" w:hAnsi="Tahoma" w:cs="Tahoma"/>
          <w:spacing w:val="-1"/>
          <w:position w:val="-1"/>
        </w:rPr>
        <w:t>yc</w:t>
      </w:r>
      <w:r w:rsidRPr="00F6180C">
        <w:rPr>
          <w:rFonts w:ascii="Tahoma" w:eastAsia="Tahoma" w:hAnsi="Tahoma" w:cs="Tahoma"/>
          <w:position w:val="-1"/>
        </w:rPr>
        <w:t>h</w:t>
      </w:r>
      <w:r w:rsidRPr="00F6180C">
        <w:rPr>
          <w:rFonts w:ascii="Tahoma" w:eastAsia="Tahoma" w:hAnsi="Tahoma" w:cs="Tahoma"/>
          <w:spacing w:val="-10"/>
          <w:position w:val="-1"/>
        </w:rPr>
        <w:t xml:space="preserve"> </w:t>
      </w:r>
      <w:r w:rsidRPr="00F6180C">
        <w:rPr>
          <w:rFonts w:ascii="Tahoma" w:eastAsia="Tahoma" w:hAnsi="Tahoma" w:cs="Tahoma"/>
          <w:spacing w:val="1"/>
          <w:position w:val="-1"/>
        </w:rPr>
        <w:t>w</w:t>
      </w:r>
      <w:r w:rsidRPr="00F6180C">
        <w:rPr>
          <w:rFonts w:ascii="Tahoma" w:eastAsia="Tahoma" w:hAnsi="Tahoma" w:cs="Tahoma"/>
          <w:spacing w:val="-1"/>
          <w:position w:val="-1"/>
        </w:rPr>
        <w:t>y</w:t>
      </w:r>
      <w:r w:rsidRPr="00F6180C">
        <w:rPr>
          <w:rFonts w:ascii="Tahoma" w:eastAsia="Tahoma" w:hAnsi="Tahoma" w:cs="Tahoma"/>
          <w:position w:val="-1"/>
        </w:rPr>
        <w:t>d</w:t>
      </w:r>
      <w:r w:rsidRPr="00F6180C">
        <w:rPr>
          <w:rFonts w:ascii="Tahoma" w:eastAsia="Tahoma" w:hAnsi="Tahoma" w:cs="Tahoma"/>
          <w:spacing w:val="1"/>
          <w:position w:val="-1"/>
        </w:rPr>
        <w:t>a</w:t>
      </w:r>
      <w:r w:rsidRPr="00F6180C">
        <w:rPr>
          <w:rFonts w:ascii="Tahoma" w:eastAsia="Tahoma" w:hAnsi="Tahoma" w:cs="Tahoma"/>
          <w:position w:val="-1"/>
        </w:rPr>
        <w:t>t</w:t>
      </w:r>
      <w:r w:rsidRPr="00F6180C">
        <w:rPr>
          <w:rFonts w:ascii="Tahoma" w:eastAsia="Tahoma" w:hAnsi="Tahoma" w:cs="Tahoma"/>
          <w:spacing w:val="-1"/>
          <w:position w:val="-1"/>
        </w:rPr>
        <w:t>k</w:t>
      </w:r>
      <w:r w:rsidRPr="00F6180C">
        <w:rPr>
          <w:rFonts w:ascii="Tahoma" w:eastAsia="Tahoma" w:hAnsi="Tahoma" w:cs="Tahoma"/>
          <w:position w:val="-1"/>
        </w:rPr>
        <w:t>ów</w:t>
      </w:r>
      <w:r w:rsidRPr="00F6180C">
        <w:rPr>
          <w:rFonts w:ascii="Tahoma" w:eastAsia="Tahoma" w:hAnsi="Tahoma" w:cs="Tahoma"/>
          <w:spacing w:val="-6"/>
          <w:position w:val="-1"/>
        </w:rPr>
        <w:t xml:space="preserve"> </w:t>
      </w:r>
      <w:r w:rsidRPr="00F6180C">
        <w:rPr>
          <w:rFonts w:ascii="Tahoma" w:eastAsia="Tahoma" w:hAnsi="Tahoma" w:cs="Tahoma"/>
          <w:spacing w:val="-1"/>
          <w:position w:val="-1"/>
        </w:rPr>
        <w:t>kw</w:t>
      </w:r>
      <w:r w:rsidRPr="00F6180C">
        <w:rPr>
          <w:rFonts w:ascii="Tahoma" w:eastAsia="Tahoma" w:hAnsi="Tahoma" w:cs="Tahoma"/>
          <w:spacing w:val="1"/>
          <w:position w:val="-1"/>
        </w:rPr>
        <w:t>a</w:t>
      </w:r>
      <w:r w:rsidRPr="00F6180C">
        <w:rPr>
          <w:rFonts w:ascii="Tahoma" w:eastAsia="Tahoma" w:hAnsi="Tahoma" w:cs="Tahoma"/>
          <w:spacing w:val="2"/>
          <w:position w:val="-1"/>
        </w:rPr>
        <w:t>l</w:t>
      </w:r>
      <w:r w:rsidRPr="00F6180C">
        <w:rPr>
          <w:rFonts w:ascii="Tahoma" w:eastAsia="Tahoma" w:hAnsi="Tahoma" w:cs="Tahoma"/>
          <w:position w:val="-1"/>
        </w:rPr>
        <w:t>i</w:t>
      </w:r>
      <w:r w:rsidRPr="00F6180C">
        <w:rPr>
          <w:rFonts w:ascii="Tahoma" w:eastAsia="Tahoma" w:hAnsi="Tahoma" w:cs="Tahoma"/>
          <w:spacing w:val="-1"/>
          <w:position w:val="-1"/>
        </w:rPr>
        <w:t>f</w:t>
      </w:r>
      <w:r w:rsidRPr="00F6180C">
        <w:rPr>
          <w:rFonts w:ascii="Tahoma" w:eastAsia="Tahoma" w:hAnsi="Tahoma" w:cs="Tahoma"/>
          <w:spacing w:val="2"/>
          <w:position w:val="-1"/>
        </w:rPr>
        <w:t>i</w:t>
      </w:r>
      <w:r w:rsidRPr="00F6180C">
        <w:rPr>
          <w:rFonts w:ascii="Tahoma" w:eastAsia="Tahoma" w:hAnsi="Tahoma" w:cs="Tahoma"/>
          <w:spacing w:val="-3"/>
          <w:position w:val="-1"/>
        </w:rPr>
        <w:t>k</w:t>
      </w:r>
      <w:r w:rsidRPr="00F6180C">
        <w:rPr>
          <w:rFonts w:ascii="Tahoma" w:eastAsia="Tahoma" w:hAnsi="Tahoma" w:cs="Tahoma"/>
          <w:position w:val="-1"/>
        </w:rPr>
        <w:t>o</w:t>
      </w:r>
      <w:r w:rsidRPr="00F6180C">
        <w:rPr>
          <w:rFonts w:ascii="Tahoma" w:eastAsia="Tahoma" w:hAnsi="Tahoma" w:cs="Tahoma"/>
          <w:spacing w:val="-2"/>
          <w:position w:val="-1"/>
        </w:rPr>
        <w:t>w</w:t>
      </w:r>
      <w:r w:rsidRPr="00F6180C">
        <w:rPr>
          <w:rFonts w:ascii="Tahoma" w:eastAsia="Tahoma" w:hAnsi="Tahoma" w:cs="Tahoma"/>
          <w:spacing w:val="1"/>
          <w:position w:val="-1"/>
        </w:rPr>
        <w:t>a</w:t>
      </w:r>
      <w:r w:rsidRPr="00F6180C">
        <w:rPr>
          <w:rFonts w:ascii="Tahoma" w:eastAsia="Tahoma" w:hAnsi="Tahoma" w:cs="Tahoma"/>
          <w:position w:val="-1"/>
        </w:rPr>
        <w:t>l</w:t>
      </w:r>
      <w:r w:rsidRPr="00F6180C">
        <w:rPr>
          <w:rFonts w:ascii="Tahoma" w:eastAsia="Tahoma" w:hAnsi="Tahoma" w:cs="Tahoma"/>
          <w:spacing w:val="-1"/>
          <w:position w:val="-1"/>
        </w:rPr>
        <w:t>nyc</w:t>
      </w:r>
      <w:r w:rsidRPr="00F6180C">
        <w:rPr>
          <w:rFonts w:ascii="Tahoma" w:eastAsia="Tahoma" w:hAnsi="Tahoma" w:cs="Tahoma"/>
          <w:position w:val="-1"/>
        </w:rPr>
        <w:t>h</w:t>
      </w:r>
      <w:r w:rsidRPr="00F6180C">
        <w:rPr>
          <w:rFonts w:ascii="Tahoma" w:eastAsia="Tahoma" w:hAnsi="Tahoma" w:cs="Tahoma"/>
          <w:spacing w:val="-15"/>
          <w:position w:val="-1"/>
        </w:rPr>
        <w:t xml:space="preserve"> </w:t>
      </w:r>
      <w:r w:rsidRPr="00F6180C">
        <w:rPr>
          <w:rFonts w:ascii="Tahoma" w:eastAsia="Tahoma" w:hAnsi="Tahoma" w:cs="Tahoma"/>
          <w:spacing w:val="3"/>
          <w:position w:val="-1"/>
        </w:rPr>
        <w:t>p</w:t>
      </w:r>
      <w:r w:rsidRPr="00F6180C">
        <w:rPr>
          <w:rFonts w:ascii="Tahoma" w:eastAsia="Tahoma" w:hAnsi="Tahoma" w:cs="Tahoma"/>
          <w:position w:val="-1"/>
        </w:rPr>
        <w:t>r</w:t>
      </w:r>
      <w:r w:rsidRPr="00F6180C">
        <w:rPr>
          <w:rFonts w:ascii="Tahoma" w:eastAsia="Tahoma" w:hAnsi="Tahoma" w:cs="Tahoma"/>
          <w:spacing w:val="2"/>
          <w:position w:val="-1"/>
        </w:rPr>
        <w:t>o</w:t>
      </w:r>
      <w:r w:rsidRPr="00F6180C">
        <w:rPr>
          <w:rFonts w:ascii="Tahoma" w:eastAsia="Tahoma" w:hAnsi="Tahoma" w:cs="Tahoma"/>
          <w:spacing w:val="-1"/>
          <w:position w:val="-1"/>
        </w:rPr>
        <w:t>j</w:t>
      </w:r>
      <w:r w:rsidRPr="00F6180C">
        <w:rPr>
          <w:rFonts w:ascii="Tahoma" w:eastAsia="Tahoma" w:hAnsi="Tahoma" w:cs="Tahoma"/>
          <w:spacing w:val="1"/>
          <w:position w:val="-1"/>
        </w:rPr>
        <w:t>e</w:t>
      </w:r>
      <w:r w:rsidRPr="00F6180C">
        <w:rPr>
          <w:rFonts w:ascii="Tahoma" w:eastAsia="Tahoma" w:hAnsi="Tahoma" w:cs="Tahoma"/>
          <w:spacing w:val="-1"/>
          <w:position w:val="-1"/>
        </w:rPr>
        <w:t>k</w:t>
      </w:r>
      <w:r w:rsidRPr="00F6180C">
        <w:rPr>
          <w:rFonts w:ascii="Tahoma" w:eastAsia="Tahoma" w:hAnsi="Tahoma" w:cs="Tahoma"/>
          <w:position w:val="-1"/>
        </w:rPr>
        <w:t>t</w:t>
      </w:r>
      <w:r w:rsidRPr="00F6180C">
        <w:rPr>
          <w:rFonts w:ascii="Tahoma" w:eastAsia="Tahoma" w:hAnsi="Tahoma" w:cs="Tahoma"/>
          <w:spacing w:val="1"/>
          <w:position w:val="-1"/>
        </w:rPr>
        <w:t>u</w:t>
      </w:r>
      <w:r w:rsidRPr="00F6180C">
        <w:rPr>
          <w:rFonts w:ascii="Tahoma" w:eastAsia="Tahoma" w:hAnsi="Tahoma" w:cs="Tahoma"/>
          <w:spacing w:val="3"/>
          <w:position w:val="-1"/>
        </w:rPr>
        <w:t>.</w:t>
      </w:r>
      <w:r w:rsidR="00047B03" w:rsidRPr="00034C0B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54F01F2" w14:textId="77777777" w:rsidR="00406E22" w:rsidRDefault="00406E2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0572E5FF" w14:textId="77777777" w:rsidR="00383FAE" w:rsidRDefault="00383FAE">
      <w:pPr>
        <w:rPr>
          <w:rFonts w:ascii="Tahoma" w:eastAsia="Tahoma" w:hAnsi="Tahoma" w:cs="Tahoma"/>
          <w:spacing w:val="1"/>
        </w:rPr>
      </w:pPr>
      <w:r>
        <w:rPr>
          <w:rFonts w:ascii="Tahoma" w:eastAsia="Tahoma" w:hAnsi="Tahoma" w:cs="Tahoma"/>
          <w:spacing w:val="1"/>
        </w:rPr>
        <w:br w:type="page"/>
      </w:r>
    </w:p>
    <w:p w14:paraId="6903D9CE" w14:textId="3AFFE14C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F3144E" w:rsidRPr="00A8130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53C79AF0" w14:textId="77777777" w:rsidR="007172E9" w:rsidRPr="001C3C76" w:rsidRDefault="007172E9" w:rsidP="00E41A4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83FAE">
        <w:rPr>
          <w:rFonts w:ascii="Tahoma" w:eastAsia="Tahoma" w:hAnsi="Tahoma" w:cs="Tahoma"/>
          <w:spacing w:val="-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383FAE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383FAE">
        <w:rPr>
          <w:rFonts w:ascii="Tahoma" w:eastAsia="Tahoma" w:hAnsi="Tahoma" w:cs="Tahoma"/>
          <w:spacing w:val="-1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383FAE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383FAE">
        <w:rPr>
          <w:rFonts w:ascii="Tahoma" w:eastAsia="Tahoma" w:hAnsi="Tahoma" w:cs="Tahoma"/>
          <w:spacing w:val="-1"/>
        </w:rPr>
        <w:t xml:space="preserve">t </w:t>
      </w:r>
      <w:r w:rsidR="00BE1422" w:rsidRPr="00383FAE">
        <w:rPr>
          <w:rFonts w:ascii="Tahoma" w:eastAsia="Tahoma" w:hAnsi="Tahoma" w:cs="Tahoma"/>
          <w:spacing w:val="-1"/>
        </w:rPr>
        <w:t xml:space="preserve">w imieniu swoim oraz </w:t>
      </w:r>
      <w:r w:rsidR="00352173" w:rsidRPr="00383FAE">
        <w:rPr>
          <w:rFonts w:ascii="Tahoma" w:eastAsia="Tahoma" w:hAnsi="Tahoma" w:cs="Tahoma"/>
          <w:spacing w:val="-1"/>
        </w:rPr>
        <w:t>P</w:t>
      </w:r>
      <w:r w:rsidR="00BE1422" w:rsidRPr="00383FAE">
        <w:rPr>
          <w:rFonts w:ascii="Tahoma" w:eastAsia="Tahoma" w:hAnsi="Tahoma" w:cs="Tahoma"/>
          <w:spacing w:val="-1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843AD9">
        <w:rPr>
          <w:rFonts w:ascii="Tahoma" w:eastAsia="Tahoma" w:hAnsi="Tahoma" w:cs="Tahoma"/>
          <w:i/>
          <w:spacing w:val="-2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4"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2"/>
        </w:rPr>
        <w:t>c</w:t>
      </w:r>
      <w:r w:rsidRPr="00843AD9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B8FC0A1" w14:textId="0B4245D0" w:rsidR="007172E9" w:rsidRPr="001C3C76" w:rsidRDefault="007172E9" w:rsidP="00E41A4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7B71A3">
        <w:rPr>
          <w:rFonts w:ascii="Tahoma" w:eastAsia="Tahoma" w:hAnsi="Tahoma" w:cs="Tahoma"/>
        </w:rPr>
        <w:t>informować</w:t>
      </w:r>
      <w:r w:rsidR="007B71A3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843AD9">
        <w:rPr>
          <w:rFonts w:ascii="Tahoma" w:eastAsia="Tahoma" w:hAnsi="Tahoma" w:cs="Tahoma"/>
          <w:i/>
          <w:spacing w:val="2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2"/>
        </w:rPr>
        <w:t>c</w:t>
      </w:r>
      <w:r w:rsidRPr="00843AD9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44DDB95A" w14:textId="6E7D3CD4" w:rsidR="007172E9" w:rsidRPr="001C3C76" w:rsidRDefault="007172E9" w:rsidP="00E41A4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843AD9">
        <w:rPr>
          <w:rFonts w:ascii="Tahoma" w:eastAsia="Tahoma" w:hAnsi="Tahoma" w:cs="Tahoma"/>
          <w:i/>
          <w:spacing w:val="-4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1"/>
        </w:rPr>
        <w:t>h</w:t>
      </w:r>
      <w:r w:rsidR="007B71A3" w:rsidRPr="00843AD9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091C9BDF" w14:textId="0B23E040" w:rsidR="007172E9" w:rsidRPr="001C3C76" w:rsidRDefault="007172E9" w:rsidP="00E41A4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843AD9">
        <w:rPr>
          <w:rFonts w:ascii="Tahoma" w:eastAsia="Tahoma" w:hAnsi="Tahoma" w:cs="Tahoma"/>
          <w:i/>
          <w:spacing w:val="-4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</w:rPr>
        <w:t>zn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</w:rPr>
        <w:t>h</w:t>
      </w:r>
      <w:r w:rsidR="007B71A3" w:rsidRPr="00843AD9">
        <w:rPr>
          <w:rFonts w:ascii="Tahoma" w:eastAsia="Tahoma" w:hAnsi="Tahoma" w:cs="Tahoma"/>
          <w:i/>
        </w:rPr>
        <w:t xml:space="preserve"> </w:t>
      </w:r>
      <w:r w:rsidR="007B71A3" w:rsidRPr="00843AD9">
        <w:rPr>
          <w:rFonts w:ascii="Tahoma" w:eastAsia="Tahoma" w:hAnsi="Tahoma" w:cs="Tahoma"/>
          <w:i/>
        </w:rPr>
        <w:br/>
        <w:t>w zakresie kwalifikowalności</w:t>
      </w:r>
      <w:r w:rsidR="00843AD9">
        <w:rPr>
          <w:rFonts w:ascii="Tahoma" w:eastAsia="Tahoma" w:hAnsi="Tahoma" w:cs="Tahoma"/>
          <w:i/>
        </w:rPr>
        <w:t>,</w:t>
      </w:r>
      <w:r w:rsidR="007B71A3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7B71A3">
        <w:rPr>
          <w:rFonts w:ascii="Tahoma" w:eastAsia="Tahoma" w:hAnsi="Tahoma" w:cs="Tahoma"/>
          <w:spacing w:val="-1"/>
        </w:rPr>
        <w:t>, obowiązujących w dniu poniesienia wydatków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="007B71A3">
        <w:rPr>
          <w:rFonts w:ascii="Tahoma" w:eastAsia="Tahoma" w:hAnsi="Tahoma" w:cs="Tahoma"/>
        </w:rPr>
        <w:t xml:space="preserve">w/w </w:t>
      </w:r>
      <w:r w:rsidR="007B71A3" w:rsidRPr="00843AD9">
        <w:rPr>
          <w:rFonts w:ascii="Tahoma" w:eastAsia="Tahoma" w:hAnsi="Tahoma" w:cs="Tahoma"/>
          <w:i/>
          <w:spacing w:val="1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nyc</w:t>
      </w:r>
      <w:r w:rsidRPr="00843AD9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29947C40" w14:textId="4E69838F" w:rsidR="007172E9" w:rsidRDefault="007172E9" w:rsidP="00E41A4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7B71A3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7B71A3" w:rsidRPr="00843AD9">
        <w:rPr>
          <w:rFonts w:ascii="Tahoma" w:eastAsia="Tahoma" w:hAnsi="Tahoma" w:cs="Tahoma"/>
          <w:i/>
        </w:rPr>
        <w:t>Wytycznych w zakresie kwalifikowalności</w:t>
      </w:r>
      <w:r w:rsidR="007B71A3">
        <w:rPr>
          <w:rFonts w:ascii="Tahoma" w:eastAsia="Tahoma" w:hAnsi="Tahoma" w:cs="Tahoma"/>
        </w:rPr>
        <w:t xml:space="preserve"> wprowadza rozwiązania korzystniejsze dla Beneficjenta, warunkiem ewentualnego ich zastosowania w odniesieniu do wydatków poniesionych przed dniem obowiązywania nowej wersji tych </w:t>
      </w:r>
      <w:r w:rsidR="007B71A3" w:rsidRPr="00843AD9">
        <w:rPr>
          <w:rFonts w:ascii="Tahoma" w:eastAsia="Tahoma" w:hAnsi="Tahoma" w:cs="Tahoma"/>
          <w:i/>
        </w:rPr>
        <w:t>Wytycznych</w:t>
      </w:r>
      <w:r w:rsidR="007B71A3">
        <w:rPr>
          <w:rFonts w:ascii="Tahoma" w:eastAsia="Tahoma" w:hAnsi="Tahoma" w:cs="Tahoma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14:paraId="406F6C9B" w14:textId="77777777" w:rsidR="004B43DC" w:rsidRPr="000715C9" w:rsidRDefault="004B43DC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DA6497B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F3144E" w:rsidRPr="00A8130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5DBEFD" w14:textId="77777777" w:rsidR="00942F4E" w:rsidRPr="001C3C76" w:rsidRDefault="007172E9" w:rsidP="00E41A47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351181">
        <w:rPr>
          <w:rStyle w:val="Odwoanieprzypisudolnego"/>
          <w:rFonts w:ascii="Tahoma" w:eastAsia="Tahoma" w:hAnsi="Tahoma" w:cs="Tahoma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14:paraId="7462CFE6" w14:textId="4869150A" w:rsidR="00F6180C" w:rsidRPr="00F6180C" w:rsidRDefault="00521B86" w:rsidP="00E41A47">
      <w:pPr>
        <w:pStyle w:val="Akapitzlist"/>
        <w:numPr>
          <w:ilvl w:val="0"/>
          <w:numId w:val="4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F6180C">
        <w:rPr>
          <w:rFonts w:ascii="Tahoma" w:eastAsia="Tahoma" w:hAnsi="Tahoma" w:cs="Tahoma"/>
        </w:rPr>
        <w:t>…</w:t>
      </w:r>
      <w:r w:rsidR="00D32F55" w:rsidRPr="00F6180C">
        <w:rPr>
          <w:rFonts w:ascii="Tahoma" w:eastAsia="Tahoma" w:hAnsi="Tahoma" w:cs="Tahoma"/>
        </w:rPr>
        <w:t>………..</w:t>
      </w:r>
      <w:r w:rsidRPr="00F6180C">
        <w:rPr>
          <w:rFonts w:ascii="Tahoma" w:eastAsia="Tahoma" w:hAnsi="Tahoma" w:cs="Tahoma"/>
          <w:spacing w:val="25"/>
        </w:rPr>
        <w:t xml:space="preserve"> </w:t>
      </w:r>
      <w:r w:rsidRPr="00F6180C">
        <w:rPr>
          <w:rFonts w:ascii="Tahoma" w:eastAsia="Tahoma" w:hAnsi="Tahoma" w:cs="Tahoma"/>
        </w:rPr>
        <w:t>w</w:t>
      </w:r>
      <w:r w:rsidRPr="00F6180C">
        <w:rPr>
          <w:rFonts w:ascii="Tahoma" w:eastAsia="Tahoma" w:hAnsi="Tahoma" w:cs="Tahoma"/>
          <w:spacing w:val="26"/>
        </w:rPr>
        <w:t xml:space="preserve"> 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>ie</w:t>
      </w:r>
      <w:r w:rsidR="009E0A19" w:rsidRPr="00F6180C">
        <w:rPr>
          <w:rFonts w:ascii="Tahoma" w:eastAsia="Tahoma" w:hAnsi="Tahoma" w:cs="Tahoma"/>
        </w:rPr>
        <w:t>/wysokości</w:t>
      </w:r>
      <w:r w:rsidRPr="00F6180C">
        <w:rPr>
          <w:rFonts w:ascii="Tahoma" w:eastAsia="Tahoma" w:hAnsi="Tahoma" w:cs="Tahoma"/>
          <w:spacing w:val="21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27"/>
        </w:rPr>
        <w:t xml:space="preserve"> </w:t>
      </w:r>
      <w:r w:rsidRPr="00F6180C">
        <w:rPr>
          <w:rFonts w:ascii="Tahoma" w:eastAsia="Tahoma" w:hAnsi="Tahoma" w:cs="Tahoma"/>
        </w:rPr>
        <w:t>P</w:t>
      </w:r>
      <w:r w:rsidRPr="00F6180C">
        <w:rPr>
          <w:rFonts w:ascii="Tahoma" w:eastAsia="Tahoma" w:hAnsi="Tahoma" w:cs="Tahoma"/>
          <w:spacing w:val="1"/>
        </w:rPr>
        <w:t>L</w:t>
      </w:r>
      <w:r w:rsidRPr="00F6180C">
        <w:rPr>
          <w:rFonts w:ascii="Tahoma" w:eastAsia="Tahoma" w:hAnsi="Tahoma" w:cs="Tahoma"/>
        </w:rPr>
        <w:t>N</w:t>
      </w:r>
      <w:r w:rsidRPr="00F6180C">
        <w:rPr>
          <w:rFonts w:ascii="Tahoma" w:eastAsia="Tahoma" w:hAnsi="Tahoma" w:cs="Tahoma"/>
          <w:spacing w:val="22"/>
        </w:rPr>
        <w:t xml:space="preserve"> </w:t>
      </w:r>
      <w:r w:rsidRPr="00F6180C">
        <w:rPr>
          <w:rFonts w:ascii="Tahoma" w:eastAsia="Tahoma" w:hAnsi="Tahoma" w:cs="Tahoma"/>
        </w:rPr>
        <w:t>(s</w:t>
      </w:r>
      <w:r w:rsidRPr="00F6180C">
        <w:rPr>
          <w:rFonts w:ascii="Tahoma" w:eastAsia="Tahoma" w:hAnsi="Tahoma" w:cs="Tahoma"/>
          <w:spacing w:val="1"/>
        </w:rPr>
        <w:t>ł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wn</w:t>
      </w:r>
      <w:r w:rsidRPr="00F6180C">
        <w:rPr>
          <w:rFonts w:ascii="Tahoma" w:eastAsia="Tahoma" w:hAnsi="Tahoma" w:cs="Tahoma"/>
        </w:rPr>
        <w:t>ie</w:t>
      </w:r>
      <w:r w:rsidRPr="00F6180C">
        <w:rPr>
          <w:rFonts w:ascii="Tahoma" w:eastAsia="Tahoma" w:hAnsi="Tahoma" w:cs="Tahoma"/>
          <w:spacing w:val="20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1"/>
        </w:rPr>
        <w:t>)</w:t>
      </w:r>
      <w:r w:rsidRPr="00F6180C">
        <w:rPr>
          <w:rFonts w:ascii="Tahoma" w:eastAsia="Tahoma" w:hAnsi="Tahoma" w:cs="Tahoma"/>
        </w:rPr>
        <w:t>,</w:t>
      </w:r>
    </w:p>
    <w:p w14:paraId="3AD49A4C" w14:textId="5FD3BEC2" w:rsidR="00521B86" w:rsidRPr="00F6180C" w:rsidRDefault="00521B86" w:rsidP="00E41A47">
      <w:pPr>
        <w:pStyle w:val="Akapitzlist"/>
        <w:numPr>
          <w:ilvl w:val="0"/>
          <w:numId w:val="45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</w:rPr>
        <w:t>…</w:t>
      </w:r>
      <w:r w:rsidR="00D32F55" w:rsidRPr="00F6180C">
        <w:rPr>
          <w:rFonts w:ascii="Tahoma" w:eastAsia="Tahoma" w:hAnsi="Tahoma" w:cs="Tahoma"/>
        </w:rPr>
        <w:t>…………</w:t>
      </w:r>
      <w:r w:rsidRPr="00F6180C">
        <w:rPr>
          <w:rFonts w:ascii="Tahoma" w:eastAsia="Tahoma" w:hAnsi="Tahoma" w:cs="Tahoma"/>
          <w:spacing w:val="25"/>
        </w:rPr>
        <w:t xml:space="preserve"> </w:t>
      </w:r>
      <w:r w:rsidRPr="00F6180C">
        <w:rPr>
          <w:rFonts w:ascii="Tahoma" w:eastAsia="Tahoma" w:hAnsi="Tahoma" w:cs="Tahoma"/>
        </w:rPr>
        <w:t>w</w:t>
      </w:r>
      <w:r w:rsidRPr="00F6180C">
        <w:rPr>
          <w:rFonts w:ascii="Tahoma" w:eastAsia="Tahoma" w:hAnsi="Tahoma" w:cs="Tahoma"/>
          <w:spacing w:val="26"/>
        </w:rPr>
        <w:t xml:space="preserve"> </w:t>
      </w:r>
      <w:r w:rsidRPr="00F6180C">
        <w:rPr>
          <w:rFonts w:ascii="Tahoma" w:eastAsia="Tahoma" w:hAnsi="Tahoma" w:cs="Tahoma"/>
          <w:spacing w:val="-1"/>
        </w:rPr>
        <w:t>k</w:t>
      </w:r>
      <w:r w:rsidRPr="00F6180C">
        <w:rPr>
          <w:rFonts w:ascii="Tahoma" w:eastAsia="Tahoma" w:hAnsi="Tahoma" w:cs="Tahoma"/>
          <w:spacing w:val="1"/>
        </w:rPr>
        <w:t>w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-1"/>
        </w:rPr>
        <w:t>c</w:t>
      </w:r>
      <w:r w:rsidRPr="00F6180C">
        <w:rPr>
          <w:rFonts w:ascii="Tahoma" w:eastAsia="Tahoma" w:hAnsi="Tahoma" w:cs="Tahoma"/>
        </w:rPr>
        <w:t>ie</w:t>
      </w:r>
      <w:r w:rsidR="009E0A19" w:rsidRPr="00F6180C">
        <w:rPr>
          <w:rFonts w:ascii="Tahoma" w:eastAsia="Tahoma" w:hAnsi="Tahoma" w:cs="Tahoma"/>
        </w:rPr>
        <w:t>/wysokości</w:t>
      </w:r>
      <w:r w:rsidRPr="00F6180C">
        <w:rPr>
          <w:rFonts w:ascii="Tahoma" w:eastAsia="Tahoma" w:hAnsi="Tahoma" w:cs="Tahoma"/>
          <w:spacing w:val="21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27"/>
        </w:rPr>
        <w:t xml:space="preserve"> </w:t>
      </w:r>
      <w:r w:rsidRPr="00F6180C">
        <w:rPr>
          <w:rFonts w:ascii="Tahoma" w:eastAsia="Tahoma" w:hAnsi="Tahoma" w:cs="Tahoma"/>
        </w:rPr>
        <w:t>P</w:t>
      </w:r>
      <w:r w:rsidRPr="00F6180C">
        <w:rPr>
          <w:rFonts w:ascii="Tahoma" w:eastAsia="Tahoma" w:hAnsi="Tahoma" w:cs="Tahoma"/>
          <w:spacing w:val="1"/>
        </w:rPr>
        <w:t>L</w:t>
      </w:r>
      <w:r w:rsidRPr="00F6180C">
        <w:rPr>
          <w:rFonts w:ascii="Tahoma" w:eastAsia="Tahoma" w:hAnsi="Tahoma" w:cs="Tahoma"/>
        </w:rPr>
        <w:t>N</w:t>
      </w:r>
      <w:r w:rsidRPr="00F6180C">
        <w:rPr>
          <w:rFonts w:ascii="Tahoma" w:eastAsia="Tahoma" w:hAnsi="Tahoma" w:cs="Tahoma"/>
          <w:spacing w:val="25"/>
        </w:rPr>
        <w:t xml:space="preserve"> </w:t>
      </w:r>
      <w:r w:rsidRPr="00F6180C">
        <w:rPr>
          <w:rFonts w:ascii="Tahoma" w:eastAsia="Tahoma" w:hAnsi="Tahoma" w:cs="Tahoma"/>
        </w:rPr>
        <w:t>(s</w:t>
      </w:r>
      <w:r w:rsidRPr="00F6180C">
        <w:rPr>
          <w:rFonts w:ascii="Tahoma" w:eastAsia="Tahoma" w:hAnsi="Tahoma" w:cs="Tahoma"/>
          <w:spacing w:val="1"/>
        </w:rPr>
        <w:t>ł</w:t>
      </w:r>
      <w:r w:rsidRPr="00F6180C">
        <w:rPr>
          <w:rFonts w:ascii="Tahoma" w:eastAsia="Tahoma" w:hAnsi="Tahoma" w:cs="Tahoma"/>
        </w:rPr>
        <w:t>o</w:t>
      </w:r>
      <w:r w:rsidRPr="00F6180C">
        <w:rPr>
          <w:rFonts w:ascii="Tahoma" w:eastAsia="Tahoma" w:hAnsi="Tahoma" w:cs="Tahoma"/>
          <w:spacing w:val="1"/>
        </w:rPr>
        <w:t>wn</w:t>
      </w:r>
      <w:r w:rsidRPr="00F6180C">
        <w:rPr>
          <w:rFonts w:ascii="Tahoma" w:eastAsia="Tahoma" w:hAnsi="Tahoma" w:cs="Tahoma"/>
        </w:rPr>
        <w:t>ie</w:t>
      </w:r>
      <w:r w:rsidRPr="00F6180C">
        <w:rPr>
          <w:rFonts w:ascii="Tahoma" w:eastAsia="Tahoma" w:hAnsi="Tahoma" w:cs="Tahoma"/>
          <w:spacing w:val="20"/>
        </w:rPr>
        <w:t xml:space="preserve"> </w:t>
      </w:r>
      <w:r w:rsidRPr="00F6180C">
        <w:rPr>
          <w:rFonts w:ascii="Tahoma" w:eastAsia="Tahoma" w:hAnsi="Tahoma" w:cs="Tahoma"/>
        </w:rPr>
        <w:t>…</w:t>
      </w:r>
      <w:r w:rsidRPr="00F6180C">
        <w:rPr>
          <w:rFonts w:ascii="Tahoma" w:eastAsia="Tahoma" w:hAnsi="Tahoma" w:cs="Tahoma"/>
          <w:spacing w:val="1"/>
        </w:rPr>
        <w:t>)</w:t>
      </w:r>
      <w:r w:rsidRPr="00F6180C">
        <w:rPr>
          <w:rFonts w:ascii="Tahoma" w:eastAsia="Tahoma" w:hAnsi="Tahoma" w:cs="Tahoma"/>
        </w:rPr>
        <w:t>.</w:t>
      </w:r>
    </w:p>
    <w:p w14:paraId="093027E2" w14:textId="77777777" w:rsidR="00521B86" w:rsidRPr="001C3C76" w:rsidRDefault="00521B86" w:rsidP="004A7363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43B6EE36" w14:textId="22A4A769" w:rsidR="00D334EA" w:rsidRPr="00D334EA" w:rsidRDefault="00AF77A6" w:rsidP="00E41A4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843AD9">
        <w:rPr>
          <w:rFonts w:ascii="Tahoma" w:eastAsia="Tahoma" w:hAnsi="Tahoma" w:cs="Tahoma"/>
          <w:i/>
          <w:spacing w:val="-4"/>
        </w:rPr>
        <w:t>W</w:t>
      </w:r>
      <w:r w:rsidR="00521B86" w:rsidRPr="00843AD9">
        <w:rPr>
          <w:rFonts w:ascii="Tahoma" w:eastAsia="Tahoma" w:hAnsi="Tahoma" w:cs="Tahoma"/>
          <w:i/>
          <w:spacing w:val="-1"/>
        </w:rPr>
        <w:t>y</w:t>
      </w:r>
      <w:r w:rsidR="00521B86" w:rsidRPr="00843AD9">
        <w:rPr>
          <w:rFonts w:ascii="Tahoma" w:eastAsia="Tahoma" w:hAnsi="Tahoma" w:cs="Tahoma"/>
          <w:i/>
          <w:spacing w:val="-2"/>
        </w:rPr>
        <w:t>t</w:t>
      </w:r>
      <w:r w:rsidR="00521B86" w:rsidRPr="00843AD9">
        <w:rPr>
          <w:rFonts w:ascii="Tahoma" w:eastAsia="Tahoma" w:hAnsi="Tahoma" w:cs="Tahoma"/>
          <w:i/>
          <w:spacing w:val="-1"/>
        </w:rPr>
        <w:t>yc</w:t>
      </w:r>
      <w:r w:rsidR="00521B86" w:rsidRPr="00843AD9">
        <w:rPr>
          <w:rFonts w:ascii="Tahoma" w:eastAsia="Tahoma" w:hAnsi="Tahoma" w:cs="Tahoma"/>
          <w:i/>
        </w:rPr>
        <w:t>z</w:t>
      </w:r>
      <w:r w:rsidR="00521B86" w:rsidRPr="00843AD9">
        <w:rPr>
          <w:rFonts w:ascii="Tahoma" w:eastAsia="Tahoma" w:hAnsi="Tahoma" w:cs="Tahoma"/>
          <w:i/>
          <w:spacing w:val="-1"/>
        </w:rPr>
        <w:t>nych</w:t>
      </w:r>
      <w:r w:rsidR="001C6973" w:rsidRPr="00843AD9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0FA5AFDC" w14:textId="5351E2D7" w:rsidR="00E46205" w:rsidRPr="00E46205" w:rsidRDefault="00521B86" w:rsidP="00E41A4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="00E46205" w:rsidRPr="00E46205">
        <w:rPr>
          <w:rFonts w:ascii="Tahoma" w:eastAsia="Tahoma" w:hAnsi="Tahoma" w:cs="Tahoma"/>
          <w:spacing w:val="-1"/>
        </w:rPr>
        <w:t xml:space="preserve">podczas zatwierdzania wniosku </w:t>
      </w:r>
      <w:r w:rsidR="00351181">
        <w:rPr>
          <w:rFonts w:ascii="Tahoma" w:eastAsia="Tahoma" w:hAnsi="Tahoma" w:cs="Tahoma"/>
          <w:spacing w:val="-1"/>
        </w:rPr>
        <w:br/>
      </w:r>
      <w:r w:rsidR="00E46205" w:rsidRPr="00E46205">
        <w:rPr>
          <w:rFonts w:ascii="Tahoma" w:eastAsia="Tahoma" w:hAnsi="Tahoma" w:cs="Tahoma"/>
          <w:spacing w:val="-1"/>
        </w:rPr>
        <w:t xml:space="preserve">o płatność,  w przypadkach rażącego naruszenia przez Beneficjenta postanowień umowy </w:t>
      </w:r>
      <w:r w:rsidR="00351181">
        <w:rPr>
          <w:rFonts w:ascii="Tahoma" w:eastAsia="Tahoma" w:hAnsi="Tahoma" w:cs="Tahoma"/>
          <w:spacing w:val="-1"/>
        </w:rPr>
        <w:br/>
      </w:r>
      <w:r w:rsidR="00E46205" w:rsidRPr="00E46205">
        <w:rPr>
          <w:rFonts w:ascii="Tahoma" w:eastAsia="Tahoma" w:hAnsi="Tahoma" w:cs="Tahoma"/>
          <w:spacing w:val="-1"/>
        </w:rPr>
        <w:t>w zakresie zarządzania projektem, w szczególności gdy:</w:t>
      </w:r>
    </w:p>
    <w:p w14:paraId="6258546D" w14:textId="1CC9CC44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wystąpiły znaczne opóźnienia w realizacji Projektu względem harmonogramu realizacji projektu określonego we Wniosku lub Projekt jest realizowany nieprawidłowo wskutek rażącego i powtarzającego się zaniedbania lub zaniechania działań przez Beneficjenta;</w:t>
      </w:r>
    </w:p>
    <w:p w14:paraId="71ABBAB4" w14:textId="09FF8E4B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nie przedkłada wniosków o płatność lub dokumentów źród</w:t>
      </w:r>
      <w:r w:rsidR="00351181">
        <w:rPr>
          <w:rFonts w:ascii="Tahoma" w:eastAsia="Tahoma" w:hAnsi="Tahoma" w:cs="Tahoma"/>
          <w:spacing w:val="-1"/>
        </w:rPr>
        <w:t xml:space="preserve">łowych w </w:t>
      </w:r>
      <w:r w:rsidRPr="00E46205">
        <w:rPr>
          <w:rFonts w:ascii="Tahoma" w:eastAsia="Tahoma" w:hAnsi="Tahoma" w:cs="Tahoma"/>
          <w:spacing w:val="-1"/>
        </w:rPr>
        <w:t>terminie zgodnym z umową lub w terminie wyznaczonym przez Instytucję Pośredniczącą lub przedkłada wielokrotnie wniosek o płatność niskiej jakości (niekompletny, z tymi samymi błędami);</w:t>
      </w:r>
    </w:p>
    <w:p w14:paraId="642674D0" w14:textId="2C028C45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odmówił poddania się kontroli lub odmówił przekaza</w:t>
      </w:r>
      <w:r w:rsidR="00351181">
        <w:rPr>
          <w:rFonts w:ascii="Tahoma" w:eastAsia="Tahoma" w:hAnsi="Tahoma" w:cs="Tahoma"/>
          <w:spacing w:val="-1"/>
        </w:rPr>
        <w:t>nia dokumentów</w:t>
      </w:r>
      <w:r w:rsidRPr="00E46205">
        <w:rPr>
          <w:rFonts w:ascii="Tahoma" w:eastAsia="Tahoma" w:hAnsi="Tahoma" w:cs="Tahoma"/>
          <w:spacing w:val="-1"/>
        </w:rPr>
        <w:t xml:space="preserve"> i informacji na wezwanie Instytucji Pośredniczącej bez przedstawienia racjonalnego wyjaśnienia;</w:t>
      </w:r>
    </w:p>
    <w:p w14:paraId="325C3F48" w14:textId="78CBEF4E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rażąco naruszył zasadę równości szans kobiet i mężczyzn lub zasadę  równości szans i niedyskryminacji, w tym dostępności dla o</w:t>
      </w:r>
      <w:r w:rsidR="00351181">
        <w:rPr>
          <w:rFonts w:ascii="Tahoma" w:eastAsia="Tahoma" w:hAnsi="Tahoma" w:cs="Tahoma"/>
          <w:spacing w:val="-1"/>
        </w:rPr>
        <w:t>sób</w:t>
      </w:r>
      <w:r w:rsidRPr="00E46205">
        <w:rPr>
          <w:rFonts w:ascii="Tahoma" w:eastAsia="Tahoma" w:hAnsi="Tahoma" w:cs="Tahoma"/>
          <w:spacing w:val="-1"/>
        </w:rPr>
        <w:t xml:space="preserve"> z niepełnosprawnościami; </w:t>
      </w:r>
    </w:p>
    <w:p w14:paraId="17F48054" w14:textId="42A88509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19EBE1D2" w14:textId="5604944B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nie dopełnił obowiązków informacyjno-promocyjnych oraz związanych z ochroną danych osobowych i ochroną praw autorskich produktów w</w:t>
      </w:r>
      <w:r w:rsidR="00351181">
        <w:rPr>
          <w:rFonts w:ascii="Tahoma" w:eastAsia="Tahoma" w:hAnsi="Tahoma" w:cs="Tahoma"/>
          <w:spacing w:val="-1"/>
        </w:rPr>
        <w:t>ytworzonych</w:t>
      </w:r>
      <w:r w:rsidRPr="00E46205">
        <w:rPr>
          <w:rFonts w:ascii="Tahoma" w:eastAsia="Tahoma" w:hAnsi="Tahoma" w:cs="Tahoma"/>
          <w:spacing w:val="-1"/>
        </w:rPr>
        <w:t xml:space="preserve"> w ramach Projektu lub wypełnia je niezgodnie z przepisami prawa;</w:t>
      </w:r>
    </w:p>
    <w:p w14:paraId="0942FDD3" w14:textId="08B9DBEA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nie wprowadza danych do systemu teleinformatycznego SL2014 lub  wprowadza te dane z błędami lub ze znacznym opóźnieniem;</w:t>
      </w:r>
    </w:p>
    <w:p w14:paraId="6A103488" w14:textId="5D364B3D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0ABC3E0B" w14:textId="06F15BF3" w:rsidR="00E46205" w:rsidRPr="00E46205" w:rsidRDefault="00E46205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E46205">
        <w:rPr>
          <w:rFonts w:ascii="Tahoma" w:eastAsia="Tahoma" w:hAnsi="Tahoma" w:cs="Tahoma"/>
          <w:spacing w:val="-1"/>
        </w:rPr>
        <w:t>Beneficjent nie dopełnia obowiązku zamieszczania na stronie internetowej projektu,                   o ile taka istnieje, lub nie przekazuje do IZ szczegółowego harmonogramu udzielania wsparcia.</w:t>
      </w:r>
    </w:p>
    <w:p w14:paraId="427ECD4B" w14:textId="44E50F0A" w:rsidR="00753CFE" w:rsidRPr="00753CFE" w:rsidRDefault="005F1FF9" w:rsidP="00E41A4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3CFE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753CFE">
        <w:rPr>
          <w:rFonts w:ascii="Tahoma" w:eastAsia="Tahoma" w:hAnsi="Tahoma" w:cs="Tahoma"/>
          <w:spacing w:val="-4"/>
        </w:rPr>
        <w:t>financingu</w:t>
      </w:r>
      <w:proofErr w:type="spellEnd"/>
      <w:r w:rsidRPr="00753CFE">
        <w:rPr>
          <w:rFonts w:ascii="Tahoma" w:eastAsia="Tahoma" w:hAnsi="Tahoma" w:cs="Tahoma"/>
          <w:spacing w:val="-4"/>
        </w:rPr>
        <w:t>,</w:t>
      </w:r>
      <w:r w:rsidR="00D32F55" w:rsidRPr="00753CFE">
        <w:rPr>
          <w:rFonts w:ascii="Tahoma" w:eastAsia="Tahoma" w:hAnsi="Tahoma" w:cs="Tahoma"/>
          <w:spacing w:val="-4"/>
        </w:rPr>
        <w:br/>
      </w:r>
      <w:r w:rsidRPr="00753CFE">
        <w:rPr>
          <w:rFonts w:ascii="Tahoma" w:eastAsia="Tahoma" w:hAnsi="Tahoma" w:cs="Tahoma"/>
          <w:spacing w:val="-4"/>
        </w:rPr>
        <w:t xml:space="preserve">o których mowa w </w:t>
      </w:r>
      <w:r w:rsidRPr="00753CFE">
        <w:rPr>
          <w:rFonts w:ascii="Tahoma" w:eastAsia="Tahoma" w:hAnsi="Tahoma" w:cs="Tahoma"/>
          <w:i/>
          <w:spacing w:val="-4"/>
        </w:rPr>
        <w:t>Wytycznych w zakresie kwalifikowalności</w:t>
      </w:r>
      <w:r w:rsidRPr="00753CFE">
        <w:rPr>
          <w:rFonts w:ascii="Tahoma" w:eastAsia="Tahoma" w:hAnsi="Tahoma" w:cs="Tahoma"/>
          <w:spacing w:val="-4"/>
        </w:rPr>
        <w:t xml:space="preserve">, na dzień podpisania niniejszej </w:t>
      </w:r>
      <w:r w:rsidR="001D3585" w:rsidRPr="00753CFE">
        <w:rPr>
          <w:rFonts w:ascii="Tahoma" w:eastAsia="Tahoma" w:hAnsi="Tahoma" w:cs="Tahoma"/>
          <w:spacing w:val="-4"/>
        </w:rPr>
        <w:t>Umowy</w:t>
      </w:r>
      <w:r w:rsidRPr="00753CFE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</w:t>
      </w:r>
      <w:r w:rsidR="00753CFE" w:rsidRPr="00753CFE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753CFE" w:rsidRPr="00753CFE">
        <w:rPr>
          <w:rFonts w:ascii="Tahoma" w:eastAsia="Tahoma" w:hAnsi="Tahoma" w:cs="Tahoma"/>
          <w:spacing w:val="-4"/>
        </w:rPr>
        <w:t>financing</w:t>
      </w:r>
      <w:proofErr w:type="spellEnd"/>
      <w:r w:rsidR="00753CFE" w:rsidRPr="00753CFE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73A44ADF" w14:textId="7FC5416D" w:rsidR="004B43DC" w:rsidRPr="00753CFE" w:rsidRDefault="002F2245" w:rsidP="00E41A4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3CFE">
        <w:rPr>
          <w:rFonts w:ascii="Tahoma" w:eastAsia="Tahoma" w:hAnsi="Tahoma" w:cs="Tahoma"/>
          <w:spacing w:val="-4"/>
        </w:rPr>
        <w:t>Wydatki w ramach projektu mogą obejmować koszt podatku od towarów i usług, zgodnie ze złożonym przez Beneficjenta/Partnerów</w:t>
      </w:r>
      <w:r>
        <w:rPr>
          <w:rStyle w:val="Odwoanieprzypisudolnego"/>
          <w:rFonts w:ascii="Tahoma" w:eastAsia="Tahoma" w:hAnsi="Tahoma" w:cs="Tahoma"/>
          <w:spacing w:val="-4"/>
        </w:rPr>
        <w:footnoteReference w:id="10"/>
      </w:r>
      <w:r w:rsidRPr="00753CFE">
        <w:rPr>
          <w:rFonts w:ascii="Tahoma" w:eastAsia="Tahoma" w:hAnsi="Tahoma" w:cs="Tahoma"/>
          <w:spacing w:val="-4"/>
        </w:rPr>
        <w:t xml:space="preserve">  oświadczeniem stanowiącym załącznik nr 3 do umowy.</w:t>
      </w:r>
      <w:r>
        <w:rPr>
          <w:rStyle w:val="Odwoanieprzypisudolnego"/>
          <w:rFonts w:ascii="Tahoma" w:eastAsia="Tahoma" w:hAnsi="Tahoma" w:cs="Tahoma"/>
          <w:spacing w:val="-4"/>
        </w:rPr>
        <w:footnoteReference w:id="11"/>
      </w:r>
    </w:p>
    <w:p w14:paraId="2E20F514" w14:textId="77777777" w:rsidR="00034C0B" w:rsidRDefault="00034C0B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6BD41C7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4C0524" w:rsidRPr="00A8130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15913F52" w14:textId="77777777" w:rsidR="00960DC6" w:rsidRPr="001C3C76" w:rsidRDefault="0003135B" w:rsidP="00E41A47">
      <w:pPr>
        <w:pStyle w:val="Akapitzlist"/>
        <w:numPr>
          <w:ilvl w:val="0"/>
          <w:numId w:val="15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0036DFF8" w14:textId="77777777" w:rsidR="00960DC6" w:rsidRPr="001C3C76" w:rsidRDefault="00963EE0" w:rsidP="00E41A47">
      <w:pPr>
        <w:numPr>
          <w:ilvl w:val="1"/>
          <w:numId w:val="14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721F2EB3" w14:textId="081BD1F3" w:rsidR="00960DC6" w:rsidRPr="003C0ADA" w:rsidRDefault="00963EE0" w:rsidP="00E41A47">
      <w:pPr>
        <w:numPr>
          <w:ilvl w:val="1"/>
          <w:numId w:val="14"/>
        </w:numPr>
        <w:tabs>
          <w:tab w:val="clear" w:pos="680"/>
          <w:tab w:val="left" w:pos="851"/>
        </w:tabs>
        <w:spacing w:line="276" w:lineRule="auto"/>
        <w:ind w:left="851" w:right="12" w:hanging="426"/>
        <w:jc w:val="both"/>
        <w:rPr>
          <w:rFonts w:ascii="Tahoma" w:eastAsia="Calibri" w:hAnsi="Tahoma" w:cs="Tahoma"/>
        </w:rPr>
      </w:pPr>
      <w:r w:rsidRPr="003C0ADA">
        <w:rPr>
          <w:rFonts w:ascii="Tahoma" w:eastAsia="Calibri" w:hAnsi="Tahoma" w:cs="Tahoma"/>
        </w:rPr>
        <w:t>zapewnieni</w:t>
      </w:r>
      <w:r w:rsidR="00AC520B" w:rsidRPr="003C0ADA">
        <w:rPr>
          <w:rFonts w:ascii="Tahoma" w:eastAsia="Calibri" w:hAnsi="Tahoma" w:cs="Tahoma"/>
        </w:rPr>
        <w:t>a</w:t>
      </w:r>
      <w:r w:rsidRPr="003C0ADA">
        <w:rPr>
          <w:rFonts w:ascii="Tahoma" w:eastAsia="Calibri" w:hAnsi="Tahoma" w:cs="Tahoma"/>
        </w:rPr>
        <w:t xml:space="preserve"> realizacji p</w:t>
      </w:r>
      <w:r w:rsidR="00960DC6" w:rsidRPr="003C0ADA">
        <w:rPr>
          <w:rFonts w:ascii="Tahoma" w:eastAsia="Calibri" w:hAnsi="Tahoma" w:cs="Tahoma"/>
        </w:rPr>
        <w:t>rojektu przez personel projektu posiada</w:t>
      </w:r>
      <w:r w:rsidRPr="003C0ADA">
        <w:rPr>
          <w:rFonts w:ascii="Tahoma" w:eastAsia="Calibri" w:hAnsi="Tahoma" w:cs="Tahoma"/>
        </w:rPr>
        <w:t>jący kwalifikacje określone</w:t>
      </w:r>
      <w:r w:rsidR="003C0ADA">
        <w:rPr>
          <w:rFonts w:ascii="Tahoma" w:eastAsia="Calibri" w:hAnsi="Tahoma" w:cs="Tahoma"/>
        </w:rPr>
        <w:t xml:space="preserve"> </w:t>
      </w:r>
      <w:r w:rsidRPr="003C0ADA">
        <w:rPr>
          <w:rFonts w:ascii="Tahoma" w:eastAsia="Calibri" w:hAnsi="Tahoma" w:cs="Tahoma"/>
        </w:rPr>
        <w:t>we w</w:t>
      </w:r>
      <w:r w:rsidR="00960DC6" w:rsidRPr="003C0ADA">
        <w:rPr>
          <w:rFonts w:ascii="Tahoma" w:eastAsia="Calibri" w:hAnsi="Tahoma" w:cs="Tahoma"/>
        </w:rPr>
        <w:t>niosku;</w:t>
      </w:r>
    </w:p>
    <w:p w14:paraId="314F8A81" w14:textId="77777777" w:rsidR="00960DC6" w:rsidRPr="001C3C76" w:rsidRDefault="00963EE0" w:rsidP="00E41A47">
      <w:pPr>
        <w:numPr>
          <w:ilvl w:val="1"/>
          <w:numId w:val="14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53814BE8" w14:textId="0FC89171" w:rsidR="00960DC6" w:rsidRPr="003D3ADA" w:rsidRDefault="002D5302" w:rsidP="00E41A47">
      <w:pPr>
        <w:numPr>
          <w:ilvl w:val="1"/>
          <w:numId w:val="14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SL2014</w:t>
      </w:r>
      <w:r w:rsidR="00C3772F">
        <w:rPr>
          <w:rFonts w:ascii="Tahoma" w:eastAsia="Calibri" w:hAnsi="Tahoma" w:cs="Tahoma"/>
        </w:rPr>
        <w:t xml:space="preserve"> zgodnie</w:t>
      </w:r>
      <w:r w:rsidR="00CE2212">
        <w:rPr>
          <w:rFonts w:ascii="Tahoma" w:eastAsia="Calibri" w:hAnsi="Tahoma" w:cs="Tahoma"/>
        </w:rPr>
        <w:t xml:space="preserve"> </w:t>
      </w:r>
      <w:r w:rsidR="00C3772F">
        <w:rPr>
          <w:rFonts w:ascii="Tahoma" w:eastAsia="Calibri" w:hAnsi="Tahoma" w:cs="Tahoma"/>
        </w:rPr>
        <w:t>z</w:t>
      </w:r>
      <w:r w:rsidR="00C3772F" w:rsidRPr="003D3ADA">
        <w:rPr>
          <w:rFonts w:ascii="Tahoma" w:eastAsia="Calibri" w:hAnsi="Tahoma" w:cs="Tahoma"/>
        </w:rPr>
        <w:t xml:space="preserve"> </w:t>
      </w:r>
      <w:r w:rsidR="00C3772F" w:rsidRPr="00843AD9">
        <w:rPr>
          <w:rFonts w:ascii="Tahoma" w:eastAsia="Calibri" w:hAnsi="Tahoma" w:cs="Tahoma"/>
          <w:i/>
        </w:rPr>
        <w:t xml:space="preserve">Wytycznymi </w:t>
      </w:r>
      <w:r w:rsidRPr="00843AD9">
        <w:rPr>
          <w:rFonts w:ascii="Tahoma" w:eastAsia="Calibri" w:hAnsi="Tahoma" w:cs="Tahoma"/>
          <w:i/>
        </w:rPr>
        <w:t xml:space="preserve">w zakresie </w:t>
      </w:r>
      <w:r w:rsidR="00C3772F" w:rsidRPr="00843AD9">
        <w:rPr>
          <w:rFonts w:ascii="Tahoma" w:eastAsia="Calibri" w:hAnsi="Tahoma" w:cs="Tahoma"/>
          <w:i/>
        </w:rPr>
        <w:t>monitorowania postępu rzeczowego realizacji programów operacyjnych</w:t>
      </w:r>
      <w:r w:rsidRPr="00843AD9">
        <w:rPr>
          <w:rFonts w:ascii="Tahoma" w:eastAsia="Calibri" w:hAnsi="Tahoma" w:cs="Tahoma"/>
          <w:i/>
        </w:rPr>
        <w:t xml:space="preserve"> na lata 2014-2020</w:t>
      </w:r>
      <w:r w:rsidR="00960DC6" w:rsidRPr="003D3ADA">
        <w:rPr>
          <w:rFonts w:ascii="Tahoma" w:eastAsia="Calibri" w:hAnsi="Tahoma" w:cs="Tahoma"/>
        </w:rPr>
        <w:t>;</w:t>
      </w:r>
    </w:p>
    <w:p w14:paraId="2249E357" w14:textId="77777777" w:rsidR="00960DC6" w:rsidRPr="001C3C76" w:rsidRDefault="00960DC6" w:rsidP="00E41A47">
      <w:pPr>
        <w:numPr>
          <w:ilvl w:val="1"/>
          <w:numId w:val="14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07A35534" w14:textId="2B142AA5" w:rsidR="00960DC6" w:rsidRPr="001C3C76" w:rsidRDefault="00960DC6" w:rsidP="00E41A47">
      <w:pPr>
        <w:numPr>
          <w:ilvl w:val="1"/>
          <w:numId w:val="14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3C0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843AD9">
        <w:rPr>
          <w:rFonts w:ascii="Tahoma" w:eastAsia="Calibri" w:hAnsi="Tahoma" w:cs="Tahoma"/>
          <w:i/>
        </w:rPr>
        <w:t xml:space="preserve">Wytycznymi w zakresie realizacji zasady równości szans </w:t>
      </w:r>
      <w:r w:rsidR="003C0ADA" w:rsidRPr="00843AD9">
        <w:rPr>
          <w:rFonts w:ascii="Tahoma" w:eastAsia="Calibri" w:hAnsi="Tahoma" w:cs="Tahoma"/>
          <w:i/>
        </w:rPr>
        <w:br/>
      </w:r>
      <w:r w:rsidRPr="00843AD9">
        <w:rPr>
          <w:rFonts w:ascii="Tahoma" w:eastAsia="Calibri" w:hAnsi="Tahoma" w:cs="Tahoma"/>
          <w:i/>
        </w:rPr>
        <w:t>i niedyskryminacji, w tym dostępności dla osób</w:t>
      </w:r>
      <w:r w:rsidR="00841514" w:rsidRPr="00843AD9">
        <w:rPr>
          <w:rFonts w:ascii="Tahoma" w:eastAsia="Calibri" w:hAnsi="Tahoma" w:cs="Tahoma"/>
          <w:i/>
        </w:rPr>
        <w:t xml:space="preserve"> </w:t>
      </w:r>
      <w:r w:rsidRPr="00843AD9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</w:t>
      </w:r>
      <w:r w:rsidR="00963EE0" w:rsidRPr="001C3C76">
        <w:rPr>
          <w:rFonts w:ascii="Tahoma" w:eastAsia="Calibri" w:hAnsi="Tahoma" w:cs="Tahoma"/>
        </w:rPr>
        <w:t>Z</w:t>
      </w:r>
      <w:r w:rsidRPr="001C3C76">
        <w:rPr>
          <w:rFonts w:ascii="Tahoma" w:eastAsia="Calibri" w:hAnsi="Tahoma" w:cs="Tahoma"/>
        </w:rPr>
        <w:t>.</w:t>
      </w:r>
    </w:p>
    <w:p w14:paraId="20086224" w14:textId="75BDDFCF" w:rsidR="00960DC6" w:rsidRPr="001C3C76" w:rsidRDefault="00960DC6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C3772F">
        <w:rPr>
          <w:rFonts w:ascii="Tahoma" w:hAnsi="Tahoma" w:cs="Tahoma"/>
          <w:lang w:eastAsia="pl-PL"/>
        </w:rPr>
        <w:t xml:space="preserve">, o których mowa w </w:t>
      </w:r>
      <w:r w:rsidR="00C3772F" w:rsidRPr="00C3772F">
        <w:rPr>
          <w:rFonts w:ascii="Tahoma" w:hAnsi="Tahoma" w:cs="Tahoma"/>
          <w:lang w:eastAsia="pl-PL"/>
        </w:rPr>
        <w:t>§</w:t>
      </w:r>
      <w:r w:rsidR="00C3772F">
        <w:rPr>
          <w:rFonts w:ascii="Tahoma" w:hAnsi="Tahoma" w:cs="Tahoma"/>
          <w:lang w:eastAsia="pl-PL"/>
        </w:rPr>
        <w:t xml:space="preserve"> 3</w:t>
      </w:r>
      <w:r w:rsidR="00303A4C">
        <w:rPr>
          <w:rFonts w:ascii="Tahoma" w:hAnsi="Tahoma" w:cs="Tahoma"/>
          <w:lang w:eastAsia="pl-PL"/>
        </w:rPr>
        <w:t>2</w:t>
      </w:r>
      <w:r w:rsidR="00C3772F">
        <w:rPr>
          <w:rFonts w:ascii="Tahoma" w:hAnsi="Tahoma" w:cs="Tahoma"/>
          <w:lang w:eastAsia="pl-PL"/>
        </w:rPr>
        <w:t xml:space="preserve"> umowy </w:t>
      </w:r>
      <w:r w:rsidRPr="001C3C76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C3772F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7CA9C608" w14:textId="6318035C" w:rsidR="00960DC6" w:rsidRPr="001C3C76" w:rsidRDefault="00960DC6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>Beneficjent zobowiązuje się niezwłocznie i pisemnie poinformować I</w:t>
      </w:r>
      <w:r w:rsidR="001C6973" w:rsidRPr="001C3C76">
        <w:rPr>
          <w:rFonts w:ascii="Tahoma" w:eastAsia="Calibri" w:hAnsi="Tahoma" w:cs="Tahoma"/>
        </w:rPr>
        <w:t>Z</w:t>
      </w:r>
      <w:r w:rsidR="0095413B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181F21A3" w14:textId="77777777" w:rsidR="00DE2027" w:rsidRDefault="0003135B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7D5A2016" w14:textId="77777777" w:rsidR="00D04FB9" w:rsidRPr="00DE2027" w:rsidRDefault="00A73287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2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14:paraId="058DDCD7" w14:textId="77777777" w:rsidR="00D04FB9" w:rsidRPr="00147E1C" w:rsidRDefault="00D04FB9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14:paraId="2E5DC680" w14:textId="77777777" w:rsidR="00960DC6" w:rsidRDefault="00D04FB9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14:paraId="46EFB710" w14:textId="77FEA788" w:rsidR="006349D3" w:rsidRDefault="00332A4A" w:rsidP="00E41A47">
      <w:pPr>
        <w:pStyle w:val="Akapitzlist"/>
        <w:numPr>
          <w:ilvl w:val="0"/>
          <w:numId w:val="1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332A4A">
        <w:rPr>
          <w:rFonts w:ascii="Tahoma" w:eastAsia="Tahoma" w:hAnsi="Tahoma" w:cs="Tahoma"/>
          <w:spacing w:val="-1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  <w:spacing w:val="-1"/>
        </w:rPr>
        <w:br/>
      </w:r>
      <w:r w:rsidRPr="00ED5A42">
        <w:rPr>
          <w:rFonts w:ascii="Tahoma" w:eastAsia="Tahoma" w:hAnsi="Tahoma" w:cs="Tahoma"/>
          <w:spacing w:val="-1"/>
        </w:rPr>
        <w:t>z Wytycznych w zakresie realizacji przedsięwzięć z udziałem środków Europejskiego Funduszu Społecznego w obszarze zdrowia na lata 2014-2020</w:t>
      </w:r>
      <w:r w:rsidR="00756A6D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Pr="00ED5A42">
        <w:rPr>
          <w:rFonts w:ascii="Tahoma" w:eastAsia="Tahoma" w:hAnsi="Tahoma" w:cs="Tahoma"/>
          <w:spacing w:val="-1"/>
        </w:rPr>
        <w:t>.</w:t>
      </w:r>
    </w:p>
    <w:p w14:paraId="73F58CA5" w14:textId="5975CA4D" w:rsidR="00756A6D" w:rsidRPr="00351181" w:rsidRDefault="00756A6D" w:rsidP="00E41A47">
      <w:pPr>
        <w:pStyle w:val="Akapitzlist"/>
        <w:numPr>
          <w:ilvl w:val="0"/>
          <w:numId w:val="14"/>
        </w:numPr>
        <w:tabs>
          <w:tab w:val="clear" w:pos="360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756A6D">
        <w:rPr>
          <w:rFonts w:ascii="Tahoma" w:eastAsia="Tahoma" w:hAnsi="Tahoma" w:cs="Tahoma"/>
          <w:spacing w:val="-1"/>
        </w:rPr>
        <w:t>Beneficjent realizujący projekt z udziałem środków Europejskiego Funduszu Społecznego</w:t>
      </w:r>
      <w:r>
        <w:rPr>
          <w:rFonts w:ascii="Tahoma" w:eastAsia="Tahoma" w:hAnsi="Tahoma" w:cs="Tahoma"/>
          <w:spacing w:val="-1"/>
        </w:rPr>
        <w:t xml:space="preserve"> </w:t>
      </w:r>
      <w:r w:rsidRPr="00351181">
        <w:rPr>
          <w:rFonts w:ascii="Tahoma" w:eastAsia="Tahoma" w:hAnsi="Tahoma" w:cs="Tahoma"/>
          <w:spacing w:val="-1"/>
        </w:rPr>
        <w:t>w obszarze zdrowia, zobowiązany jest w terminie do dwóch miesięcy od zakończenia realizacji projektu do sporządzenia i przekazania do Instytucji Zarządzającej „Raportu końcowego z realizacji programu polityki zdrowotnej”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(Dz. U. 2017 poz. 2476)</w:t>
      </w:r>
      <w:r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10F31351" w14:textId="77777777" w:rsidR="00351181" w:rsidRDefault="00351181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1005673B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</w:t>
      </w:r>
      <w:r w:rsidR="004307E6" w:rsidRPr="00A81306">
        <w:rPr>
          <w:rFonts w:ascii="Tahoma" w:eastAsia="Tahoma" w:hAnsi="Tahoma" w:cs="Tahoma"/>
          <w:spacing w:val="1"/>
        </w:rPr>
        <w:t xml:space="preserve"> </w:t>
      </w:r>
      <w:r w:rsidR="004C0524" w:rsidRPr="00A8130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A55F409" w14:textId="77777777" w:rsidR="00942F4E" w:rsidRPr="00D32F55" w:rsidRDefault="00280ADA" w:rsidP="00E41A4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662200">
        <w:rPr>
          <w:rFonts w:ascii="Tahoma" w:eastAsia="Tahoma" w:hAnsi="Tahoma" w:cs="Tahoma"/>
        </w:rPr>
        <w:t>realizacją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0E7FE08E" w14:textId="77777777" w:rsidR="00F3144E" w:rsidRPr="001C3C76" w:rsidRDefault="00F3144E" w:rsidP="00E41A4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8"/>
      </w:r>
    </w:p>
    <w:p w14:paraId="5AD64E8C" w14:textId="77777777" w:rsidR="004C0524" w:rsidRPr="000715C9" w:rsidRDefault="00F3144E" w:rsidP="00E41A4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14:paraId="3734E207" w14:textId="77777777" w:rsidR="00CE2212" w:rsidRDefault="00CE221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A5DC8B2" w14:textId="77777777" w:rsidR="004C0524" w:rsidRPr="004C0524" w:rsidRDefault="004C0524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3AE9310D" w14:textId="77777777" w:rsidR="004C0524" w:rsidRDefault="004C0524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987BB1" w:rsidRPr="00A81306">
        <w:rPr>
          <w:rFonts w:ascii="Tahoma" w:eastAsia="Tahoma" w:hAnsi="Tahoma" w:cs="Tahoma"/>
          <w:spacing w:val="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1F0B9824" w14:textId="476CC030" w:rsidR="00FA6E30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  <w:spacing w:val="-1"/>
        </w:rPr>
        <w:t>Beneficjent rozlicza wydatki w ramach projektu w oparciu o kwoty ryczałtowe:</w:t>
      </w:r>
    </w:p>
    <w:p w14:paraId="25B0E28A" w14:textId="1395294B" w:rsidR="00F6180C" w:rsidRPr="00F6180C" w:rsidRDefault="00F6180C" w:rsidP="00E41A47">
      <w:pPr>
        <w:pStyle w:val="Akapitzlist"/>
        <w:numPr>
          <w:ilvl w:val="1"/>
          <w:numId w:val="14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  <w:spacing w:val="-1"/>
        </w:rPr>
        <w:t>Za wykonanie zadania …… przyznaje się kwotę ryczałtową……,</w:t>
      </w:r>
    </w:p>
    <w:p w14:paraId="0DEF8102" w14:textId="29A029B3" w:rsidR="00F6180C" w:rsidRPr="00F6180C" w:rsidRDefault="00F6180C" w:rsidP="00E41A47">
      <w:pPr>
        <w:pStyle w:val="Akapitzlist"/>
        <w:numPr>
          <w:ilvl w:val="1"/>
          <w:numId w:val="14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  <w:spacing w:val="-1"/>
        </w:rPr>
        <w:t>Za wykonanie zadania …… przyznaje się kwotę ryczałtową…….</w:t>
      </w:r>
    </w:p>
    <w:p w14:paraId="27D0A235" w14:textId="38C609FD" w:rsidR="00F6180C" w:rsidRPr="00F6180C" w:rsidRDefault="00F6180C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  <w:spacing w:val="-1"/>
        </w:rPr>
        <w:t>Na wydatki związane z cross-</w:t>
      </w:r>
      <w:proofErr w:type="spellStart"/>
      <w:r w:rsidRPr="00F6180C">
        <w:rPr>
          <w:rFonts w:ascii="Tahoma" w:eastAsia="Tahoma" w:hAnsi="Tahoma" w:cs="Tahoma"/>
          <w:spacing w:val="-1"/>
        </w:rPr>
        <w:t>financingiem</w:t>
      </w:r>
      <w:proofErr w:type="spellEnd"/>
      <w:r w:rsidRPr="00F6180C">
        <w:rPr>
          <w:rFonts w:ascii="Tahoma" w:eastAsia="Tahoma" w:hAnsi="Tahoma" w:cs="Tahoma"/>
          <w:spacing w:val="-1"/>
        </w:rPr>
        <w:t xml:space="preserve"> przyznaje się kwotę</w:t>
      </w:r>
      <w:r>
        <w:rPr>
          <w:rFonts w:ascii="Tahoma" w:eastAsia="Tahoma" w:hAnsi="Tahoma" w:cs="Tahoma"/>
          <w:spacing w:val="-1"/>
        </w:rPr>
        <w:t>:</w:t>
      </w:r>
    </w:p>
    <w:p w14:paraId="1FA5A154" w14:textId="417C71A0" w:rsidR="00FA6E30" w:rsidRPr="00FA6E30" w:rsidRDefault="00FA6E30" w:rsidP="00E41A47">
      <w:pPr>
        <w:pStyle w:val="Akapitzlist"/>
        <w:numPr>
          <w:ilvl w:val="1"/>
          <w:numId w:val="47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………zł w ramach kwoty ryczałtowej, o której mowa w ust. 1 pkt 1,</w:t>
      </w:r>
    </w:p>
    <w:p w14:paraId="302AC7F7" w14:textId="462CCD55" w:rsidR="00FA6E30" w:rsidRPr="00FA6E30" w:rsidRDefault="00FA6E30" w:rsidP="00E41A47">
      <w:pPr>
        <w:pStyle w:val="Akapitzlist"/>
        <w:numPr>
          <w:ilvl w:val="1"/>
          <w:numId w:val="47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………zł w ramach kwoty ryczałtowej, o której mowa w ust. 1 pkt 2.</w:t>
      </w:r>
    </w:p>
    <w:p w14:paraId="74462E43" w14:textId="03553DE3" w:rsidR="00FA6E30" w:rsidRPr="00F6180C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6180C">
        <w:rPr>
          <w:rFonts w:ascii="Tahoma" w:eastAsia="Tahoma" w:hAnsi="Tahoma" w:cs="Tahoma"/>
          <w:spacing w:val="-1"/>
        </w:rPr>
        <w:t>Na wydatki związane z zakupem środków trwałych przyznaje się kwotę:</w:t>
      </w:r>
    </w:p>
    <w:p w14:paraId="4369B0E2" w14:textId="0DA7FA92" w:rsidR="00FA6E30" w:rsidRPr="00FA6E30" w:rsidRDefault="00FA6E30" w:rsidP="00E41A47">
      <w:pPr>
        <w:pStyle w:val="Akapitzlist"/>
        <w:numPr>
          <w:ilvl w:val="1"/>
          <w:numId w:val="48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……….zł w ramach kwoty ryczałtowej, o której mowa w ust. 1 pkt 1,</w:t>
      </w:r>
    </w:p>
    <w:p w14:paraId="48B3A159" w14:textId="6FCBF64A" w:rsidR="00FA6E30" w:rsidRPr="00FA6E30" w:rsidRDefault="00FA6E30" w:rsidP="00E41A47">
      <w:pPr>
        <w:pStyle w:val="Akapitzlist"/>
        <w:numPr>
          <w:ilvl w:val="1"/>
          <w:numId w:val="48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……….zł w ramach kwoty ryczałtowej, o której mowa w ust. 1 pkt 2.</w:t>
      </w:r>
    </w:p>
    <w:p w14:paraId="2E41A59B" w14:textId="22533A75" w:rsidR="00FA6E30" w:rsidRPr="00FA6E30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14:paraId="277AEFB8" w14:textId="4A951F22" w:rsidR="00FA6E30" w:rsidRPr="00FA6E30" w:rsidRDefault="00FA6E30" w:rsidP="00E41A47">
      <w:pPr>
        <w:pStyle w:val="Akapitzlist"/>
        <w:numPr>
          <w:ilvl w:val="1"/>
          <w:numId w:val="49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kwoty ryczałtowej, o której mowa w ust. 1 pkt 1 są:</w:t>
      </w:r>
    </w:p>
    <w:p w14:paraId="324B3977" w14:textId="1894CE59" w:rsidR="00FA6E30" w:rsidRPr="002E1898" w:rsidRDefault="00FA6E30" w:rsidP="00E41A47">
      <w:pPr>
        <w:pStyle w:val="Akapitzlist"/>
        <w:numPr>
          <w:ilvl w:val="2"/>
          <w:numId w:val="49"/>
        </w:numPr>
        <w:tabs>
          <w:tab w:val="clear" w:pos="680"/>
        </w:tabs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2E1898">
        <w:rPr>
          <w:rFonts w:ascii="Tahoma" w:eastAsia="Tahoma" w:hAnsi="Tahoma" w:cs="Tahoma"/>
          <w:spacing w:val="-1"/>
        </w:rPr>
        <w:t>załączone do wniosku o płatność:…..,</w:t>
      </w:r>
    </w:p>
    <w:p w14:paraId="0AE858FC" w14:textId="24D8140F" w:rsidR="00FA6E30" w:rsidRPr="002E1898" w:rsidRDefault="00FA6E30" w:rsidP="00E41A47">
      <w:pPr>
        <w:pStyle w:val="Akapitzlist"/>
        <w:numPr>
          <w:ilvl w:val="2"/>
          <w:numId w:val="49"/>
        </w:numPr>
        <w:tabs>
          <w:tab w:val="clear" w:pos="680"/>
        </w:tabs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2E1898">
        <w:rPr>
          <w:rFonts w:ascii="Tahoma" w:eastAsia="Tahoma" w:hAnsi="Tahoma" w:cs="Tahoma"/>
          <w:spacing w:val="-1"/>
        </w:rPr>
        <w:t>dostępne podczas kontroli na miejscu:……</w:t>
      </w:r>
    </w:p>
    <w:p w14:paraId="0EAA6B5B" w14:textId="24E90CF6" w:rsidR="00FA6E30" w:rsidRPr="00FA6E30" w:rsidRDefault="00FA6E30" w:rsidP="00E41A47">
      <w:pPr>
        <w:pStyle w:val="Akapitzlist"/>
        <w:numPr>
          <w:ilvl w:val="1"/>
          <w:numId w:val="49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kwoty ryczałtowej, o której mowa w ust. 1 pkt 2 są:</w:t>
      </w:r>
    </w:p>
    <w:p w14:paraId="3AE53130" w14:textId="2ADFA791" w:rsidR="00FA6E30" w:rsidRPr="00FA6E30" w:rsidRDefault="00FA6E30" w:rsidP="00E41A47">
      <w:pPr>
        <w:pStyle w:val="Akapitzlist"/>
        <w:numPr>
          <w:ilvl w:val="2"/>
          <w:numId w:val="49"/>
        </w:numPr>
        <w:tabs>
          <w:tab w:val="clear" w:pos="680"/>
        </w:tabs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załączone do wniosku o płatność:……..,</w:t>
      </w:r>
    </w:p>
    <w:p w14:paraId="059CE1F2" w14:textId="61F8EC79" w:rsidR="00FA6E30" w:rsidRPr="00FA6E30" w:rsidRDefault="00FA6E30" w:rsidP="00E41A47">
      <w:pPr>
        <w:pStyle w:val="Akapitzlist"/>
        <w:numPr>
          <w:ilvl w:val="2"/>
          <w:numId w:val="49"/>
        </w:numPr>
        <w:tabs>
          <w:tab w:val="clear" w:pos="680"/>
        </w:tabs>
        <w:spacing w:line="276" w:lineRule="auto"/>
        <w:ind w:left="1276" w:right="14" w:hanging="425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dostępne podczas kontroli na miejscu:……</w:t>
      </w:r>
    </w:p>
    <w:p w14:paraId="6E94BCC7" w14:textId="61A9E70C" w:rsidR="004A767F" w:rsidRPr="00C14235" w:rsidRDefault="004A767F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5B1B2384" w14:textId="3A3D27FA" w:rsidR="004A767F" w:rsidRPr="00C14235" w:rsidRDefault="004A767F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w ramach kwoty ryczałtowej, o której mowa w ust. 1 pkt 1 (</w:t>
      </w:r>
      <w:r w:rsidR="00CE2212">
        <w:rPr>
          <w:rFonts w:ascii="Tahoma" w:eastAsia="Tahoma" w:hAnsi="Tahoma" w:cs="Tahoma"/>
          <w:spacing w:val="-1"/>
        </w:rPr>
        <w:t>nazwa wskaźnika i jego wartość</w:t>
      </w:r>
      <w:r w:rsidR="00116964">
        <w:rPr>
          <w:rFonts w:ascii="Tahoma" w:eastAsia="Tahoma" w:hAnsi="Tahoma" w:cs="Tahoma"/>
          <w:spacing w:val="-1"/>
        </w:rPr>
        <w:t xml:space="preserve"> docelowa</w:t>
      </w:r>
      <w:r w:rsidR="00CE2212">
        <w:rPr>
          <w:rFonts w:ascii="Tahoma" w:eastAsia="Tahoma" w:hAnsi="Tahoma" w:cs="Tahoma"/>
          <w:spacing w:val="-1"/>
        </w:rPr>
        <w:t>),</w:t>
      </w:r>
    </w:p>
    <w:p w14:paraId="3B2E574B" w14:textId="2CBAE2A0" w:rsidR="004A767F" w:rsidRPr="00C14235" w:rsidRDefault="004A767F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w ramach kwoty ryczałtowej, o której mowa w ust. 1 pkt 2 (nazwa wskaźnika i jego wartość</w:t>
      </w:r>
      <w:r w:rsidR="00116964">
        <w:rPr>
          <w:rFonts w:ascii="Tahoma" w:eastAsia="Tahoma" w:hAnsi="Tahoma" w:cs="Tahoma"/>
          <w:spacing w:val="-1"/>
        </w:rPr>
        <w:t xml:space="preserve"> docelowa</w:t>
      </w:r>
      <w:r w:rsidRPr="00C14235">
        <w:rPr>
          <w:rFonts w:ascii="Tahoma" w:eastAsia="Tahoma" w:hAnsi="Tahoma" w:cs="Tahoma"/>
          <w:spacing w:val="-1"/>
        </w:rPr>
        <w:t>).</w:t>
      </w:r>
    </w:p>
    <w:p w14:paraId="7BD7B800" w14:textId="3F3EAE96" w:rsidR="00FA6E30" w:rsidRPr="00FA6E30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IZ.</w:t>
      </w:r>
    </w:p>
    <w:p w14:paraId="1DBADD73" w14:textId="0D5E18AA" w:rsidR="00FA6E30" w:rsidRPr="00FA6E30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W przypadku nieosiągnięcia w</w:t>
      </w:r>
      <w:r w:rsidR="006349D3">
        <w:rPr>
          <w:rFonts w:ascii="Tahoma" w:eastAsia="Tahoma" w:hAnsi="Tahoma" w:cs="Tahoma"/>
          <w:spacing w:val="-1"/>
        </w:rPr>
        <w:t xml:space="preserve"> pełni wskaźników w</w:t>
      </w:r>
      <w:r w:rsidRPr="00FA6E30">
        <w:rPr>
          <w:rFonts w:ascii="Tahoma" w:eastAsia="Tahoma" w:hAnsi="Tahoma" w:cs="Tahoma"/>
          <w:spacing w:val="-1"/>
        </w:rPr>
        <w:t xml:space="preserve"> ramach kwoty ryczałtowej</w:t>
      </w:r>
      <w:r>
        <w:rPr>
          <w:rFonts w:ascii="Tahoma" w:eastAsia="Tahoma" w:hAnsi="Tahoma" w:cs="Tahoma"/>
          <w:spacing w:val="-1"/>
        </w:rPr>
        <w:t xml:space="preserve">, o których mowa </w:t>
      </w:r>
      <w:r w:rsidR="006349D3">
        <w:rPr>
          <w:rFonts w:ascii="Tahoma" w:eastAsia="Tahoma" w:hAnsi="Tahoma" w:cs="Tahoma"/>
          <w:spacing w:val="-1"/>
        </w:rPr>
        <w:br/>
      </w:r>
      <w:r>
        <w:rPr>
          <w:rFonts w:ascii="Tahoma" w:eastAsia="Tahoma" w:hAnsi="Tahoma" w:cs="Tahoma"/>
          <w:spacing w:val="-1"/>
        </w:rPr>
        <w:t xml:space="preserve">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14:paraId="24CE4B96" w14:textId="1BF04079" w:rsidR="004C0524" w:rsidRDefault="00FA6E30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E10C5A">
        <w:rPr>
          <w:rFonts w:ascii="Tahoma" w:eastAsia="Tahoma" w:hAnsi="Tahoma" w:cs="Tahoma"/>
          <w:spacing w:val="-1"/>
        </w:rPr>
        <w:t xml:space="preserve"> i podlegają one zwrotowi na rachunek IZ.</w:t>
      </w:r>
    </w:p>
    <w:p w14:paraId="193685EC" w14:textId="5DBE8419" w:rsidR="00BF7ABA" w:rsidRPr="00D04329" w:rsidRDefault="00BF7ABA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>
        <w:rPr>
          <w:rFonts w:ascii="Tahoma" w:eastAsia="Tahoma" w:hAnsi="Tahoma" w:cs="Tahoma"/>
          <w:spacing w:val="-1"/>
        </w:rPr>
        <w:t>społeczn</w:t>
      </w:r>
      <w:r w:rsidR="005A59C7">
        <w:rPr>
          <w:rFonts w:ascii="Tahoma" w:eastAsia="Tahoma" w:hAnsi="Tahoma" w:cs="Tahoma"/>
          <w:spacing w:val="-1"/>
        </w:rPr>
        <w:t xml:space="preserve">ej i efektywności zatrudnieniowej </w:t>
      </w:r>
      <w:r w:rsidR="00FA17AA">
        <w:rPr>
          <w:rFonts w:ascii="Tahoma" w:eastAsia="Tahoma" w:hAnsi="Tahoma" w:cs="Tahoma"/>
          <w:spacing w:val="-1"/>
        </w:rPr>
        <w:t xml:space="preserve">oraz </w:t>
      </w:r>
      <w:r w:rsidRPr="00D04329">
        <w:rPr>
          <w:rFonts w:ascii="Tahoma" w:eastAsia="Tahoma" w:hAnsi="Tahoma" w:cs="Tahoma"/>
          <w:spacing w:val="-1"/>
        </w:rPr>
        <w:t xml:space="preserve">do przedstawienia w trakcie rozliczania projektu </w:t>
      </w:r>
      <w:r w:rsidR="005401AC">
        <w:rPr>
          <w:rFonts w:ascii="Tahoma" w:eastAsia="Tahoma" w:hAnsi="Tahoma" w:cs="Tahoma"/>
          <w:spacing w:val="-1"/>
        </w:rPr>
        <w:t>a także w</w:t>
      </w:r>
      <w:r w:rsidR="005401AC" w:rsidRPr="00D04329">
        <w:rPr>
          <w:rFonts w:ascii="Tahoma" w:eastAsia="Tahoma" w:hAnsi="Tahoma" w:cs="Tahoma"/>
          <w:spacing w:val="-1"/>
        </w:rPr>
        <w:t xml:space="preserve"> </w:t>
      </w:r>
      <w:r w:rsidRPr="00D04329">
        <w:rPr>
          <w:rFonts w:ascii="Tahoma" w:eastAsia="Tahoma" w:hAnsi="Tahoma" w:cs="Tahoma"/>
          <w:spacing w:val="-1"/>
        </w:rPr>
        <w:t>okresie jego trwałości informacji niezbędnych do weryfikacji tego kryterium na zasadach określonych w regulamin</w:t>
      </w:r>
      <w:r w:rsidR="005401AC">
        <w:rPr>
          <w:rFonts w:ascii="Tahoma" w:eastAsia="Tahoma" w:hAnsi="Tahoma" w:cs="Tahoma"/>
          <w:spacing w:val="-1"/>
        </w:rPr>
        <w:t>ie</w:t>
      </w:r>
      <w:r w:rsidRPr="00D04329">
        <w:rPr>
          <w:rFonts w:ascii="Tahoma" w:eastAsia="Tahoma" w:hAnsi="Tahoma" w:cs="Tahoma"/>
          <w:spacing w:val="-1"/>
        </w:rPr>
        <w:t xml:space="preserve"> konkursu</w:t>
      </w:r>
      <w:r w:rsidRPr="002E1898">
        <w:rPr>
          <w:rFonts w:eastAsia="Tahoma"/>
          <w:vertAlign w:val="superscript"/>
        </w:rPr>
        <w:footnoteReference w:id="20"/>
      </w:r>
      <w:r w:rsidRPr="00D04329">
        <w:rPr>
          <w:rFonts w:ascii="Tahoma" w:eastAsia="Tahoma" w:hAnsi="Tahoma" w:cs="Tahoma"/>
          <w:spacing w:val="-1"/>
        </w:rPr>
        <w:t xml:space="preserve">. </w:t>
      </w:r>
    </w:p>
    <w:p w14:paraId="5BBC6CB3" w14:textId="031B95DC" w:rsidR="00BF7ABA" w:rsidRPr="00D04329" w:rsidRDefault="00BF7ABA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>Beneficjent zobowiąże uczestników Projektu, na etapie ich rekrutacji do Projektu, do</w:t>
      </w:r>
      <w:r w:rsidR="00FA17AA">
        <w:rPr>
          <w:rFonts w:ascii="Tahoma" w:eastAsia="Tahoma" w:hAnsi="Tahoma" w:cs="Tahoma"/>
          <w:spacing w:val="-1"/>
        </w:rPr>
        <w:t xml:space="preserve"> przekazania </w:t>
      </w:r>
      <w:r w:rsidRPr="00D04329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>
        <w:rPr>
          <w:rFonts w:ascii="Tahoma" w:eastAsia="Tahoma" w:hAnsi="Tahoma" w:cs="Tahoma"/>
          <w:spacing w:val="-1"/>
        </w:rPr>
        <w:t xml:space="preserve">godnie z zakresem danych </w:t>
      </w:r>
      <w:r w:rsidRPr="00D04329">
        <w:rPr>
          <w:rFonts w:ascii="Tahoma" w:eastAsia="Tahoma" w:hAnsi="Tahoma" w:cs="Tahoma"/>
          <w:spacing w:val="-1"/>
        </w:rPr>
        <w:t xml:space="preserve">określonych w </w:t>
      </w:r>
      <w:r w:rsidRPr="00F6180C">
        <w:rPr>
          <w:rFonts w:ascii="Tahoma" w:eastAsia="Tahoma" w:hAnsi="Tahoma" w:cs="Tahoma"/>
          <w:spacing w:val="-1"/>
        </w:rPr>
        <w:t>Wytycznych w zakresie monitorowania postępu rzeczowego i realizacji programów operacyjnych na lata 2014-2020</w:t>
      </w:r>
      <w:r w:rsidRPr="00D04329">
        <w:rPr>
          <w:rFonts w:ascii="Tahoma" w:eastAsia="Tahoma" w:hAnsi="Tahoma" w:cs="Tahoma"/>
          <w:spacing w:val="-1"/>
        </w:rPr>
        <w:t xml:space="preserve"> (dotyczy wskaźników rezultatu bezp</w:t>
      </w:r>
      <w:r w:rsidR="00FA17AA">
        <w:rPr>
          <w:rFonts w:ascii="Tahoma" w:eastAsia="Tahoma" w:hAnsi="Tahoma" w:cs="Tahoma"/>
          <w:spacing w:val="-1"/>
        </w:rPr>
        <w:t xml:space="preserve">ośredniego - do 4 tygodni </w:t>
      </w:r>
      <w:r w:rsidRPr="00D04329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</w:t>
      </w:r>
      <w:proofErr w:type="spellStart"/>
      <w:r w:rsidRPr="00D04329">
        <w:rPr>
          <w:rFonts w:ascii="Tahoma" w:eastAsia="Tahoma" w:hAnsi="Tahoma" w:cs="Tahoma"/>
          <w:spacing w:val="-1"/>
        </w:rPr>
        <w:t>cy</w:t>
      </w:r>
      <w:proofErr w:type="spellEnd"/>
      <w:r w:rsidRPr="00D04329">
        <w:rPr>
          <w:rFonts w:ascii="Tahoma" w:eastAsia="Tahoma" w:hAnsi="Tahoma" w:cs="Tahoma"/>
          <w:spacing w:val="-1"/>
        </w:rPr>
        <w:t xml:space="preserve"> lub w okresie dłuższym w zależności od specyfiki wsparcia i oczekiwanej zmiany)</w:t>
      </w:r>
      <w:r w:rsidRPr="002E1898">
        <w:rPr>
          <w:rFonts w:eastAsia="Tahoma"/>
          <w:vertAlign w:val="superscript"/>
        </w:rPr>
        <w:footnoteReference w:id="21"/>
      </w:r>
      <w:r w:rsidRPr="00D04329">
        <w:rPr>
          <w:rFonts w:ascii="Tahoma" w:eastAsia="Tahoma" w:hAnsi="Tahoma" w:cs="Tahoma"/>
          <w:spacing w:val="-1"/>
        </w:rPr>
        <w:t>.</w:t>
      </w:r>
    </w:p>
    <w:p w14:paraId="3D4B188D" w14:textId="0E28DA27" w:rsidR="005A59C7" w:rsidRDefault="00BF7ABA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 xml:space="preserve">Beneficjent zobowiąże uczestników Projektu na etapie ich rekrutacji do Projektu, do dostarczenia dokumentów potwierdzających osiągnięcie efektywności zatrudnieniowej lub </w:t>
      </w:r>
      <w:r w:rsidR="005A59C7">
        <w:rPr>
          <w:rFonts w:ascii="Tahoma" w:eastAsia="Tahoma" w:hAnsi="Tahoma" w:cs="Tahoma"/>
          <w:spacing w:val="-1"/>
        </w:rPr>
        <w:t xml:space="preserve">efektywności </w:t>
      </w:r>
      <w:r w:rsidRPr="00D04329">
        <w:rPr>
          <w:rFonts w:ascii="Tahoma" w:eastAsia="Tahoma" w:hAnsi="Tahoma" w:cs="Tahoma"/>
          <w:spacing w:val="-1"/>
        </w:rPr>
        <w:t>społeczn</w:t>
      </w:r>
      <w:r w:rsidR="005A59C7">
        <w:rPr>
          <w:rFonts w:ascii="Tahoma" w:eastAsia="Tahoma" w:hAnsi="Tahoma" w:cs="Tahoma"/>
          <w:spacing w:val="-1"/>
        </w:rPr>
        <w:t>ej</w:t>
      </w:r>
      <w:r w:rsidRPr="00D04329">
        <w:rPr>
          <w:rFonts w:ascii="Tahoma" w:eastAsia="Tahoma" w:hAnsi="Tahoma" w:cs="Tahoma"/>
          <w:spacing w:val="-1"/>
        </w:rPr>
        <w:t xml:space="preserve"> po zakończeniu udziału w Projekcie (do 3 </w:t>
      </w:r>
      <w:r w:rsidR="00662200">
        <w:rPr>
          <w:rFonts w:ascii="Tahoma" w:eastAsia="Tahoma" w:hAnsi="Tahoma" w:cs="Tahoma"/>
          <w:spacing w:val="-1"/>
        </w:rPr>
        <w:t>miesięcy od zakończenia udziału</w:t>
      </w:r>
      <w:r w:rsidR="00662200">
        <w:rPr>
          <w:rFonts w:ascii="Tahoma" w:eastAsia="Tahoma" w:hAnsi="Tahoma" w:cs="Tahoma"/>
          <w:spacing w:val="-1"/>
        </w:rPr>
        <w:br/>
      </w:r>
      <w:r w:rsidRPr="00D04329">
        <w:rPr>
          <w:rFonts w:ascii="Tahoma" w:eastAsia="Tahoma" w:hAnsi="Tahoma" w:cs="Tahoma"/>
          <w:spacing w:val="-1"/>
        </w:rPr>
        <w:t>w projekcie</w:t>
      </w:r>
      <w:r w:rsidRPr="002E1898">
        <w:rPr>
          <w:rFonts w:ascii="Tahoma" w:eastAsia="Tahoma" w:hAnsi="Tahoma" w:cs="Tahoma"/>
          <w:spacing w:val="-1"/>
          <w:vertAlign w:val="superscript"/>
        </w:rPr>
        <w:footnoteReference w:id="22"/>
      </w:r>
      <w:r w:rsidRPr="00291740">
        <w:rPr>
          <w:rFonts w:ascii="Tahoma" w:eastAsia="Tahoma" w:hAnsi="Tahoma" w:cs="Tahoma"/>
          <w:spacing w:val="-1"/>
        </w:rPr>
        <w:t>)</w:t>
      </w:r>
      <w:r w:rsidRPr="002E1898">
        <w:rPr>
          <w:rFonts w:ascii="Tahoma" w:eastAsia="Tahoma" w:hAnsi="Tahoma" w:cs="Tahoma"/>
          <w:spacing w:val="-1"/>
          <w:vertAlign w:val="superscript"/>
        </w:rPr>
        <w:footnoteReference w:id="23"/>
      </w:r>
      <w:r w:rsidRPr="00D04329">
        <w:rPr>
          <w:rFonts w:ascii="Tahoma" w:eastAsia="Tahoma" w:hAnsi="Tahoma" w:cs="Tahoma"/>
          <w:spacing w:val="-1"/>
        </w:rPr>
        <w:t xml:space="preserve"> .</w:t>
      </w:r>
    </w:p>
    <w:p w14:paraId="662D1F75" w14:textId="410FB590" w:rsidR="005A59C7" w:rsidRDefault="005A59C7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5A59C7">
        <w:rPr>
          <w:rFonts w:ascii="Tahoma" w:eastAsia="Tahoma" w:hAnsi="Tahoma" w:cs="Tahoma"/>
          <w:spacing w:val="-1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</w:t>
      </w:r>
      <w:r>
        <w:rPr>
          <w:rFonts w:ascii="Tahoma" w:eastAsia="Tahoma" w:hAnsi="Tahoma" w:cs="Tahoma"/>
          <w:spacing w:val="-1"/>
        </w:rPr>
        <w:t>.</w:t>
      </w:r>
    </w:p>
    <w:p w14:paraId="28DE7218" w14:textId="089D981F" w:rsidR="005A59C7" w:rsidRPr="003A0DE5" w:rsidRDefault="005A59C7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 xml:space="preserve">Beneficjent zobowiązuje się do monitorowania i osiągnięcia wskaźników zgodnie z </w:t>
      </w:r>
      <w:r w:rsidRPr="00F6180C">
        <w:rPr>
          <w:rFonts w:ascii="Tahoma" w:eastAsia="Tahoma" w:hAnsi="Tahoma" w:cs="Tahoma"/>
          <w:spacing w:val="-1"/>
        </w:rPr>
        <w:t xml:space="preserve">Wytycznymi </w:t>
      </w:r>
      <w:r w:rsidRPr="00F6180C">
        <w:rPr>
          <w:rFonts w:ascii="Tahoma" w:eastAsia="Tahoma" w:hAnsi="Tahoma" w:cs="Tahoma"/>
          <w:spacing w:val="-1"/>
        </w:rPr>
        <w:br/>
        <w:t xml:space="preserve">w zakresie realizacji przedsięwzięć w obszarze włączenia społecznego i zwalczania ubóstwa </w:t>
      </w:r>
      <w:r w:rsidRPr="00F6180C">
        <w:rPr>
          <w:rFonts w:ascii="Tahoma" w:eastAsia="Tahoma" w:hAnsi="Tahoma" w:cs="Tahoma"/>
          <w:spacing w:val="-1"/>
        </w:rPr>
        <w:br/>
        <w:t>z wykorzystaniem środków Europejskiego Funduszu Społecznego i Europejskiego Funduszu Rozwoju Regionalnego na lata 2014-2020</w:t>
      </w:r>
      <w:r>
        <w:rPr>
          <w:rFonts w:ascii="Tahoma" w:eastAsia="Tahoma" w:hAnsi="Tahoma" w:cs="Tahoma"/>
          <w:spacing w:val="-1"/>
        </w:rPr>
        <w:t>.</w:t>
      </w:r>
      <w:r w:rsidRPr="002E1898">
        <w:rPr>
          <w:rFonts w:eastAsia="Tahoma"/>
          <w:vertAlign w:val="superscript"/>
        </w:rPr>
        <w:footnoteReference w:id="24"/>
      </w:r>
    </w:p>
    <w:p w14:paraId="31875CEE" w14:textId="77777777" w:rsidR="002E1898" w:rsidRDefault="005A59C7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nazwa wskaźnika……………………..</w:t>
      </w:r>
    </w:p>
    <w:p w14:paraId="3B895D48" w14:textId="3104E7E9" w:rsidR="005A59C7" w:rsidRPr="002E1898" w:rsidRDefault="005A59C7" w:rsidP="002E1898">
      <w:pPr>
        <w:pStyle w:val="Akapitzlist"/>
        <w:spacing w:line="276" w:lineRule="auto"/>
        <w:ind w:left="851" w:right="14"/>
        <w:rPr>
          <w:rFonts w:ascii="Tahoma" w:eastAsia="Tahoma" w:hAnsi="Tahoma" w:cs="Tahoma"/>
          <w:spacing w:val="-1"/>
        </w:rPr>
      </w:pPr>
      <w:r w:rsidRPr="002E1898">
        <w:rPr>
          <w:rFonts w:ascii="Tahoma" w:eastAsia="Tahoma" w:hAnsi="Tahoma" w:cs="Tahoma"/>
          <w:spacing w:val="-1"/>
        </w:rPr>
        <w:t>wartość docelowa……………………….</w:t>
      </w:r>
    </w:p>
    <w:p w14:paraId="0B94DCDB" w14:textId="77777777" w:rsidR="002E1898" w:rsidRDefault="005A59C7" w:rsidP="00E41A47">
      <w:pPr>
        <w:pStyle w:val="Akapitzlist"/>
        <w:numPr>
          <w:ilvl w:val="1"/>
          <w:numId w:val="7"/>
        </w:numPr>
        <w:spacing w:line="276" w:lineRule="auto"/>
        <w:ind w:left="851" w:right="14" w:hanging="425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nazwa wskaźnika………………………….</w:t>
      </w:r>
    </w:p>
    <w:p w14:paraId="01E2B447" w14:textId="68E96C29" w:rsidR="005A59C7" w:rsidRPr="002E1898" w:rsidRDefault="005A59C7" w:rsidP="002E1898">
      <w:pPr>
        <w:pStyle w:val="Akapitzlist"/>
        <w:spacing w:line="276" w:lineRule="auto"/>
        <w:ind w:left="851" w:right="14"/>
        <w:rPr>
          <w:rFonts w:ascii="Tahoma" w:eastAsia="Tahoma" w:hAnsi="Tahoma" w:cs="Tahoma"/>
          <w:spacing w:val="-1"/>
        </w:rPr>
      </w:pPr>
      <w:r w:rsidRPr="002E1898">
        <w:rPr>
          <w:rFonts w:ascii="Tahoma" w:eastAsia="Tahoma" w:hAnsi="Tahoma" w:cs="Tahoma"/>
          <w:spacing w:val="-1"/>
        </w:rPr>
        <w:t>wartość docelowa………………………….</w:t>
      </w:r>
    </w:p>
    <w:p w14:paraId="135C4CB8" w14:textId="5FDC4665" w:rsidR="005A59C7" w:rsidRDefault="005A59C7" w:rsidP="00E41A47">
      <w:pPr>
        <w:pStyle w:val="Akapitzlist"/>
        <w:numPr>
          <w:ilvl w:val="6"/>
          <w:numId w:val="46"/>
        </w:numPr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 xml:space="preserve">Beneficjent zobowiązuje się do monitorowania jakości staży i praktyk zgodnie z </w:t>
      </w:r>
      <w:r w:rsidRPr="00F6180C">
        <w:rPr>
          <w:rFonts w:ascii="Tahoma" w:eastAsia="Tahoma" w:hAnsi="Tahoma" w:cs="Tahoma"/>
          <w:spacing w:val="-1"/>
        </w:rPr>
        <w:t xml:space="preserve">Wytycznymi </w:t>
      </w:r>
      <w:r w:rsidR="00843AD9" w:rsidRPr="00F6180C">
        <w:rPr>
          <w:rFonts w:ascii="Tahoma" w:eastAsia="Tahoma" w:hAnsi="Tahoma" w:cs="Tahoma"/>
          <w:spacing w:val="-1"/>
        </w:rPr>
        <w:br/>
      </w:r>
      <w:r w:rsidRPr="00F6180C">
        <w:rPr>
          <w:rFonts w:ascii="Tahoma" w:eastAsia="Tahoma" w:hAnsi="Tahoma" w:cs="Tahoma"/>
          <w:spacing w:val="-1"/>
        </w:rPr>
        <w:t xml:space="preserve">w zakresie realizacji przedsięwzięć z udziałem środków Europejskiego Funduszu Społecznego </w:t>
      </w:r>
      <w:r w:rsidR="00843AD9" w:rsidRPr="00F6180C">
        <w:rPr>
          <w:rFonts w:ascii="Tahoma" w:eastAsia="Tahoma" w:hAnsi="Tahoma" w:cs="Tahoma"/>
          <w:spacing w:val="-1"/>
        </w:rPr>
        <w:br/>
      </w:r>
      <w:r w:rsidRPr="00F6180C">
        <w:rPr>
          <w:rFonts w:ascii="Tahoma" w:eastAsia="Tahoma" w:hAnsi="Tahoma" w:cs="Tahoma"/>
          <w:spacing w:val="-1"/>
        </w:rPr>
        <w:t>w obszarze edukacji na lata 2014-2020</w:t>
      </w:r>
      <w:r w:rsidRPr="003A0DE5">
        <w:rPr>
          <w:rFonts w:ascii="Tahoma" w:eastAsia="Tahoma" w:hAnsi="Tahoma" w:cs="Tahoma"/>
          <w:spacing w:val="-1"/>
        </w:rPr>
        <w:t>.</w:t>
      </w:r>
      <w:r w:rsidR="00843AD9" w:rsidRPr="00F6180C">
        <w:rPr>
          <w:rFonts w:ascii="Tahoma" w:eastAsia="Tahoma" w:hAnsi="Tahoma" w:cs="Tahoma"/>
          <w:spacing w:val="-1"/>
        </w:rPr>
        <w:t xml:space="preserve"> </w:t>
      </w:r>
      <w:r w:rsidR="00843AD9" w:rsidRPr="00843AD9">
        <w:rPr>
          <w:rFonts w:ascii="Tahoma" w:eastAsia="Tahoma" w:hAnsi="Tahoma" w:cs="Tahoma"/>
          <w:spacing w:val="-1"/>
        </w:rPr>
        <w:t xml:space="preserve">Wymagana jakość staży i praktyk sprawdzana będzie </w:t>
      </w:r>
      <w:r w:rsidR="00843AD9">
        <w:rPr>
          <w:rFonts w:ascii="Tahoma" w:eastAsia="Tahoma" w:hAnsi="Tahoma" w:cs="Tahoma"/>
          <w:spacing w:val="-1"/>
        </w:rPr>
        <w:br/>
      </w:r>
      <w:r w:rsidR="00843AD9" w:rsidRPr="00843AD9">
        <w:rPr>
          <w:rFonts w:ascii="Tahoma" w:eastAsia="Tahoma" w:hAnsi="Tahoma" w:cs="Tahoma"/>
          <w:spacing w:val="-1"/>
        </w:rPr>
        <w:t>w trakcie kontroli na miejscu u Beneficjenta</w:t>
      </w:r>
      <w:r w:rsidR="00843AD9" w:rsidRPr="00F6180C">
        <w:rPr>
          <w:rFonts w:eastAsia="Tahoma"/>
        </w:rPr>
        <w:t>.</w:t>
      </w:r>
      <w:r w:rsidRPr="002E1898">
        <w:rPr>
          <w:rFonts w:eastAsia="Tahoma"/>
          <w:vertAlign w:val="superscript"/>
        </w:rPr>
        <w:footnoteReference w:id="25"/>
      </w:r>
    </w:p>
    <w:p w14:paraId="594F940A" w14:textId="77777777" w:rsidR="003C0ADA" w:rsidRDefault="003C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140B6FF8" w14:textId="7B001F36" w:rsidR="00DA6686" w:rsidRDefault="00DA6686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  <w:r w:rsidRPr="00A81306">
        <w:rPr>
          <w:rFonts w:ascii="Tahoma" w:eastAsia="Tahoma" w:hAnsi="Tahoma" w:cs="Tahoma"/>
          <w:spacing w:val="1"/>
        </w:rPr>
        <w:t>§ 9</w:t>
      </w:r>
      <w:r w:rsidR="00A81306">
        <w:rPr>
          <w:rFonts w:ascii="Tahoma" w:eastAsia="Tahoma" w:hAnsi="Tahoma" w:cs="Tahoma"/>
          <w:spacing w:val="1"/>
        </w:rPr>
        <w:t>.</w:t>
      </w:r>
    </w:p>
    <w:p w14:paraId="3F1F1B61" w14:textId="7546D93D" w:rsidR="00606DB6" w:rsidRPr="002E1898" w:rsidRDefault="00606DB6" w:rsidP="00E41A47">
      <w:pPr>
        <w:pStyle w:val="Akapitzlist"/>
        <w:numPr>
          <w:ilvl w:val="6"/>
          <w:numId w:val="50"/>
        </w:numPr>
        <w:tabs>
          <w:tab w:val="clear" w:pos="4680"/>
        </w:tabs>
        <w:spacing w:line="276" w:lineRule="auto"/>
        <w:ind w:left="426" w:right="14" w:hanging="426"/>
        <w:rPr>
          <w:rFonts w:ascii="Tahoma" w:eastAsia="Tahoma" w:hAnsi="Tahoma" w:cs="Tahoma"/>
          <w:spacing w:val="1"/>
        </w:rPr>
      </w:pPr>
      <w:r w:rsidRPr="002E1898">
        <w:rPr>
          <w:rFonts w:ascii="Tahoma" w:eastAsia="Tahoma" w:hAnsi="Tahoma" w:cs="Tahoma"/>
          <w:spacing w:val="1"/>
        </w:rPr>
        <w:t>Beneficjent rozlicza wydatki w ramach projektu w oparciu o stawki jednostkowe:</w:t>
      </w:r>
    </w:p>
    <w:p w14:paraId="3D887253" w14:textId="369AD602" w:rsidR="00606DB6" w:rsidRPr="00351181" w:rsidRDefault="00606DB6" w:rsidP="00E41A47">
      <w:pPr>
        <w:pStyle w:val="Akapitzlist"/>
        <w:numPr>
          <w:ilvl w:val="0"/>
          <w:numId w:val="42"/>
        </w:numPr>
        <w:spacing w:line="276" w:lineRule="auto"/>
        <w:ind w:left="851" w:right="14" w:hanging="425"/>
        <w:rPr>
          <w:rFonts w:ascii="Tahoma" w:eastAsia="Tahoma" w:hAnsi="Tahoma" w:cs="Tahoma"/>
          <w:spacing w:val="1"/>
        </w:rPr>
      </w:pPr>
      <w:r>
        <w:rPr>
          <w:rFonts w:ascii="Tahoma" w:eastAsia="Tahoma" w:hAnsi="Tahoma" w:cs="Tahoma"/>
          <w:spacing w:val="1"/>
        </w:rPr>
        <w:t>Za wykonanie zadania ….. przyznaje się kwotę objętą stawkami jednostkowymi………</w:t>
      </w:r>
    </w:p>
    <w:p w14:paraId="15D3330C" w14:textId="77777777" w:rsidR="00DA6686" w:rsidRPr="00313E28" w:rsidRDefault="00DA6686" w:rsidP="00E41A47">
      <w:pPr>
        <w:pStyle w:val="Akapitzlist"/>
        <w:numPr>
          <w:ilvl w:val="0"/>
          <w:numId w:val="5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B17066">
        <w:rPr>
          <w:rFonts w:ascii="Tahoma" w:eastAsia="Tahoma" w:hAnsi="Tahoma" w:cs="Tahoma"/>
          <w:i/>
        </w:rPr>
        <w:t>Wytycznymi,</w:t>
      </w:r>
      <w:r w:rsidRPr="00D07DAA">
        <w:rPr>
          <w:rFonts w:ascii="Tahoma" w:eastAsia="Tahoma" w:hAnsi="Tahoma" w:cs="Tahoma"/>
        </w:rPr>
        <w:t xml:space="preserve">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59FE71" w14:textId="77777777" w:rsidR="00DA6686" w:rsidRPr="00D07DAA" w:rsidRDefault="00DA6686" w:rsidP="00E41A47">
      <w:pPr>
        <w:pStyle w:val="Akapitzlist"/>
        <w:numPr>
          <w:ilvl w:val="0"/>
          <w:numId w:val="5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31831FE6" w14:textId="77777777" w:rsidR="00DA6686" w:rsidRPr="00D07DAA" w:rsidRDefault="00DA6686" w:rsidP="00E41A47">
      <w:pPr>
        <w:pStyle w:val="Akapitzlist"/>
        <w:numPr>
          <w:ilvl w:val="0"/>
          <w:numId w:val="37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Załączone do wniosku o płatność</w:t>
      </w:r>
      <w:r w:rsidR="00DC391A">
        <w:rPr>
          <w:rFonts w:ascii="Tahoma" w:eastAsia="Tahoma" w:hAnsi="Tahoma" w:cs="Tahoma"/>
        </w:rPr>
        <w:t>:…………………………………….</w:t>
      </w:r>
      <w:r w:rsidRPr="00D07DAA">
        <w:rPr>
          <w:rFonts w:ascii="Tahoma" w:eastAsia="Tahoma" w:hAnsi="Tahoma" w:cs="Tahoma"/>
        </w:rPr>
        <w:t>;</w:t>
      </w:r>
    </w:p>
    <w:p w14:paraId="0E6B9525" w14:textId="77777777" w:rsidR="00DA6686" w:rsidRPr="00D07DAA" w:rsidRDefault="00DA6686" w:rsidP="00E41A47">
      <w:pPr>
        <w:pStyle w:val="Akapitzlist"/>
        <w:numPr>
          <w:ilvl w:val="0"/>
          <w:numId w:val="37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DC391A">
        <w:rPr>
          <w:rFonts w:ascii="Tahoma" w:eastAsia="Tahoma" w:hAnsi="Tahoma" w:cs="Tahoma"/>
        </w:rPr>
        <w:t>……………………………………..</w:t>
      </w:r>
      <w:r w:rsidRPr="00D07DAA">
        <w:rPr>
          <w:rFonts w:ascii="Tahoma" w:eastAsia="Tahoma" w:hAnsi="Tahoma" w:cs="Tahoma"/>
        </w:rPr>
        <w:t>.</w:t>
      </w:r>
    </w:p>
    <w:p w14:paraId="50457712" w14:textId="77777777" w:rsidR="00FA17AA" w:rsidRPr="000715C9" w:rsidRDefault="00DA6686" w:rsidP="00E41A47">
      <w:pPr>
        <w:pStyle w:val="Akapitzlist"/>
        <w:numPr>
          <w:ilvl w:val="0"/>
          <w:numId w:val="50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07E8AF1" w14:textId="77777777" w:rsidR="00C76D19" w:rsidRDefault="00C76D19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56702B99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C76D19">
        <w:rPr>
          <w:rFonts w:ascii="Tahoma" w:eastAsia="Tahoma" w:hAnsi="Tahoma" w:cs="Tahoma"/>
          <w:b/>
        </w:rPr>
        <w:t>płatności</w:t>
      </w:r>
    </w:p>
    <w:p w14:paraId="284581D9" w14:textId="77777777" w:rsidR="00942F4E" w:rsidRPr="009D2EF2" w:rsidRDefault="00280ADA" w:rsidP="009D2EF2">
      <w:pPr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</w:t>
      </w:r>
      <w:r w:rsidR="004307E6" w:rsidRPr="00A81306">
        <w:rPr>
          <w:rFonts w:ascii="Tahoma" w:eastAsia="Tahoma" w:hAnsi="Tahoma" w:cs="Tahoma"/>
          <w:spacing w:val="1"/>
        </w:rPr>
        <w:t xml:space="preserve"> </w:t>
      </w:r>
      <w:r w:rsidR="00DA6686" w:rsidRPr="00A81306">
        <w:rPr>
          <w:rFonts w:ascii="Tahoma" w:eastAsia="Tahoma" w:hAnsi="Tahoma" w:cs="Tahoma"/>
          <w:spacing w:val="1"/>
        </w:rPr>
        <w:t>10</w:t>
      </w:r>
      <w:r w:rsidRPr="009D2EF2">
        <w:rPr>
          <w:rFonts w:ascii="Tahoma" w:eastAsia="Tahoma" w:hAnsi="Tahoma" w:cs="Tahoma"/>
          <w:w w:val="99"/>
        </w:rPr>
        <w:t>.</w:t>
      </w:r>
    </w:p>
    <w:p w14:paraId="0D931F94" w14:textId="1F992A64" w:rsidR="007A35B0" w:rsidRDefault="00C76D19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</w:t>
      </w:r>
      <w:r w:rsidR="00FA6E30" w:rsidRPr="00FA6E30">
        <w:rPr>
          <w:rFonts w:ascii="Tahoma" w:eastAsia="Tahoma" w:hAnsi="Tahoma" w:cs="Tahoma"/>
        </w:rPr>
        <w:t>nie ma obowiązku gromadzenia i opisywania dokumentów księgowych.</w:t>
      </w:r>
    </w:p>
    <w:p w14:paraId="602F17A7" w14:textId="77777777" w:rsidR="005F1FF9" w:rsidRPr="007A35B0" w:rsidRDefault="00FA6E30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09AB45ED" w14:textId="2D272518" w:rsidR="00FA6E30" w:rsidRPr="004D59AA" w:rsidRDefault="00C3772F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</w:t>
      </w:r>
      <w:r>
        <w:rPr>
          <w:rFonts w:ascii="Tahoma" w:eastAsia="Tahoma" w:hAnsi="Tahoma" w:cs="Tahoma"/>
        </w:rPr>
        <w:t>ki</w:t>
      </w:r>
      <w:r w:rsidR="00FA6E30" w:rsidRPr="004D59AA">
        <w:rPr>
          <w:rFonts w:ascii="Tahoma" w:eastAsia="Tahoma" w:hAnsi="Tahoma" w:cs="Tahoma"/>
        </w:rPr>
        <w:t xml:space="preserve">, o </w:t>
      </w:r>
      <w:r w:rsidRPr="004D59AA">
        <w:rPr>
          <w:rFonts w:ascii="Tahoma" w:eastAsia="Tahoma" w:hAnsi="Tahoma" w:cs="Tahoma"/>
        </w:rPr>
        <w:t>który</w:t>
      </w:r>
      <w:r>
        <w:rPr>
          <w:rFonts w:ascii="Tahoma" w:eastAsia="Tahoma" w:hAnsi="Tahoma" w:cs="Tahoma"/>
        </w:rPr>
        <w:t>ch</w:t>
      </w:r>
      <w:r w:rsidRPr="004D59AA">
        <w:rPr>
          <w:rFonts w:ascii="Tahoma" w:eastAsia="Tahoma" w:hAnsi="Tahoma" w:cs="Tahoma"/>
        </w:rPr>
        <w:t xml:space="preserve"> </w:t>
      </w:r>
      <w:r w:rsidR="00FA6E30" w:rsidRPr="004D59AA">
        <w:rPr>
          <w:rFonts w:ascii="Tahoma" w:eastAsia="Tahoma" w:hAnsi="Tahoma" w:cs="Tahoma"/>
        </w:rPr>
        <w:t>mowa w ust. 1</w:t>
      </w:r>
      <w:r>
        <w:rPr>
          <w:rFonts w:ascii="Tahoma" w:eastAsia="Tahoma" w:hAnsi="Tahoma" w:cs="Tahoma"/>
        </w:rPr>
        <w:t xml:space="preserve"> i </w:t>
      </w:r>
      <w:r w:rsidR="00FA6E30" w:rsidRPr="004D59AA">
        <w:rPr>
          <w:rFonts w:ascii="Tahoma" w:eastAsia="Tahoma" w:hAnsi="Tahoma" w:cs="Tahoma"/>
        </w:rPr>
        <w:t xml:space="preserve">2 </w:t>
      </w:r>
      <w:r w:rsidRPr="004D59AA">
        <w:rPr>
          <w:rFonts w:ascii="Tahoma" w:eastAsia="Tahoma" w:hAnsi="Tahoma" w:cs="Tahoma"/>
        </w:rPr>
        <w:t>dotycz</w:t>
      </w:r>
      <w:r>
        <w:rPr>
          <w:rFonts w:ascii="Tahoma" w:eastAsia="Tahoma" w:hAnsi="Tahoma" w:cs="Tahoma"/>
        </w:rPr>
        <w:t>ą</w:t>
      </w:r>
      <w:r w:rsidRPr="004D59AA">
        <w:rPr>
          <w:rFonts w:ascii="Tahoma" w:eastAsia="Tahoma" w:hAnsi="Tahoma" w:cs="Tahoma"/>
        </w:rPr>
        <w:t xml:space="preserve"> </w:t>
      </w:r>
      <w:r w:rsidR="00FA6E30" w:rsidRPr="004D59AA">
        <w:rPr>
          <w:rFonts w:ascii="Tahoma" w:eastAsia="Tahoma" w:hAnsi="Tahoma" w:cs="Tahoma"/>
        </w:rPr>
        <w:t xml:space="preserve">każdego z Partnerów, w zakresie </w:t>
      </w:r>
      <w:r>
        <w:rPr>
          <w:rFonts w:ascii="Tahoma" w:eastAsia="Tahoma" w:hAnsi="Tahoma" w:cs="Tahoma"/>
        </w:rPr>
        <w:t xml:space="preserve">tej </w:t>
      </w:r>
      <w:r w:rsidR="00FA6E30" w:rsidRPr="004D59AA">
        <w:rPr>
          <w:rFonts w:ascii="Tahoma" w:eastAsia="Tahoma" w:hAnsi="Tahoma" w:cs="Tahoma"/>
        </w:rPr>
        <w:t>części projektu, za której realizację odpowiada</w:t>
      </w:r>
      <w:r>
        <w:rPr>
          <w:rFonts w:ascii="Tahoma" w:eastAsia="Tahoma" w:hAnsi="Tahoma" w:cs="Tahoma"/>
        </w:rPr>
        <w:t xml:space="preserve"> dany Partner</w:t>
      </w:r>
      <w:r w:rsidR="00FA6E30" w:rsidRPr="004D59AA">
        <w:rPr>
          <w:rFonts w:ascii="Tahoma" w:eastAsia="Tahoma" w:hAnsi="Tahoma" w:cs="Tahoma"/>
        </w:rPr>
        <w:t>.</w:t>
      </w:r>
      <w:r w:rsidR="00FA6E30">
        <w:rPr>
          <w:rStyle w:val="Odwoanieprzypisudolnego"/>
          <w:rFonts w:ascii="Tahoma" w:eastAsia="Tahoma" w:hAnsi="Tahoma" w:cs="Tahoma"/>
        </w:rPr>
        <w:footnoteReference w:id="26"/>
      </w:r>
    </w:p>
    <w:p w14:paraId="0AA649ED" w14:textId="77777777" w:rsidR="00FA17AA" w:rsidRDefault="00FA17A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6EBEC0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DA6686" w:rsidRPr="00A81306">
        <w:rPr>
          <w:rFonts w:ascii="Tahoma" w:eastAsia="Tahoma" w:hAnsi="Tahoma" w:cs="Tahoma"/>
          <w:spacing w:val="1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B988153" w14:textId="6769D602" w:rsidR="00942F4E" w:rsidRPr="005F1FF9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E625F3">
        <w:rPr>
          <w:rFonts w:ascii="Tahoma" w:eastAsia="Tahoma" w:hAnsi="Tahoma" w:cs="Tahoma"/>
          <w:position w:val="-1"/>
        </w:rPr>
        <w:t>6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DA6686">
        <w:rPr>
          <w:rFonts w:ascii="Tahoma" w:eastAsia="Tahoma" w:hAnsi="Tahoma" w:cs="Tahoma"/>
          <w:spacing w:val="1"/>
          <w:position w:val="-1"/>
        </w:rPr>
        <w:t>2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 xml:space="preserve">W szczególnie uzasadnionych przypadkach dofinansowanie może być wypłacane w formie refundacji </w:t>
      </w:r>
      <w:r w:rsidR="00F6175C">
        <w:rPr>
          <w:rFonts w:ascii="Tahoma" w:eastAsia="Tahoma" w:hAnsi="Tahoma" w:cs="Tahoma"/>
          <w:position w:val="-1"/>
        </w:rPr>
        <w:t xml:space="preserve">wydatków </w:t>
      </w:r>
      <w:r w:rsidR="005F1FF9" w:rsidRPr="005F1FF9">
        <w:rPr>
          <w:rFonts w:ascii="Tahoma" w:eastAsia="Tahoma" w:hAnsi="Tahoma" w:cs="Tahoma"/>
          <w:position w:val="-1"/>
        </w:rPr>
        <w:t>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7"/>
      </w:r>
    </w:p>
    <w:p w14:paraId="64A6221E" w14:textId="77777777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14B3CD6A" w14:textId="77777777" w:rsidR="00942F4E" w:rsidRPr="009A07FD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50DC1161" w14:textId="77777777" w:rsidR="004D601D" w:rsidRPr="001C3C76" w:rsidRDefault="004D601D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593A715" w14:textId="77777777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C7D993C" w14:textId="77777777" w:rsidR="005F1FF9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D46594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D46594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696C6D02" w14:textId="77777777" w:rsidR="00942F4E" w:rsidRPr="005F1FF9" w:rsidRDefault="005F1FF9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351181">
        <w:rPr>
          <w:rStyle w:val="Odwoanieprzypisudolnego"/>
          <w:rFonts w:ascii="Tahoma" w:eastAsia="Tahoma" w:hAnsi="Tahoma" w:cs="Tahoma"/>
          <w:spacing w:val="2"/>
        </w:rPr>
        <w:footnoteReference w:id="29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0C274150" w14:textId="08F885DE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="002C1DA5">
        <w:rPr>
          <w:rFonts w:ascii="Tahoma" w:eastAsia="Tahoma" w:hAnsi="Tahoma" w:cs="Tahoma"/>
        </w:rPr>
        <w:t xml:space="preserve"> wprowadzenia oraz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2C1DA5">
        <w:rPr>
          <w:rFonts w:ascii="Tahoma" w:eastAsia="Tahoma" w:hAnsi="Tahoma" w:cs="Tahoma"/>
          <w:spacing w:val="1"/>
        </w:rPr>
        <w:t>każdorazowo</w:t>
      </w:r>
      <w:r w:rsidR="002C1DA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="008F184E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590143F2" w14:textId="6243EF6E" w:rsidR="00FF1FF7" w:rsidRPr="001C3C76" w:rsidRDefault="00FF1FF7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2098895C" w14:textId="77777777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="000715C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30"/>
      </w:r>
    </w:p>
    <w:p w14:paraId="16DA5E39" w14:textId="77777777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25D7557" w14:textId="324F9A97" w:rsidR="0009152B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66B7321" w14:textId="32EA6FFE" w:rsidR="0009152B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432CA1BD" w14:textId="66D734A5" w:rsidR="00BB5A67" w:rsidRPr="001C3C76" w:rsidRDefault="00BB5A67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245A6F4" w14:textId="690B81D2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C3772F" w:rsidRPr="00351181">
        <w:rPr>
          <w:rStyle w:val="Odwoanieprzypisudolnego"/>
          <w:rFonts w:ascii="Tahoma" w:eastAsia="Tahoma" w:hAnsi="Tahoma" w:cs="Tahoma"/>
        </w:rPr>
        <w:footnoteReference w:id="31"/>
      </w:r>
    </w:p>
    <w:p w14:paraId="6522A991" w14:textId="798033FF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7DD01216" w14:textId="4657AE41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3252E435" w14:textId="41343AD0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DA668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="00047B03">
        <w:rPr>
          <w:rFonts w:ascii="Tahoma" w:eastAsia="Tahoma" w:hAnsi="Tahoma" w:cs="Tahoma"/>
        </w:rPr>
        <w:t xml:space="preserve"> pośredniczącego</w:t>
      </w:r>
      <w:r w:rsidRPr="001C3C76">
        <w:rPr>
          <w:rFonts w:ascii="Tahoma" w:eastAsia="Tahoma" w:hAnsi="Tahoma" w:cs="Tahoma"/>
        </w:rPr>
        <w:t>,</w:t>
      </w:r>
      <w:r w:rsidR="00097EF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844C6D">
        <w:rPr>
          <w:rFonts w:ascii="Tahoma" w:eastAsia="Tahoma" w:hAnsi="Tahoma" w:cs="Tahoma"/>
          <w:spacing w:val="5"/>
        </w:rPr>
        <w:t>1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  <w:r w:rsidR="00047B03" w:rsidRPr="00034C0B">
        <w:rPr>
          <w:rStyle w:val="Odwoanieprzypisudolnego"/>
          <w:rFonts w:ascii="Tahoma" w:eastAsia="Tahoma" w:hAnsi="Tahoma" w:cs="Tahoma"/>
          <w:spacing w:val="2"/>
        </w:rPr>
        <w:footnoteReference w:id="32"/>
      </w:r>
    </w:p>
    <w:p w14:paraId="310995CE" w14:textId="0BC11B00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844C6D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7C4BD6D" w14:textId="56F2A133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="00F6175C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F6175C" w:rsidRPr="001C3C76">
        <w:rPr>
          <w:rFonts w:ascii="Tahoma" w:eastAsia="Tahoma" w:hAnsi="Tahoma" w:cs="Tahoma"/>
        </w:rPr>
        <w:t>o</w:t>
      </w:r>
      <w:r w:rsidR="00F6175C" w:rsidRPr="001C3C76">
        <w:rPr>
          <w:rFonts w:ascii="Tahoma" w:eastAsia="Tahoma" w:hAnsi="Tahoma" w:cs="Tahoma"/>
          <w:spacing w:val="14"/>
        </w:rPr>
        <w:t xml:space="preserve"> </w:t>
      </w:r>
      <w:r w:rsidR="00F6175C" w:rsidRPr="001C3C76">
        <w:rPr>
          <w:rFonts w:ascii="Tahoma" w:eastAsia="Tahoma" w:hAnsi="Tahoma" w:cs="Tahoma"/>
        </w:rPr>
        <w:t>ile</w:t>
      </w:r>
      <w:r w:rsidR="00F6175C" w:rsidRPr="001C3C76">
        <w:rPr>
          <w:rFonts w:ascii="Tahoma" w:eastAsia="Tahoma" w:hAnsi="Tahoma" w:cs="Tahoma"/>
          <w:spacing w:val="14"/>
        </w:rPr>
        <w:t xml:space="preserve"> </w:t>
      </w:r>
      <w:r w:rsidR="00F6175C" w:rsidRPr="001C3C76">
        <w:rPr>
          <w:rFonts w:ascii="Tahoma" w:eastAsia="Tahoma" w:hAnsi="Tahoma" w:cs="Tahoma"/>
        </w:rPr>
        <w:t>pr</w:t>
      </w:r>
      <w:r w:rsidR="00F6175C" w:rsidRPr="001C3C76">
        <w:rPr>
          <w:rFonts w:ascii="Tahoma" w:eastAsia="Tahoma" w:hAnsi="Tahoma" w:cs="Tahoma"/>
          <w:spacing w:val="1"/>
        </w:rPr>
        <w:t>ze</w:t>
      </w:r>
      <w:r w:rsidR="00F6175C" w:rsidRPr="001C3C76">
        <w:rPr>
          <w:rFonts w:ascii="Tahoma" w:eastAsia="Tahoma" w:hAnsi="Tahoma" w:cs="Tahoma"/>
        </w:rPr>
        <w:t>p</w:t>
      </w:r>
      <w:r w:rsidR="00F6175C" w:rsidRPr="001C3C76">
        <w:rPr>
          <w:rFonts w:ascii="Tahoma" w:eastAsia="Tahoma" w:hAnsi="Tahoma" w:cs="Tahoma"/>
          <w:spacing w:val="3"/>
        </w:rPr>
        <w:t>i</w:t>
      </w:r>
      <w:r w:rsidR="00F6175C" w:rsidRPr="001C3C76">
        <w:rPr>
          <w:rFonts w:ascii="Tahoma" w:eastAsia="Tahoma" w:hAnsi="Tahoma" w:cs="Tahoma"/>
        </w:rPr>
        <w:t>sy odr</w:t>
      </w:r>
      <w:r w:rsidR="00F6175C" w:rsidRPr="001C3C76">
        <w:rPr>
          <w:rFonts w:ascii="Tahoma" w:eastAsia="Tahoma" w:hAnsi="Tahoma" w:cs="Tahoma"/>
          <w:spacing w:val="1"/>
        </w:rPr>
        <w:t>ę</w:t>
      </w:r>
      <w:r w:rsidR="00F6175C" w:rsidRPr="001C3C76">
        <w:rPr>
          <w:rFonts w:ascii="Tahoma" w:eastAsia="Tahoma" w:hAnsi="Tahoma" w:cs="Tahoma"/>
        </w:rPr>
        <w:t>bne</w:t>
      </w:r>
      <w:r w:rsidR="00F6175C" w:rsidRPr="001C3C76">
        <w:rPr>
          <w:rFonts w:ascii="Tahoma" w:eastAsia="Tahoma" w:hAnsi="Tahoma" w:cs="Tahoma"/>
          <w:spacing w:val="-7"/>
        </w:rPr>
        <w:t xml:space="preserve"> </w:t>
      </w:r>
      <w:r w:rsidR="00F6175C" w:rsidRPr="001C3C76">
        <w:rPr>
          <w:rFonts w:ascii="Tahoma" w:eastAsia="Tahoma" w:hAnsi="Tahoma" w:cs="Tahoma"/>
        </w:rPr>
        <w:t>nie</w:t>
      </w:r>
      <w:r w:rsidR="00F6175C" w:rsidRPr="001C3C76">
        <w:rPr>
          <w:rFonts w:ascii="Tahoma" w:eastAsia="Tahoma" w:hAnsi="Tahoma" w:cs="Tahoma"/>
          <w:spacing w:val="-3"/>
        </w:rPr>
        <w:t xml:space="preserve"> </w:t>
      </w:r>
      <w:r w:rsidR="00F6175C" w:rsidRPr="001C3C76">
        <w:rPr>
          <w:rFonts w:ascii="Tahoma" w:eastAsia="Tahoma" w:hAnsi="Tahoma" w:cs="Tahoma"/>
        </w:rPr>
        <w:t>s</w:t>
      </w:r>
      <w:r w:rsidR="00F6175C" w:rsidRPr="001C3C76">
        <w:rPr>
          <w:rFonts w:ascii="Tahoma" w:eastAsia="Tahoma" w:hAnsi="Tahoma" w:cs="Tahoma"/>
          <w:spacing w:val="1"/>
        </w:rPr>
        <w:t>tan</w:t>
      </w:r>
      <w:r w:rsidR="00F6175C" w:rsidRPr="001C3C76">
        <w:rPr>
          <w:rFonts w:ascii="Tahoma" w:eastAsia="Tahoma" w:hAnsi="Tahoma" w:cs="Tahoma"/>
        </w:rPr>
        <w:t>o</w:t>
      </w:r>
      <w:r w:rsidR="00F6175C" w:rsidRPr="001C3C76">
        <w:rPr>
          <w:rFonts w:ascii="Tahoma" w:eastAsia="Tahoma" w:hAnsi="Tahoma" w:cs="Tahoma"/>
          <w:spacing w:val="1"/>
        </w:rPr>
        <w:t>w</w:t>
      </w:r>
      <w:r w:rsidR="00F6175C" w:rsidRPr="001C3C76">
        <w:rPr>
          <w:rFonts w:ascii="Tahoma" w:eastAsia="Tahoma" w:hAnsi="Tahoma" w:cs="Tahoma"/>
        </w:rPr>
        <w:t>ią</w:t>
      </w:r>
      <w:r w:rsidR="00F6175C" w:rsidRPr="001C3C76">
        <w:rPr>
          <w:rFonts w:ascii="Tahoma" w:eastAsia="Tahoma" w:hAnsi="Tahoma" w:cs="Tahoma"/>
          <w:spacing w:val="-7"/>
        </w:rPr>
        <w:t xml:space="preserve"> </w:t>
      </w:r>
      <w:r w:rsidR="00F6175C" w:rsidRPr="001C3C76">
        <w:rPr>
          <w:rFonts w:ascii="Tahoma" w:eastAsia="Tahoma" w:hAnsi="Tahoma" w:cs="Tahoma"/>
        </w:rPr>
        <w:t>i</w:t>
      </w:r>
      <w:r w:rsidR="00F6175C" w:rsidRPr="001C3C76">
        <w:rPr>
          <w:rFonts w:ascii="Tahoma" w:eastAsia="Tahoma" w:hAnsi="Tahoma" w:cs="Tahoma"/>
          <w:spacing w:val="-1"/>
        </w:rPr>
        <w:t>n</w:t>
      </w:r>
      <w:r w:rsidR="00F6175C" w:rsidRPr="001C3C76">
        <w:rPr>
          <w:rFonts w:ascii="Tahoma" w:eastAsia="Tahoma" w:hAnsi="Tahoma" w:cs="Tahoma"/>
          <w:spacing w:val="1"/>
        </w:rPr>
        <w:t>a</w:t>
      </w:r>
      <w:r w:rsidR="00F6175C" w:rsidRPr="001C3C76">
        <w:rPr>
          <w:rFonts w:ascii="Tahoma" w:eastAsia="Tahoma" w:hAnsi="Tahoma" w:cs="Tahoma"/>
          <w:spacing w:val="-1"/>
        </w:rPr>
        <w:t>c</w:t>
      </w:r>
      <w:r w:rsidR="00F6175C" w:rsidRPr="001C3C76">
        <w:rPr>
          <w:rFonts w:ascii="Tahoma" w:eastAsia="Tahoma" w:hAnsi="Tahoma" w:cs="Tahoma"/>
          <w:spacing w:val="3"/>
        </w:rPr>
        <w:t>z</w:t>
      </w:r>
      <w:r w:rsidR="00F6175C" w:rsidRPr="001C3C76">
        <w:rPr>
          <w:rFonts w:ascii="Tahoma" w:eastAsia="Tahoma" w:hAnsi="Tahoma" w:cs="Tahoma"/>
          <w:spacing w:val="1"/>
        </w:rPr>
        <w:t>e</w:t>
      </w:r>
      <w:r w:rsidR="00F6175C" w:rsidRPr="001C3C76">
        <w:rPr>
          <w:rFonts w:ascii="Tahoma" w:eastAsia="Tahoma" w:hAnsi="Tahoma" w:cs="Tahoma"/>
          <w:spacing w:val="-1"/>
        </w:rPr>
        <w:t>j</w:t>
      </w:r>
      <w:r w:rsidR="00F6175C">
        <w:rPr>
          <w:rFonts w:ascii="Tahoma" w:eastAsia="Tahoma" w:hAnsi="Tahoma" w:cs="Tahoma"/>
          <w:spacing w:val="-1"/>
        </w:rPr>
        <w:t>,</w:t>
      </w:r>
      <w:r w:rsidR="00F6175C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9F5C5A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1A3E447" w14:textId="0A3595E3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844C6D">
        <w:rPr>
          <w:rFonts w:ascii="Tahoma" w:eastAsia="Tahoma" w:hAnsi="Tahoma" w:cs="Tahoma"/>
          <w:spacing w:val="2"/>
        </w:rPr>
        <w:t>4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4E815557" w14:textId="38E8BEC0" w:rsidR="00942F4E" w:rsidRPr="001C3C76" w:rsidRDefault="00280ADA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F6175C">
        <w:rPr>
          <w:rFonts w:ascii="Tahoma" w:eastAsia="Tahoma" w:hAnsi="Tahoma" w:cs="Tahoma"/>
          <w:spacing w:val="1"/>
        </w:rPr>
        <w:t xml:space="preserve">dokonując zwrotu (przelewu) na rachunek IZ,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F6175C">
        <w:rPr>
          <w:rFonts w:ascii="Tahoma" w:eastAsia="Tahoma" w:hAnsi="Tahoma" w:cs="Tahoma"/>
        </w:rPr>
        <w:t xml:space="preserve">przedstawienia </w:t>
      </w:r>
      <w:r w:rsidRPr="001C3C76">
        <w:rPr>
          <w:rFonts w:ascii="Tahoma" w:eastAsia="Tahoma" w:hAnsi="Tahoma" w:cs="Tahoma"/>
        </w:rPr>
        <w:t xml:space="preserve">IZ </w:t>
      </w:r>
      <w:r w:rsidR="00947DC8" w:rsidRPr="001C3C76">
        <w:rPr>
          <w:rFonts w:ascii="Tahoma" w:eastAsia="Tahoma" w:hAnsi="Tahoma" w:cs="Tahoma"/>
        </w:rPr>
        <w:t xml:space="preserve">za pośrednictwem SL2014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600FDAFE" w14:textId="77777777" w:rsidR="000C16DC" w:rsidRDefault="00280ADA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  <w:spacing w:val="-1"/>
        </w:rPr>
        <w:t>nu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Pr="000C16DC">
        <w:rPr>
          <w:rFonts w:ascii="Tahoma" w:eastAsia="Tahoma" w:hAnsi="Tahoma" w:cs="Tahoma"/>
          <w:spacing w:val="1"/>
        </w:rPr>
        <w:t>p</w:t>
      </w:r>
      <w:r w:rsidRPr="000C16DC">
        <w:rPr>
          <w:rFonts w:ascii="Tahoma" w:eastAsia="Tahoma" w:hAnsi="Tahoma" w:cs="Tahoma"/>
        </w:rPr>
        <w:t>ro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</w:rPr>
        <w:t>;</w:t>
      </w:r>
    </w:p>
    <w:p w14:paraId="597DE63B" w14:textId="77777777" w:rsidR="000C16DC" w:rsidRPr="000C16DC" w:rsidRDefault="00280ADA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wysokość środków w poszczególnych paragrafach klasyfikacji budżetowe</w:t>
      </w:r>
      <w:r w:rsidR="00A93AB3" w:rsidRPr="000C16DC">
        <w:rPr>
          <w:rFonts w:ascii="Tahoma" w:eastAsia="Tahoma" w:hAnsi="Tahoma" w:cs="Tahoma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4"/>
      </w:r>
      <w:r w:rsidR="006F0B80" w:rsidRPr="000C16DC">
        <w:rPr>
          <w:rFonts w:ascii="Tahoma" w:eastAsia="Tahoma" w:hAnsi="Tahoma" w:cs="Tahoma"/>
          <w:spacing w:val="7"/>
        </w:rPr>
        <w:t>;</w:t>
      </w:r>
    </w:p>
    <w:p w14:paraId="17AF497B" w14:textId="77777777" w:rsidR="000C16DC" w:rsidRDefault="00280ADA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podział na kwotę należności głównej i kwotę odsetek ze wskazaniem na źródła finansowania</w:t>
      </w:r>
      <w:r w:rsidR="004D59AA" w:rsidRPr="000C16DC">
        <w:rPr>
          <w:rFonts w:ascii="Tahoma" w:eastAsia="Tahoma" w:hAnsi="Tahoma" w:cs="Tahoma"/>
        </w:rPr>
        <w:t xml:space="preserve"> </w:t>
      </w:r>
      <w:r w:rsidRPr="000C16DC">
        <w:rPr>
          <w:rFonts w:ascii="Tahoma" w:eastAsia="Tahoma" w:hAnsi="Tahoma" w:cs="Tahoma"/>
        </w:rPr>
        <w:t>(płatność ze środków europejskich i dotacja celowa);</w:t>
      </w:r>
    </w:p>
    <w:p w14:paraId="16A367B8" w14:textId="77777777" w:rsidR="000C16DC" w:rsidRDefault="00280ADA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wskazanie</w:t>
      </w:r>
      <w:r w:rsidR="008C5D7D" w:rsidRPr="000C16DC">
        <w:rPr>
          <w:rFonts w:ascii="Tahoma" w:eastAsia="Tahoma" w:hAnsi="Tahoma" w:cs="Tahoma"/>
        </w:rPr>
        <w:t xml:space="preserve"> terminu płatności</w:t>
      </w:r>
      <w:r w:rsidRPr="000C16DC">
        <w:rPr>
          <w:rFonts w:ascii="Tahoma" w:eastAsia="Tahoma" w:hAnsi="Tahoma" w:cs="Tahoma"/>
        </w:rPr>
        <w:t xml:space="preserve"> transzy</w:t>
      </w:r>
      <w:r w:rsidR="008C5D7D" w:rsidRPr="000C16DC">
        <w:rPr>
          <w:rFonts w:ascii="Tahoma" w:eastAsia="Tahoma" w:hAnsi="Tahoma" w:cs="Tahoma"/>
        </w:rPr>
        <w:t xml:space="preserve"> środków</w:t>
      </w:r>
      <w:r w:rsidRPr="000C16DC">
        <w:rPr>
          <w:rFonts w:ascii="Tahoma" w:eastAsia="Tahoma" w:hAnsi="Tahoma" w:cs="Tahoma"/>
        </w:rPr>
        <w:t>, których dotyczy zwrot</w:t>
      </w:r>
      <w:r w:rsidR="008C5D7D" w:rsidRPr="000C16DC">
        <w:rPr>
          <w:rFonts w:ascii="Tahoma" w:eastAsia="Tahoma" w:hAnsi="Tahoma" w:cs="Tahoma"/>
        </w:rPr>
        <w:t xml:space="preserve"> (</w:t>
      </w:r>
      <w:r w:rsidRPr="000C16DC">
        <w:rPr>
          <w:rFonts w:ascii="Tahoma" w:eastAsia="Tahoma" w:hAnsi="Tahoma" w:cs="Tahoma"/>
        </w:rPr>
        <w:t>z uwzględnieniem źródeł finansowania</w:t>
      </w:r>
      <w:r w:rsidR="008C5D7D" w:rsidRPr="000C16DC">
        <w:rPr>
          <w:rFonts w:ascii="Tahoma" w:eastAsia="Tahoma" w:hAnsi="Tahoma" w:cs="Tahoma"/>
          <w:spacing w:val="1"/>
        </w:rPr>
        <w:t>)</w:t>
      </w:r>
      <w:r w:rsidRPr="000C16DC">
        <w:rPr>
          <w:rFonts w:ascii="Tahoma" w:eastAsia="Tahoma" w:hAnsi="Tahoma" w:cs="Tahoma"/>
        </w:rPr>
        <w:t>;</w:t>
      </w:r>
    </w:p>
    <w:p w14:paraId="62AF13A0" w14:textId="15CEBF42" w:rsidR="00942F4E" w:rsidRPr="000C16DC" w:rsidRDefault="00280ADA" w:rsidP="00E41A47">
      <w:pPr>
        <w:pStyle w:val="Akapitzlist"/>
        <w:numPr>
          <w:ilvl w:val="1"/>
          <w:numId w:val="5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tytuł zwrotu (np. zwrot środków</w:t>
      </w:r>
      <w:r w:rsidR="004D59AA" w:rsidRPr="000C16DC">
        <w:rPr>
          <w:rFonts w:ascii="Tahoma" w:eastAsia="Tahoma" w:hAnsi="Tahoma" w:cs="Tahoma"/>
        </w:rPr>
        <w:t xml:space="preserve"> </w:t>
      </w:r>
      <w:r w:rsidRPr="000C16DC">
        <w:rPr>
          <w:rFonts w:ascii="Tahoma" w:eastAsia="Tahoma" w:hAnsi="Tahoma" w:cs="Tahoma"/>
        </w:rPr>
        <w:t>niekwalifikowanych,</w:t>
      </w:r>
      <w:r w:rsidR="008C5D7D" w:rsidRPr="000C16DC">
        <w:rPr>
          <w:rFonts w:ascii="Tahoma" w:eastAsia="Tahoma" w:hAnsi="Tahoma" w:cs="Tahoma"/>
        </w:rPr>
        <w:t xml:space="preserve"> odsetki bankowe,</w:t>
      </w:r>
      <w:r w:rsidRPr="000C16DC">
        <w:rPr>
          <w:rFonts w:ascii="Tahoma" w:eastAsia="Tahoma" w:hAnsi="Tahoma" w:cs="Tahoma"/>
        </w:rPr>
        <w:t xml:space="preserve"> itp</w:t>
      </w:r>
      <w:r w:rsidRPr="000C16DC">
        <w:rPr>
          <w:rFonts w:ascii="Tahoma" w:eastAsia="Tahoma" w:hAnsi="Tahoma" w:cs="Tahoma"/>
          <w:spacing w:val="-9"/>
        </w:rPr>
        <w:t>.</w:t>
      </w:r>
      <w:r w:rsidRPr="000C16DC">
        <w:rPr>
          <w:rFonts w:ascii="Tahoma" w:eastAsia="Tahoma" w:hAnsi="Tahoma" w:cs="Tahoma"/>
        </w:rPr>
        <w:t>).</w:t>
      </w:r>
    </w:p>
    <w:p w14:paraId="5D5ACE1C" w14:textId="1301CFD2" w:rsidR="00125812" w:rsidRPr="001C3C76" w:rsidRDefault="00125812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="000715C9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</w:t>
      </w:r>
      <w:r w:rsidR="00F6175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projektowej działalności. W przypadku naruszenia zdania pierwszego stosuje się § 1</w:t>
      </w:r>
      <w:r w:rsidR="00DA668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14:paraId="7FA1F171" w14:textId="38D355BC" w:rsidR="00156B74" w:rsidRPr="000715C9" w:rsidRDefault="00125812" w:rsidP="00E41A4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</w:t>
      </w:r>
      <w:r w:rsidR="008C5D7D">
        <w:rPr>
          <w:rFonts w:ascii="Tahoma" w:eastAsia="Tahoma" w:hAnsi="Tahoma" w:cs="Tahoma"/>
        </w:rPr>
        <w:t>a/</w:t>
      </w:r>
      <w:r w:rsidRPr="001C3C76">
        <w:rPr>
          <w:rFonts w:ascii="Tahoma" w:eastAsia="Tahoma" w:hAnsi="Tahoma" w:cs="Tahoma"/>
        </w:rPr>
        <w:t>ów, zgodnie z umową o partnerstwie. Wszystkie płatności dokonywane w związku z realizacją niniejszej umowy, pomiędzy Beneficjentem a Partnerem</w:t>
      </w:r>
      <w:r w:rsidR="008C5D7D">
        <w:rPr>
          <w:rFonts w:ascii="Tahoma" w:eastAsia="Tahoma" w:hAnsi="Tahoma" w:cs="Tahoma"/>
        </w:rPr>
        <w:t>/</w:t>
      </w:r>
      <w:proofErr w:type="spellStart"/>
      <w:r w:rsidR="008C5D7D">
        <w:rPr>
          <w:rFonts w:ascii="Tahoma" w:eastAsia="Tahoma" w:hAnsi="Tahoma" w:cs="Tahoma"/>
        </w:rPr>
        <w:t>ami</w:t>
      </w:r>
      <w:proofErr w:type="spellEnd"/>
      <w:r w:rsidRPr="001C3C76">
        <w:rPr>
          <w:rFonts w:ascii="Tahoma" w:eastAsia="Tahoma" w:hAnsi="Tahoma" w:cs="Tahoma"/>
        </w:rPr>
        <w:t>, powinny być dokonywane za pośrednictwem rachunku bankowego</w:t>
      </w:r>
      <w:r w:rsidR="003B51CB" w:rsidRPr="001C3C76">
        <w:rPr>
          <w:rFonts w:ascii="Tahoma" w:eastAsia="Tahoma" w:hAnsi="Tahoma" w:cs="Tahoma"/>
        </w:rPr>
        <w:t xml:space="preserve">, o którym mowa w ust. </w:t>
      </w:r>
      <w:r w:rsidR="00AF2661" w:rsidRPr="001C3C76">
        <w:rPr>
          <w:rFonts w:ascii="Tahoma" w:eastAsia="Tahoma" w:hAnsi="Tahoma" w:cs="Tahoma"/>
        </w:rPr>
        <w:t>1</w:t>
      </w:r>
      <w:r w:rsidR="00AF2661">
        <w:rPr>
          <w:rFonts w:ascii="Tahoma" w:eastAsia="Tahoma" w:hAnsi="Tahoma" w:cs="Tahoma"/>
        </w:rPr>
        <w:t>1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6"/>
      </w:r>
      <w:r w:rsidR="003B51CB" w:rsidRPr="001C3C76">
        <w:rPr>
          <w:rFonts w:ascii="Tahoma" w:eastAsia="Tahoma" w:hAnsi="Tahoma" w:cs="Tahoma"/>
        </w:rPr>
        <w:t xml:space="preserve"> </w:t>
      </w:r>
    </w:p>
    <w:p w14:paraId="02B88420" w14:textId="77777777" w:rsidR="00FA17AA" w:rsidRDefault="00FA17A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BB16DB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941914" w:rsidRPr="00A8130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60CA876E" w14:textId="5AC306B4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2B1DA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2B1DA3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54BA6D3D" w14:textId="132ED43C" w:rsidR="00942F4E" w:rsidRPr="000C16DC" w:rsidRDefault="00280ADA" w:rsidP="00E41A47">
      <w:pPr>
        <w:pStyle w:val="Akapitzlist"/>
        <w:numPr>
          <w:ilvl w:val="1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pi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sza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  <w:spacing w:val="1"/>
        </w:rPr>
        <w:t>t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sza</w:t>
      </w:r>
      <w:r w:rsidRPr="000C16DC">
        <w:rPr>
          <w:rFonts w:ascii="Tahoma" w:eastAsia="Tahoma" w:hAnsi="Tahoma" w:cs="Tahoma"/>
          <w:spacing w:val="-5"/>
        </w:rPr>
        <w:t xml:space="preserve"> </w:t>
      </w:r>
      <w:r w:rsidRPr="000C16DC">
        <w:rPr>
          <w:rFonts w:ascii="Tahoma" w:eastAsia="Tahoma" w:hAnsi="Tahoma" w:cs="Tahoma"/>
        </w:rPr>
        <w:t>do</w:t>
      </w:r>
      <w:r w:rsidRPr="000C16DC">
        <w:rPr>
          <w:rFonts w:ascii="Tahoma" w:eastAsia="Tahoma" w:hAnsi="Tahoma" w:cs="Tahoma"/>
          <w:spacing w:val="-1"/>
        </w:rPr>
        <w:t>f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so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ia</w:t>
      </w:r>
      <w:r w:rsidRPr="000C16DC">
        <w:rPr>
          <w:rFonts w:ascii="Tahoma" w:eastAsia="Tahoma" w:hAnsi="Tahoma" w:cs="Tahoma"/>
          <w:spacing w:val="-13"/>
        </w:rPr>
        <w:t xml:space="preserve"> </w:t>
      </w:r>
      <w:r w:rsidRPr="000C16DC">
        <w:rPr>
          <w:rFonts w:ascii="Tahoma" w:eastAsia="Tahoma" w:hAnsi="Tahoma" w:cs="Tahoma"/>
        </w:rPr>
        <w:t>pr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zy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-11"/>
        </w:rPr>
        <w:t xml:space="preserve"> 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5"/>
        </w:rPr>
        <w:t xml:space="preserve"> </w:t>
      </w:r>
      <w:r w:rsidRPr="000C16DC">
        <w:rPr>
          <w:rFonts w:ascii="Tahoma" w:eastAsia="Tahoma" w:hAnsi="Tahoma" w:cs="Tahoma"/>
          <w:spacing w:val="1"/>
        </w:rPr>
        <w:t>n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-1"/>
        </w:rPr>
        <w:t xml:space="preserve"> </w:t>
      </w:r>
      <w:r w:rsidRPr="000C16DC">
        <w:rPr>
          <w:rFonts w:ascii="Tahoma" w:eastAsia="Tahoma" w:hAnsi="Tahoma" w:cs="Tahoma"/>
        </w:rPr>
        <w:t>pods</w:t>
      </w:r>
      <w:r w:rsidRPr="000C16DC">
        <w:rPr>
          <w:rFonts w:ascii="Tahoma" w:eastAsia="Tahoma" w:hAnsi="Tahoma" w:cs="Tahoma"/>
          <w:spacing w:val="1"/>
        </w:rPr>
        <w:t>taw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-9"/>
        </w:rPr>
        <w:t xml:space="preserve"> 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1"/>
        </w:rPr>
        <w:t>ło</w:t>
      </w:r>
      <w:r w:rsidRPr="000C16DC">
        <w:rPr>
          <w:rFonts w:ascii="Tahoma" w:eastAsia="Tahoma" w:hAnsi="Tahoma" w:cs="Tahoma"/>
        </w:rPr>
        <w:t>żonego</w:t>
      </w:r>
      <w:r w:rsidRPr="000C16DC">
        <w:rPr>
          <w:rFonts w:ascii="Tahoma" w:eastAsia="Tahoma" w:hAnsi="Tahoma" w:cs="Tahoma"/>
          <w:spacing w:val="-9"/>
        </w:rPr>
        <w:t xml:space="preserve">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i</w:t>
      </w:r>
      <w:r w:rsidRPr="000C16DC">
        <w:rPr>
          <w:rFonts w:ascii="Tahoma" w:eastAsia="Tahoma" w:hAnsi="Tahoma" w:cs="Tahoma"/>
        </w:rPr>
        <w:t>os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u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="002B1DA3" w:rsidRPr="000C16DC">
        <w:rPr>
          <w:rFonts w:ascii="Tahoma" w:eastAsia="Tahoma" w:hAnsi="Tahoma" w:cs="Tahoma"/>
          <w:spacing w:val="-6"/>
        </w:rPr>
        <w:br/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2"/>
        </w:rPr>
        <w:t>ś</w:t>
      </w:r>
      <w:r w:rsidRPr="000C16DC">
        <w:rPr>
          <w:rFonts w:ascii="Tahoma" w:eastAsia="Tahoma" w:hAnsi="Tahoma" w:cs="Tahoma"/>
        </w:rPr>
        <w:t>ć w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so</w:t>
      </w:r>
      <w:r w:rsidRPr="000C16DC">
        <w:rPr>
          <w:rFonts w:ascii="Tahoma" w:eastAsia="Tahoma" w:hAnsi="Tahoma" w:cs="Tahoma"/>
          <w:spacing w:val="-3"/>
        </w:rPr>
        <w:t>k</w:t>
      </w:r>
      <w:r w:rsidRPr="000C16DC">
        <w:rPr>
          <w:rFonts w:ascii="Tahoma" w:eastAsia="Tahoma" w:hAnsi="Tahoma" w:cs="Tahoma"/>
          <w:spacing w:val="2"/>
        </w:rPr>
        <w:t>o</w:t>
      </w:r>
      <w:r w:rsidRPr="000C16DC">
        <w:rPr>
          <w:rFonts w:ascii="Tahoma" w:eastAsia="Tahoma" w:hAnsi="Tahoma" w:cs="Tahoma"/>
        </w:rPr>
        <w:t>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4"/>
        </w:rPr>
        <w:t xml:space="preserve"> 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2"/>
        </w:rPr>
        <w:t xml:space="preserve"> 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1"/>
        </w:rPr>
        <w:t>m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5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2"/>
        </w:rPr>
        <w:t>r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ślo</w:t>
      </w:r>
      <w:r w:rsidRPr="000C16DC">
        <w:rPr>
          <w:rFonts w:ascii="Tahoma" w:eastAsia="Tahoma" w:hAnsi="Tahoma" w:cs="Tahoma"/>
          <w:spacing w:val="-1"/>
        </w:rPr>
        <w:t>ny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2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4"/>
        </w:rPr>
        <w:t xml:space="preserve"> </w:t>
      </w:r>
      <w:r w:rsidRPr="000C16DC">
        <w:rPr>
          <w:rFonts w:ascii="Tahoma" w:eastAsia="Tahoma" w:hAnsi="Tahoma" w:cs="Tahoma"/>
          <w:spacing w:val="-1"/>
        </w:rPr>
        <w:t>h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1"/>
        </w:rPr>
        <w:t>m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o</w:t>
      </w:r>
      <w:r w:rsidRPr="000C16DC">
        <w:rPr>
          <w:rFonts w:ascii="Tahoma" w:eastAsia="Tahoma" w:hAnsi="Tahoma" w:cs="Tahoma"/>
        </w:rPr>
        <w:t>g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2"/>
        </w:rPr>
        <w:t>i</w:t>
      </w:r>
      <w:r w:rsidRPr="000C16DC">
        <w:rPr>
          <w:rFonts w:ascii="Tahoma" w:eastAsia="Tahoma" w:hAnsi="Tahoma" w:cs="Tahoma"/>
        </w:rPr>
        <w:t>e</w:t>
      </w:r>
      <w:r w:rsidRPr="000C16DC">
        <w:rPr>
          <w:rFonts w:ascii="Tahoma" w:eastAsia="Tahoma" w:hAnsi="Tahoma" w:cs="Tahoma"/>
          <w:spacing w:val="-2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i,</w:t>
      </w:r>
      <w:r w:rsidRPr="000C16DC">
        <w:rPr>
          <w:rFonts w:ascii="Tahoma" w:eastAsia="Tahoma" w:hAnsi="Tahoma" w:cs="Tahoma"/>
          <w:spacing w:val="4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tó</w:t>
      </w:r>
      <w:r w:rsidRPr="000C16DC">
        <w:rPr>
          <w:rFonts w:ascii="Tahoma" w:eastAsia="Tahoma" w:hAnsi="Tahoma" w:cs="Tahoma"/>
          <w:spacing w:val="2"/>
        </w:rPr>
        <w:t>r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6"/>
        </w:rPr>
        <w:t xml:space="preserve"> </w:t>
      </w:r>
      <w:r w:rsidRPr="000C16DC">
        <w:rPr>
          <w:rFonts w:ascii="Tahoma" w:eastAsia="Tahoma" w:hAnsi="Tahoma" w:cs="Tahoma"/>
        </w:rPr>
        <w:t>mo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10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</w:rPr>
        <w:t>§</w:t>
      </w:r>
      <w:r w:rsidRPr="000C16DC">
        <w:rPr>
          <w:rFonts w:ascii="Tahoma" w:eastAsia="Tahoma" w:hAnsi="Tahoma" w:cs="Tahoma"/>
          <w:spacing w:val="10"/>
        </w:rPr>
        <w:t xml:space="preserve"> </w:t>
      </w:r>
      <w:r w:rsidRPr="000C16DC">
        <w:rPr>
          <w:rFonts w:ascii="Tahoma" w:eastAsia="Tahoma" w:hAnsi="Tahoma" w:cs="Tahoma"/>
          <w:spacing w:val="-1"/>
        </w:rPr>
        <w:t>1</w:t>
      </w:r>
      <w:r w:rsidR="00DA6686" w:rsidRPr="000C16DC">
        <w:rPr>
          <w:rFonts w:ascii="Tahoma" w:eastAsia="Tahoma" w:hAnsi="Tahoma" w:cs="Tahoma"/>
          <w:spacing w:val="-1"/>
        </w:rPr>
        <w:t>1</w:t>
      </w:r>
      <w:r w:rsidRPr="000C16DC">
        <w:rPr>
          <w:rFonts w:ascii="Tahoma" w:eastAsia="Tahoma" w:hAnsi="Tahoma" w:cs="Tahoma"/>
          <w:spacing w:val="14"/>
        </w:rPr>
        <w:t xml:space="preserve"> 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</w:rPr>
        <w:t>st.</w:t>
      </w:r>
      <w:r w:rsidRPr="000C16DC">
        <w:rPr>
          <w:rFonts w:ascii="Tahoma" w:eastAsia="Tahoma" w:hAnsi="Tahoma" w:cs="Tahoma"/>
          <w:spacing w:val="9"/>
        </w:rPr>
        <w:t xml:space="preserve"> </w:t>
      </w:r>
      <w:r w:rsidRPr="000C16DC">
        <w:rPr>
          <w:rFonts w:ascii="Tahoma" w:eastAsia="Tahoma" w:hAnsi="Tahoma" w:cs="Tahoma"/>
          <w:spacing w:val="1"/>
        </w:rPr>
        <w:t>1</w:t>
      </w:r>
      <w:r w:rsidRPr="000C16DC">
        <w:rPr>
          <w:rFonts w:ascii="Tahoma" w:eastAsia="Tahoma" w:hAnsi="Tahoma" w:cs="Tahoma"/>
        </w:rPr>
        <w:t>, pod</w:t>
      </w:r>
      <w:r w:rsidRPr="000C16DC">
        <w:rPr>
          <w:rFonts w:ascii="Tahoma" w:eastAsia="Tahoma" w:hAnsi="Tahoma" w:cs="Tahoma"/>
          <w:spacing w:val="42"/>
        </w:rPr>
        <w:t xml:space="preserve"> 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ru</w:t>
      </w:r>
      <w:r w:rsidRPr="000C16DC">
        <w:rPr>
          <w:rFonts w:ascii="Tahoma" w:eastAsia="Tahoma" w:hAnsi="Tahoma" w:cs="Tahoma"/>
          <w:spacing w:val="1"/>
        </w:rPr>
        <w:t>n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35"/>
        </w:rPr>
        <w:t xml:space="preserve">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si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ia</w:t>
      </w:r>
      <w:r w:rsidRPr="000C16DC">
        <w:rPr>
          <w:rFonts w:ascii="Tahoma" w:eastAsia="Tahoma" w:hAnsi="Tahoma" w:cs="Tahoma"/>
          <w:spacing w:val="39"/>
        </w:rPr>
        <w:t xml:space="preserve"> </w:t>
      </w:r>
      <w:r w:rsidRPr="000C16DC">
        <w:rPr>
          <w:rFonts w:ascii="Tahoma" w:eastAsia="Tahoma" w:hAnsi="Tahoma" w:cs="Tahoma"/>
          <w:spacing w:val="3"/>
        </w:rPr>
        <w:t>z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b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zpi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31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44"/>
        </w:rPr>
        <w:t xml:space="preserve">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tór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42"/>
        </w:rPr>
        <w:t xml:space="preserve"> </w:t>
      </w:r>
      <w:r w:rsidRPr="000C16DC">
        <w:rPr>
          <w:rFonts w:ascii="Tahoma" w:eastAsia="Tahoma" w:hAnsi="Tahoma" w:cs="Tahoma"/>
        </w:rPr>
        <w:t>mo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41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49"/>
        </w:rPr>
        <w:t xml:space="preserve"> </w:t>
      </w:r>
      <w:r w:rsidRPr="000C16DC">
        <w:rPr>
          <w:rFonts w:ascii="Tahoma" w:eastAsia="Tahoma" w:hAnsi="Tahoma" w:cs="Tahoma"/>
        </w:rPr>
        <w:t>§</w:t>
      </w:r>
      <w:r w:rsidRPr="000C16DC">
        <w:rPr>
          <w:rFonts w:ascii="Tahoma" w:eastAsia="Tahoma" w:hAnsi="Tahoma" w:cs="Tahoma"/>
          <w:spacing w:val="43"/>
        </w:rPr>
        <w:t xml:space="preserve"> </w:t>
      </w:r>
      <w:r w:rsidR="00E67406" w:rsidRPr="000C16DC">
        <w:rPr>
          <w:rFonts w:ascii="Tahoma" w:eastAsia="Tahoma" w:hAnsi="Tahoma" w:cs="Tahoma"/>
          <w:spacing w:val="43"/>
        </w:rPr>
        <w:t>1</w:t>
      </w:r>
      <w:r w:rsidR="00DA6686" w:rsidRPr="000C16DC">
        <w:rPr>
          <w:rFonts w:ascii="Tahoma" w:eastAsia="Tahoma" w:hAnsi="Tahoma" w:cs="Tahoma"/>
          <w:spacing w:val="43"/>
        </w:rPr>
        <w:t>9</w:t>
      </w:r>
      <w:r w:rsidR="008B6B10" w:rsidRPr="000C16DC">
        <w:rPr>
          <w:rFonts w:ascii="Tahoma" w:eastAsia="Tahoma" w:hAnsi="Tahoma" w:cs="Tahoma"/>
        </w:rPr>
        <w:t xml:space="preserve"> ust. 1</w:t>
      </w:r>
      <w:r w:rsidRPr="000C16DC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</w:rPr>
        <w:t>mo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37"/>
      </w:r>
      <w:r w:rsidRPr="000C16DC">
        <w:rPr>
          <w:rFonts w:ascii="Tahoma" w:eastAsia="Tahoma" w:hAnsi="Tahoma" w:cs="Tahoma"/>
        </w:rPr>
        <w:t>.</w:t>
      </w:r>
      <w:r w:rsidRPr="000C16DC">
        <w:rPr>
          <w:rFonts w:ascii="Tahoma" w:eastAsia="Tahoma" w:hAnsi="Tahoma" w:cs="Tahoma"/>
          <w:spacing w:val="40"/>
        </w:rPr>
        <w:t xml:space="preserve"> 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s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l</w:t>
      </w:r>
      <w:r w:rsidRPr="000C16DC">
        <w:rPr>
          <w:rFonts w:ascii="Tahoma" w:eastAsia="Tahoma" w:hAnsi="Tahoma" w:cs="Tahoma"/>
          <w:spacing w:val="2"/>
        </w:rPr>
        <w:t>n</w:t>
      </w:r>
      <w:r w:rsidRPr="000C16DC">
        <w:rPr>
          <w:rFonts w:ascii="Tahoma" w:eastAsia="Tahoma" w:hAnsi="Tahoma" w:cs="Tahoma"/>
        </w:rPr>
        <w:t xml:space="preserve">a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s</w:t>
      </w:r>
      <w:r w:rsidRPr="000C16DC">
        <w:rPr>
          <w:rFonts w:ascii="Tahoma" w:eastAsia="Tahoma" w:hAnsi="Tahoma" w:cs="Tahoma"/>
          <w:spacing w:val="2"/>
        </w:rPr>
        <w:t>o</w:t>
      </w:r>
      <w:r w:rsidRPr="000C16DC">
        <w:rPr>
          <w:rFonts w:ascii="Tahoma" w:eastAsia="Tahoma" w:hAnsi="Tahoma" w:cs="Tahoma"/>
          <w:spacing w:val="-3"/>
        </w:rPr>
        <w:t>k</w:t>
      </w:r>
      <w:r w:rsidRPr="000C16DC">
        <w:rPr>
          <w:rFonts w:ascii="Tahoma" w:eastAsia="Tahoma" w:hAnsi="Tahoma" w:cs="Tahoma"/>
        </w:rPr>
        <w:t>ość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</w:rPr>
        <w:t>pi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sz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j</w:t>
      </w:r>
      <w:r w:rsidRPr="000C16DC">
        <w:rPr>
          <w:rFonts w:ascii="Tahoma" w:eastAsia="Tahoma" w:hAnsi="Tahoma" w:cs="Tahoma"/>
          <w:spacing w:val="-9"/>
        </w:rPr>
        <w:t xml:space="preserve"> </w:t>
      </w:r>
      <w:r w:rsidRPr="000C16DC">
        <w:rPr>
          <w:rFonts w:ascii="Tahoma" w:eastAsia="Tahoma" w:hAnsi="Tahoma" w:cs="Tahoma"/>
          <w:spacing w:val="1"/>
        </w:rPr>
        <w:t>t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s</w:t>
      </w:r>
      <w:r w:rsidRPr="000C16DC">
        <w:rPr>
          <w:rFonts w:ascii="Tahoma" w:eastAsia="Tahoma" w:hAnsi="Tahoma" w:cs="Tahoma"/>
          <w:spacing w:val="2"/>
        </w:rPr>
        <w:t>z</w:t>
      </w:r>
      <w:r w:rsidRPr="000C16DC">
        <w:rPr>
          <w:rFonts w:ascii="Tahoma" w:eastAsia="Tahoma" w:hAnsi="Tahoma" w:cs="Tahoma"/>
        </w:rPr>
        <w:t>y</w:t>
      </w:r>
      <w:r w:rsidRPr="000C16DC">
        <w:rPr>
          <w:rFonts w:ascii="Tahoma" w:eastAsia="Tahoma" w:hAnsi="Tahoma" w:cs="Tahoma"/>
          <w:spacing w:val="-5"/>
        </w:rPr>
        <w:t xml:space="preserve"> 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l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="00F6175C" w:rsidRPr="000C16DC">
        <w:rPr>
          <w:rFonts w:ascii="Tahoma" w:eastAsia="Tahoma" w:hAnsi="Tahoma" w:cs="Tahoma"/>
        </w:rPr>
        <w:t>pr</w:t>
      </w:r>
      <w:r w:rsidR="00F6175C" w:rsidRPr="000C16DC">
        <w:rPr>
          <w:rFonts w:ascii="Tahoma" w:eastAsia="Tahoma" w:hAnsi="Tahoma" w:cs="Tahoma"/>
          <w:spacing w:val="1"/>
        </w:rPr>
        <w:t>ze</w:t>
      </w:r>
      <w:r w:rsidR="00F6175C" w:rsidRPr="000C16DC">
        <w:rPr>
          <w:rFonts w:ascii="Tahoma" w:eastAsia="Tahoma" w:hAnsi="Tahoma" w:cs="Tahoma"/>
        </w:rPr>
        <w:t>z</w:t>
      </w:r>
      <w:r w:rsidR="00F6175C" w:rsidRPr="000C16DC">
        <w:rPr>
          <w:rFonts w:ascii="Tahoma" w:eastAsia="Tahoma" w:hAnsi="Tahoma" w:cs="Tahoma"/>
          <w:spacing w:val="-5"/>
        </w:rPr>
        <w:t xml:space="preserve"> </w:t>
      </w:r>
      <w:r w:rsidR="00F6175C" w:rsidRPr="000C16DC">
        <w:rPr>
          <w:rFonts w:ascii="Tahoma" w:eastAsia="Tahoma" w:hAnsi="Tahoma" w:cs="Tahoma"/>
        </w:rPr>
        <w:t xml:space="preserve">IZ 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d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idua</w:t>
      </w:r>
      <w:r w:rsidRPr="000C16DC">
        <w:rPr>
          <w:rFonts w:ascii="Tahoma" w:eastAsia="Tahoma" w:hAnsi="Tahoma" w:cs="Tahoma"/>
          <w:spacing w:val="3"/>
        </w:rPr>
        <w:t>l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-9"/>
        </w:rPr>
        <w:t xml:space="preserve"> </w:t>
      </w:r>
      <w:r w:rsidRPr="000C16DC">
        <w:rPr>
          <w:rFonts w:ascii="Tahoma" w:eastAsia="Tahoma" w:hAnsi="Tahoma" w:cs="Tahoma"/>
        </w:rPr>
        <w:t>dla</w:t>
      </w:r>
      <w:r w:rsidRPr="000C16DC">
        <w:rPr>
          <w:rFonts w:ascii="Tahoma" w:eastAsia="Tahoma" w:hAnsi="Tahoma" w:cs="Tahoma"/>
          <w:spacing w:val="2"/>
        </w:rPr>
        <w:t xml:space="preserve">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żd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go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Pr="000C16DC">
        <w:rPr>
          <w:rFonts w:ascii="Tahoma" w:eastAsia="Tahoma" w:hAnsi="Tahoma" w:cs="Tahoma"/>
        </w:rPr>
        <w:t>pro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3"/>
        </w:rPr>
        <w:t>t</w:t>
      </w:r>
      <w:r w:rsidRPr="000C16DC">
        <w:rPr>
          <w:rFonts w:ascii="Tahoma" w:eastAsia="Tahoma" w:hAnsi="Tahoma" w:cs="Tahoma"/>
        </w:rPr>
        <w:t>u</w:t>
      </w:r>
      <w:r w:rsidR="006F0B80" w:rsidRPr="000C16DC">
        <w:rPr>
          <w:rFonts w:ascii="Tahoma" w:eastAsia="Tahoma" w:hAnsi="Tahoma" w:cs="Tahoma"/>
        </w:rPr>
        <w:t>;</w:t>
      </w:r>
    </w:p>
    <w:p w14:paraId="0EFD94AE" w14:textId="571ADB73" w:rsidR="00942F4E" w:rsidRPr="000C16DC" w:rsidRDefault="006C75F6" w:rsidP="00E41A47">
      <w:pPr>
        <w:pStyle w:val="Akapitzlist"/>
        <w:numPr>
          <w:ilvl w:val="1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kolejne</w:t>
      </w:r>
      <w:r w:rsidR="00DA1FFB" w:rsidRPr="000C16DC">
        <w:rPr>
          <w:rFonts w:ascii="Tahoma" w:eastAsia="Tahoma" w:hAnsi="Tahoma" w:cs="Tahoma"/>
        </w:rPr>
        <w:t xml:space="preserve"> tr</w:t>
      </w:r>
      <w:r w:rsidR="001C5EB0" w:rsidRPr="000C16DC">
        <w:rPr>
          <w:rFonts w:ascii="Tahoma" w:eastAsia="Tahoma" w:hAnsi="Tahoma" w:cs="Tahoma"/>
        </w:rPr>
        <w:t>ansz</w:t>
      </w:r>
      <w:r w:rsidRPr="000C16DC">
        <w:rPr>
          <w:rFonts w:ascii="Tahoma" w:eastAsia="Tahoma" w:hAnsi="Tahoma" w:cs="Tahoma"/>
        </w:rPr>
        <w:t>e</w:t>
      </w:r>
      <w:r w:rsidR="00DA1FFB" w:rsidRPr="000C16DC">
        <w:rPr>
          <w:rFonts w:ascii="Tahoma" w:eastAsia="Tahoma" w:hAnsi="Tahoma" w:cs="Tahoma"/>
        </w:rPr>
        <w:t xml:space="preserve"> dofinansowania</w:t>
      </w:r>
      <w:r w:rsidR="00280ADA" w:rsidRPr="000C16DC">
        <w:rPr>
          <w:rFonts w:ascii="Tahoma" w:eastAsia="Tahoma" w:hAnsi="Tahoma" w:cs="Tahoma"/>
          <w:spacing w:val="5"/>
        </w:rPr>
        <w:t xml:space="preserve"> </w:t>
      </w:r>
      <w:r w:rsidR="00280ADA" w:rsidRPr="000C16DC">
        <w:rPr>
          <w:rFonts w:ascii="Tahoma" w:eastAsia="Tahoma" w:hAnsi="Tahoma" w:cs="Tahoma"/>
        </w:rPr>
        <w:t>pr</w:t>
      </w:r>
      <w:r w:rsidR="00280ADA" w:rsidRPr="000C16DC">
        <w:rPr>
          <w:rFonts w:ascii="Tahoma" w:eastAsia="Tahoma" w:hAnsi="Tahoma" w:cs="Tahoma"/>
          <w:spacing w:val="1"/>
        </w:rPr>
        <w:t>zeka</w:t>
      </w:r>
      <w:r w:rsidR="00280ADA" w:rsidRPr="000C16DC">
        <w:rPr>
          <w:rFonts w:ascii="Tahoma" w:eastAsia="Tahoma" w:hAnsi="Tahoma" w:cs="Tahoma"/>
        </w:rPr>
        <w:t>zy</w:t>
      </w:r>
      <w:r w:rsidR="00280ADA" w:rsidRPr="000C16DC">
        <w:rPr>
          <w:rFonts w:ascii="Tahoma" w:eastAsia="Tahoma" w:hAnsi="Tahoma" w:cs="Tahoma"/>
          <w:spacing w:val="-2"/>
        </w:rPr>
        <w:t>w</w:t>
      </w:r>
      <w:r w:rsidR="00280ADA" w:rsidRPr="000C16DC">
        <w:rPr>
          <w:rFonts w:ascii="Tahoma" w:eastAsia="Tahoma" w:hAnsi="Tahoma" w:cs="Tahoma"/>
          <w:spacing w:val="1"/>
        </w:rPr>
        <w:t>a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C86DE8" w:rsidRPr="000C16DC">
        <w:rPr>
          <w:rFonts w:ascii="Tahoma" w:eastAsia="Tahoma" w:hAnsi="Tahoma" w:cs="Tahoma"/>
          <w:spacing w:val="-1"/>
        </w:rPr>
        <w:t>e</w:t>
      </w:r>
      <w:r w:rsidR="00DA1FFB" w:rsidRPr="000C16DC">
        <w:rPr>
          <w:rFonts w:ascii="Tahoma" w:eastAsia="Tahoma" w:hAnsi="Tahoma" w:cs="Tahoma"/>
          <w:spacing w:val="-1"/>
        </w:rPr>
        <w:t xml:space="preserve"> </w:t>
      </w:r>
      <w:r w:rsidR="00C86DE8" w:rsidRPr="000C16DC">
        <w:rPr>
          <w:rFonts w:ascii="Tahoma" w:eastAsia="Tahoma" w:hAnsi="Tahoma" w:cs="Tahoma"/>
          <w:spacing w:val="-1"/>
        </w:rPr>
        <w:t>są</w:t>
      </w:r>
      <w:r w:rsidR="00280ADA" w:rsidRPr="000C16DC">
        <w:rPr>
          <w:rFonts w:ascii="Tahoma" w:eastAsia="Tahoma" w:hAnsi="Tahoma" w:cs="Tahoma"/>
          <w:spacing w:val="-2"/>
        </w:rPr>
        <w:t xml:space="preserve"> </w:t>
      </w:r>
      <w:r w:rsidR="00280ADA" w:rsidRPr="000C16DC">
        <w:rPr>
          <w:rFonts w:ascii="Tahoma" w:eastAsia="Tahoma" w:hAnsi="Tahoma" w:cs="Tahoma"/>
          <w:spacing w:val="2"/>
        </w:rPr>
        <w:t>p</w:t>
      </w:r>
      <w:r w:rsidR="00280ADA" w:rsidRPr="000C16DC">
        <w:rPr>
          <w:rFonts w:ascii="Tahoma" w:eastAsia="Tahoma" w:hAnsi="Tahoma" w:cs="Tahoma"/>
        </w:rPr>
        <w:t>o</w:t>
      </w:r>
      <w:r w:rsidR="00280ADA" w:rsidRPr="000C16DC">
        <w:rPr>
          <w:rFonts w:ascii="Tahoma" w:eastAsia="Tahoma" w:hAnsi="Tahoma" w:cs="Tahoma"/>
          <w:spacing w:val="7"/>
        </w:rPr>
        <w:t xml:space="preserve"> </w:t>
      </w:r>
      <w:r w:rsidR="00280ADA" w:rsidRPr="000C16DC">
        <w:rPr>
          <w:rFonts w:ascii="Tahoma" w:eastAsia="Tahoma" w:hAnsi="Tahoma" w:cs="Tahoma"/>
        </w:rPr>
        <w:t>z</w:t>
      </w:r>
      <w:r w:rsidR="00280ADA" w:rsidRPr="000C16DC">
        <w:rPr>
          <w:rFonts w:ascii="Tahoma" w:eastAsia="Tahoma" w:hAnsi="Tahoma" w:cs="Tahoma"/>
          <w:spacing w:val="1"/>
        </w:rPr>
        <w:t>ł</w:t>
      </w:r>
      <w:r w:rsidR="00280ADA" w:rsidRPr="000C16DC">
        <w:rPr>
          <w:rFonts w:ascii="Tahoma" w:eastAsia="Tahoma" w:hAnsi="Tahoma" w:cs="Tahoma"/>
        </w:rPr>
        <w:t>oż</w:t>
      </w:r>
      <w:r w:rsidR="00280ADA" w:rsidRPr="000C16DC">
        <w:rPr>
          <w:rFonts w:ascii="Tahoma" w:eastAsia="Tahoma" w:hAnsi="Tahoma" w:cs="Tahoma"/>
          <w:spacing w:val="1"/>
        </w:rPr>
        <w:t>e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  <w:spacing w:val="2"/>
        </w:rPr>
        <w:t>i</w:t>
      </w:r>
      <w:r w:rsidR="00280ADA" w:rsidRPr="000C16DC">
        <w:rPr>
          <w:rFonts w:ascii="Tahoma" w:eastAsia="Tahoma" w:hAnsi="Tahoma" w:cs="Tahoma"/>
        </w:rPr>
        <w:t>u</w:t>
      </w:r>
      <w:r w:rsidR="00056E9B" w:rsidRPr="000C16DC">
        <w:rPr>
          <w:rFonts w:ascii="Tahoma" w:eastAsia="Tahoma" w:hAnsi="Tahoma" w:cs="Tahoma"/>
        </w:rPr>
        <w:t xml:space="preserve"> i zweryfikowaniu</w:t>
      </w:r>
      <w:r w:rsidR="00280ADA" w:rsidRPr="000C16DC">
        <w:rPr>
          <w:rFonts w:ascii="Tahoma" w:eastAsia="Tahoma" w:hAnsi="Tahoma" w:cs="Tahoma"/>
          <w:spacing w:val="2"/>
        </w:rPr>
        <w:t xml:space="preserve"> </w:t>
      </w:r>
      <w:r w:rsidR="00F8521F" w:rsidRPr="000C16DC">
        <w:rPr>
          <w:rFonts w:ascii="Tahoma" w:eastAsia="Tahoma" w:hAnsi="Tahoma" w:cs="Tahoma"/>
          <w:spacing w:val="-3"/>
        </w:rPr>
        <w:t xml:space="preserve">zgodnie z § 13 ust. 3 </w:t>
      </w:r>
      <w:r w:rsidR="00280ADA" w:rsidRPr="000C16DC">
        <w:rPr>
          <w:rFonts w:ascii="Tahoma" w:eastAsia="Tahoma" w:hAnsi="Tahoma" w:cs="Tahoma"/>
          <w:spacing w:val="3"/>
        </w:rPr>
        <w:t>w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</w:rPr>
        <w:t>ios</w:t>
      </w:r>
      <w:r w:rsidR="00280ADA" w:rsidRPr="000C16DC">
        <w:rPr>
          <w:rFonts w:ascii="Tahoma" w:eastAsia="Tahoma" w:hAnsi="Tahoma" w:cs="Tahoma"/>
          <w:spacing w:val="1"/>
        </w:rPr>
        <w:t>k</w:t>
      </w:r>
      <w:r w:rsidR="00280ADA" w:rsidRPr="000C16DC">
        <w:rPr>
          <w:rFonts w:ascii="Tahoma" w:eastAsia="Tahoma" w:hAnsi="Tahoma" w:cs="Tahoma"/>
        </w:rPr>
        <w:t>u</w:t>
      </w:r>
      <w:r w:rsidR="00F8521F" w:rsidRPr="000C16DC">
        <w:rPr>
          <w:rFonts w:ascii="Tahoma" w:eastAsia="Tahoma" w:hAnsi="Tahoma" w:cs="Tahoma"/>
        </w:rPr>
        <w:t xml:space="preserve"> </w:t>
      </w:r>
      <w:r w:rsidR="00280ADA" w:rsidRPr="000C16DC">
        <w:rPr>
          <w:rFonts w:ascii="Tahoma" w:eastAsia="Tahoma" w:hAnsi="Tahoma" w:cs="Tahoma"/>
        </w:rPr>
        <w:t>o</w:t>
      </w:r>
      <w:r w:rsidR="00280ADA" w:rsidRPr="000C16DC">
        <w:rPr>
          <w:rFonts w:ascii="Tahoma" w:eastAsia="Tahoma" w:hAnsi="Tahoma" w:cs="Tahoma"/>
          <w:spacing w:val="10"/>
        </w:rPr>
        <w:t xml:space="preserve"> </w:t>
      </w:r>
      <w:r w:rsidR="00280ADA" w:rsidRPr="000C16DC">
        <w:rPr>
          <w:rFonts w:ascii="Tahoma" w:eastAsia="Tahoma" w:hAnsi="Tahoma" w:cs="Tahoma"/>
        </w:rPr>
        <w:t>p</w:t>
      </w:r>
      <w:r w:rsidR="00280ADA" w:rsidRPr="000C16DC">
        <w:rPr>
          <w:rFonts w:ascii="Tahoma" w:eastAsia="Tahoma" w:hAnsi="Tahoma" w:cs="Tahoma"/>
          <w:spacing w:val="1"/>
        </w:rPr>
        <w:t>ła</w:t>
      </w:r>
      <w:r w:rsidR="00280ADA" w:rsidRPr="000C16DC">
        <w:rPr>
          <w:rFonts w:ascii="Tahoma" w:eastAsia="Tahoma" w:hAnsi="Tahoma" w:cs="Tahoma"/>
        </w:rPr>
        <w:t>t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</w:rPr>
        <w:t>o</w:t>
      </w:r>
      <w:r w:rsidR="00280ADA" w:rsidRPr="000C16DC">
        <w:rPr>
          <w:rFonts w:ascii="Tahoma" w:eastAsia="Tahoma" w:hAnsi="Tahoma" w:cs="Tahoma"/>
          <w:spacing w:val="2"/>
        </w:rPr>
        <w:t>ś</w:t>
      </w:r>
      <w:r w:rsidR="00280ADA" w:rsidRPr="000C16DC">
        <w:rPr>
          <w:rFonts w:ascii="Tahoma" w:eastAsia="Tahoma" w:hAnsi="Tahoma" w:cs="Tahoma"/>
        </w:rPr>
        <w:t>ć</w:t>
      </w:r>
      <w:r w:rsidR="00280ADA" w:rsidRPr="000C16DC">
        <w:rPr>
          <w:rFonts w:ascii="Tahoma" w:eastAsia="Tahoma" w:hAnsi="Tahoma" w:cs="Tahoma"/>
          <w:spacing w:val="2"/>
        </w:rPr>
        <w:t xml:space="preserve"> </w:t>
      </w:r>
      <w:r w:rsidR="00280ADA" w:rsidRPr="000C16DC">
        <w:rPr>
          <w:rFonts w:ascii="Tahoma" w:eastAsia="Tahoma" w:hAnsi="Tahoma" w:cs="Tahoma"/>
        </w:rPr>
        <w:t>o</w:t>
      </w:r>
      <w:r w:rsidR="00280ADA" w:rsidRPr="000C16DC">
        <w:rPr>
          <w:rFonts w:ascii="Tahoma" w:eastAsia="Tahoma" w:hAnsi="Tahoma" w:cs="Tahoma"/>
          <w:spacing w:val="-2"/>
        </w:rPr>
        <w:t>r</w:t>
      </w:r>
      <w:r w:rsidR="00280ADA" w:rsidRPr="000C16DC">
        <w:rPr>
          <w:rFonts w:ascii="Tahoma" w:eastAsia="Tahoma" w:hAnsi="Tahoma" w:cs="Tahoma"/>
          <w:spacing w:val="1"/>
        </w:rPr>
        <w:t>a</w:t>
      </w:r>
      <w:r w:rsidR="00280ADA" w:rsidRPr="000C16DC">
        <w:rPr>
          <w:rFonts w:ascii="Tahoma" w:eastAsia="Tahoma" w:hAnsi="Tahoma" w:cs="Tahoma"/>
        </w:rPr>
        <w:t>z</w:t>
      </w:r>
      <w:r w:rsidR="00280ADA" w:rsidRPr="000C16DC">
        <w:rPr>
          <w:rFonts w:ascii="Tahoma" w:eastAsia="Tahoma" w:hAnsi="Tahoma" w:cs="Tahoma"/>
          <w:spacing w:val="-4"/>
        </w:rPr>
        <w:t xml:space="preserve"> </w:t>
      </w:r>
      <w:r w:rsidR="00280ADA" w:rsidRPr="000C16DC">
        <w:rPr>
          <w:rFonts w:ascii="Tahoma" w:eastAsia="Tahoma" w:hAnsi="Tahoma" w:cs="Tahoma"/>
        </w:rPr>
        <w:t>sp</w:t>
      </w:r>
      <w:r w:rsidR="00280ADA" w:rsidRPr="000C16DC">
        <w:rPr>
          <w:rFonts w:ascii="Tahoma" w:eastAsia="Tahoma" w:hAnsi="Tahoma" w:cs="Tahoma"/>
          <w:spacing w:val="1"/>
        </w:rPr>
        <w:t>e</w:t>
      </w:r>
      <w:r w:rsidR="00280ADA" w:rsidRPr="000C16DC">
        <w:rPr>
          <w:rFonts w:ascii="Tahoma" w:eastAsia="Tahoma" w:hAnsi="Tahoma" w:cs="Tahoma"/>
        </w:rPr>
        <w:t>ł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</w:rPr>
        <w:t>i</w:t>
      </w:r>
      <w:r w:rsidR="00280ADA" w:rsidRPr="000C16DC">
        <w:rPr>
          <w:rFonts w:ascii="Tahoma" w:eastAsia="Tahoma" w:hAnsi="Tahoma" w:cs="Tahoma"/>
          <w:spacing w:val="1"/>
        </w:rPr>
        <w:t>e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</w:rPr>
        <w:t>iu</w:t>
      </w:r>
      <w:r w:rsidR="00280ADA" w:rsidRPr="000C16DC">
        <w:rPr>
          <w:rFonts w:ascii="Tahoma" w:eastAsia="Tahoma" w:hAnsi="Tahoma" w:cs="Tahoma"/>
          <w:spacing w:val="-8"/>
        </w:rPr>
        <w:t xml:space="preserve"> </w:t>
      </w:r>
      <w:r w:rsidR="00280ADA" w:rsidRPr="000C16DC">
        <w:rPr>
          <w:rFonts w:ascii="Tahoma" w:eastAsia="Tahoma" w:hAnsi="Tahoma" w:cs="Tahoma"/>
          <w:spacing w:val="-1"/>
        </w:rPr>
        <w:t>n</w:t>
      </w:r>
      <w:r w:rsidR="00280ADA" w:rsidRPr="000C16DC">
        <w:rPr>
          <w:rFonts w:ascii="Tahoma" w:eastAsia="Tahoma" w:hAnsi="Tahoma" w:cs="Tahoma"/>
          <w:spacing w:val="1"/>
        </w:rPr>
        <w:t>a</w:t>
      </w:r>
      <w:r w:rsidR="00280ADA" w:rsidRPr="000C16DC">
        <w:rPr>
          <w:rFonts w:ascii="Tahoma" w:eastAsia="Tahoma" w:hAnsi="Tahoma" w:cs="Tahoma"/>
        </w:rPr>
        <w:t>st</w:t>
      </w:r>
      <w:r w:rsidR="00280ADA" w:rsidRPr="000C16DC">
        <w:rPr>
          <w:rFonts w:ascii="Tahoma" w:eastAsia="Tahoma" w:hAnsi="Tahoma" w:cs="Tahoma"/>
          <w:spacing w:val="1"/>
        </w:rPr>
        <w:t>ę</w:t>
      </w:r>
      <w:r w:rsidR="00280ADA" w:rsidRPr="000C16DC">
        <w:rPr>
          <w:rFonts w:ascii="Tahoma" w:eastAsia="Tahoma" w:hAnsi="Tahoma" w:cs="Tahoma"/>
        </w:rPr>
        <w:t>pu</w:t>
      </w:r>
      <w:r w:rsidR="00280ADA" w:rsidRPr="000C16DC">
        <w:rPr>
          <w:rFonts w:ascii="Tahoma" w:eastAsia="Tahoma" w:hAnsi="Tahoma" w:cs="Tahoma"/>
          <w:spacing w:val="-1"/>
        </w:rPr>
        <w:t>j</w:t>
      </w:r>
      <w:r w:rsidR="00280ADA" w:rsidRPr="000C16DC">
        <w:rPr>
          <w:rFonts w:ascii="Tahoma" w:eastAsia="Tahoma" w:hAnsi="Tahoma" w:cs="Tahoma"/>
          <w:spacing w:val="1"/>
        </w:rPr>
        <w:t>ą</w:t>
      </w:r>
      <w:r w:rsidR="00280ADA" w:rsidRPr="000C16DC">
        <w:rPr>
          <w:rFonts w:ascii="Tahoma" w:eastAsia="Tahoma" w:hAnsi="Tahoma" w:cs="Tahoma"/>
          <w:spacing w:val="2"/>
        </w:rPr>
        <w:t>c</w:t>
      </w:r>
      <w:r w:rsidR="00280ADA" w:rsidRPr="000C16DC">
        <w:rPr>
          <w:rFonts w:ascii="Tahoma" w:eastAsia="Tahoma" w:hAnsi="Tahoma" w:cs="Tahoma"/>
          <w:spacing w:val="-1"/>
        </w:rPr>
        <w:t>yc</w:t>
      </w:r>
      <w:r w:rsidR="00280ADA" w:rsidRPr="000C16DC">
        <w:rPr>
          <w:rFonts w:ascii="Tahoma" w:eastAsia="Tahoma" w:hAnsi="Tahoma" w:cs="Tahoma"/>
        </w:rPr>
        <w:t>h</w:t>
      </w:r>
      <w:r w:rsidR="00280ADA" w:rsidRPr="000C16DC">
        <w:rPr>
          <w:rFonts w:ascii="Tahoma" w:eastAsia="Tahoma" w:hAnsi="Tahoma" w:cs="Tahoma"/>
          <w:spacing w:val="49"/>
        </w:rPr>
        <w:t xml:space="preserve"> </w:t>
      </w:r>
      <w:r w:rsidR="00280ADA" w:rsidRPr="000C16DC">
        <w:rPr>
          <w:rFonts w:ascii="Tahoma" w:eastAsia="Tahoma" w:hAnsi="Tahoma" w:cs="Tahoma"/>
          <w:spacing w:val="-1"/>
        </w:rPr>
        <w:t>w</w:t>
      </w:r>
      <w:r w:rsidR="00280ADA" w:rsidRPr="000C16DC">
        <w:rPr>
          <w:rFonts w:ascii="Tahoma" w:eastAsia="Tahoma" w:hAnsi="Tahoma" w:cs="Tahoma"/>
          <w:spacing w:val="1"/>
        </w:rPr>
        <w:t>a</w:t>
      </w:r>
      <w:r w:rsidR="00280ADA" w:rsidRPr="000C16DC">
        <w:rPr>
          <w:rFonts w:ascii="Tahoma" w:eastAsia="Tahoma" w:hAnsi="Tahoma" w:cs="Tahoma"/>
          <w:spacing w:val="2"/>
        </w:rPr>
        <w:t>r</w:t>
      </w:r>
      <w:r w:rsidR="00280ADA" w:rsidRPr="000C16DC">
        <w:rPr>
          <w:rFonts w:ascii="Tahoma" w:eastAsia="Tahoma" w:hAnsi="Tahoma" w:cs="Tahoma"/>
          <w:spacing w:val="-1"/>
        </w:rPr>
        <w:t>u</w:t>
      </w:r>
      <w:r w:rsidR="00280ADA" w:rsidRPr="000C16DC">
        <w:rPr>
          <w:rFonts w:ascii="Tahoma" w:eastAsia="Tahoma" w:hAnsi="Tahoma" w:cs="Tahoma"/>
          <w:spacing w:val="1"/>
        </w:rPr>
        <w:t>nk</w:t>
      </w:r>
      <w:r w:rsidR="00280ADA" w:rsidRPr="000C16DC">
        <w:rPr>
          <w:rFonts w:ascii="Tahoma" w:eastAsia="Tahoma" w:hAnsi="Tahoma" w:cs="Tahoma"/>
        </w:rPr>
        <w:t>ó</w:t>
      </w:r>
      <w:r w:rsidR="00280ADA" w:rsidRPr="000C16DC">
        <w:rPr>
          <w:rFonts w:ascii="Tahoma" w:eastAsia="Tahoma" w:hAnsi="Tahoma" w:cs="Tahoma"/>
          <w:spacing w:val="1"/>
        </w:rPr>
        <w:t>w</w:t>
      </w:r>
      <w:r w:rsidR="00280ADA" w:rsidRPr="000C16DC">
        <w:rPr>
          <w:rFonts w:ascii="Tahoma" w:eastAsia="Tahoma" w:hAnsi="Tahoma" w:cs="Tahoma"/>
        </w:rPr>
        <w:t>:</w:t>
      </w:r>
    </w:p>
    <w:p w14:paraId="21E44944" w14:textId="7997BE63" w:rsidR="00942F4E" w:rsidRPr="000C16DC" w:rsidRDefault="00D952C5" w:rsidP="00E41A47">
      <w:pPr>
        <w:pStyle w:val="Akapitzlist"/>
        <w:numPr>
          <w:ilvl w:val="2"/>
          <w:numId w:val="50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  <w:spacing w:val="-3"/>
        </w:rPr>
      </w:pPr>
      <w:r w:rsidRPr="000C16DC">
        <w:rPr>
          <w:rFonts w:ascii="Tahoma" w:eastAsia="Tahoma" w:hAnsi="Tahoma" w:cs="Tahoma"/>
          <w:spacing w:val="-1"/>
        </w:rPr>
        <w:t>zatwierdzeniu przez IZ wniosk</w:t>
      </w:r>
      <w:r w:rsidR="00F8521F" w:rsidRPr="000C16DC">
        <w:rPr>
          <w:rFonts w:ascii="Tahoma" w:eastAsia="Tahoma" w:hAnsi="Tahoma" w:cs="Tahoma"/>
          <w:spacing w:val="-1"/>
        </w:rPr>
        <w:t>ów</w:t>
      </w:r>
      <w:r w:rsidRPr="000C16DC">
        <w:rPr>
          <w:rFonts w:ascii="Tahoma" w:eastAsia="Tahoma" w:hAnsi="Tahoma" w:cs="Tahoma"/>
          <w:spacing w:val="-1"/>
        </w:rPr>
        <w:t xml:space="preserve"> o płatność rozliczając</w:t>
      </w:r>
      <w:r w:rsidR="00F8521F" w:rsidRPr="000C16DC">
        <w:rPr>
          <w:rFonts w:ascii="Tahoma" w:eastAsia="Tahoma" w:hAnsi="Tahoma" w:cs="Tahoma"/>
          <w:spacing w:val="-1"/>
        </w:rPr>
        <w:t>ych wcześniejsze okresy rozliczeniowe</w:t>
      </w:r>
      <w:r w:rsidRPr="000C16DC">
        <w:rPr>
          <w:rFonts w:ascii="Tahoma" w:eastAsia="Tahoma" w:hAnsi="Tahoma" w:cs="Tahoma"/>
          <w:spacing w:val="-1"/>
        </w:rPr>
        <w:t xml:space="preserve"> zgodnie z </w:t>
      </w:r>
      <w:r w:rsidRPr="000C16DC">
        <w:rPr>
          <w:rFonts w:ascii="Tahoma" w:eastAsia="Tahoma" w:hAnsi="Tahoma" w:cs="Tahoma"/>
          <w:spacing w:val="-3"/>
        </w:rPr>
        <w:t>§ 1</w:t>
      </w:r>
      <w:r w:rsidR="00D43795" w:rsidRPr="000C16DC">
        <w:rPr>
          <w:rFonts w:ascii="Tahoma" w:eastAsia="Tahoma" w:hAnsi="Tahoma" w:cs="Tahoma"/>
          <w:spacing w:val="-3"/>
        </w:rPr>
        <w:t>3</w:t>
      </w:r>
      <w:r w:rsidRPr="000C16DC">
        <w:rPr>
          <w:rFonts w:ascii="Tahoma" w:eastAsia="Tahoma" w:hAnsi="Tahoma" w:cs="Tahoma"/>
          <w:spacing w:val="-3"/>
        </w:rPr>
        <w:t xml:space="preserve"> ust. 7</w:t>
      </w:r>
      <w:r w:rsidR="00FC64E4" w:rsidRPr="000C16DC">
        <w:rPr>
          <w:rFonts w:ascii="Tahoma" w:eastAsia="Tahoma" w:hAnsi="Tahoma" w:cs="Tahoma"/>
          <w:spacing w:val="-3"/>
        </w:rPr>
        <w:t>;</w:t>
      </w:r>
    </w:p>
    <w:p w14:paraId="4DDB7850" w14:textId="65AA114E" w:rsidR="001C5EB0" w:rsidRPr="000C16DC" w:rsidRDefault="001C5EB0" w:rsidP="00E41A47">
      <w:pPr>
        <w:pStyle w:val="Akapitzlist"/>
        <w:numPr>
          <w:ilvl w:val="2"/>
          <w:numId w:val="50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rd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iu</w:t>
      </w:r>
      <w:r w:rsidRPr="000C16DC">
        <w:rPr>
          <w:rFonts w:ascii="Tahoma" w:eastAsia="Tahoma" w:hAnsi="Tahoma" w:cs="Tahoma"/>
          <w:spacing w:val="-13"/>
        </w:rPr>
        <w:t xml:space="preserve"> </w:t>
      </w:r>
      <w:r w:rsidRPr="000C16DC">
        <w:rPr>
          <w:rFonts w:ascii="Tahoma" w:eastAsia="Tahoma" w:hAnsi="Tahoma" w:cs="Tahoma"/>
          <w:spacing w:val="2"/>
        </w:rPr>
        <w:t>o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oli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  <w:spacing w:val="3"/>
        </w:rPr>
        <w:t>z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2"/>
        </w:rPr>
        <w:t>śc</w:t>
      </w:r>
      <w:r w:rsidRPr="000C16DC">
        <w:rPr>
          <w:rFonts w:ascii="Tahoma" w:eastAsia="Tahoma" w:hAnsi="Tahoma" w:cs="Tahoma"/>
        </w:rPr>
        <w:t>i,</w:t>
      </w:r>
      <w:r w:rsidRPr="000C16DC">
        <w:rPr>
          <w:rFonts w:ascii="Tahoma" w:eastAsia="Tahoma" w:hAnsi="Tahoma" w:cs="Tahoma"/>
          <w:spacing w:val="-11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 xml:space="preserve"> k</w:t>
      </w:r>
      <w:r w:rsidRPr="000C16DC">
        <w:rPr>
          <w:rFonts w:ascii="Tahoma" w:eastAsia="Tahoma" w:hAnsi="Tahoma" w:cs="Tahoma"/>
        </w:rPr>
        <w:t>tó</w:t>
      </w:r>
      <w:r w:rsidRPr="000C16DC">
        <w:rPr>
          <w:rFonts w:ascii="Tahoma" w:eastAsia="Tahoma" w:hAnsi="Tahoma" w:cs="Tahoma"/>
          <w:spacing w:val="2"/>
        </w:rPr>
        <w:t>r</w:t>
      </w:r>
      <w:r w:rsidRPr="000C16DC">
        <w:rPr>
          <w:rFonts w:ascii="Tahoma" w:eastAsia="Tahoma" w:hAnsi="Tahoma" w:cs="Tahoma"/>
          <w:spacing w:val="-1"/>
        </w:rPr>
        <w:t>yc</w:t>
      </w:r>
      <w:r w:rsidRPr="000C16DC">
        <w:rPr>
          <w:rFonts w:ascii="Tahoma" w:eastAsia="Tahoma" w:hAnsi="Tahoma" w:cs="Tahoma"/>
        </w:rPr>
        <w:t>h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  <w:spacing w:val="1"/>
        </w:rPr>
        <w:t>m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-4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2"/>
        </w:rPr>
        <w:t xml:space="preserve"> </w:t>
      </w:r>
      <w:r w:rsidRPr="000C16DC">
        <w:rPr>
          <w:rFonts w:ascii="Tahoma" w:eastAsia="Tahoma" w:hAnsi="Tahoma" w:cs="Tahoma"/>
        </w:rPr>
        <w:t xml:space="preserve">§ </w:t>
      </w:r>
      <w:r w:rsidRPr="000C16DC">
        <w:rPr>
          <w:rFonts w:ascii="Tahoma" w:eastAsia="Tahoma" w:hAnsi="Tahoma" w:cs="Tahoma"/>
          <w:spacing w:val="2"/>
        </w:rPr>
        <w:t>3</w:t>
      </w:r>
      <w:r w:rsidR="00303A4C" w:rsidRPr="000C16DC">
        <w:rPr>
          <w:rFonts w:ascii="Tahoma" w:eastAsia="Tahoma" w:hAnsi="Tahoma" w:cs="Tahoma"/>
          <w:spacing w:val="2"/>
        </w:rPr>
        <w:t>3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  <w:spacing w:val="1"/>
        </w:rPr>
        <w:t>u</w:t>
      </w:r>
      <w:r w:rsidRPr="000C16DC">
        <w:rPr>
          <w:rFonts w:ascii="Tahoma" w:eastAsia="Tahoma" w:hAnsi="Tahoma" w:cs="Tahoma"/>
        </w:rPr>
        <w:t>st.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  <w:spacing w:val="-1"/>
        </w:rPr>
        <w:t>1</w:t>
      </w:r>
      <w:r w:rsidRPr="000C16DC">
        <w:rPr>
          <w:rFonts w:ascii="Tahoma" w:eastAsia="Tahoma" w:hAnsi="Tahoma" w:cs="Tahoma"/>
        </w:rPr>
        <w:t>.</w:t>
      </w:r>
    </w:p>
    <w:p w14:paraId="77A38142" w14:textId="77777777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56A2A5E7" w14:textId="77777777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38C38288" w14:textId="4330ACBB" w:rsidR="00942F4E" w:rsidRPr="000C16DC" w:rsidRDefault="00280ADA" w:rsidP="00E41A47">
      <w:pPr>
        <w:pStyle w:val="Akapitzlist"/>
        <w:numPr>
          <w:ilvl w:val="1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 xml:space="preserve">w </w:t>
      </w:r>
      <w:r w:rsidRPr="000C16DC">
        <w:rPr>
          <w:rFonts w:ascii="Tahoma" w:eastAsia="Tahoma" w:hAnsi="Tahoma" w:cs="Tahoma"/>
          <w:spacing w:val="-1"/>
        </w:rPr>
        <w:t>ch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ili z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rd</w:t>
      </w:r>
      <w:r w:rsidRPr="000C16DC">
        <w:rPr>
          <w:rFonts w:ascii="Tahoma" w:eastAsia="Tahoma" w:hAnsi="Tahoma" w:cs="Tahoma"/>
          <w:spacing w:val="1"/>
        </w:rPr>
        <w:t>za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 xml:space="preserve">ia </w:t>
      </w:r>
      <w:r w:rsidRPr="000C16DC">
        <w:rPr>
          <w:rFonts w:ascii="Tahoma" w:eastAsia="Tahoma" w:hAnsi="Tahoma" w:cs="Tahoma"/>
          <w:spacing w:val="-2"/>
        </w:rPr>
        <w:t>d</w:t>
      </w:r>
      <w:r w:rsidRPr="000C16DC">
        <w:rPr>
          <w:rFonts w:ascii="Tahoma" w:eastAsia="Tahoma" w:hAnsi="Tahoma" w:cs="Tahoma"/>
        </w:rPr>
        <w:t xml:space="preserve">o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  <w:spacing w:val="-2"/>
        </w:rPr>
        <w:t>t</w:t>
      </w:r>
      <w:r w:rsidRPr="000C16DC">
        <w:rPr>
          <w:rFonts w:ascii="Tahoma" w:eastAsia="Tahoma" w:hAnsi="Tahoma" w:cs="Tahoma"/>
        </w:rPr>
        <w:t xml:space="preserve">y </w:t>
      </w:r>
      <w:r w:rsidRPr="000C16DC">
        <w:rPr>
          <w:rFonts w:ascii="Tahoma" w:eastAsia="Tahoma" w:hAnsi="Tahoma" w:cs="Tahoma"/>
          <w:spacing w:val="-3"/>
        </w:rPr>
        <w:t>k</w:t>
      </w:r>
      <w:r w:rsidRPr="000C16DC">
        <w:rPr>
          <w:rFonts w:ascii="Tahoma" w:eastAsia="Tahoma" w:hAnsi="Tahoma" w:cs="Tahoma"/>
        </w:rPr>
        <w:t>ole</w:t>
      </w:r>
      <w:r w:rsidRPr="000C16DC">
        <w:rPr>
          <w:rFonts w:ascii="Tahoma" w:eastAsia="Tahoma" w:hAnsi="Tahoma" w:cs="Tahoma"/>
          <w:spacing w:val="1"/>
        </w:rPr>
        <w:t>j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j t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s</w:t>
      </w:r>
      <w:r w:rsidRPr="000C16DC">
        <w:rPr>
          <w:rFonts w:ascii="Tahoma" w:eastAsia="Tahoma" w:hAnsi="Tahoma" w:cs="Tahoma"/>
          <w:spacing w:val="3"/>
        </w:rPr>
        <w:t>z</w:t>
      </w:r>
      <w:r w:rsidRPr="000C16DC">
        <w:rPr>
          <w:rFonts w:ascii="Tahoma" w:eastAsia="Tahoma" w:hAnsi="Tahoma" w:cs="Tahoma"/>
        </w:rPr>
        <w:t>y</w:t>
      </w:r>
      <w:r w:rsidRPr="000C16DC">
        <w:rPr>
          <w:rFonts w:ascii="Tahoma" w:eastAsia="Tahoma" w:hAnsi="Tahoma" w:cs="Tahoma"/>
          <w:spacing w:val="17"/>
        </w:rPr>
        <w:t xml:space="preserve"> </w:t>
      </w:r>
      <w:r w:rsidRPr="000C16DC">
        <w:rPr>
          <w:rFonts w:ascii="Tahoma" w:eastAsia="Tahoma" w:hAnsi="Tahoma" w:cs="Tahoma"/>
        </w:rPr>
        <w:t>do</w:t>
      </w:r>
      <w:r w:rsidRPr="000C16DC">
        <w:rPr>
          <w:rFonts w:ascii="Tahoma" w:eastAsia="Tahoma" w:hAnsi="Tahoma" w:cs="Tahoma"/>
          <w:spacing w:val="-1"/>
        </w:rPr>
        <w:t>f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0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so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  <w:spacing w:val="1"/>
        </w:rPr>
        <w:t>an</w:t>
      </w:r>
      <w:r w:rsidRPr="000C16DC">
        <w:rPr>
          <w:rFonts w:ascii="Tahoma" w:eastAsia="Tahoma" w:hAnsi="Tahoma" w:cs="Tahoma"/>
        </w:rPr>
        <w:t xml:space="preserve">ia IZ 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st zobo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ą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3"/>
        </w:rPr>
        <w:t>n</w:t>
      </w:r>
      <w:r w:rsidRPr="000C16DC">
        <w:rPr>
          <w:rFonts w:ascii="Tahoma" w:eastAsia="Tahoma" w:hAnsi="Tahoma" w:cs="Tahoma"/>
        </w:rPr>
        <w:t xml:space="preserve">a do 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zgl</w:t>
      </w:r>
      <w:r w:rsidRPr="000C16DC">
        <w:rPr>
          <w:rFonts w:ascii="Tahoma" w:eastAsia="Tahoma" w:hAnsi="Tahoma" w:cs="Tahoma"/>
          <w:spacing w:val="1"/>
        </w:rPr>
        <w:t>ę</w:t>
      </w:r>
      <w:r w:rsidRPr="000C16DC">
        <w:rPr>
          <w:rFonts w:ascii="Tahoma" w:eastAsia="Tahoma" w:hAnsi="Tahoma" w:cs="Tahoma"/>
        </w:rPr>
        <w:t>dni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ia</w:t>
      </w:r>
      <w:r w:rsidRPr="000C16DC">
        <w:rPr>
          <w:rFonts w:ascii="Tahoma" w:eastAsia="Tahoma" w:hAnsi="Tahoma" w:cs="Tahoma"/>
          <w:spacing w:val="59"/>
        </w:rPr>
        <w:t xml:space="preserve"> </w:t>
      </w:r>
      <w:r w:rsidRPr="000C16DC">
        <w:rPr>
          <w:rFonts w:ascii="Tahoma" w:eastAsia="Tahoma" w:hAnsi="Tahoma" w:cs="Tahoma"/>
        </w:rPr>
        <w:t>śro</w:t>
      </w:r>
      <w:r w:rsidRPr="000C16DC">
        <w:rPr>
          <w:rFonts w:ascii="Tahoma" w:eastAsia="Tahoma" w:hAnsi="Tahoma" w:cs="Tahoma"/>
          <w:spacing w:val="3"/>
        </w:rPr>
        <w:t>d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2"/>
        </w:rPr>
        <w:t>ó</w:t>
      </w:r>
      <w:r w:rsidRPr="000C16DC">
        <w:rPr>
          <w:rFonts w:ascii="Tahoma" w:eastAsia="Tahoma" w:hAnsi="Tahoma" w:cs="Tahoma"/>
        </w:rPr>
        <w:t xml:space="preserve">w </w:t>
      </w:r>
      <w:r w:rsidRPr="000C16DC">
        <w:rPr>
          <w:rFonts w:ascii="Tahoma" w:eastAsia="Tahoma" w:hAnsi="Tahoma" w:cs="Tahoma"/>
          <w:spacing w:val="-3"/>
        </w:rPr>
        <w:t>f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3"/>
        </w:rPr>
        <w:t>y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  <w:spacing w:val="3"/>
        </w:rPr>
        <w:t>z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ie pr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4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-3"/>
        </w:rPr>
        <w:t>y</w:t>
      </w:r>
      <w:r w:rsidRPr="000C16DC">
        <w:rPr>
          <w:rFonts w:ascii="Tahoma" w:eastAsia="Tahoma" w:hAnsi="Tahoma" w:cs="Tahoma"/>
          <w:spacing w:val="2"/>
        </w:rPr>
        <w:t>c</w:t>
      </w:r>
      <w:r w:rsidRPr="000C16DC">
        <w:rPr>
          <w:rFonts w:ascii="Tahoma" w:eastAsia="Tahoma" w:hAnsi="Tahoma" w:cs="Tahoma"/>
        </w:rPr>
        <w:t>h B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f</w:t>
      </w:r>
      <w:r w:rsidRPr="000C16DC">
        <w:rPr>
          <w:rFonts w:ascii="Tahoma" w:eastAsia="Tahoma" w:hAnsi="Tahoma" w:cs="Tahoma"/>
          <w:spacing w:val="2"/>
        </w:rPr>
        <w:t>i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j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to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58"/>
        </w:rPr>
        <w:t xml:space="preserve"> 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 dzi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</w:rPr>
        <w:t>ń z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rd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 xml:space="preserve">ia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ios</w:t>
      </w:r>
      <w:r w:rsidRPr="000C16DC">
        <w:rPr>
          <w:rFonts w:ascii="Tahoma" w:eastAsia="Tahoma" w:hAnsi="Tahoma" w:cs="Tahoma"/>
          <w:spacing w:val="1"/>
        </w:rPr>
        <w:t>k</w:t>
      </w:r>
      <w:r w:rsidRPr="000C16DC">
        <w:rPr>
          <w:rFonts w:ascii="Tahoma" w:eastAsia="Tahoma" w:hAnsi="Tahoma" w:cs="Tahoma"/>
        </w:rPr>
        <w:t>u</w:t>
      </w:r>
      <w:r w:rsidRPr="000C16DC">
        <w:rPr>
          <w:rFonts w:ascii="Tahoma" w:eastAsia="Tahoma" w:hAnsi="Tahoma" w:cs="Tahoma"/>
          <w:spacing w:val="3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2"/>
        </w:rPr>
        <w:t>ś</w:t>
      </w:r>
      <w:r w:rsidRPr="000C16DC">
        <w:rPr>
          <w:rFonts w:ascii="Tahoma" w:eastAsia="Tahoma" w:hAnsi="Tahoma" w:cs="Tahoma"/>
          <w:spacing w:val="-1"/>
        </w:rPr>
        <w:t>ć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2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12"/>
        </w:rPr>
        <w:t xml:space="preserve"> </w:t>
      </w:r>
      <w:r w:rsidRPr="000C16DC">
        <w:rPr>
          <w:rFonts w:ascii="Tahoma" w:eastAsia="Tahoma" w:hAnsi="Tahoma" w:cs="Tahoma"/>
          <w:spacing w:val="-2"/>
        </w:rPr>
        <w:t>t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9"/>
        </w:rPr>
        <w:t xml:space="preserve"> </w:t>
      </w:r>
      <w:r w:rsidRPr="000C16DC">
        <w:rPr>
          <w:rFonts w:ascii="Tahoma" w:eastAsia="Tahoma" w:hAnsi="Tahoma" w:cs="Tahoma"/>
        </w:rPr>
        <w:t>ró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ż</w:t>
      </w:r>
      <w:r w:rsidRPr="000C16DC">
        <w:rPr>
          <w:rFonts w:ascii="Tahoma" w:eastAsia="Tahoma" w:hAnsi="Tahoma" w:cs="Tahoma"/>
          <w:spacing w:val="4"/>
        </w:rPr>
        <w:t xml:space="preserve"> </w:t>
      </w:r>
      <w:r w:rsidRPr="000C16DC">
        <w:rPr>
          <w:rFonts w:ascii="Tahoma" w:eastAsia="Tahoma" w:hAnsi="Tahoma" w:cs="Tahoma"/>
          <w:spacing w:val="2"/>
        </w:rPr>
        <w:t>p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8"/>
        </w:rPr>
        <w:t xml:space="preserve"> 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1"/>
        </w:rPr>
        <w:t>ł</w:t>
      </w:r>
      <w:r w:rsidRPr="000C16DC">
        <w:rPr>
          <w:rFonts w:ascii="Tahoma" w:eastAsia="Tahoma" w:hAnsi="Tahoma" w:cs="Tahoma"/>
        </w:rPr>
        <w:t>oż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iu</w:t>
      </w:r>
      <w:r w:rsidRPr="000C16DC">
        <w:rPr>
          <w:rFonts w:ascii="Tahoma" w:eastAsia="Tahoma" w:hAnsi="Tahoma" w:cs="Tahoma"/>
          <w:spacing w:val="5"/>
        </w:rPr>
        <w:t xml:space="preserve"> </w:t>
      </w:r>
      <w:r w:rsidRPr="000C16DC">
        <w:rPr>
          <w:rFonts w:ascii="Tahoma" w:eastAsia="Tahoma" w:hAnsi="Tahoma" w:cs="Tahoma"/>
        </w:rPr>
        <w:t>pr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12"/>
        </w:rPr>
        <w:t xml:space="preserve"> </w:t>
      </w:r>
      <w:r w:rsidRPr="000C16DC">
        <w:rPr>
          <w:rFonts w:ascii="Tahoma" w:eastAsia="Tahoma" w:hAnsi="Tahoma" w:cs="Tahoma"/>
        </w:rPr>
        <w:t>B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3"/>
        </w:rPr>
        <w:t>e</w:t>
      </w:r>
      <w:r w:rsidRPr="000C16DC">
        <w:rPr>
          <w:rFonts w:ascii="Tahoma" w:eastAsia="Tahoma" w:hAnsi="Tahoma" w:cs="Tahoma"/>
          <w:spacing w:val="-1"/>
        </w:rPr>
        <w:t>f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2"/>
        </w:rPr>
        <w:t>c</w:t>
      </w:r>
      <w:r w:rsidRPr="000C16DC">
        <w:rPr>
          <w:rFonts w:ascii="Tahoma" w:eastAsia="Tahoma" w:hAnsi="Tahoma" w:cs="Tahoma"/>
        </w:rPr>
        <w:t>j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 xml:space="preserve">ta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i</w:t>
      </w:r>
      <w:r w:rsidRPr="000C16DC">
        <w:rPr>
          <w:rFonts w:ascii="Tahoma" w:eastAsia="Tahoma" w:hAnsi="Tahoma" w:cs="Tahoma"/>
        </w:rPr>
        <w:t>os</w:t>
      </w:r>
      <w:r w:rsidRPr="000C16DC">
        <w:rPr>
          <w:rFonts w:ascii="Tahoma" w:eastAsia="Tahoma" w:hAnsi="Tahoma" w:cs="Tahoma"/>
          <w:spacing w:val="1"/>
        </w:rPr>
        <w:t>k</w:t>
      </w:r>
      <w:r w:rsidRPr="000C16DC">
        <w:rPr>
          <w:rFonts w:ascii="Tahoma" w:eastAsia="Tahoma" w:hAnsi="Tahoma" w:cs="Tahoma"/>
        </w:rPr>
        <w:t>u</w:t>
      </w:r>
      <w:r w:rsidRPr="000C16DC">
        <w:rPr>
          <w:rFonts w:ascii="Tahoma" w:eastAsia="Tahoma" w:hAnsi="Tahoma" w:cs="Tahoma"/>
          <w:spacing w:val="3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3"/>
        </w:rPr>
        <w:t>ł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oś</w:t>
      </w:r>
      <w:r w:rsidRPr="000C16DC">
        <w:rPr>
          <w:rFonts w:ascii="Tahoma" w:eastAsia="Tahoma" w:hAnsi="Tahoma" w:cs="Tahoma"/>
          <w:spacing w:val="3"/>
        </w:rPr>
        <w:t>ć</w:t>
      </w:r>
      <w:r w:rsidR="00AF2661" w:rsidRPr="000C16DC">
        <w:rPr>
          <w:rFonts w:ascii="Tahoma" w:eastAsia="Tahoma" w:hAnsi="Tahoma" w:cs="Tahoma"/>
        </w:rPr>
        <w:t xml:space="preserve"> oraz</w:t>
      </w:r>
      <w:r w:rsidR="00B218DF" w:rsidRPr="000C16DC">
        <w:rPr>
          <w:rFonts w:ascii="Tahoma" w:eastAsia="Tahoma" w:hAnsi="Tahoma" w:cs="Tahoma"/>
        </w:rPr>
        <w:t xml:space="preserve"> 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</w:rPr>
        <w:t xml:space="preserve">do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tó</w:t>
      </w:r>
      <w:r w:rsidRPr="000C16DC">
        <w:rPr>
          <w:rFonts w:ascii="Tahoma" w:eastAsia="Tahoma" w:hAnsi="Tahoma" w:cs="Tahoma"/>
          <w:spacing w:val="2"/>
        </w:rPr>
        <w:t>r</w:t>
      </w:r>
      <w:r w:rsidRPr="000C16DC">
        <w:rPr>
          <w:rFonts w:ascii="Tahoma" w:eastAsia="Tahoma" w:hAnsi="Tahoma" w:cs="Tahoma"/>
          <w:spacing w:val="-3"/>
        </w:rPr>
        <w:t>y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h</w:t>
      </w:r>
      <w:r w:rsidRPr="000C16DC">
        <w:rPr>
          <w:rFonts w:ascii="Tahoma" w:eastAsia="Tahoma" w:hAnsi="Tahoma" w:cs="Tahoma"/>
          <w:spacing w:val="-4"/>
        </w:rPr>
        <w:t xml:space="preserve"> </w:t>
      </w:r>
      <w:r w:rsidRPr="000C16DC">
        <w:rPr>
          <w:rFonts w:ascii="Tahoma" w:eastAsia="Tahoma" w:hAnsi="Tahoma" w:cs="Tahoma"/>
        </w:rPr>
        <w:t>IZ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  <w:spacing w:val="2"/>
        </w:rPr>
        <w:t>d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ła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</w:rPr>
        <w:t>zl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2"/>
        </w:rPr>
        <w:t>i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oś</w:t>
      </w:r>
      <w:r w:rsidRPr="000C16DC">
        <w:rPr>
          <w:rFonts w:ascii="Tahoma" w:eastAsia="Tahoma" w:hAnsi="Tahoma" w:cs="Tahoma"/>
          <w:spacing w:val="-1"/>
        </w:rPr>
        <w:t>c</w:t>
      </w:r>
      <w:r w:rsidR="006F0B80" w:rsidRPr="000C16DC">
        <w:rPr>
          <w:rFonts w:ascii="Tahoma" w:eastAsia="Tahoma" w:hAnsi="Tahoma" w:cs="Tahoma"/>
        </w:rPr>
        <w:t>i;</w:t>
      </w:r>
    </w:p>
    <w:p w14:paraId="4CF55195" w14:textId="77777777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7A479D23" w14:textId="103B2047" w:rsidR="00BB5A67" w:rsidRPr="000C16DC" w:rsidRDefault="00725256" w:rsidP="00E41A47">
      <w:pPr>
        <w:pStyle w:val="Akapitzlist"/>
        <w:numPr>
          <w:ilvl w:val="1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4"/>
        </w:rPr>
        <w:t xml:space="preserve"> </w:t>
      </w:r>
      <w:r w:rsidRPr="000C16DC">
        <w:rPr>
          <w:rFonts w:ascii="Tahoma" w:eastAsia="Tahoma" w:hAnsi="Tahoma" w:cs="Tahoma"/>
        </w:rPr>
        <w:t>pr</w:t>
      </w:r>
      <w:r w:rsidRPr="000C16DC">
        <w:rPr>
          <w:rFonts w:ascii="Tahoma" w:eastAsia="Tahoma" w:hAnsi="Tahoma" w:cs="Tahoma"/>
          <w:spacing w:val="1"/>
        </w:rPr>
        <w:t>z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dku</w:t>
      </w:r>
      <w:r w:rsidRPr="000C16DC">
        <w:rPr>
          <w:rFonts w:ascii="Tahoma" w:eastAsia="Tahoma" w:hAnsi="Tahoma" w:cs="Tahoma"/>
          <w:spacing w:val="57"/>
        </w:rPr>
        <w:t xml:space="preserve"> </w:t>
      </w:r>
      <w:r w:rsidRPr="000C16DC">
        <w:rPr>
          <w:rFonts w:ascii="Tahoma" w:eastAsia="Tahoma" w:hAnsi="Tahoma" w:cs="Tahoma"/>
        </w:rPr>
        <w:t>śro</w:t>
      </w:r>
      <w:r w:rsidRPr="000C16DC">
        <w:rPr>
          <w:rFonts w:ascii="Tahoma" w:eastAsia="Tahoma" w:hAnsi="Tahoma" w:cs="Tahoma"/>
          <w:spacing w:val="3"/>
        </w:rPr>
        <w:t>d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ó</w:t>
      </w:r>
      <w:r w:rsidRPr="000C16DC">
        <w:rPr>
          <w:rFonts w:ascii="Tahoma" w:eastAsia="Tahoma" w:hAnsi="Tahoma" w:cs="Tahoma"/>
          <w:spacing w:val="-6"/>
        </w:rPr>
        <w:t>w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59"/>
        </w:rPr>
        <w:t xml:space="preserve"> </w:t>
      </w:r>
      <w:r w:rsidRPr="000C16DC">
        <w:rPr>
          <w:rFonts w:ascii="Tahoma" w:eastAsia="Tahoma" w:hAnsi="Tahoma" w:cs="Tahoma"/>
        </w:rPr>
        <w:t xml:space="preserve">o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tór</w:t>
      </w:r>
      <w:r w:rsidRPr="000C16DC">
        <w:rPr>
          <w:rFonts w:ascii="Tahoma" w:eastAsia="Tahoma" w:hAnsi="Tahoma" w:cs="Tahoma"/>
          <w:spacing w:val="-1"/>
        </w:rPr>
        <w:t>yc</w:t>
      </w:r>
      <w:r w:rsidRPr="000C16DC">
        <w:rPr>
          <w:rFonts w:ascii="Tahoma" w:eastAsia="Tahoma" w:hAnsi="Tahoma" w:cs="Tahoma"/>
        </w:rPr>
        <w:t>h</w:t>
      </w:r>
      <w:r w:rsidRPr="000C16DC">
        <w:rPr>
          <w:rFonts w:ascii="Tahoma" w:eastAsia="Tahoma" w:hAnsi="Tahoma" w:cs="Tahoma"/>
          <w:spacing w:val="60"/>
        </w:rPr>
        <w:t xml:space="preserve"> </w:t>
      </w:r>
      <w:r w:rsidRPr="000C16DC">
        <w:rPr>
          <w:rFonts w:ascii="Tahoma" w:eastAsia="Tahoma" w:hAnsi="Tahoma" w:cs="Tahoma"/>
        </w:rPr>
        <w:t>mo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</w:rPr>
        <w:t xml:space="preserve">a w § 3 </w:t>
      </w:r>
      <w:r w:rsidRPr="000C16DC">
        <w:rPr>
          <w:rFonts w:ascii="Tahoma" w:eastAsia="Tahoma" w:hAnsi="Tahoma" w:cs="Tahoma"/>
          <w:spacing w:val="1"/>
        </w:rPr>
        <w:t>u</w:t>
      </w:r>
      <w:r w:rsidRPr="000C16DC">
        <w:rPr>
          <w:rFonts w:ascii="Tahoma" w:eastAsia="Tahoma" w:hAnsi="Tahoma" w:cs="Tahoma"/>
        </w:rPr>
        <w:t xml:space="preserve">st. </w:t>
      </w:r>
      <w:r w:rsidR="00C57D37" w:rsidRPr="000C16DC">
        <w:rPr>
          <w:rFonts w:ascii="Tahoma" w:eastAsia="Tahoma" w:hAnsi="Tahoma" w:cs="Tahoma"/>
        </w:rPr>
        <w:t>2</w:t>
      </w:r>
      <w:r w:rsidRPr="000C16DC">
        <w:rPr>
          <w:rFonts w:ascii="Tahoma" w:eastAsia="Tahoma" w:hAnsi="Tahoma" w:cs="Tahoma"/>
          <w:spacing w:val="3"/>
        </w:rPr>
        <w:t xml:space="preserve"> </w:t>
      </w:r>
      <w:r w:rsidRPr="000C16DC">
        <w:rPr>
          <w:rFonts w:ascii="Tahoma" w:eastAsia="Tahoma" w:hAnsi="Tahoma" w:cs="Tahoma"/>
        </w:rPr>
        <w:t xml:space="preserve">pkt. </w:t>
      </w:r>
      <w:r w:rsidR="005D2C29" w:rsidRPr="000C16DC">
        <w:rPr>
          <w:rFonts w:ascii="Tahoma" w:eastAsia="Tahoma" w:hAnsi="Tahoma" w:cs="Tahoma"/>
          <w:spacing w:val="-1"/>
        </w:rPr>
        <w:t>1</w:t>
      </w:r>
      <w:r w:rsidRPr="000C16DC">
        <w:rPr>
          <w:rFonts w:ascii="Tahoma" w:eastAsia="Tahoma" w:hAnsi="Tahoma" w:cs="Tahoma"/>
        </w:rPr>
        <w:t>, pr</w:t>
      </w:r>
      <w:r w:rsidRPr="000C16DC">
        <w:rPr>
          <w:rFonts w:ascii="Tahoma" w:eastAsia="Tahoma" w:hAnsi="Tahoma" w:cs="Tahoma"/>
          <w:spacing w:val="1"/>
        </w:rPr>
        <w:t>ze</w:t>
      </w:r>
      <w:r w:rsidRPr="000C16DC">
        <w:rPr>
          <w:rFonts w:ascii="Tahoma" w:eastAsia="Tahoma" w:hAnsi="Tahoma" w:cs="Tahoma"/>
        </w:rPr>
        <w:t>z B</w:t>
      </w:r>
      <w:r w:rsidRPr="000C16DC">
        <w:rPr>
          <w:rFonts w:ascii="Tahoma" w:eastAsia="Tahoma" w:hAnsi="Tahoma" w:cs="Tahoma"/>
          <w:spacing w:val="1"/>
        </w:rPr>
        <w:t>an</w:t>
      </w:r>
      <w:r w:rsidRPr="000C16DC">
        <w:rPr>
          <w:rFonts w:ascii="Tahoma" w:eastAsia="Tahoma" w:hAnsi="Tahoma" w:cs="Tahoma"/>
        </w:rPr>
        <w:t xml:space="preserve">k </w:t>
      </w:r>
      <w:r w:rsidRPr="000C16DC">
        <w:rPr>
          <w:rFonts w:ascii="Tahoma" w:eastAsia="Tahoma" w:hAnsi="Tahoma" w:cs="Tahoma"/>
          <w:spacing w:val="-1"/>
        </w:rPr>
        <w:t>G</w:t>
      </w:r>
      <w:r w:rsidRPr="000C16DC">
        <w:rPr>
          <w:rFonts w:ascii="Tahoma" w:eastAsia="Tahoma" w:hAnsi="Tahoma" w:cs="Tahoma"/>
        </w:rPr>
        <w:t>ospod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rs</w:t>
      </w:r>
      <w:r w:rsidRPr="000C16DC">
        <w:rPr>
          <w:rFonts w:ascii="Tahoma" w:eastAsia="Tahoma" w:hAnsi="Tahoma" w:cs="Tahoma"/>
          <w:spacing w:val="1"/>
        </w:rPr>
        <w:t>t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</w:rPr>
        <w:t>a K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j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1"/>
        </w:rPr>
        <w:t>we</w:t>
      </w:r>
      <w:r w:rsidRPr="000C16DC">
        <w:rPr>
          <w:rFonts w:ascii="Tahoma" w:eastAsia="Tahoma" w:hAnsi="Tahoma" w:cs="Tahoma"/>
        </w:rPr>
        <w:t>g</w:t>
      </w:r>
      <w:r w:rsidRPr="000C16DC">
        <w:rPr>
          <w:rFonts w:ascii="Tahoma" w:eastAsia="Tahoma" w:hAnsi="Tahoma" w:cs="Tahoma"/>
          <w:spacing w:val="-2"/>
        </w:rPr>
        <w:t>o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3"/>
        </w:rPr>
        <w:t xml:space="preserve"> </w:t>
      </w:r>
      <w:r w:rsidRPr="000C16DC">
        <w:rPr>
          <w:rFonts w:ascii="Tahoma" w:eastAsia="Tahoma" w:hAnsi="Tahoma" w:cs="Tahoma"/>
        </w:rPr>
        <w:t>pods</w:t>
      </w:r>
      <w:r w:rsidRPr="000C16DC">
        <w:rPr>
          <w:rFonts w:ascii="Tahoma" w:eastAsia="Tahoma" w:hAnsi="Tahoma" w:cs="Tahoma"/>
          <w:spacing w:val="1"/>
        </w:rPr>
        <w:t>taw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-4"/>
        </w:rPr>
        <w:t xml:space="preserve"> </w:t>
      </w:r>
      <w:r w:rsidRPr="000C16DC">
        <w:rPr>
          <w:rFonts w:ascii="Tahoma" w:eastAsia="Tahoma" w:hAnsi="Tahoma" w:cs="Tahoma"/>
        </w:rPr>
        <w:t>z</w:t>
      </w:r>
      <w:r w:rsidRPr="000C16DC">
        <w:rPr>
          <w:rFonts w:ascii="Tahoma" w:eastAsia="Tahoma" w:hAnsi="Tahoma" w:cs="Tahoma"/>
          <w:spacing w:val="3"/>
        </w:rPr>
        <w:t>l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ia</w:t>
      </w:r>
      <w:r w:rsidRPr="000C16DC">
        <w:rPr>
          <w:rFonts w:ascii="Tahoma" w:eastAsia="Tahoma" w:hAnsi="Tahoma" w:cs="Tahoma"/>
          <w:spacing w:val="-2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2"/>
        </w:rPr>
        <w:t>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2"/>
        </w:rPr>
        <w:t xml:space="preserve">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1"/>
        </w:rPr>
        <w:t>aw</w:t>
      </w:r>
      <w:r w:rsidRPr="000C16DC">
        <w:rPr>
          <w:rFonts w:ascii="Tahoma" w:eastAsia="Tahoma" w:hAnsi="Tahoma" w:cs="Tahoma"/>
        </w:rPr>
        <w:t>io</w:t>
      </w:r>
      <w:r w:rsidRPr="000C16DC">
        <w:rPr>
          <w:rFonts w:ascii="Tahoma" w:eastAsia="Tahoma" w:hAnsi="Tahoma" w:cs="Tahoma"/>
          <w:spacing w:val="1"/>
        </w:rPr>
        <w:t>ne</w:t>
      </w:r>
      <w:r w:rsidRPr="000C16DC">
        <w:rPr>
          <w:rFonts w:ascii="Tahoma" w:eastAsia="Tahoma" w:hAnsi="Tahoma" w:cs="Tahoma"/>
        </w:rPr>
        <w:t>go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</w:rPr>
        <w:t>pod</w:t>
      </w:r>
      <w:r w:rsidRPr="000C16DC">
        <w:rPr>
          <w:rFonts w:ascii="Tahoma" w:eastAsia="Tahoma" w:hAnsi="Tahoma" w:cs="Tahoma"/>
          <w:spacing w:val="2"/>
        </w:rPr>
        <w:t xml:space="preserve"> 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2"/>
        </w:rPr>
        <w:t>u</w:t>
      </w:r>
      <w:r w:rsidRPr="000C16DC">
        <w:rPr>
          <w:rFonts w:ascii="Tahoma" w:eastAsia="Tahoma" w:hAnsi="Tahoma" w:cs="Tahoma"/>
          <w:spacing w:val="-1"/>
        </w:rPr>
        <w:t>nk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</w:rPr>
        <w:t>dos</w:t>
      </w:r>
      <w:r w:rsidRPr="000C16DC">
        <w:rPr>
          <w:rFonts w:ascii="Tahoma" w:eastAsia="Tahoma" w:hAnsi="Tahoma" w:cs="Tahoma"/>
          <w:spacing w:val="1"/>
        </w:rPr>
        <w:t>tę</w:t>
      </w:r>
      <w:r w:rsidRPr="000C16DC">
        <w:rPr>
          <w:rFonts w:ascii="Tahoma" w:eastAsia="Tahoma" w:hAnsi="Tahoma" w:cs="Tahoma"/>
          <w:spacing w:val="2"/>
        </w:rPr>
        <w:t>p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-3"/>
        </w:rPr>
        <w:t xml:space="preserve"> </w:t>
      </w:r>
      <w:r w:rsidRPr="000C16DC">
        <w:rPr>
          <w:rFonts w:ascii="Tahoma" w:eastAsia="Tahoma" w:hAnsi="Tahoma" w:cs="Tahoma"/>
        </w:rPr>
        <w:t>środ</w:t>
      </w:r>
      <w:r w:rsidRPr="000C16DC">
        <w:rPr>
          <w:rFonts w:ascii="Tahoma" w:eastAsia="Tahoma" w:hAnsi="Tahoma" w:cs="Tahoma"/>
          <w:spacing w:val="2"/>
        </w:rPr>
        <w:t>k</w:t>
      </w:r>
      <w:r w:rsidRPr="000C16DC">
        <w:rPr>
          <w:rFonts w:ascii="Tahoma" w:eastAsia="Tahoma" w:hAnsi="Tahoma" w:cs="Tahoma"/>
        </w:rPr>
        <w:t>ów w</w:t>
      </w:r>
      <w:r w:rsidRPr="000C16DC">
        <w:rPr>
          <w:rFonts w:ascii="Tahoma" w:eastAsia="Tahoma" w:hAnsi="Tahoma" w:cs="Tahoma"/>
          <w:spacing w:val="12"/>
        </w:rPr>
        <w:t xml:space="preserve"> </w:t>
      </w:r>
      <w:r w:rsidRPr="000C16DC">
        <w:rPr>
          <w:rFonts w:ascii="Tahoma" w:eastAsia="Tahoma" w:hAnsi="Tahoma" w:cs="Tahoma"/>
          <w:spacing w:val="-2"/>
        </w:rPr>
        <w:t>r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h</w:t>
      </w:r>
      <w:r w:rsidRPr="000C16DC">
        <w:rPr>
          <w:rFonts w:ascii="Tahoma" w:eastAsia="Tahoma" w:hAnsi="Tahoma" w:cs="Tahoma"/>
          <w:spacing w:val="6"/>
        </w:rPr>
        <w:t xml:space="preserve"> </w:t>
      </w:r>
      <w:r w:rsidRPr="000C16DC">
        <w:rPr>
          <w:rFonts w:ascii="Tahoma" w:eastAsia="Tahoma" w:hAnsi="Tahoma" w:cs="Tahoma"/>
          <w:spacing w:val="-1"/>
        </w:rPr>
        <w:t>u</w:t>
      </w:r>
      <w:r w:rsidRPr="000C16DC">
        <w:rPr>
          <w:rFonts w:ascii="Tahoma" w:eastAsia="Tahoma" w:hAnsi="Tahoma" w:cs="Tahoma"/>
        </w:rPr>
        <w:t>po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 xml:space="preserve">żnienia, </w:t>
      </w:r>
      <w:r w:rsidRPr="000C16DC">
        <w:rPr>
          <w:rFonts w:ascii="Tahoma" w:eastAsia="Tahoma" w:hAnsi="Tahoma" w:cs="Tahoma"/>
          <w:spacing w:val="3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d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go</w:t>
      </w:r>
      <w:r w:rsidRPr="000C16DC">
        <w:rPr>
          <w:rFonts w:ascii="Tahoma" w:eastAsia="Tahoma" w:hAnsi="Tahoma" w:cs="Tahoma"/>
          <w:spacing w:val="8"/>
        </w:rPr>
        <w:t xml:space="preserve"> 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</w:rPr>
        <w:t>po</w:t>
      </w:r>
      <w:r w:rsidRPr="000C16DC">
        <w:rPr>
          <w:rFonts w:ascii="Tahoma" w:eastAsia="Tahoma" w:hAnsi="Tahoma" w:cs="Tahoma"/>
          <w:spacing w:val="1"/>
        </w:rPr>
        <w:t>d</w:t>
      </w:r>
      <w:r w:rsidRPr="000C16DC">
        <w:rPr>
          <w:rFonts w:ascii="Tahoma" w:eastAsia="Tahoma" w:hAnsi="Tahoma" w:cs="Tahoma"/>
        </w:rPr>
        <w:t>st</w:t>
      </w:r>
      <w:r w:rsidRPr="000C16DC">
        <w:rPr>
          <w:rFonts w:ascii="Tahoma" w:eastAsia="Tahoma" w:hAnsi="Tahoma" w:cs="Tahoma"/>
          <w:spacing w:val="1"/>
        </w:rPr>
        <w:t>aw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5"/>
        </w:rPr>
        <w:t xml:space="preserve"> 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1"/>
        </w:rPr>
        <w:t>t</w:t>
      </w:r>
      <w:r w:rsidRPr="000C16DC">
        <w:rPr>
          <w:rFonts w:ascii="Tahoma" w:eastAsia="Tahoma" w:hAnsi="Tahoma" w:cs="Tahoma"/>
        </w:rPr>
        <w:t>.</w:t>
      </w:r>
      <w:r w:rsidRPr="000C16DC">
        <w:rPr>
          <w:rFonts w:ascii="Tahoma" w:eastAsia="Tahoma" w:hAnsi="Tahoma" w:cs="Tahoma"/>
          <w:spacing w:val="8"/>
        </w:rPr>
        <w:t xml:space="preserve"> </w:t>
      </w:r>
      <w:r w:rsidRPr="000C16DC">
        <w:rPr>
          <w:rFonts w:ascii="Tahoma" w:eastAsia="Tahoma" w:hAnsi="Tahoma" w:cs="Tahoma"/>
          <w:spacing w:val="-1"/>
        </w:rPr>
        <w:t>18</w:t>
      </w:r>
      <w:r w:rsidRPr="000C16DC">
        <w:rPr>
          <w:rFonts w:ascii="Tahoma" w:eastAsia="Tahoma" w:hAnsi="Tahoma" w:cs="Tahoma"/>
        </w:rPr>
        <w:t>8</w:t>
      </w:r>
      <w:r w:rsidRPr="000C16DC">
        <w:rPr>
          <w:rFonts w:ascii="Tahoma" w:eastAsia="Tahoma" w:hAnsi="Tahoma" w:cs="Tahoma"/>
          <w:spacing w:val="9"/>
        </w:rPr>
        <w:t xml:space="preserve"> </w:t>
      </w:r>
      <w:r w:rsidRPr="000C16DC">
        <w:rPr>
          <w:rFonts w:ascii="Tahoma" w:eastAsia="Tahoma" w:hAnsi="Tahoma" w:cs="Tahoma"/>
          <w:spacing w:val="1"/>
        </w:rPr>
        <w:t>u</w:t>
      </w:r>
      <w:r w:rsidRPr="000C16DC">
        <w:rPr>
          <w:rFonts w:ascii="Tahoma" w:eastAsia="Tahoma" w:hAnsi="Tahoma" w:cs="Tahoma"/>
        </w:rPr>
        <w:t>st.</w:t>
      </w:r>
      <w:r w:rsidRPr="000C16DC">
        <w:rPr>
          <w:rFonts w:ascii="Tahoma" w:eastAsia="Tahoma" w:hAnsi="Tahoma" w:cs="Tahoma"/>
          <w:spacing w:val="9"/>
        </w:rPr>
        <w:t xml:space="preserve"> </w:t>
      </w:r>
      <w:r w:rsidRPr="000C16DC">
        <w:rPr>
          <w:rFonts w:ascii="Tahoma" w:eastAsia="Tahoma" w:hAnsi="Tahoma" w:cs="Tahoma"/>
        </w:rPr>
        <w:t>2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  <w:spacing w:val="1"/>
        </w:rPr>
        <w:t>U</w:t>
      </w:r>
      <w:r w:rsidRPr="000C16DC">
        <w:rPr>
          <w:rFonts w:ascii="Tahoma" w:eastAsia="Tahoma" w:hAnsi="Tahoma" w:cs="Tahoma"/>
        </w:rPr>
        <w:t>FP</w:t>
      </w:r>
      <w:r w:rsidRPr="000C16DC">
        <w:rPr>
          <w:rFonts w:ascii="Tahoma" w:eastAsia="Tahoma" w:hAnsi="Tahoma" w:cs="Tahoma"/>
          <w:spacing w:val="13"/>
        </w:rPr>
        <w:t xml:space="preserve"> </w:t>
      </w:r>
      <w:r w:rsidRPr="000C16DC">
        <w:rPr>
          <w:rFonts w:ascii="Tahoma" w:eastAsia="Tahoma" w:hAnsi="Tahoma" w:cs="Tahoma"/>
        </w:rPr>
        <w:t>do</w:t>
      </w:r>
      <w:r w:rsidRPr="000C16DC">
        <w:rPr>
          <w:rFonts w:ascii="Tahoma" w:eastAsia="Tahoma" w:hAnsi="Tahoma" w:cs="Tahoma"/>
          <w:spacing w:val="11"/>
        </w:rPr>
        <w:t xml:space="preserve"> </w:t>
      </w:r>
      <w:r w:rsidRPr="000C16DC">
        <w:rPr>
          <w:rFonts w:ascii="Tahoma" w:eastAsia="Tahoma" w:hAnsi="Tahoma" w:cs="Tahoma"/>
          <w:spacing w:val="1"/>
        </w:rPr>
        <w:t>w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d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ia</w:t>
      </w:r>
      <w:r w:rsidRPr="000C16DC">
        <w:rPr>
          <w:rFonts w:ascii="Tahoma" w:eastAsia="Tahoma" w:hAnsi="Tahoma" w:cs="Tahoma"/>
          <w:spacing w:val="5"/>
        </w:rPr>
        <w:t xml:space="preserve"> </w:t>
      </w:r>
      <w:r w:rsidRPr="000C16DC">
        <w:rPr>
          <w:rFonts w:ascii="Tahoma" w:eastAsia="Tahoma" w:hAnsi="Tahoma" w:cs="Tahoma"/>
        </w:rPr>
        <w:t>zgody</w:t>
      </w:r>
      <w:r w:rsidRPr="000C16DC">
        <w:rPr>
          <w:rFonts w:ascii="Tahoma" w:eastAsia="Tahoma" w:hAnsi="Tahoma" w:cs="Tahoma"/>
          <w:spacing w:val="7"/>
        </w:rPr>
        <w:t xml:space="preserve"> 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a do</w:t>
      </w:r>
      <w:r w:rsidRPr="000C16DC">
        <w:rPr>
          <w:rFonts w:ascii="Tahoma" w:eastAsia="Tahoma" w:hAnsi="Tahoma" w:cs="Tahoma"/>
          <w:spacing w:val="-3"/>
        </w:rPr>
        <w:t>k</w:t>
      </w:r>
      <w:r w:rsidRPr="000C16DC">
        <w:rPr>
          <w:rFonts w:ascii="Tahoma" w:eastAsia="Tahoma" w:hAnsi="Tahoma" w:cs="Tahoma"/>
          <w:spacing w:val="2"/>
        </w:rPr>
        <w:t>o</w:t>
      </w:r>
      <w:r w:rsidRPr="000C16DC">
        <w:rPr>
          <w:rFonts w:ascii="Tahoma" w:eastAsia="Tahoma" w:hAnsi="Tahoma" w:cs="Tahoma"/>
          <w:spacing w:val="-1"/>
        </w:rPr>
        <w:t>nyw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ie</w:t>
      </w:r>
      <w:r w:rsidRPr="000C16DC">
        <w:rPr>
          <w:rFonts w:ascii="Tahoma" w:eastAsia="Tahoma" w:hAnsi="Tahoma" w:cs="Tahoma"/>
          <w:spacing w:val="-12"/>
        </w:rPr>
        <w:t xml:space="preserve"> 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ła</w:t>
      </w:r>
      <w:r w:rsidRPr="000C16DC">
        <w:rPr>
          <w:rFonts w:ascii="Tahoma" w:eastAsia="Tahoma" w:hAnsi="Tahoma" w:cs="Tahoma"/>
        </w:rPr>
        <w:t>t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2"/>
        </w:rPr>
        <w:t>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</w:t>
      </w:r>
      <w:r w:rsidR="00662200" w:rsidRPr="000C16DC">
        <w:rPr>
          <w:rFonts w:ascii="Tahoma" w:eastAsia="Tahoma" w:hAnsi="Tahoma" w:cs="Tahoma"/>
        </w:rPr>
        <w:t>;</w:t>
      </w:r>
      <w:r w:rsidR="00BB5A67" w:rsidRPr="000C16DC">
        <w:rPr>
          <w:rFonts w:ascii="Tahoma" w:eastAsia="Tahoma" w:hAnsi="Tahoma" w:cs="Tahoma"/>
          <w:spacing w:val="-1"/>
        </w:rPr>
        <w:t xml:space="preserve"> </w:t>
      </w:r>
    </w:p>
    <w:p w14:paraId="28644A04" w14:textId="11B5B19D" w:rsidR="00BB5A67" w:rsidRPr="000C16DC" w:rsidRDefault="00725256" w:rsidP="00E41A47">
      <w:pPr>
        <w:pStyle w:val="Akapitzlist"/>
        <w:numPr>
          <w:ilvl w:val="1"/>
          <w:numId w:val="12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47"/>
        </w:rPr>
        <w:t xml:space="preserve"> </w:t>
      </w:r>
      <w:r w:rsidRPr="000C16DC">
        <w:rPr>
          <w:rFonts w:ascii="Tahoma" w:eastAsia="Tahoma" w:hAnsi="Tahoma" w:cs="Tahoma"/>
        </w:rPr>
        <w:t>pr</w:t>
      </w:r>
      <w:r w:rsidRPr="000C16DC">
        <w:rPr>
          <w:rFonts w:ascii="Tahoma" w:eastAsia="Tahoma" w:hAnsi="Tahoma" w:cs="Tahoma"/>
          <w:spacing w:val="1"/>
        </w:rPr>
        <w:t>z</w:t>
      </w:r>
      <w:r w:rsidRPr="000C16DC">
        <w:rPr>
          <w:rFonts w:ascii="Tahoma" w:eastAsia="Tahoma" w:hAnsi="Tahoma" w:cs="Tahoma"/>
          <w:spacing w:val="-1"/>
        </w:rPr>
        <w:t>y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d</w:t>
      </w:r>
      <w:r w:rsidRPr="000C16DC">
        <w:rPr>
          <w:rFonts w:ascii="Tahoma" w:eastAsia="Tahoma" w:hAnsi="Tahoma" w:cs="Tahoma"/>
          <w:spacing w:val="2"/>
        </w:rPr>
        <w:t>k</w:t>
      </w:r>
      <w:r w:rsidRPr="000C16DC">
        <w:rPr>
          <w:rFonts w:ascii="Tahoma" w:eastAsia="Tahoma" w:hAnsi="Tahoma" w:cs="Tahoma"/>
        </w:rPr>
        <w:t>u</w:t>
      </w:r>
      <w:r w:rsidRPr="000C16DC">
        <w:rPr>
          <w:rFonts w:ascii="Tahoma" w:eastAsia="Tahoma" w:hAnsi="Tahoma" w:cs="Tahoma"/>
          <w:spacing w:val="40"/>
        </w:rPr>
        <w:t xml:space="preserve"> </w:t>
      </w:r>
      <w:r w:rsidRPr="000C16DC">
        <w:rPr>
          <w:rFonts w:ascii="Tahoma" w:eastAsia="Tahoma" w:hAnsi="Tahoma" w:cs="Tahoma"/>
        </w:rPr>
        <w:t>środk</w:t>
      </w:r>
      <w:r w:rsidRPr="000C16DC">
        <w:rPr>
          <w:rFonts w:ascii="Tahoma" w:eastAsia="Tahoma" w:hAnsi="Tahoma" w:cs="Tahoma"/>
          <w:spacing w:val="-1"/>
        </w:rPr>
        <w:t>ó</w:t>
      </w:r>
      <w:r w:rsidRPr="000C16DC">
        <w:rPr>
          <w:rFonts w:ascii="Tahoma" w:eastAsia="Tahoma" w:hAnsi="Tahoma" w:cs="Tahoma"/>
          <w:spacing w:val="-4"/>
        </w:rPr>
        <w:t>w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39"/>
        </w:rPr>
        <w:t xml:space="preserve"> </w:t>
      </w:r>
      <w:r w:rsidRPr="000C16DC">
        <w:rPr>
          <w:rFonts w:ascii="Tahoma" w:eastAsia="Tahoma" w:hAnsi="Tahoma" w:cs="Tahoma"/>
        </w:rPr>
        <w:t>o</w:t>
      </w:r>
      <w:r w:rsidRPr="000C16DC">
        <w:rPr>
          <w:rFonts w:ascii="Tahoma" w:eastAsia="Tahoma" w:hAnsi="Tahoma" w:cs="Tahoma"/>
          <w:spacing w:val="51"/>
        </w:rPr>
        <w:t xml:space="preserve"> </w:t>
      </w:r>
      <w:r w:rsidRPr="000C16DC">
        <w:rPr>
          <w:rFonts w:ascii="Tahoma" w:eastAsia="Tahoma" w:hAnsi="Tahoma" w:cs="Tahoma"/>
          <w:spacing w:val="-1"/>
        </w:rPr>
        <w:t>k</w:t>
      </w:r>
      <w:r w:rsidRPr="000C16DC">
        <w:rPr>
          <w:rFonts w:ascii="Tahoma" w:eastAsia="Tahoma" w:hAnsi="Tahoma" w:cs="Tahoma"/>
        </w:rPr>
        <w:t>tó</w:t>
      </w:r>
      <w:r w:rsidRPr="000C16DC">
        <w:rPr>
          <w:rFonts w:ascii="Tahoma" w:eastAsia="Tahoma" w:hAnsi="Tahoma" w:cs="Tahoma"/>
          <w:spacing w:val="2"/>
        </w:rPr>
        <w:t>r</w:t>
      </w:r>
      <w:r w:rsidRPr="000C16DC">
        <w:rPr>
          <w:rFonts w:ascii="Tahoma" w:eastAsia="Tahoma" w:hAnsi="Tahoma" w:cs="Tahoma"/>
          <w:spacing w:val="-3"/>
        </w:rPr>
        <w:t>y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h</w:t>
      </w:r>
      <w:r w:rsidRPr="000C16DC">
        <w:rPr>
          <w:rFonts w:ascii="Tahoma" w:eastAsia="Tahoma" w:hAnsi="Tahoma" w:cs="Tahoma"/>
          <w:spacing w:val="43"/>
        </w:rPr>
        <w:t xml:space="preserve"> </w:t>
      </w:r>
      <w:r w:rsidRPr="000C16DC">
        <w:rPr>
          <w:rFonts w:ascii="Tahoma" w:eastAsia="Tahoma" w:hAnsi="Tahoma" w:cs="Tahoma"/>
        </w:rPr>
        <w:t>mo</w:t>
      </w:r>
      <w:r w:rsidRPr="000C16DC">
        <w:rPr>
          <w:rFonts w:ascii="Tahoma" w:eastAsia="Tahoma" w:hAnsi="Tahoma" w:cs="Tahoma"/>
          <w:spacing w:val="-2"/>
        </w:rPr>
        <w:t>w</w:t>
      </w:r>
      <w:r w:rsidRPr="000C16DC">
        <w:rPr>
          <w:rFonts w:ascii="Tahoma" w:eastAsia="Tahoma" w:hAnsi="Tahoma" w:cs="Tahoma"/>
        </w:rPr>
        <w:t>a</w:t>
      </w:r>
      <w:r w:rsidRPr="000C16DC">
        <w:rPr>
          <w:rFonts w:ascii="Tahoma" w:eastAsia="Tahoma" w:hAnsi="Tahoma" w:cs="Tahoma"/>
          <w:spacing w:val="46"/>
        </w:rPr>
        <w:t xml:space="preserve"> 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47"/>
        </w:rPr>
        <w:t xml:space="preserve"> </w:t>
      </w:r>
      <w:r w:rsidRPr="000C16DC">
        <w:rPr>
          <w:rFonts w:ascii="Tahoma" w:eastAsia="Tahoma" w:hAnsi="Tahoma" w:cs="Tahoma"/>
        </w:rPr>
        <w:t>§</w:t>
      </w:r>
      <w:r w:rsidRPr="000C16DC">
        <w:rPr>
          <w:rFonts w:ascii="Tahoma" w:eastAsia="Tahoma" w:hAnsi="Tahoma" w:cs="Tahoma"/>
          <w:spacing w:val="48"/>
        </w:rPr>
        <w:t xml:space="preserve"> </w:t>
      </w:r>
      <w:r w:rsidRPr="000C16DC">
        <w:rPr>
          <w:rFonts w:ascii="Tahoma" w:eastAsia="Tahoma" w:hAnsi="Tahoma" w:cs="Tahoma"/>
        </w:rPr>
        <w:t>3</w:t>
      </w:r>
      <w:r w:rsidRPr="000C16DC">
        <w:rPr>
          <w:rFonts w:ascii="Tahoma" w:eastAsia="Tahoma" w:hAnsi="Tahoma" w:cs="Tahoma"/>
          <w:spacing w:val="48"/>
        </w:rPr>
        <w:t xml:space="preserve"> </w:t>
      </w:r>
      <w:r w:rsidRPr="000C16DC">
        <w:rPr>
          <w:rFonts w:ascii="Tahoma" w:eastAsia="Tahoma" w:hAnsi="Tahoma" w:cs="Tahoma"/>
          <w:spacing w:val="1"/>
        </w:rPr>
        <w:t>u</w:t>
      </w:r>
      <w:r w:rsidRPr="000C16DC">
        <w:rPr>
          <w:rFonts w:ascii="Tahoma" w:eastAsia="Tahoma" w:hAnsi="Tahoma" w:cs="Tahoma"/>
        </w:rPr>
        <w:t>st.</w:t>
      </w:r>
      <w:r w:rsidR="00C57D37" w:rsidRPr="000C16DC">
        <w:rPr>
          <w:rFonts w:ascii="Tahoma" w:eastAsia="Tahoma" w:hAnsi="Tahoma" w:cs="Tahoma"/>
          <w:spacing w:val="46"/>
        </w:rPr>
        <w:t xml:space="preserve"> 2</w:t>
      </w:r>
      <w:r w:rsidRPr="000C16DC">
        <w:rPr>
          <w:rFonts w:ascii="Tahoma" w:eastAsia="Tahoma" w:hAnsi="Tahoma" w:cs="Tahoma"/>
        </w:rPr>
        <w:t xml:space="preserve">pkt. </w:t>
      </w:r>
      <w:r w:rsidR="005D2C29" w:rsidRPr="000C16DC">
        <w:rPr>
          <w:rFonts w:ascii="Tahoma" w:eastAsia="Tahoma" w:hAnsi="Tahoma" w:cs="Tahoma"/>
          <w:spacing w:val="1"/>
        </w:rPr>
        <w:t>2</w:t>
      </w:r>
      <w:r w:rsidRPr="000C16DC">
        <w:rPr>
          <w:rFonts w:ascii="Tahoma" w:eastAsia="Tahoma" w:hAnsi="Tahoma" w:cs="Tahoma"/>
        </w:rPr>
        <w:t>,</w:t>
      </w:r>
      <w:r w:rsidRPr="000C16DC">
        <w:rPr>
          <w:rFonts w:ascii="Tahoma" w:eastAsia="Tahoma" w:hAnsi="Tahoma" w:cs="Tahoma"/>
          <w:spacing w:val="46"/>
        </w:rPr>
        <w:t xml:space="preserve"> </w:t>
      </w:r>
      <w:r w:rsidRPr="000C16DC">
        <w:rPr>
          <w:rFonts w:ascii="Tahoma" w:eastAsia="Tahoma" w:hAnsi="Tahoma" w:cs="Tahoma"/>
          <w:spacing w:val="2"/>
        </w:rPr>
        <w:t>p</w:t>
      </w:r>
      <w:r w:rsidRPr="000C16DC">
        <w:rPr>
          <w:rFonts w:ascii="Tahoma" w:eastAsia="Tahoma" w:hAnsi="Tahoma" w:cs="Tahoma"/>
        </w:rPr>
        <w:t>od</w:t>
      </w:r>
      <w:r w:rsidRPr="000C16DC">
        <w:rPr>
          <w:rFonts w:ascii="Tahoma" w:eastAsia="Tahoma" w:hAnsi="Tahoma" w:cs="Tahoma"/>
          <w:spacing w:val="45"/>
        </w:rPr>
        <w:t xml:space="preserve"> </w:t>
      </w:r>
      <w:r w:rsidRPr="000C16DC">
        <w:rPr>
          <w:rFonts w:ascii="Tahoma" w:eastAsia="Tahoma" w:hAnsi="Tahoma" w:cs="Tahoma"/>
          <w:spacing w:val="-1"/>
        </w:rPr>
        <w:t>w</w:t>
      </w:r>
      <w:r w:rsidRPr="000C16DC">
        <w:rPr>
          <w:rFonts w:ascii="Tahoma" w:eastAsia="Tahoma" w:hAnsi="Tahoma" w:cs="Tahoma"/>
          <w:spacing w:val="1"/>
        </w:rPr>
        <w:t>a</w:t>
      </w:r>
      <w:r w:rsidRPr="000C16DC">
        <w:rPr>
          <w:rFonts w:ascii="Tahoma" w:eastAsia="Tahoma" w:hAnsi="Tahoma" w:cs="Tahoma"/>
        </w:rPr>
        <w:t>r</w:t>
      </w:r>
      <w:r w:rsidRPr="000C16DC">
        <w:rPr>
          <w:rFonts w:ascii="Tahoma" w:eastAsia="Tahoma" w:hAnsi="Tahoma" w:cs="Tahoma"/>
          <w:spacing w:val="2"/>
        </w:rPr>
        <w:t>u</w:t>
      </w:r>
      <w:r w:rsidRPr="000C16DC">
        <w:rPr>
          <w:rFonts w:ascii="Tahoma" w:eastAsia="Tahoma" w:hAnsi="Tahoma" w:cs="Tahoma"/>
          <w:spacing w:val="-1"/>
        </w:rPr>
        <w:t>n</w:t>
      </w:r>
      <w:r w:rsidRPr="000C16DC">
        <w:rPr>
          <w:rFonts w:ascii="Tahoma" w:eastAsia="Tahoma" w:hAnsi="Tahoma" w:cs="Tahoma"/>
          <w:spacing w:val="1"/>
        </w:rPr>
        <w:t>k</w:t>
      </w:r>
      <w:r w:rsidRPr="000C16DC">
        <w:rPr>
          <w:rFonts w:ascii="Tahoma" w:eastAsia="Tahoma" w:hAnsi="Tahoma" w:cs="Tahoma"/>
        </w:rPr>
        <w:t>i</w:t>
      </w:r>
      <w:r w:rsidRPr="000C16DC">
        <w:rPr>
          <w:rFonts w:ascii="Tahoma" w:eastAsia="Tahoma" w:hAnsi="Tahoma" w:cs="Tahoma"/>
          <w:spacing w:val="1"/>
        </w:rPr>
        <w:t>e</w:t>
      </w:r>
      <w:r w:rsidRPr="000C16DC">
        <w:rPr>
          <w:rFonts w:ascii="Tahoma" w:eastAsia="Tahoma" w:hAnsi="Tahoma" w:cs="Tahoma"/>
        </w:rPr>
        <w:t>m</w:t>
      </w:r>
      <w:r w:rsidRPr="000C16DC">
        <w:rPr>
          <w:rFonts w:ascii="Tahoma" w:eastAsia="Tahoma" w:hAnsi="Tahoma" w:cs="Tahoma"/>
          <w:spacing w:val="39"/>
        </w:rPr>
        <w:t xml:space="preserve"> </w:t>
      </w:r>
      <w:r w:rsidRPr="000C16DC">
        <w:rPr>
          <w:rFonts w:ascii="Tahoma" w:eastAsia="Tahoma" w:hAnsi="Tahoma" w:cs="Tahoma"/>
        </w:rPr>
        <w:t>dos</w:t>
      </w:r>
      <w:r w:rsidRPr="000C16DC">
        <w:rPr>
          <w:rFonts w:ascii="Tahoma" w:eastAsia="Tahoma" w:hAnsi="Tahoma" w:cs="Tahoma"/>
          <w:spacing w:val="1"/>
        </w:rPr>
        <w:t>tę</w:t>
      </w:r>
      <w:r w:rsidRPr="000C16DC">
        <w:rPr>
          <w:rFonts w:ascii="Tahoma" w:eastAsia="Tahoma" w:hAnsi="Tahoma" w:cs="Tahoma"/>
        </w:rPr>
        <w:t>p</w:t>
      </w:r>
      <w:r w:rsidRPr="000C16DC">
        <w:rPr>
          <w:rFonts w:ascii="Tahoma" w:eastAsia="Tahoma" w:hAnsi="Tahoma" w:cs="Tahoma"/>
          <w:spacing w:val="2"/>
        </w:rPr>
        <w:t>n</w:t>
      </w:r>
      <w:r w:rsidRPr="000C16DC">
        <w:rPr>
          <w:rFonts w:ascii="Tahoma" w:eastAsia="Tahoma" w:hAnsi="Tahoma" w:cs="Tahoma"/>
        </w:rPr>
        <w:t>oś</w:t>
      </w:r>
      <w:r w:rsidRPr="000C16DC">
        <w:rPr>
          <w:rFonts w:ascii="Tahoma" w:eastAsia="Tahoma" w:hAnsi="Tahoma" w:cs="Tahoma"/>
          <w:spacing w:val="-1"/>
        </w:rPr>
        <w:t>c</w:t>
      </w:r>
      <w:r w:rsidRPr="000C16DC">
        <w:rPr>
          <w:rFonts w:ascii="Tahoma" w:eastAsia="Tahoma" w:hAnsi="Tahoma" w:cs="Tahoma"/>
        </w:rPr>
        <w:t>i środk</w:t>
      </w:r>
      <w:r w:rsidRPr="000C16DC">
        <w:rPr>
          <w:rFonts w:ascii="Tahoma" w:eastAsia="Tahoma" w:hAnsi="Tahoma" w:cs="Tahoma"/>
          <w:spacing w:val="-1"/>
        </w:rPr>
        <w:t>ó</w:t>
      </w:r>
      <w:r w:rsidRPr="000C16DC">
        <w:rPr>
          <w:rFonts w:ascii="Tahoma" w:eastAsia="Tahoma" w:hAnsi="Tahoma" w:cs="Tahoma"/>
        </w:rPr>
        <w:t>w</w:t>
      </w:r>
      <w:r w:rsidRPr="000C16DC">
        <w:rPr>
          <w:rFonts w:ascii="Tahoma" w:eastAsia="Tahoma" w:hAnsi="Tahoma" w:cs="Tahoma"/>
          <w:spacing w:val="-6"/>
        </w:rPr>
        <w:t xml:space="preserve"> </w:t>
      </w:r>
      <w:r w:rsidR="00AF2661" w:rsidRPr="000C16DC">
        <w:rPr>
          <w:rFonts w:ascii="Tahoma" w:eastAsia="Tahoma" w:hAnsi="Tahoma" w:cs="Tahoma"/>
          <w:spacing w:val="-1"/>
        </w:rPr>
        <w:t>dla</w:t>
      </w:r>
      <w:r w:rsidRPr="000C16DC">
        <w:rPr>
          <w:rFonts w:ascii="Tahoma" w:eastAsia="Tahoma" w:hAnsi="Tahoma" w:cs="Tahoma"/>
          <w:spacing w:val="-7"/>
        </w:rPr>
        <w:t xml:space="preserve"> </w:t>
      </w:r>
      <w:r w:rsidRPr="000C16DC">
        <w:rPr>
          <w:rFonts w:ascii="Tahoma" w:eastAsia="Tahoma" w:hAnsi="Tahoma" w:cs="Tahoma"/>
          <w:spacing w:val="3"/>
        </w:rPr>
        <w:t>IZ.</w:t>
      </w:r>
      <w:r w:rsidR="00C3772F">
        <w:rPr>
          <w:rStyle w:val="Odwoanieprzypisudolnego"/>
          <w:rFonts w:ascii="Tahoma" w:eastAsia="Tahoma" w:hAnsi="Tahoma" w:cs="Tahoma"/>
          <w:spacing w:val="3"/>
        </w:rPr>
        <w:footnoteReference w:id="38"/>
      </w:r>
    </w:p>
    <w:p w14:paraId="2A785080" w14:textId="2E87299C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3772F">
        <w:rPr>
          <w:rFonts w:ascii="Tahoma" w:eastAsia="Tahoma" w:hAnsi="Tahoma" w:cs="Tahoma"/>
        </w:rPr>
        <w:t>składa</w:t>
      </w:r>
      <w:r w:rsidR="00C3772F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A668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IZ</w:t>
      </w:r>
      <w:r w:rsidR="00B16B00" w:rsidRPr="001C3C76">
        <w:rPr>
          <w:rFonts w:ascii="Tahoma" w:eastAsia="Tahoma" w:hAnsi="Tahoma" w:cs="Tahoma"/>
        </w:rPr>
        <w:t xml:space="preserve"> </w:t>
      </w:r>
      <w:r w:rsidR="00F8521F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>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</w:t>
      </w:r>
      <w:r w:rsidR="000C16DC">
        <w:rPr>
          <w:rFonts w:ascii="Tahoma" w:eastAsia="Tahoma" w:hAnsi="Tahoma" w:cs="Tahoma"/>
        </w:rPr>
        <w:t xml:space="preserve"> </w:t>
      </w:r>
      <w:hyperlink r:id="rId8" w:history="1">
        <w:r w:rsidR="000C16DC" w:rsidRPr="006F43B8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0C16DC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IZ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9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AD579E" w:rsidRPr="00D95429">
        <w:rPr>
          <w:rFonts w:ascii="Tahoma" w:eastAsia="Tahoma" w:hAnsi="Tahoma" w:cs="Tahoma"/>
        </w:rPr>
        <w:t>ePUAP</w:t>
      </w:r>
      <w:proofErr w:type="spellEnd"/>
      <w:r w:rsidR="00AD579E" w:rsidRPr="00D95429">
        <w:rPr>
          <w:rFonts w:ascii="Tahoma" w:eastAsia="Tahoma" w:hAnsi="Tahoma" w:cs="Tahoma"/>
        </w:rPr>
        <w:t xml:space="preserve">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certyfikatem niekwalifikowalnym SL2014</w:t>
      </w:r>
      <w:r w:rsidR="00AD579E">
        <w:rPr>
          <w:rFonts w:ascii="Tahoma" w:eastAsia="Tahoma" w:hAnsi="Tahoma" w:cs="Tahoma"/>
        </w:rPr>
        <w:t>.</w:t>
      </w:r>
    </w:p>
    <w:p w14:paraId="64B4F831" w14:textId="77777777" w:rsidR="00942F4E" w:rsidRPr="001C3C76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14:paraId="0DA26AC3" w14:textId="2D012ECF" w:rsidR="00A40F2F" w:rsidRPr="00AB038D" w:rsidRDefault="00280ADA" w:rsidP="00E41A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-1"/>
        </w:rPr>
      </w:pP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 xml:space="preserve">o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szys</w:t>
      </w:r>
      <w:r w:rsidRPr="00AB038D">
        <w:rPr>
          <w:rFonts w:ascii="Tahoma" w:eastAsia="Tahoma" w:hAnsi="Tahoma" w:cs="Tahoma"/>
          <w:spacing w:val="2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es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="005D2C29" w:rsidRPr="00AB038D">
        <w:rPr>
          <w:rFonts w:ascii="Tahoma" w:eastAsia="Tahoma" w:hAnsi="Tahoma" w:cs="Tahoma"/>
        </w:rPr>
        <w:t>na warunkach określonych w</w:t>
      </w:r>
      <w:r w:rsidR="00B218DF" w:rsidRPr="00AB038D">
        <w:rPr>
          <w:rFonts w:ascii="Tahoma" w:eastAsia="Tahoma" w:hAnsi="Tahoma" w:cs="Tahoma"/>
        </w:rPr>
        <w:t xml:space="preserve"> </w:t>
      </w:r>
      <w:r w:rsidR="00C3772F" w:rsidRPr="00AB038D">
        <w:rPr>
          <w:rFonts w:ascii="Tahoma" w:eastAsia="Tahoma" w:hAnsi="Tahoma" w:cs="Tahoma"/>
          <w:i/>
        </w:rPr>
        <w:t>W</w:t>
      </w:r>
      <w:r w:rsidR="005D2C29" w:rsidRPr="00AB038D">
        <w:rPr>
          <w:rFonts w:ascii="Tahoma" w:eastAsia="Tahoma" w:hAnsi="Tahoma" w:cs="Tahoma"/>
          <w:i/>
        </w:rPr>
        <w:t>ytycznych</w:t>
      </w:r>
      <w:r w:rsidR="00662200" w:rsidRPr="00AB038D">
        <w:rPr>
          <w:rFonts w:ascii="Tahoma" w:eastAsia="Tahoma" w:hAnsi="Tahoma" w:cs="Tahoma"/>
          <w:i/>
        </w:rPr>
        <w:br/>
      </w:r>
      <w:r w:rsidR="00C3772F" w:rsidRPr="00AB038D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="00662200" w:rsidRPr="00AB038D">
        <w:rPr>
          <w:rFonts w:ascii="Tahoma" w:eastAsia="Tahoma" w:hAnsi="Tahoma" w:cs="Tahoma"/>
          <w:spacing w:val="1"/>
        </w:rPr>
        <w:t>;</w:t>
      </w:r>
    </w:p>
    <w:p w14:paraId="2AE67117" w14:textId="216D8EBF" w:rsidR="00A40F2F" w:rsidRPr="00AB038D" w:rsidRDefault="004A767F" w:rsidP="00E41A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dokumentów potwierdzających wykonanie zadania o których mowa w § 8 ust. 4.</w:t>
      </w:r>
    </w:p>
    <w:p w14:paraId="658D4650" w14:textId="77777777" w:rsidR="00026570" w:rsidRPr="000715C9" w:rsidRDefault="00280ADA" w:rsidP="00E41A4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53F4A3C4" w14:textId="77777777" w:rsidR="00662200" w:rsidRDefault="0066220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7CF456C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65A742AF" w14:textId="563F6EB1" w:rsidR="00942F4E" w:rsidRPr="001C3C76" w:rsidRDefault="00280ADA" w:rsidP="00E41A47">
      <w:pPr>
        <w:pStyle w:val="Akapitzlist"/>
        <w:numPr>
          <w:ilvl w:val="6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97EFB">
        <w:rPr>
          <w:rFonts w:ascii="Tahoma" w:eastAsia="Tahoma" w:hAnsi="Tahoma" w:cs="Tahoma"/>
        </w:rPr>
        <w:t xml:space="preserve"> 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43795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40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harmonogram płatności do SL2014.</w:t>
      </w:r>
    </w:p>
    <w:p w14:paraId="5CB6168E" w14:textId="4548C5DF" w:rsidR="00A00813" w:rsidRPr="001C3C76" w:rsidRDefault="00280ADA" w:rsidP="00E41A47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B514B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97EFB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1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 w:rsidRPr="00351181">
        <w:rPr>
          <w:rStyle w:val="Odwoanieprzypisudolnego"/>
          <w:rFonts w:ascii="Tahoma" w:eastAsia="Tahoma" w:hAnsi="Tahoma" w:cs="Tahoma"/>
        </w:rPr>
        <w:footnoteReference w:id="42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8F184E">
        <w:rPr>
          <w:rFonts w:ascii="Tahoma" w:eastAsia="Tahoma" w:hAnsi="Tahoma" w:cs="Tahoma"/>
          <w:spacing w:val="-18"/>
        </w:rPr>
        <w:t>,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</w:t>
      </w:r>
      <w:r w:rsidR="008F184E">
        <w:rPr>
          <w:rFonts w:ascii="Tahoma" w:eastAsia="Tahoma" w:hAnsi="Tahoma" w:cs="Tahoma"/>
        </w:rPr>
        <w:t>y</w:t>
      </w:r>
      <w:r w:rsidR="00AD579E" w:rsidRPr="00FA17AA">
        <w:rPr>
          <w:rFonts w:ascii="Tahoma" w:eastAsia="Tahoma" w:hAnsi="Tahoma" w:cs="Tahoma"/>
        </w:rPr>
        <w:t xml:space="preserve"> niż 3 miesiące</w:t>
      </w:r>
      <w:r w:rsidRPr="001C3C76">
        <w:rPr>
          <w:rFonts w:ascii="Tahoma" w:eastAsia="Tahoma" w:hAnsi="Tahoma" w:cs="Tahoma"/>
        </w:rPr>
        <w:t>.</w:t>
      </w:r>
    </w:p>
    <w:p w14:paraId="508C1D67" w14:textId="77777777" w:rsidR="00942F4E" w:rsidRPr="001C3C76" w:rsidRDefault="00280ADA" w:rsidP="00E41A47">
      <w:pPr>
        <w:pStyle w:val="Akapitzlist"/>
        <w:numPr>
          <w:ilvl w:val="6"/>
          <w:numId w:val="12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3"/>
      </w:r>
    </w:p>
    <w:p w14:paraId="2A50CDC3" w14:textId="77777777" w:rsidR="00942F4E" w:rsidRPr="001C3C76" w:rsidRDefault="00280ADA" w:rsidP="002B1DA3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p</w:t>
      </w:r>
      <w:r w:rsidRPr="00B1706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B17066">
        <w:rPr>
          <w:rFonts w:ascii="Tahoma" w:eastAsia="Tahoma" w:hAnsi="Tahoma" w:cs="Tahoma"/>
        </w:rPr>
        <w:t xml:space="preserve"> </w:t>
      </w:r>
      <w:r w:rsidR="00A00813" w:rsidRPr="00B1706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:</w:t>
      </w:r>
    </w:p>
    <w:p w14:paraId="6AD7EA5D" w14:textId="77777777" w:rsidR="00AB038D" w:rsidRDefault="002E6295" w:rsidP="00E41A47">
      <w:pPr>
        <w:pStyle w:val="Akapitzlist"/>
        <w:numPr>
          <w:ilvl w:val="1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 xml:space="preserve">Beneficjent zobowiązany jest na wezwanie IZ w terminie do 5 dni roboczych do złożenia dokumentów źródłowych dotyczących uczestników projektu, termin weryfikacji wniosku </w:t>
      </w:r>
      <w:r w:rsidR="00D43795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o płatność wskazany w ust. 3 niniejszego paragrafu, zostaje wydłużony o czas oczekiwania na dokumenty w/w;</w:t>
      </w:r>
    </w:p>
    <w:p w14:paraId="0B418B42" w14:textId="7846DAC2" w:rsidR="00111B8A" w:rsidRPr="00AB038D" w:rsidRDefault="00111B8A" w:rsidP="00E41A47">
      <w:pPr>
        <w:pStyle w:val="Akapitzlist"/>
        <w:numPr>
          <w:ilvl w:val="1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 xml:space="preserve">w ramach projektu jest dokonywana kontrola i złożony został końcowy wniosek </w:t>
      </w:r>
      <w:r w:rsidR="00D43795" w:rsidRPr="00AB038D">
        <w:rPr>
          <w:rFonts w:ascii="Tahoma" w:eastAsia="Tahoma" w:hAnsi="Tahoma" w:cs="Tahoma"/>
          <w:spacing w:val="-1"/>
        </w:rPr>
        <w:br/>
      </w:r>
      <w:r w:rsidRPr="00AB038D">
        <w:rPr>
          <w:rFonts w:ascii="Tahoma" w:eastAsia="Tahoma" w:hAnsi="Tahoma" w:cs="Tahoma"/>
          <w:spacing w:val="-1"/>
        </w:rPr>
        <w:t xml:space="preserve">o płatność, termin jego weryfikacji ulega wstrzymaniu do dnia przekazania do IZ informacji </w:t>
      </w:r>
      <w:r w:rsidR="00F8521F" w:rsidRPr="00AB038D">
        <w:rPr>
          <w:rFonts w:ascii="Tahoma" w:eastAsia="Tahoma" w:hAnsi="Tahoma" w:cs="Tahoma"/>
          <w:spacing w:val="-1"/>
        </w:rPr>
        <w:br/>
      </w:r>
      <w:r w:rsidRPr="00AB038D">
        <w:rPr>
          <w:rFonts w:ascii="Tahoma" w:eastAsia="Tahoma" w:hAnsi="Tahoma" w:cs="Tahoma"/>
          <w:spacing w:val="-1"/>
        </w:rPr>
        <w:t>o wykonaniu/zaniechaniu wykonania zaleceń pokontrolnych, chyba że wyniki kontroli zawarte</w:t>
      </w:r>
      <w:r w:rsidR="00F8521F"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-1"/>
        </w:rPr>
        <w:t xml:space="preserve">w Informacji Pokontrolnej nie wskazują wystąpienia wydatków niekwalifikowalnych/nieprawidłowości w projekcie lub nie mają wpływu </w:t>
      </w:r>
      <w:r w:rsidR="006F0B80" w:rsidRPr="00AB038D">
        <w:rPr>
          <w:rFonts w:ascii="Tahoma" w:eastAsia="Tahoma" w:hAnsi="Tahoma" w:cs="Tahoma"/>
          <w:spacing w:val="-1"/>
        </w:rPr>
        <w:t>na rozliczenie końcowe projektu;</w:t>
      </w:r>
    </w:p>
    <w:p w14:paraId="6C881ACC" w14:textId="461A8515" w:rsidR="00942F4E" w:rsidRPr="00AB038D" w:rsidRDefault="00280ADA" w:rsidP="00E41A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  <w:spacing w:val="9"/>
        </w:rPr>
      </w:pP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a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źna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3"/>
        </w:rPr>
        <w:t>o</w:t>
      </w:r>
      <w:r w:rsidRPr="00AB038D">
        <w:rPr>
          <w:rFonts w:ascii="Tahoma" w:eastAsia="Tahoma" w:hAnsi="Tahoma" w:cs="Tahoma"/>
          <w:spacing w:val="1"/>
        </w:rPr>
        <w:t>je</w:t>
      </w:r>
      <w:r w:rsidRPr="00AB038D">
        <w:rPr>
          <w:rFonts w:ascii="Tahoma" w:eastAsia="Tahoma" w:hAnsi="Tahoma" w:cs="Tahoma"/>
          <w:spacing w:val="-1"/>
        </w:rPr>
        <w:t>kc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in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ry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</w:rPr>
        <w:t>żd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ożo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2"/>
        </w:rPr>
        <w:t>g</w:t>
      </w:r>
      <w:r w:rsidRPr="00AB038D">
        <w:rPr>
          <w:rFonts w:ascii="Tahoma" w:eastAsia="Tahoma" w:hAnsi="Tahoma" w:cs="Tahoma"/>
        </w:rPr>
        <w:t>o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 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ta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os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 o 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</w:rPr>
        <w:t xml:space="preserve">ość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ga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 xml:space="preserve">, </w:t>
      </w:r>
      <w:r w:rsidRPr="00AB038D">
        <w:rPr>
          <w:rFonts w:ascii="Tahoma" w:eastAsia="Tahoma" w:hAnsi="Tahoma" w:cs="Tahoma"/>
          <w:spacing w:val="-1"/>
        </w:rPr>
        <w:t>chy</w:t>
      </w:r>
      <w:r w:rsidRPr="00AB038D">
        <w:rPr>
          <w:rFonts w:ascii="Tahoma" w:eastAsia="Tahoma" w:hAnsi="Tahoma" w:cs="Tahoma"/>
        </w:rPr>
        <w:t>ba że IZ ma możli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 xml:space="preserve">ość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8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ios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ość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sti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ów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pozos</w:t>
      </w:r>
      <w:r w:rsidRPr="00AB038D">
        <w:rPr>
          <w:rFonts w:ascii="Tahoma" w:eastAsia="Tahoma" w:hAnsi="Tahoma" w:cs="Tahoma"/>
          <w:spacing w:val="11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="00CE2212"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w 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io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5"/>
        </w:rPr>
        <w:t>ć</w:t>
      </w:r>
      <w:r w:rsidR="006F0B80" w:rsidRPr="00AB038D">
        <w:rPr>
          <w:spacing w:val="1"/>
          <w:sz w:val="16"/>
          <w:szCs w:val="16"/>
        </w:rPr>
        <w:t>;</w:t>
      </w:r>
      <w:r w:rsidR="001046F4" w:rsidRPr="00AB038D">
        <w:rPr>
          <w:rStyle w:val="Odwoanieprzypisudolnego"/>
          <w:rFonts w:ascii="Tahoma" w:hAnsi="Tahoma" w:cs="Tahoma"/>
          <w:spacing w:val="1"/>
        </w:rPr>
        <w:footnoteReference w:id="44"/>
      </w:r>
    </w:p>
    <w:p w14:paraId="3C78EA50" w14:textId="22236BC7" w:rsidR="00942F4E" w:rsidRPr="00AB038D" w:rsidRDefault="00280ADA" w:rsidP="00E41A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nyw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pl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oż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zos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osek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ś</w:t>
      </w:r>
      <w:r w:rsidR="001046F4" w:rsidRPr="00AB038D">
        <w:rPr>
          <w:rFonts w:ascii="Tahoma" w:eastAsia="Tahoma" w:hAnsi="Tahoma" w:cs="Tahoma"/>
          <w:spacing w:val="10"/>
        </w:rPr>
        <w:t>ć</w:t>
      </w:r>
      <w:r w:rsidR="001046F4" w:rsidRPr="00AB038D">
        <w:rPr>
          <w:rStyle w:val="Odwoanieprzypisudolnego"/>
          <w:rFonts w:ascii="Tahoma" w:eastAsia="Tahoma" w:hAnsi="Tahoma" w:cs="Tahoma"/>
          <w:spacing w:val="10"/>
        </w:rPr>
        <w:footnoteReference w:id="45"/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nyw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-1"/>
        </w:rPr>
        <w:t xml:space="preserve"> 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2"/>
        </w:rPr>
        <w:t>g</w:t>
      </w:r>
      <w:r w:rsidR="00DA1FFB" w:rsidRPr="00AB038D">
        <w:rPr>
          <w:rFonts w:ascii="Tahoma" w:eastAsia="Tahoma" w:hAnsi="Tahoma" w:cs="Tahoma"/>
        </w:rPr>
        <w:t xml:space="preserve">o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ry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a z możli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śc</w:t>
      </w:r>
      <w:r w:rsidRPr="00AB038D">
        <w:rPr>
          <w:rFonts w:ascii="Tahoma" w:eastAsia="Tahoma" w:hAnsi="Tahoma" w:cs="Tahoma"/>
        </w:rPr>
        <w:t xml:space="preserve">ią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ów</w:t>
      </w:r>
      <w:r w:rsidRPr="00AB038D">
        <w:rPr>
          <w:rFonts w:ascii="Tahoma" w:eastAsia="Tahoma" w:hAnsi="Tahoma" w:cs="Tahoma"/>
          <w:spacing w:val="3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nych</w:t>
      </w:r>
      <w:r w:rsidRPr="00AB038D">
        <w:rPr>
          <w:rFonts w:ascii="Tahoma" w:eastAsia="Tahoma" w:hAnsi="Tahoma" w:cs="Tahoma"/>
          <w:spacing w:val="1"/>
        </w:rPr>
        <w:t>/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="00B218DF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kc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4"/>
        </w:rPr>
        <w:t>i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="006F0B80" w:rsidRPr="00AB038D">
        <w:rPr>
          <w:rFonts w:ascii="Tahoma" w:eastAsia="Tahoma" w:hAnsi="Tahoma" w:cs="Tahoma"/>
        </w:rPr>
        <w:t>troli;</w:t>
      </w:r>
    </w:p>
    <w:p w14:paraId="05C1CF9D" w14:textId="6B49BCD1" w:rsidR="001D3585" w:rsidRPr="00AB038D" w:rsidRDefault="001D3585" w:rsidP="00E41A47">
      <w:pPr>
        <w:pStyle w:val="Akapitzlist"/>
        <w:numPr>
          <w:ilvl w:val="0"/>
          <w:numId w:val="51"/>
        </w:numPr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 xml:space="preserve">Beneficjent zobowiązany jest do przekazania w terminie </w:t>
      </w:r>
      <w:r w:rsidRPr="00AB038D">
        <w:rPr>
          <w:rFonts w:ascii="Tahoma" w:eastAsia="Tahoma" w:hAnsi="Tahoma" w:cs="Tahoma"/>
          <w:b/>
        </w:rPr>
        <w:t>100 dni kalendarzowych</w:t>
      </w:r>
      <w:r w:rsidRPr="00AB038D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danych.</w:t>
      </w:r>
    </w:p>
    <w:p w14:paraId="774677A0" w14:textId="60EB8F6D" w:rsidR="00942F4E" w:rsidRPr="00673F03" w:rsidRDefault="00280ADA" w:rsidP="00E41A47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9D5329">
        <w:rPr>
          <w:rFonts w:ascii="Tahoma" w:eastAsia="Tahoma" w:hAnsi="Tahoma" w:cs="Tahoma"/>
        </w:rPr>
        <w:t>op</w:t>
      </w:r>
      <w:r w:rsidRPr="009D5329">
        <w:rPr>
          <w:rFonts w:ascii="Tahoma" w:eastAsia="Tahoma" w:hAnsi="Tahoma" w:cs="Tahoma"/>
          <w:spacing w:val="-2"/>
        </w:rPr>
        <w:t>r</w:t>
      </w:r>
      <w:r w:rsidRPr="009D5329">
        <w:rPr>
          <w:rFonts w:ascii="Tahoma" w:eastAsia="Tahoma" w:hAnsi="Tahoma" w:cs="Tahoma"/>
          <w:spacing w:val="1"/>
        </w:rPr>
        <w:t>aw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zupe</w:t>
      </w:r>
      <w:r w:rsidRPr="009D5329">
        <w:rPr>
          <w:rFonts w:ascii="Tahoma" w:eastAsia="Tahoma" w:hAnsi="Tahoma" w:cs="Tahoma"/>
          <w:spacing w:val="3"/>
        </w:rPr>
        <w:t>ł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io</w:t>
      </w:r>
      <w:r w:rsidRPr="009D5329">
        <w:rPr>
          <w:rFonts w:ascii="Tahoma" w:eastAsia="Tahoma" w:hAnsi="Tahoma" w:cs="Tahoma"/>
          <w:spacing w:val="2"/>
        </w:rPr>
        <w:t>s</w:t>
      </w:r>
      <w:r w:rsidRPr="009D5329">
        <w:rPr>
          <w:rFonts w:ascii="Tahoma" w:eastAsia="Tahoma" w:hAnsi="Tahoma" w:cs="Tahoma"/>
          <w:spacing w:val="-1"/>
        </w:rPr>
        <w:t>k</w:t>
      </w:r>
      <w:r w:rsidRPr="009D5329">
        <w:rPr>
          <w:rFonts w:ascii="Tahoma" w:eastAsia="Tahoma" w:hAnsi="Tahoma" w:cs="Tahoma"/>
        </w:rPr>
        <w:t>u</w:t>
      </w:r>
      <w:r w:rsidRPr="009D5329">
        <w:rPr>
          <w:rFonts w:ascii="Tahoma" w:eastAsia="Tahoma" w:hAnsi="Tahoma" w:cs="Tahoma"/>
          <w:spacing w:val="4"/>
        </w:rPr>
        <w:t xml:space="preserve"> </w:t>
      </w:r>
      <w:r w:rsidRPr="009D5329">
        <w:rPr>
          <w:rFonts w:ascii="Tahoma" w:eastAsia="Tahoma" w:hAnsi="Tahoma" w:cs="Tahoma"/>
          <w:spacing w:val="2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4"/>
        </w:rPr>
        <w:t xml:space="preserve"> 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1"/>
        </w:rPr>
        <w:t>ł</w:t>
      </w:r>
      <w:r w:rsidRPr="009D5329">
        <w:rPr>
          <w:rFonts w:ascii="Tahoma" w:eastAsia="Tahoma" w:hAnsi="Tahoma" w:cs="Tahoma"/>
        </w:rPr>
        <w:t>oż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9"/>
        </w:rPr>
        <w:t xml:space="preserve"> </w:t>
      </w:r>
      <w:r w:rsidRPr="009D5329">
        <w:rPr>
          <w:rFonts w:ascii="Tahoma" w:eastAsia="Tahoma" w:hAnsi="Tahoma" w:cs="Tahoma"/>
        </w:rPr>
        <w:t>dod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t</w:t>
      </w:r>
      <w:r w:rsidRPr="009D5329">
        <w:rPr>
          <w:rFonts w:ascii="Tahoma" w:eastAsia="Tahoma" w:hAnsi="Tahoma" w:cs="Tahoma"/>
          <w:spacing w:val="-3"/>
        </w:rPr>
        <w:t>k</w:t>
      </w:r>
      <w:r w:rsidRPr="009D5329">
        <w:rPr>
          <w:rFonts w:ascii="Tahoma" w:eastAsia="Tahoma" w:hAnsi="Tahoma" w:cs="Tahoma"/>
        </w:rPr>
        <w:t>o</w:t>
      </w:r>
      <w:r w:rsidRPr="009D5329">
        <w:rPr>
          <w:rFonts w:ascii="Tahoma" w:eastAsia="Tahoma" w:hAnsi="Tahoma" w:cs="Tahoma"/>
          <w:spacing w:val="3"/>
        </w:rPr>
        <w:t>w</w:t>
      </w:r>
      <w:r w:rsidRPr="009D5329">
        <w:rPr>
          <w:rFonts w:ascii="Tahoma" w:eastAsia="Tahoma" w:hAnsi="Tahoma" w:cs="Tahoma"/>
          <w:spacing w:val="-3"/>
        </w:rPr>
        <w:t>y</w:t>
      </w:r>
      <w:r w:rsidRPr="009D5329">
        <w:rPr>
          <w:rFonts w:ascii="Tahoma" w:eastAsia="Tahoma" w:hAnsi="Tahoma" w:cs="Tahoma"/>
          <w:spacing w:val="2"/>
        </w:rPr>
        <w:t>c</w:t>
      </w:r>
      <w:r w:rsidRPr="009D5329">
        <w:rPr>
          <w:rFonts w:ascii="Tahoma" w:eastAsia="Tahoma" w:hAnsi="Tahoma" w:cs="Tahoma"/>
        </w:rPr>
        <w:t xml:space="preserve">h </w:t>
      </w:r>
      <w:r w:rsidRPr="009D5329">
        <w:rPr>
          <w:rFonts w:ascii="Tahoma" w:eastAsia="Tahoma" w:hAnsi="Tahoma" w:cs="Tahoma"/>
          <w:spacing w:val="1"/>
        </w:rPr>
        <w:t>wy</w:t>
      </w:r>
      <w:r w:rsidRPr="009D5329">
        <w:rPr>
          <w:rFonts w:ascii="Tahoma" w:eastAsia="Tahoma" w:hAnsi="Tahoma" w:cs="Tahoma"/>
          <w:spacing w:val="-1"/>
        </w:rPr>
        <w:t>j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ś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</w:rPr>
        <w:t>ń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</w:rPr>
        <w:t>w</w:t>
      </w:r>
      <w:r w:rsidRPr="009D5329">
        <w:rPr>
          <w:rFonts w:ascii="Tahoma" w:eastAsia="Tahoma" w:hAnsi="Tahoma" w:cs="Tahoma"/>
          <w:spacing w:val="12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zna</w:t>
      </w:r>
      <w:r w:rsidRPr="009D5329">
        <w:rPr>
          <w:rFonts w:ascii="Tahoma" w:eastAsia="Tahoma" w:hAnsi="Tahoma" w:cs="Tahoma"/>
          <w:spacing w:val="-1"/>
        </w:rPr>
        <w:t>c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2"/>
        </w:rPr>
        <w:t>o</w:t>
      </w:r>
      <w:r w:rsidRPr="009D5329">
        <w:rPr>
          <w:rFonts w:ascii="Tahoma" w:eastAsia="Tahoma" w:hAnsi="Tahoma" w:cs="Tahoma"/>
          <w:spacing w:val="-3"/>
        </w:rPr>
        <w:t>n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B514B5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65681ACD" w14:textId="45AA0271" w:rsidR="00942F4E" w:rsidRPr="00B218DF" w:rsidRDefault="00280ADA" w:rsidP="00E41A47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 xml:space="preserve">ń </w:t>
      </w:r>
      <w:r w:rsidR="00B514B5">
        <w:rPr>
          <w:rFonts w:ascii="Tahoma" w:eastAsia="Tahoma" w:hAnsi="Tahoma" w:cs="Tahoma"/>
        </w:rPr>
        <w:br/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303A4C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65D9170B" w14:textId="7610A197" w:rsidR="00942F4E" w:rsidRPr="001C3C76" w:rsidRDefault="00280ADA" w:rsidP="00E41A47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5455E267" w14:textId="77777777" w:rsidR="00942F4E" w:rsidRPr="001C3C76" w:rsidRDefault="00280ADA" w:rsidP="00E41A47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DDB6859" w14:textId="514330BF" w:rsidR="00942F4E" w:rsidRPr="00AB038D" w:rsidRDefault="00280ADA" w:rsidP="00E41A47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otę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</w:t>
      </w:r>
      <w:r w:rsidRPr="00AB038D">
        <w:rPr>
          <w:rFonts w:ascii="Tahoma" w:eastAsia="Tahoma" w:hAnsi="Tahoma" w:cs="Tahoma"/>
          <w:spacing w:val="-6"/>
        </w:rPr>
        <w:t>w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tóre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zos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</w:rPr>
        <w:t>ły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zna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za</w:t>
      </w:r>
      <w:r w:rsidRPr="00AB038D">
        <w:rPr>
          <w:rFonts w:ascii="Tahoma" w:eastAsia="Tahoma" w:hAnsi="Tahoma" w:cs="Tahoma"/>
          <w:spacing w:val="-1"/>
        </w:rPr>
        <w:t xml:space="preserve"> 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kw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14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="00925E5D"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dnieni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m;</w:t>
      </w:r>
    </w:p>
    <w:p w14:paraId="653F23DA" w14:textId="7E6EB70E" w:rsidR="00942F4E" w:rsidRPr="00AB038D" w:rsidRDefault="00280ADA" w:rsidP="00E41A47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ą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otę rozlicz</w:t>
      </w:r>
      <w:r w:rsidR="00026570"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 do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so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w podzi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le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a środki, o 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</w:rPr>
        <w:t>tór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6"/>
        </w:rPr>
        <w:t>c</w:t>
      </w:r>
      <w:r w:rsidRPr="00AB038D">
        <w:rPr>
          <w:rFonts w:ascii="Tahoma" w:eastAsia="Tahoma" w:hAnsi="Tahoma" w:cs="Tahoma"/>
        </w:rPr>
        <w:t>h mo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</w:rPr>
        <w:t xml:space="preserve">a </w:t>
      </w:r>
      <w:r w:rsidR="00925E5D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§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="004507A7" w:rsidRPr="00AB038D">
        <w:rPr>
          <w:rFonts w:ascii="Tahoma" w:eastAsia="Tahoma" w:hAnsi="Tahoma" w:cs="Tahoma"/>
        </w:rPr>
        <w:t>3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="005D2C29" w:rsidRPr="00AB038D">
        <w:rPr>
          <w:rFonts w:ascii="Tahoma" w:eastAsia="Tahoma" w:hAnsi="Tahoma" w:cs="Tahoma"/>
        </w:rPr>
        <w:t>2</w:t>
      </w:r>
      <w:r w:rsidR="004507A7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pkt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1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2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="00026570" w:rsidRPr="00AB038D">
        <w:rPr>
          <w:rFonts w:ascii="Tahoma" w:eastAsia="Tahoma" w:hAnsi="Tahoma" w:cs="Tahoma"/>
          <w:spacing w:val="9"/>
        </w:rPr>
        <w:t xml:space="preserve">kwotę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du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</w:t>
      </w:r>
      <w:r w:rsidR="00051F06" w:rsidRPr="00AB038D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6"/>
      </w:r>
      <w:r w:rsidRPr="00AB038D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AB038D">
        <w:rPr>
          <w:rFonts w:ascii="Tahoma" w:eastAsia="Tahoma" w:hAnsi="Tahoma" w:cs="Tahoma"/>
          <w:spacing w:val="1"/>
        </w:rPr>
        <w:t>- wynikające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</w:rPr>
        <w:t>w rozlicz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ość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ek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;</w:t>
      </w:r>
    </w:p>
    <w:p w14:paraId="424F5669" w14:textId="398DB8D0" w:rsidR="00942F4E" w:rsidRPr="00AB038D" w:rsidRDefault="00280ADA" w:rsidP="00E41A47">
      <w:pPr>
        <w:pStyle w:val="Akapitzlist"/>
        <w:numPr>
          <w:ilvl w:val="1"/>
          <w:numId w:val="1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otę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3"/>
        </w:rPr>
        <w:t>ny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 xml:space="preserve">ów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  <w:spacing w:val="1"/>
        </w:rPr>
        <w:t>/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3"/>
        </w:rPr>
        <w:t>i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4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 xml:space="preserve">tóre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ią pods</w:t>
      </w:r>
      <w:r w:rsidRPr="00AB038D">
        <w:rPr>
          <w:rFonts w:ascii="Tahoma" w:eastAsia="Tahoma" w:hAnsi="Tahoma" w:cs="Tahoma"/>
          <w:spacing w:val="1"/>
        </w:rPr>
        <w:t>taw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ol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ne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4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szy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an</w:t>
      </w:r>
      <w:r w:rsidRPr="00AB038D">
        <w:rPr>
          <w:rFonts w:ascii="Tahoma" w:eastAsia="Tahoma" w:hAnsi="Tahoma" w:cs="Tahoma"/>
        </w:rPr>
        <w:t>so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3"/>
        </w:rPr>
        <w:t xml:space="preserve"> 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</w:rPr>
        <w:t>godnie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 xml:space="preserve">§ </w:t>
      </w:r>
      <w:r w:rsidRPr="00AB038D">
        <w:rPr>
          <w:rFonts w:ascii="Tahoma" w:eastAsia="Tahoma" w:hAnsi="Tahoma" w:cs="Tahoma"/>
          <w:spacing w:val="-1"/>
        </w:rPr>
        <w:t>1</w:t>
      </w:r>
      <w:r w:rsidR="00FD3510" w:rsidRPr="00AB038D">
        <w:rPr>
          <w:rFonts w:ascii="Tahoma" w:eastAsia="Tahoma" w:hAnsi="Tahoma" w:cs="Tahoma"/>
          <w:spacing w:val="-1"/>
        </w:rPr>
        <w:t>2</w:t>
      </w:r>
      <w:r w:rsidRPr="00AB038D">
        <w:rPr>
          <w:rFonts w:ascii="Tahoma" w:eastAsia="Tahoma" w:hAnsi="Tahoma" w:cs="Tahoma"/>
        </w:rPr>
        <w:t>.</w:t>
      </w:r>
    </w:p>
    <w:p w14:paraId="78F9B739" w14:textId="77777777" w:rsidR="00942F4E" w:rsidRPr="001C3C76" w:rsidRDefault="00280ADA" w:rsidP="00E41A47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14:paraId="1EF6F2E1" w14:textId="77777777" w:rsidR="00942F4E" w:rsidRPr="001C3C76" w:rsidRDefault="00942F4E" w:rsidP="004A7363">
      <w:pPr>
        <w:spacing w:line="276" w:lineRule="auto"/>
        <w:ind w:left="426" w:right="14" w:hanging="426"/>
        <w:jc w:val="both"/>
      </w:pPr>
    </w:p>
    <w:p w14:paraId="02D06E3E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220576" w14:textId="77777777" w:rsidR="001A2F75" w:rsidRPr="00351181" w:rsidRDefault="00280ADA" w:rsidP="00E41A4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</w:rPr>
        <w:t>B</w:t>
      </w:r>
      <w:r w:rsidRPr="00351181">
        <w:rPr>
          <w:rFonts w:ascii="Tahoma" w:eastAsia="Tahoma" w:hAnsi="Tahoma" w:cs="Tahoma"/>
        </w:rPr>
        <w:t>eneficjen</w:t>
      </w:r>
      <w:r w:rsidRPr="003D422F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51181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e</w:t>
      </w:r>
      <w:r w:rsidRPr="003D422F">
        <w:rPr>
          <w:rFonts w:ascii="Tahoma" w:eastAsia="Tahoma" w:hAnsi="Tahoma" w:cs="Tahoma"/>
        </w:rPr>
        <w:t>k</w:t>
      </w:r>
      <w:r w:rsidRPr="00351181">
        <w:rPr>
          <w:rFonts w:ascii="Tahoma" w:eastAsia="Tahoma" w:hAnsi="Tahoma" w:cs="Tahoma"/>
        </w:rPr>
        <w:t xml:space="preserve"> ujawn</w:t>
      </w:r>
      <w:r w:rsidRPr="003D422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an</w:t>
      </w:r>
      <w:r w:rsidRPr="003D422F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w</w:t>
      </w:r>
      <w:r w:rsidRPr="003D422F">
        <w:rPr>
          <w:rFonts w:ascii="Tahoma" w:eastAsia="Tahoma" w:hAnsi="Tahoma" w:cs="Tahoma"/>
        </w:rPr>
        <w:t>sz</w:t>
      </w:r>
      <w:r w:rsidRPr="00351181">
        <w:rPr>
          <w:rFonts w:ascii="Tahoma" w:eastAsia="Tahoma" w:hAnsi="Tahoma" w:cs="Tahoma"/>
        </w:rPr>
        <w:t>e</w:t>
      </w:r>
      <w:r w:rsidRPr="003D422F">
        <w:rPr>
          <w:rFonts w:ascii="Tahoma" w:eastAsia="Tahoma" w:hAnsi="Tahoma" w:cs="Tahoma"/>
        </w:rPr>
        <w:t>l</w:t>
      </w:r>
      <w:r w:rsidRPr="00351181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c</w:t>
      </w:r>
      <w:r w:rsidRPr="003D422F">
        <w:rPr>
          <w:rFonts w:ascii="Tahoma" w:eastAsia="Tahoma" w:hAnsi="Tahoma" w:cs="Tahoma"/>
        </w:rPr>
        <w:t>h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och</w:t>
      </w:r>
      <w:r w:rsidRPr="003D422F">
        <w:rPr>
          <w:rFonts w:ascii="Tahoma" w:eastAsia="Tahoma" w:hAnsi="Tahoma" w:cs="Tahoma"/>
        </w:rPr>
        <w:t>odó</w:t>
      </w:r>
      <w:r w:rsidRPr="00351181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</w:rPr>
        <w:t>,</w:t>
      </w:r>
      <w:r w:rsidRPr="00351181">
        <w:rPr>
          <w:rFonts w:ascii="Tahoma" w:eastAsia="Tahoma" w:hAnsi="Tahoma" w:cs="Tahoma"/>
        </w:rPr>
        <w:t xml:space="preserve"> kt</w:t>
      </w:r>
      <w:r w:rsidRPr="003D422F">
        <w:rPr>
          <w:rFonts w:ascii="Tahoma" w:eastAsia="Tahoma" w:hAnsi="Tahoma" w:cs="Tahoma"/>
        </w:rPr>
        <w:t>óre</w:t>
      </w:r>
      <w:r w:rsidRPr="00351181">
        <w:rPr>
          <w:rFonts w:ascii="Tahoma" w:eastAsia="Tahoma" w:hAnsi="Tahoma" w:cs="Tahoma"/>
        </w:rPr>
        <w:t xml:space="preserve"> p</w:t>
      </w:r>
      <w:r w:rsidRPr="003D422F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</w:rPr>
        <w:t>st</w:t>
      </w:r>
      <w:r w:rsidRPr="00351181">
        <w:rPr>
          <w:rFonts w:ascii="Tahoma" w:eastAsia="Tahoma" w:hAnsi="Tahoma" w:cs="Tahoma"/>
        </w:rPr>
        <w:t>aj</w:t>
      </w:r>
      <w:r w:rsidRPr="003D422F">
        <w:rPr>
          <w:rFonts w:ascii="Tahoma" w:eastAsia="Tahoma" w:hAnsi="Tahoma" w:cs="Tahoma"/>
        </w:rPr>
        <w:t>ą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</w:rPr>
        <w:t>zku</w:t>
      </w:r>
      <w:r w:rsidRPr="00351181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B514B5">
        <w:rPr>
          <w:rFonts w:ascii="Tahoma" w:eastAsia="Tahoma" w:hAnsi="Tahoma" w:cs="Tahoma"/>
        </w:rPr>
        <w:t>realizacją</w:t>
      </w:r>
      <w:r w:rsidR="001A2F75" w:rsidRPr="00351181">
        <w:rPr>
          <w:rFonts w:ascii="Tahoma" w:eastAsia="Tahoma" w:hAnsi="Tahoma" w:cs="Tahoma"/>
        </w:rPr>
        <w:t xml:space="preserve"> </w:t>
      </w:r>
      <w:r w:rsidRPr="00351181">
        <w:rPr>
          <w:rFonts w:ascii="Tahoma" w:eastAsia="Tahoma" w:hAnsi="Tahoma" w:cs="Tahoma"/>
        </w:rPr>
        <w:t>projektu.</w:t>
      </w:r>
    </w:p>
    <w:p w14:paraId="6138378A" w14:textId="32E93B59" w:rsidR="00942F4E" w:rsidRPr="001C3C76" w:rsidRDefault="00280ADA" w:rsidP="00E41A4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351181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adk</w:t>
      </w:r>
      <w:r w:rsidRPr="001C3C76">
        <w:rPr>
          <w:rFonts w:ascii="Tahoma" w:eastAsia="Tahoma" w:hAnsi="Tahoma" w:cs="Tahoma"/>
        </w:rPr>
        <w:t>u gdy</w:t>
      </w:r>
      <w:r w:rsidRPr="00351181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351181">
        <w:rPr>
          <w:rFonts w:ascii="Tahoma" w:eastAsia="Tahoma" w:hAnsi="Tahoma" w:cs="Tahoma"/>
        </w:rPr>
        <w:t>jek</w:t>
      </w:r>
      <w:r w:rsidRPr="001C3C76">
        <w:rPr>
          <w:rFonts w:ascii="Tahoma" w:eastAsia="Tahoma" w:hAnsi="Tahoma" w:cs="Tahoma"/>
        </w:rPr>
        <w:t>t g</w:t>
      </w:r>
      <w:r w:rsidRPr="00351181">
        <w:rPr>
          <w:rFonts w:ascii="Tahoma" w:eastAsia="Tahoma" w:hAnsi="Tahoma" w:cs="Tahoma"/>
        </w:rPr>
        <w:t>eneruj</w:t>
      </w:r>
      <w:r w:rsidRPr="001C3C76">
        <w:rPr>
          <w:rFonts w:ascii="Tahoma" w:eastAsia="Tahoma" w:hAnsi="Tahoma" w:cs="Tahoma"/>
        </w:rPr>
        <w:t xml:space="preserve">e </w:t>
      </w:r>
      <w:r w:rsidRPr="00351181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a</w:t>
      </w:r>
      <w:r w:rsidRPr="00351181">
        <w:rPr>
          <w:rFonts w:ascii="Tahoma" w:eastAsia="Tahoma" w:hAnsi="Tahoma" w:cs="Tahoma"/>
        </w:rPr>
        <w:t xml:space="preserve"> e</w:t>
      </w:r>
      <w:r w:rsidRPr="001C3C76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pie r</w:t>
      </w:r>
      <w:r w:rsidRPr="00351181">
        <w:rPr>
          <w:rFonts w:ascii="Tahoma" w:eastAsia="Tahoma" w:hAnsi="Tahoma" w:cs="Tahoma"/>
        </w:rPr>
        <w:t>ea</w:t>
      </w:r>
      <w:r w:rsidRPr="001C3C76">
        <w:rPr>
          <w:rFonts w:ascii="Tahoma" w:eastAsia="Tahoma" w:hAnsi="Tahoma" w:cs="Tahoma"/>
        </w:rPr>
        <w:t>liz</w:t>
      </w:r>
      <w:r w:rsidRPr="00351181">
        <w:rPr>
          <w:rFonts w:ascii="Tahoma" w:eastAsia="Tahoma" w:hAnsi="Tahoma" w:cs="Tahoma"/>
        </w:rPr>
        <w:t>acj</w:t>
      </w:r>
      <w:r w:rsidRPr="001C3C76">
        <w:rPr>
          <w:rFonts w:ascii="Tahoma" w:eastAsia="Tahoma" w:hAnsi="Tahoma" w:cs="Tahoma"/>
        </w:rPr>
        <w:t>i do</w:t>
      </w:r>
      <w:r w:rsidRPr="00351181">
        <w:rPr>
          <w:rFonts w:ascii="Tahoma" w:eastAsia="Tahoma" w:hAnsi="Tahoma" w:cs="Tahoma"/>
        </w:rPr>
        <w:t>ch</w:t>
      </w:r>
      <w:r w:rsidRPr="001C3C76">
        <w:rPr>
          <w:rFonts w:ascii="Tahoma" w:eastAsia="Tahoma" w:hAnsi="Tahoma" w:cs="Tahoma"/>
        </w:rPr>
        <w:t>od</w:t>
      </w:r>
      <w:r w:rsidRPr="00351181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, B</w:t>
      </w:r>
      <w:r w:rsidRPr="00351181">
        <w:rPr>
          <w:rFonts w:ascii="Tahoma" w:eastAsia="Tahoma" w:hAnsi="Tahoma" w:cs="Tahoma"/>
        </w:rPr>
        <w:t>enef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j</w:t>
      </w:r>
      <w:r w:rsidRPr="00351181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 xml:space="preserve">t </w:t>
      </w:r>
      <w:r w:rsidRPr="00351181">
        <w:rPr>
          <w:rFonts w:ascii="Tahoma" w:eastAsia="Tahoma" w:hAnsi="Tahoma" w:cs="Tahoma"/>
        </w:rPr>
        <w:t>wykazuj</w:t>
      </w:r>
      <w:r w:rsidRPr="001C3C76">
        <w:rPr>
          <w:rFonts w:ascii="Tahoma" w:eastAsia="Tahoma" w:hAnsi="Tahoma" w:cs="Tahoma"/>
        </w:rPr>
        <w:t xml:space="preserve">e </w:t>
      </w:r>
      <w:r w:rsidRPr="00351181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wn</w:t>
      </w:r>
      <w:r w:rsidRPr="001C3C76">
        <w:rPr>
          <w:rFonts w:ascii="Tahoma" w:eastAsia="Tahoma" w:hAnsi="Tahoma" w:cs="Tahoma"/>
        </w:rPr>
        <w:t>io</w:t>
      </w:r>
      <w:r w:rsidRPr="00351181">
        <w:rPr>
          <w:rFonts w:ascii="Tahoma" w:eastAsia="Tahoma" w:hAnsi="Tahoma" w:cs="Tahoma"/>
        </w:rPr>
        <w:t>skac</w:t>
      </w:r>
      <w:r w:rsidRPr="001C3C76">
        <w:rPr>
          <w:rFonts w:ascii="Tahoma" w:eastAsia="Tahoma" w:hAnsi="Tahoma" w:cs="Tahoma"/>
        </w:rPr>
        <w:t>h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ość</w:t>
      </w:r>
      <w:r w:rsidRPr="00351181">
        <w:rPr>
          <w:rFonts w:ascii="Tahoma" w:eastAsia="Tahoma" w:hAnsi="Tahoma" w:cs="Tahoma"/>
        </w:rPr>
        <w:t xml:space="preserve"> wa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ość</w:t>
      </w:r>
      <w:r w:rsidRPr="00351181">
        <w:rPr>
          <w:rFonts w:ascii="Tahoma" w:eastAsia="Tahoma" w:hAnsi="Tahoma" w:cs="Tahoma"/>
        </w:rPr>
        <w:t xml:space="preserve"> uzy</w:t>
      </w:r>
      <w:r w:rsidRPr="001C3C76">
        <w:rPr>
          <w:rFonts w:ascii="Tahoma" w:eastAsia="Tahoma" w:hAnsi="Tahoma" w:cs="Tahoma"/>
        </w:rPr>
        <w:t>s</w:t>
      </w:r>
      <w:r w:rsidRPr="00351181">
        <w:rPr>
          <w:rFonts w:ascii="Tahoma" w:eastAsia="Tahoma" w:hAnsi="Tahoma" w:cs="Tahoma"/>
        </w:rPr>
        <w:t>kane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351181">
        <w:rPr>
          <w:rFonts w:ascii="Tahoma" w:eastAsia="Tahoma" w:hAnsi="Tahoma" w:cs="Tahoma"/>
        </w:rPr>
        <w:t xml:space="preserve"> 1</w:t>
      </w:r>
      <w:r w:rsidR="00FD3510" w:rsidRPr="00351181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351181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</w:rPr>
        <w:t>st.</w:t>
      </w:r>
      <w:r w:rsidRPr="00351181">
        <w:rPr>
          <w:rFonts w:ascii="Tahoma" w:eastAsia="Tahoma" w:hAnsi="Tahoma" w:cs="Tahoma"/>
        </w:rPr>
        <w:t xml:space="preserve"> 1</w:t>
      </w:r>
      <w:r w:rsidR="00844C6D" w:rsidRPr="00351181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</w:rPr>
        <w:t>,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strz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ż</w:t>
      </w:r>
      <w:r w:rsidRPr="00351181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m</w:t>
      </w:r>
      <w:r w:rsidRPr="00351181">
        <w:rPr>
          <w:rFonts w:ascii="Tahoma" w:eastAsia="Tahoma" w:hAnsi="Tahoma" w:cs="Tahoma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351181">
        <w:rPr>
          <w:rFonts w:ascii="Tahoma" w:eastAsia="Tahoma" w:hAnsi="Tahoma" w:cs="Tahoma"/>
        </w:rPr>
        <w:t xml:space="preserve"> 3</w:t>
      </w:r>
      <w:r w:rsidRPr="001C3C76">
        <w:rPr>
          <w:rFonts w:ascii="Tahoma" w:eastAsia="Tahoma" w:hAnsi="Tahoma" w:cs="Tahoma"/>
        </w:rPr>
        <w:t>,</w:t>
      </w:r>
      <w:r w:rsidRPr="00351181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351181">
        <w:rPr>
          <w:rFonts w:ascii="Tahoma" w:eastAsia="Tahoma" w:hAnsi="Tahoma" w:cs="Tahoma"/>
        </w:rPr>
        <w:t xml:space="preserve"> rachune</w:t>
      </w:r>
      <w:r w:rsidRPr="001C3C76">
        <w:rPr>
          <w:rFonts w:ascii="Tahoma" w:eastAsia="Tahoma" w:hAnsi="Tahoma" w:cs="Tahoma"/>
        </w:rPr>
        <w:t>k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 Od</w:t>
      </w:r>
      <w:r w:rsidRPr="00351181">
        <w:rPr>
          <w:rFonts w:ascii="Tahoma" w:eastAsia="Tahoma" w:hAnsi="Tahoma" w:cs="Tahoma"/>
        </w:rPr>
        <w:t xml:space="preserve"> wy</w:t>
      </w:r>
      <w:r w:rsidRPr="001C3C76">
        <w:rPr>
          <w:rFonts w:ascii="Tahoma" w:eastAsia="Tahoma" w:hAnsi="Tahoma" w:cs="Tahoma"/>
        </w:rPr>
        <w:t>g</w:t>
      </w:r>
      <w:r w:rsidRPr="00351181">
        <w:rPr>
          <w:rFonts w:ascii="Tahoma" w:eastAsia="Tahoma" w:hAnsi="Tahoma" w:cs="Tahoma"/>
        </w:rPr>
        <w:t>ene</w:t>
      </w:r>
      <w:r w:rsidRPr="001C3C76">
        <w:rPr>
          <w:rFonts w:ascii="Tahoma" w:eastAsia="Tahoma" w:hAnsi="Tahoma" w:cs="Tahoma"/>
        </w:rPr>
        <w:t>ro</w:t>
      </w:r>
      <w:r w:rsidRPr="00351181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och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u</w:t>
      </w:r>
      <w:r w:rsidRPr="00351181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ie są</w:t>
      </w:r>
      <w:r w:rsidRPr="00351181">
        <w:rPr>
          <w:rFonts w:ascii="Tahoma" w:eastAsia="Tahoma" w:hAnsi="Tahoma" w:cs="Tahoma"/>
        </w:rPr>
        <w:t xml:space="preserve"> na</w:t>
      </w:r>
      <w:r w:rsidRPr="001C3C76">
        <w:rPr>
          <w:rFonts w:ascii="Tahoma" w:eastAsia="Tahoma" w:hAnsi="Tahoma" w:cs="Tahoma"/>
        </w:rPr>
        <w:t>li</w:t>
      </w:r>
      <w:r w:rsidRPr="00351181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351181">
        <w:rPr>
          <w:rFonts w:ascii="Tahoma" w:eastAsia="Tahoma" w:hAnsi="Tahoma" w:cs="Tahoma"/>
        </w:rPr>
        <w:t>etk</w:t>
      </w:r>
      <w:r w:rsidRPr="001C3C76">
        <w:rPr>
          <w:rFonts w:ascii="Tahoma" w:eastAsia="Tahoma" w:hAnsi="Tahoma" w:cs="Tahoma"/>
        </w:rPr>
        <w:t>i.</w:t>
      </w:r>
    </w:p>
    <w:p w14:paraId="44B79867" w14:textId="3896A5FE" w:rsidR="00942F4E" w:rsidRPr="001C3C76" w:rsidRDefault="00280ADA" w:rsidP="00E41A4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351181">
        <w:rPr>
          <w:rFonts w:ascii="Tahoma" w:eastAsia="Tahoma" w:hAnsi="Tahoma" w:cs="Tahoma"/>
        </w:rPr>
        <w:t xml:space="preserve"> we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wa</w:t>
      </w:r>
      <w:r w:rsidRPr="001C3C76">
        <w:rPr>
          <w:rFonts w:ascii="Tahoma" w:eastAsia="Tahoma" w:hAnsi="Tahoma" w:cs="Tahoma"/>
        </w:rPr>
        <w:t>ć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351181">
        <w:rPr>
          <w:rFonts w:ascii="Tahoma" w:eastAsia="Tahoma" w:hAnsi="Tahoma" w:cs="Tahoma"/>
        </w:rPr>
        <w:t>enefic</w:t>
      </w:r>
      <w:r w:rsidRPr="001C3C76">
        <w:rPr>
          <w:rFonts w:ascii="Tahoma" w:eastAsia="Tahoma" w:hAnsi="Tahoma" w:cs="Tahoma"/>
        </w:rPr>
        <w:t>j</w:t>
      </w:r>
      <w:r w:rsidRPr="00351181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ta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rotu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351181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</w:rPr>
        <w:t>odu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351181">
        <w:rPr>
          <w:rFonts w:ascii="Tahoma" w:eastAsia="Tahoma" w:hAnsi="Tahoma" w:cs="Tahoma"/>
        </w:rPr>
        <w:t>inny</w:t>
      </w:r>
      <w:r w:rsidRPr="001C3C76">
        <w:rPr>
          <w:rFonts w:ascii="Tahoma" w:eastAsia="Tahoma" w:hAnsi="Tahoma" w:cs="Tahoma"/>
        </w:rPr>
        <w:t>m</w:t>
      </w:r>
      <w:r w:rsidRPr="00351181">
        <w:rPr>
          <w:rFonts w:ascii="Tahoma" w:eastAsia="Tahoma" w:hAnsi="Tahoma" w:cs="Tahoma"/>
        </w:rPr>
        <w:t xml:space="preserve"> te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min</w:t>
      </w:r>
      <w:r w:rsidRPr="001C3C76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iż</w:t>
      </w:r>
      <w:r w:rsidRPr="00351181">
        <w:rPr>
          <w:rFonts w:ascii="Tahoma" w:eastAsia="Tahoma" w:hAnsi="Tahoma" w:cs="Tahoma"/>
        </w:rPr>
        <w:t xml:space="preserve"> wska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y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351181">
        <w:rPr>
          <w:rFonts w:ascii="Tahoma" w:eastAsia="Tahoma" w:hAnsi="Tahoma" w:cs="Tahoma"/>
        </w:rPr>
        <w:t xml:space="preserve"> 1</w:t>
      </w:r>
      <w:r w:rsidR="00D43795" w:rsidRPr="00351181">
        <w:rPr>
          <w:rFonts w:ascii="Tahoma" w:eastAsia="Tahoma" w:hAnsi="Tahoma" w:cs="Tahoma"/>
        </w:rPr>
        <w:t>1</w:t>
      </w:r>
      <w:r w:rsidRPr="00351181">
        <w:rPr>
          <w:rFonts w:ascii="Tahoma" w:eastAsia="Tahoma" w:hAnsi="Tahoma" w:cs="Tahoma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351181">
        <w:rPr>
          <w:rFonts w:ascii="Tahoma" w:eastAsia="Tahoma" w:hAnsi="Tahoma" w:cs="Tahoma"/>
        </w:rPr>
        <w:t xml:space="preserve"> </w:t>
      </w:r>
      <w:r w:rsidRPr="00B514B5">
        <w:rPr>
          <w:rFonts w:ascii="Tahoma" w:eastAsia="Tahoma" w:hAnsi="Tahoma" w:cs="Tahoma"/>
        </w:rPr>
        <w:t>1</w:t>
      </w:r>
      <w:r w:rsidR="00844C6D">
        <w:rPr>
          <w:rFonts w:ascii="Tahoma" w:eastAsia="Tahoma" w:hAnsi="Tahoma" w:cs="Tahoma"/>
        </w:rPr>
        <w:t>4</w:t>
      </w:r>
      <w:r w:rsidRPr="00351181">
        <w:rPr>
          <w:rFonts w:ascii="Tahoma" w:eastAsia="Tahoma" w:hAnsi="Tahoma" w:cs="Tahoma"/>
        </w:rPr>
        <w:t>.</w:t>
      </w:r>
    </w:p>
    <w:p w14:paraId="525E7724" w14:textId="77777777" w:rsidR="00942F4E" w:rsidRPr="001C3C76" w:rsidRDefault="00280ADA" w:rsidP="00E41A4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351181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351181">
        <w:rPr>
          <w:rFonts w:ascii="Tahoma" w:eastAsia="Tahoma" w:hAnsi="Tahoma" w:cs="Tahoma"/>
        </w:rPr>
        <w:t>naru</w:t>
      </w:r>
      <w:r w:rsidRPr="001C3C76">
        <w:rPr>
          <w:rFonts w:ascii="Tahoma" w:eastAsia="Tahoma" w:hAnsi="Tahoma" w:cs="Tahoma"/>
        </w:rPr>
        <w:t>sz</w:t>
      </w:r>
      <w:r w:rsidRPr="00351181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351181">
        <w:rPr>
          <w:rFonts w:ascii="Tahoma" w:eastAsia="Tahoma" w:hAnsi="Tahoma" w:cs="Tahoma"/>
        </w:rPr>
        <w:t>tan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ń</w:t>
      </w:r>
      <w:r w:rsidRPr="00351181">
        <w:rPr>
          <w:rFonts w:ascii="Tahoma" w:eastAsia="Tahoma" w:hAnsi="Tahoma" w:cs="Tahoma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351181">
        <w:rPr>
          <w:rFonts w:ascii="Tahoma" w:eastAsia="Tahoma" w:hAnsi="Tahoma" w:cs="Tahoma"/>
        </w:rPr>
        <w:t xml:space="preserve"> 1</w:t>
      </w:r>
      <w:r w:rsidRPr="001C3C76">
        <w:rPr>
          <w:rFonts w:ascii="Tahoma" w:eastAsia="Tahoma" w:hAnsi="Tahoma" w:cs="Tahoma"/>
        </w:rPr>
        <w:t>-3</w:t>
      </w:r>
      <w:r w:rsidRPr="00351181">
        <w:rPr>
          <w:rFonts w:ascii="Tahoma" w:eastAsia="Tahoma" w:hAnsi="Tahoma" w:cs="Tahoma"/>
        </w:rPr>
        <w:t xml:space="preserve"> niniej</w:t>
      </w:r>
      <w:r w:rsidRPr="001C3C76">
        <w:rPr>
          <w:rFonts w:ascii="Tahoma" w:eastAsia="Tahoma" w:hAnsi="Tahoma" w:cs="Tahoma"/>
        </w:rPr>
        <w:t>sz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 p</w:t>
      </w:r>
      <w:r w:rsidRPr="00351181">
        <w:rPr>
          <w:rFonts w:ascii="Tahoma" w:eastAsia="Tahoma" w:hAnsi="Tahoma" w:cs="Tahoma"/>
        </w:rPr>
        <w:t>ara</w:t>
      </w:r>
      <w:r w:rsidRPr="001C3C76">
        <w:rPr>
          <w:rFonts w:ascii="Tahoma" w:eastAsia="Tahoma" w:hAnsi="Tahoma" w:cs="Tahoma"/>
        </w:rPr>
        <w:t>g</w:t>
      </w:r>
      <w:r w:rsidRPr="00351181">
        <w:rPr>
          <w:rFonts w:ascii="Tahoma" w:eastAsia="Tahoma" w:hAnsi="Tahoma" w:cs="Tahoma"/>
        </w:rPr>
        <w:t>rafu</w:t>
      </w:r>
      <w:r w:rsidRPr="001C3C76">
        <w:rPr>
          <w:rFonts w:ascii="Tahoma" w:eastAsia="Tahoma" w:hAnsi="Tahoma" w:cs="Tahoma"/>
        </w:rPr>
        <w:t>,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351181">
        <w:rPr>
          <w:rFonts w:ascii="Tahoma" w:eastAsia="Tahoma" w:hAnsi="Tahoma" w:cs="Tahoma"/>
        </w:rPr>
        <w:t>suj</w:t>
      </w:r>
      <w:r w:rsidRPr="001C3C76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351181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dn</w:t>
      </w:r>
      <w:r w:rsidRPr="00351181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o pr</w:t>
      </w:r>
      <w:r w:rsidRPr="00351181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</w:rPr>
        <w:t>pisy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351181">
        <w:rPr>
          <w:rFonts w:ascii="Tahoma" w:eastAsia="Tahoma" w:hAnsi="Tahoma" w:cs="Tahoma"/>
        </w:rPr>
        <w:t xml:space="preserve"> 1</w:t>
      </w:r>
      <w:r w:rsidR="00FD3510" w:rsidRPr="00351181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14:paraId="3FF93397" w14:textId="77777777" w:rsidR="00406E22" w:rsidRDefault="00406E2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5A91EC7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2B290684" w14:textId="77777777" w:rsidR="00942F4E" w:rsidRPr="001C3C76" w:rsidRDefault="00280ADA" w:rsidP="00E41A47">
      <w:pPr>
        <w:pStyle w:val="Akapitzlist"/>
        <w:numPr>
          <w:ilvl w:val="6"/>
          <w:numId w:val="17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5FEBD0C4" w14:textId="6F10C749" w:rsidR="00942F4E" w:rsidRPr="00AB038D" w:rsidRDefault="00280ADA" w:rsidP="00E41A47">
      <w:pPr>
        <w:pStyle w:val="Akapitzlist"/>
        <w:numPr>
          <w:ilvl w:val="1"/>
          <w:numId w:val="4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szcz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gól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dku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opóź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4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 xml:space="preserve">tu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j z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44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ene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 xml:space="preserve">, w 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 opóźn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ń</w:t>
      </w:r>
      <w:r w:rsidRPr="00AB038D">
        <w:rPr>
          <w:rFonts w:ascii="Tahoma" w:eastAsia="Tahoma" w:hAnsi="Tahoma" w:cs="Tahoma"/>
          <w:spacing w:val="37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45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iu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</w:rPr>
        <w:t>w o</w:t>
      </w:r>
      <w:r w:rsidRPr="00AB038D">
        <w:rPr>
          <w:rFonts w:ascii="Tahoma" w:eastAsia="Tahoma" w:hAnsi="Tahoma" w:cs="Tahoma"/>
          <w:spacing w:val="44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ś</w:t>
      </w:r>
      <w:r w:rsidRPr="00AB038D">
        <w:rPr>
          <w:rFonts w:ascii="Tahoma" w:eastAsia="Tahoma" w:hAnsi="Tahoma" w:cs="Tahoma"/>
        </w:rPr>
        <w:t>ć w stos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3"/>
        </w:rPr>
        <w:t>d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1"/>
        </w:rPr>
        <w:t>te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ów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3"/>
        </w:rPr>
        <w:t>r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ew</w:t>
      </w:r>
      <w:r w:rsidRPr="00AB038D">
        <w:rPr>
          <w:rFonts w:ascii="Tahoma" w:eastAsia="Tahoma" w:hAnsi="Tahoma" w:cs="Tahoma"/>
        </w:rPr>
        <w:t>idzi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3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wą</w:t>
      </w:r>
      <w:r w:rsidR="00E160EF" w:rsidRPr="00AB038D">
        <w:rPr>
          <w:rFonts w:ascii="Tahoma" w:eastAsia="Tahoma" w:hAnsi="Tahoma" w:cs="Tahoma"/>
        </w:rPr>
        <w:t>;</w:t>
      </w:r>
    </w:p>
    <w:p w14:paraId="74B4CEBC" w14:textId="10A29A6D" w:rsidR="00942F4E" w:rsidRPr="00AB038D" w:rsidRDefault="00280ADA" w:rsidP="00E41A47">
      <w:pPr>
        <w:pStyle w:val="Akapitzlist"/>
        <w:numPr>
          <w:ilvl w:val="1"/>
          <w:numId w:val="4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trud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troli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="00E160EF" w:rsidRPr="00AB038D">
        <w:rPr>
          <w:rFonts w:ascii="Tahoma" w:eastAsia="Tahoma" w:hAnsi="Tahoma" w:cs="Tahoma"/>
        </w:rPr>
        <w:t>;</w:t>
      </w:r>
    </w:p>
    <w:p w14:paraId="576BF2D7" w14:textId="546CC828" w:rsidR="00942F4E" w:rsidRPr="00AB038D" w:rsidRDefault="00280ADA" w:rsidP="00E41A47">
      <w:pPr>
        <w:pStyle w:val="Akapitzlist"/>
        <w:numPr>
          <w:ilvl w:val="1"/>
          <w:numId w:val="4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4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tu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zgodnie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-1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8"/>
        </w:rPr>
        <w:t>y</w:t>
      </w:r>
      <w:r w:rsidR="00E160EF" w:rsidRPr="00AB038D">
        <w:rPr>
          <w:rFonts w:ascii="Tahoma" w:eastAsia="Tahoma" w:hAnsi="Tahoma" w:cs="Tahoma"/>
        </w:rPr>
        <w:t>;</w:t>
      </w:r>
    </w:p>
    <w:p w14:paraId="634FF559" w14:textId="2D9F8E9A" w:rsidR="00942F4E" w:rsidRPr="00AB038D" w:rsidRDefault="00280ADA" w:rsidP="00E41A47">
      <w:pPr>
        <w:pStyle w:val="Akapitzlist"/>
        <w:numPr>
          <w:ilvl w:val="1"/>
          <w:numId w:val="4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iosek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="00E160EF" w:rsidRPr="00AB038D">
        <w:rPr>
          <w:rFonts w:ascii="Tahoma" w:eastAsia="Tahoma" w:hAnsi="Tahoma" w:cs="Tahoma"/>
        </w:rPr>
        <w:t>;</w:t>
      </w:r>
    </w:p>
    <w:p w14:paraId="0D844FF8" w14:textId="0F9F4D45" w:rsidR="00942F4E" w:rsidRPr="00AB038D" w:rsidRDefault="00280ADA" w:rsidP="00E41A47">
      <w:pPr>
        <w:pStyle w:val="Akapitzlist"/>
        <w:numPr>
          <w:ilvl w:val="1"/>
          <w:numId w:val="4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="00187603" w:rsidRPr="00AB038D">
        <w:rPr>
          <w:rFonts w:ascii="Tahoma" w:eastAsia="Tahoma" w:hAnsi="Tahoma" w:cs="Tahoma"/>
        </w:rPr>
        <w:t>wszelkich</w:t>
      </w:r>
      <w:r w:rsidR="00187603"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3"/>
        </w:rPr>
        <w:t>o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5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kc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tu.</w:t>
      </w:r>
    </w:p>
    <w:p w14:paraId="27FCA181" w14:textId="77777777" w:rsidR="00942F4E" w:rsidRPr="003D422F" w:rsidRDefault="00280ADA" w:rsidP="00E41A47">
      <w:pPr>
        <w:pStyle w:val="Akapitzlist"/>
        <w:numPr>
          <w:ilvl w:val="6"/>
          <w:numId w:val="17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1CCA57C" w14:textId="77777777" w:rsidR="00942F4E" w:rsidRDefault="00280ADA" w:rsidP="00E41A47">
      <w:pPr>
        <w:pStyle w:val="Akapitzlist"/>
        <w:numPr>
          <w:ilvl w:val="6"/>
          <w:numId w:val="17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42F554CC" w14:textId="77777777" w:rsidR="00FC0170" w:rsidRDefault="00FC0170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8C2EC47" w14:textId="77777777" w:rsidR="00942F4E" w:rsidRPr="002B1DA3" w:rsidRDefault="00280ADA" w:rsidP="002B1DA3">
      <w:pPr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6</w:t>
      </w:r>
      <w:r w:rsidRPr="002B1DA3">
        <w:rPr>
          <w:rFonts w:ascii="Tahoma" w:eastAsia="Tahoma" w:hAnsi="Tahoma" w:cs="Tahoma"/>
          <w:w w:val="99"/>
        </w:rPr>
        <w:t>.</w:t>
      </w:r>
    </w:p>
    <w:p w14:paraId="48EF3549" w14:textId="77777777" w:rsidR="00942F4E" w:rsidRPr="001C3C76" w:rsidRDefault="00280ADA" w:rsidP="00E41A47">
      <w:pPr>
        <w:pStyle w:val="Akapitzlist"/>
        <w:numPr>
          <w:ilvl w:val="0"/>
          <w:numId w:val="34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1BDC1507" w14:textId="4491581A" w:rsidR="0005333E" w:rsidRPr="0005333E" w:rsidRDefault="00280ADA" w:rsidP="00E41A47">
      <w:pPr>
        <w:pStyle w:val="Akapitzlist"/>
        <w:numPr>
          <w:ilvl w:val="1"/>
          <w:numId w:val="5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E160EF">
        <w:rPr>
          <w:rFonts w:ascii="Tahoma" w:eastAsia="Tahoma" w:hAnsi="Tahoma" w:cs="Tahoma"/>
        </w:rPr>
        <w:t>;</w:t>
      </w:r>
    </w:p>
    <w:p w14:paraId="651F6969" w14:textId="2FB5B242" w:rsidR="00942F4E" w:rsidRPr="00AB038D" w:rsidRDefault="00280ADA" w:rsidP="00E41A47">
      <w:pPr>
        <w:pStyle w:val="Akapitzlist"/>
        <w:numPr>
          <w:ilvl w:val="1"/>
          <w:numId w:val="5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2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rusze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>procedu</w:t>
      </w:r>
      <w:r w:rsidRPr="00AB038D">
        <w:rPr>
          <w:rFonts w:ascii="Tahoma" w:eastAsia="Tahoma" w:hAnsi="Tahoma" w:cs="Tahoma"/>
          <w:spacing w:val="-27"/>
        </w:rPr>
        <w:t>r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</w:t>
      </w:r>
      <w:r w:rsidRPr="00AB038D">
        <w:rPr>
          <w:rFonts w:ascii="Tahoma" w:eastAsia="Tahoma" w:hAnsi="Tahoma" w:cs="Tahoma"/>
          <w:spacing w:val="2"/>
        </w:rPr>
        <w:t>r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</w:rPr>
        <w:t>.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18</w:t>
      </w:r>
      <w:r w:rsidRPr="00AB038D">
        <w:rPr>
          <w:rFonts w:ascii="Tahoma" w:eastAsia="Tahoma" w:hAnsi="Tahoma" w:cs="Tahoma"/>
        </w:rPr>
        <w:t>4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2"/>
        </w:rPr>
        <w:t>F</w:t>
      </w:r>
      <w:r w:rsidRPr="00AB038D">
        <w:rPr>
          <w:rFonts w:ascii="Tahoma" w:eastAsia="Tahoma" w:hAnsi="Tahoma" w:cs="Tahoma"/>
          <w:spacing w:val="-25"/>
        </w:rPr>
        <w:t>P</w:t>
      </w:r>
      <w:r w:rsidR="00E160EF" w:rsidRPr="00AB038D">
        <w:rPr>
          <w:rFonts w:ascii="Tahoma" w:eastAsia="Tahoma" w:hAnsi="Tahoma" w:cs="Tahoma"/>
        </w:rPr>
        <w:t>;</w:t>
      </w:r>
    </w:p>
    <w:p w14:paraId="011BC002" w14:textId="500A27B5" w:rsidR="00942F4E" w:rsidRPr="00AB038D" w:rsidRDefault="00280ADA" w:rsidP="00E41A47">
      <w:pPr>
        <w:pStyle w:val="Akapitzlist"/>
        <w:numPr>
          <w:ilvl w:val="1"/>
          <w:numId w:val="5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pob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e</w:t>
      </w:r>
      <w:r w:rsidRPr="00AB038D">
        <w:rPr>
          <w:rFonts w:ascii="Tahoma" w:eastAsia="Tahoma" w:hAnsi="Tahoma" w:cs="Tahoma"/>
        </w:rPr>
        <w:t>żnie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3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rnej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</w:p>
    <w:p w14:paraId="20A1BE8E" w14:textId="4FB23242" w:rsidR="000F0D0D" w:rsidRPr="001C3C76" w:rsidRDefault="00280ADA" w:rsidP="002B1DA3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="00AB59DB">
        <w:rPr>
          <w:rFonts w:ascii="Tahoma" w:eastAsia="Tahoma" w:hAnsi="Tahoma" w:cs="Tahoma"/>
        </w:rPr>
        <w:t>any</w:t>
      </w:r>
      <w:r w:rsidRPr="001C3C76">
        <w:rPr>
          <w:rFonts w:ascii="Tahoma" w:eastAsia="Tahoma" w:hAnsi="Tahoma" w:cs="Tahoma"/>
        </w:rPr>
        <w:t xml:space="preserve"> </w:t>
      </w:r>
      <w:r w:rsidR="00AB59DB">
        <w:rPr>
          <w:rFonts w:ascii="Tahoma" w:eastAsia="Tahoma" w:hAnsi="Tahoma" w:cs="Tahoma"/>
        </w:rPr>
        <w:t xml:space="preserve">jest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000E37">
        <w:rPr>
          <w:rFonts w:ascii="Tahoma" w:eastAsia="Tahoma" w:hAnsi="Tahoma" w:cs="Tahoma"/>
          <w:spacing w:val="-1"/>
        </w:rPr>
        <w:t>,</w:t>
      </w:r>
      <w:r w:rsidR="0064318F" w:rsidRPr="001C3C76">
        <w:rPr>
          <w:rFonts w:ascii="Tahoma" w:eastAsia="Tahoma" w:hAnsi="Tahoma" w:cs="Tahoma"/>
        </w:rPr>
        <w:t xml:space="preserve"> liczonymi od dnia przekazania środków</w:t>
      </w:r>
      <w:r w:rsidR="00AB59DB">
        <w:rPr>
          <w:rFonts w:ascii="Tahoma" w:eastAsia="Tahoma" w:hAnsi="Tahoma" w:cs="Tahoma"/>
        </w:rPr>
        <w:t xml:space="preserve"> lub wyrażenia zgody na pomniejszenie wypłaty kolejnej należnej mu transzy dofinansowania</w:t>
      </w:r>
      <w:r w:rsidR="00000E37">
        <w:rPr>
          <w:rFonts w:ascii="Tahoma" w:eastAsia="Tahoma" w:hAnsi="Tahoma" w:cs="Tahoma"/>
        </w:rPr>
        <w:t>.</w:t>
      </w:r>
      <w:r w:rsidR="0064318F" w:rsidRPr="001C3C76">
        <w:rPr>
          <w:rFonts w:ascii="Tahoma" w:eastAsia="Tahoma" w:hAnsi="Tahoma" w:cs="Tahoma"/>
        </w:rPr>
        <w:t xml:space="preserve"> </w:t>
      </w:r>
    </w:p>
    <w:p w14:paraId="78181F68" w14:textId="023EDE74" w:rsidR="000F0D0D" w:rsidRPr="001C3C76" w:rsidRDefault="00280ADA" w:rsidP="00E41A4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000E37">
        <w:rPr>
          <w:rFonts w:ascii="Tahoma" w:eastAsia="Tahoma" w:hAnsi="Tahoma" w:cs="Tahoma"/>
          <w:spacing w:val="-1"/>
        </w:rPr>
        <w:t xml:space="preserve">do dnia </w:t>
      </w:r>
      <w:r w:rsidR="00000E37">
        <w:rPr>
          <w:rFonts w:ascii="Tahoma" w:eastAsia="Tahoma" w:hAnsi="Tahoma" w:cs="Tahoma"/>
        </w:rPr>
        <w:t>zwrotu środków (</w:t>
      </w:r>
      <w:r w:rsidRPr="001C3C76">
        <w:rPr>
          <w:rFonts w:ascii="Tahoma" w:eastAsia="Tahoma" w:hAnsi="Tahoma" w:cs="Tahoma"/>
        </w:rPr>
        <w:t>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000E37">
        <w:rPr>
          <w:rFonts w:ascii="Tahoma" w:eastAsia="Tahoma" w:hAnsi="Tahoma" w:cs="Tahoma"/>
        </w:rPr>
        <w:t xml:space="preserve"> kwotą zwrotu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="00000E37">
        <w:rPr>
          <w:rFonts w:ascii="Tahoma" w:eastAsia="Tahoma" w:hAnsi="Tahoma" w:cs="Tahoma"/>
        </w:rPr>
        <w:t>)</w:t>
      </w:r>
      <w:r w:rsidR="00000E37">
        <w:rPr>
          <w:rFonts w:ascii="Tahoma" w:eastAsia="Tahoma" w:hAnsi="Tahoma" w:cs="Tahoma"/>
          <w:spacing w:val="-1"/>
        </w:rPr>
        <w:t xml:space="preserve"> lub do dnia wpływu do I</w:t>
      </w:r>
      <w:r w:rsidR="00AB59DB">
        <w:rPr>
          <w:rFonts w:ascii="Tahoma" w:eastAsia="Tahoma" w:hAnsi="Tahoma" w:cs="Tahoma"/>
          <w:spacing w:val="-1"/>
        </w:rPr>
        <w:t>Z</w:t>
      </w:r>
      <w:r w:rsidR="00000E37">
        <w:rPr>
          <w:rFonts w:ascii="Tahoma" w:eastAsia="Tahoma" w:hAnsi="Tahoma" w:cs="Tahoma"/>
          <w:spacing w:val="-1"/>
        </w:rPr>
        <w:t xml:space="preserve"> zgody Beneficjenta na pomniejszenie wypłaty kolejnej należnej mu transzy dofinansowania</w:t>
      </w:r>
      <w:r w:rsidRPr="001C3C76">
        <w:rPr>
          <w:rFonts w:ascii="Tahoma" w:eastAsia="Tahoma" w:hAnsi="Tahoma" w:cs="Tahoma"/>
        </w:rPr>
        <w:t>.</w:t>
      </w:r>
    </w:p>
    <w:p w14:paraId="5079CB9C" w14:textId="3BEB28A4" w:rsidR="000F0D0D" w:rsidRPr="001C3C76" w:rsidRDefault="0024136F" w:rsidP="00E41A4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 odsetkami, na pisemne wezwanie I</w:t>
      </w:r>
      <w:r w:rsidR="005746C8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6B84F46A" w14:textId="067DF681" w:rsidR="000F0D0D" w:rsidRPr="001C3C76" w:rsidRDefault="0024136F" w:rsidP="00E41A4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dokonuje również zwrotu na rachunek bankowy wskazany przez I</w:t>
      </w:r>
      <w:r w:rsidR="005746C8"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66A1710E" w14:textId="1B5DDC7E" w:rsidR="0024136F" w:rsidRPr="001C3C76" w:rsidRDefault="0055736F" w:rsidP="00E41A4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="005D3994">
        <w:rPr>
          <w:rFonts w:ascii="Tahoma" w:eastAsia="Tahoma" w:hAnsi="Tahoma" w:cs="Tahoma"/>
        </w:rPr>
        <w:t>.</w:t>
      </w:r>
    </w:p>
    <w:p w14:paraId="5A7B0B50" w14:textId="5748D699" w:rsidR="000F0D0D" w:rsidRPr="003D422F" w:rsidRDefault="0024136F" w:rsidP="00E41A47">
      <w:pPr>
        <w:pStyle w:val="Tekstprzypisudolnego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</w:t>
      </w:r>
      <w:r w:rsidR="008E1A68" w:rsidRPr="00110B02">
        <w:rPr>
          <w:rFonts w:ascii="Tahoma" w:eastAsia="Tahoma" w:hAnsi="Tahoma" w:cs="Tahoma"/>
        </w:rPr>
        <w:t>Z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</w:t>
      </w:r>
      <w:r w:rsidR="008246AC" w:rsidRPr="00110B02">
        <w:rPr>
          <w:rFonts w:ascii="Tahoma" w:eastAsia="Tahoma" w:hAnsi="Tahoma" w:cs="Tahoma"/>
        </w:rPr>
        <w:t>201</w:t>
      </w:r>
      <w:r w:rsidR="00764F60">
        <w:rPr>
          <w:rFonts w:ascii="Tahoma" w:eastAsia="Tahoma" w:hAnsi="Tahoma" w:cs="Tahoma"/>
        </w:rPr>
        <w:t>7</w:t>
      </w:r>
      <w:r w:rsidR="008246AC" w:rsidRPr="00110B02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r. poz. </w:t>
      </w:r>
      <w:r w:rsidR="00764F60">
        <w:rPr>
          <w:rFonts w:ascii="Tahoma" w:eastAsia="Tahoma" w:hAnsi="Tahoma" w:cs="Tahoma"/>
        </w:rPr>
        <w:t>1257 t. j.</w:t>
      </w:r>
      <w:r w:rsidR="0082219C">
        <w:rPr>
          <w:rFonts w:ascii="Tahoma" w:eastAsia="Tahoma" w:hAnsi="Tahoma" w:cs="Tahoma"/>
        </w:rPr>
        <w:t xml:space="preserve"> z </w:t>
      </w:r>
      <w:proofErr w:type="spellStart"/>
      <w:r w:rsidR="0082219C">
        <w:rPr>
          <w:rFonts w:ascii="Tahoma" w:eastAsia="Tahoma" w:hAnsi="Tahoma" w:cs="Tahoma"/>
        </w:rPr>
        <w:t>późn</w:t>
      </w:r>
      <w:proofErr w:type="spellEnd"/>
      <w:r w:rsidR="0082219C">
        <w:rPr>
          <w:rFonts w:ascii="Tahoma" w:eastAsia="Tahoma" w:hAnsi="Tahoma" w:cs="Tahoma"/>
        </w:rPr>
        <w:t>. zm.</w:t>
      </w:r>
      <w:r w:rsidRPr="003D422F">
        <w:rPr>
          <w:rFonts w:ascii="Tahoma" w:eastAsia="Tahoma" w:hAnsi="Tahoma" w:cs="Tahoma"/>
        </w:rPr>
        <w:t xml:space="preserve">), wydaje decyzję, </w:t>
      </w:r>
      <w:r w:rsidR="00B514B5">
        <w:rPr>
          <w:rFonts w:ascii="Tahoma" w:eastAsia="Tahoma" w:hAnsi="Tahoma" w:cs="Tahoma"/>
        </w:rPr>
        <w:br/>
      </w:r>
      <w:r w:rsidRPr="003D422F">
        <w:rPr>
          <w:rFonts w:ascii="Tahoma" w:eastAsia="Tahoma" w:hAnsi="Tahoma" w:cs="Tahoma"/>
        </w:rPr>
        <w:t xml:space="preserve">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3D6DE51D" w14:textId="77777777" w:rsidR="000F0D0D" w:rsidRDefault="0024136F" w:rsidP="00E41A47">
      <w:pPr>
        <w:pStyle w:val="Tekstprzypisudolnego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11FAA932" w14:textId="3F21EE6A" w:rsidR="000F0D0D" w:rsidRPr="001C3C76" w:rsidRDefault="00021598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AB59DB">
        <w:rPr>
          <w:rFonts w:ascii="Tahoma" w:eastAsia="Tahoma" w:hAnsi="Tahoma" w:cs="Tahoma"/>
          <w:spacing w:val="2"/>
        </w:rPr>
        <w:t>16</w:t>
      </w:r>
      <w:r w:rsidR="00280ADA" w:rsidRPr="001C3C76">
        <w:rPr>
          <w:rFonts w:ascii="Tahoma" w:eastAsia="Tahoma" w:hAnsi="Tahoma" w:cs="Tahoma"/>
        </w:rPr>
        <w:t>.</w:t>
      </w:r>
    </w:p>
    <w:p w14:paraId="37CFFB29" w14:textId="7458C84D" w:rsidR="00942F4E" w:rsidRPr="001C3C76" w:rsidRDefault="00021598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0DC7B7D" w14:textId="3D7A0621" w:rsidR="0082219C" w:rsidRPr="009539EF" w:rsidRDefault="00021598" w:rsidP="009539EF">
      <w:pPr>
        <w:spacing w:line="276" w:lineRule="auto"/>
        <w:ind w:left="426" w:right="14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>10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BF7ABA"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5A59C7">
        <w:rPr>
          <w:rFonts w:ascii="Tahoma" w:eastAsia="Tahoma" w:hAnsi="Tahoma" w:cs="Tahoma"/>
        </w:rPr>
        <w:t xml:space="preserve">ej i efektywności </w:t>
      </w:r>
      <w:r w:rsidR="00BF7ABA" w:rsidRPr="00BF7ABA">
        <w:rPr>
          <w:rFonts w:ascii="Tahoma" w:eastAsia="Tahoma" w:hAnsi="Tahoma" w:cs="Tahoma"/>
        </w:rPr>
        <w:t>zatrudnieniowej zgodnie z § 8 pkt. 9-11</w:t>
      </w:r>
    </w:p>
    <w:p w14:paraId="68C2FA0A" w14:textId="4F71F63C" w:rsidR="009539EF" w:rsidRDefault="009539EF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64926BA9" w14:textId="1AFF4E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603912FA" w14:textId="114554C0" w:rsidR="00942F4E" w:rsidRPr="001C3C76" w:rsidRDefault="00280ADA" w:rsidP="00CE2212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2B1DA3">
        <w:rPr>
          <w:rFonts w:ascii="Tahoma" w:eastAsia="Tahoma" w:hAnsi="Tahoma" w:cs="Tahoma"/>
        </w:rPr>
        <w:t xml:space="preserve"> </w:t>
      </w:r>
      <w:r w:rsidR="00CE2212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C216D4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4E2ED120" w14:textId="77777777" w:rsidR="00925E5D" w:rsidRDefault="00925E5D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A732B19" w14:textId="77777777" w:rsidR="00A21308" w:rsidRPr="00A21308" w:rsidRDefault="00A21308" w:rsidP="00A21308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A21308">
        <w:rPr>
          <w:rFonts w:ascii="Tahoma" w:eastAsia="Tahoma" w:hAnsi="Tahoma" w:cs="Tahoma"/>
          <w:b/>
          <w:spacing w:val="-1"/>
        </w:rPr>
        <w:t>Trwałość projektu</w:t>
      </w:r>
    </w:p>
    <w:p w14:paraId="122CAE25" w14:textId="77777777" w:rsidR="00942F4E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7"/>
      </w:r>
    </w:p>
    <w:p w14:paraId="7F6CA5D2" w14:textId="33C5A64E" w:rsidR="003F0FC1" w:rsidRPr="00351181" w:rsidRDefault="00280ADA" w:rsidP="00E41A4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351181">
        <w:rPr>
          <w:rFonts w:ascii="Tahoma" w:eastAsia="Tahoma" w:hAnsi="Tahoma" w:cs="Tahoma"/>
        </w:rPr>
        <w:t>enef</w:t>
      </w:r>
      <w:r w:rsidRPr="00DE36A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cjen</w:t>
      </w:r>
      <w:r w:rsidRPr="00DE36AF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</w:rPr>
        <w:t>bo</w:t>
      </w:r>
      <w:r w:rsidRPr="00351181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</w:rPr>
        <w:t>zu</w:t>
      </w:r>
      <w:r w:rsidRPr="00351181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351181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</w:rPr>
        <w:t>ę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351181">
        <w:rPr>
          <w:rFonts w:ascii="Tahoma" w:eastAsia="Tahoma" w:hAnsi="Tahoma" w:cs="Tahoma"/>
        </w:rPr>
        <w:t>n</w:t>
      </w:r>
      <w:r w:rsidRPr="00DE36AF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a</w:t>
      </w:r>
      <w:r w:rsidRPr="00DE36AF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</w:rPr>
        <w:t>.</w:t>
      </w:r>
      <w:r w:rsidRPr="00351181">
        <w:rPr>
          <w:rFonts w:ascii="Tahoma" w:eastAsia="Tahoma" w:hAnsi="Tahoma" w:cs="Tahoma"/>
        </w:rPr>
        <w:t xml:space="preserve"> 7</w:t>
      </w:r>
      <w:r w:rsidRPr="00DE36AF">
        <w:rPr>
          <w:rFonts w:ascii="Tahoma" w:eastAsia="Tahoma" w:hAnsi="Tahoma" w:cs="Tahoma"/>
        </w:rPr>
        <w:t>1</w:t>
      </w:r>
      <w:r w:rsidRPr="00351181">
        <w:rPr>
          <w:rFonts w:ascii="Tahoma" w:eastAsia="Tahoma" w:hAnsi="Tahoma" w:cs="Tahoma"/>
        </w:rPr>
        <w:t xml:space="preserve"> </w:t>
      </w:r>
      <w:r w:rsidR="00DC6420" w:rsidRPr="00351181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</w:rPr>
        <w:t>ozpo</w:t>
      </w:r>
      <w:r w:rsidRPr="00351181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</w:rPr>
        <w:t>dz</w:t>
      </w:r>
      <w:r w:rsidRPr="00351181">
        <w:rPr>
          <w:rFonts w:ascii="Tahoma" w:eastAsia="Tahoma" w:hAnsi="Tahoma" w:cs="Tahoma"/>
        </w:rPr>
        <w:t>en</w:t>
      </w:r>
      <w:r w:rsidRPr="00DE36AF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</w:rPr>
        <w:t>ól</w:t>
      </w:r>
      <w:r w:rsidRPr="00351181">
        <w:rPr>
          <w:rFonts w:ascii="Tahoma" w:eastAsia="Tahoma" w:hAnsi="Tahoma" w:cs="Tahoma"/>
        </w:rPr>
        <w:t>ne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</w:t>
      </w:r>
      <w:r w:rsidR="007B4137">
        <w:rPr>
          <w:rFonts w:ascii="Tahoma" w:eastAsia="Tahoma" w:hAnsi="Tahoma" w:cs="Tahoma"/>
        </w:rPr>
        <w:t>em</w:t>
      </w:r>
      <w:r w:rsidR="00B96815" w:rsidRPr="00DE36AF">
        <w:rPr>
          <w:rFonts w:ascii="Tahoma" w:eastAsia="Tahoma" w:hAnsi="Tahoma" w:cs="Tahoma"/>
        </w:rPr>
        <w:t xml:space="preserve"> konkursu</w:t>
      </w:r>
      <w:r w:rsidRPr="00351181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351181">
        <w:rPr>
          <w:rFonts w:ascii="Tahoma" w:eastAsia="Tahoma" w:hAnsi="Tahoma" w:cs="Tahoma"/>
        </w:rPr>
        <w:t xml:space="preserve"> </w:t>
      </w:r>
      <w:r w:rsidR="00DE36AF" w:rsidRPr="00351181">
        <w:rPr>
          <w:rFonts w:ascii="Tahoma" w:eastAsia="Tahoma" w:hAnsi="Tahoma" w:cs="Tahoma"/>
        </w:rPr>
        <w:t xml:space="preserve">utrzymania </w:t>
      </w:r>
      <w:r w:rsidRPr="00331595">
        <w:rPr>
          <w:rFonts w:ascii="Tahoma" w:eastAsia="Tahoma" w:hAnsi="Tahoma" w:cs="Tahoma"/>
        </w:rPr>
        <w:t>trwałości</w:t>
      </w:r>
      <w:r w:rsidR="007B4137">
        <w:rPr>
          <w:rFonts w:ascii="Tahoma" w:eastAsia="Tahoma" w:hAnsi="Tahoma" w:cs="Tahoma"/>
        </w:rPr>
        <w:t xml:space="preserve"> projektu</w:t>
      </w:r>
      <w:r w:rsidR="003F0FC1" w:rsidRPr="00351181">
        <w:rPr>
          <w:rFonts w:ascii="Tahoma" w:eastAsia="Tahoma" w:hAnsi="Tahoma" w:cs="Tahoma"/>
        </w:rPr>
        <w:t>, z zastrzeżeniem ust. 2.</w:t>
      </w:r>
    </w:p>
    <w:p w14:paraId="57218B05" w14:textId="3CC85C26" w:rsidR="001A2F75" w:rsidRPr="00351181" w:rsidRDefault="003F0FC1" w:rsidP="00E41A4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1181">
        <w:rPr>
          <w:rFonts w:ascii="Tahoma" w:eastAsia="Tahoma" w:hAnsi="Tahoma" w:cs="Tahoma"/>
        </w:rPr>
        <w:t>Beneficjent ma obowiązek zachowania trwałości rezultatów zgodnie z wnioskiem o dofinansowanie</w:t>
      </w:r>
      <w:r w:rsidR="007B4137" w:rsidRPr="00351181">
        <w:rPr>
          <w:rFonts w:ascii="Tahoma" w:eastAsia="Tahoma" w:hAnsi="Tahoma" w:cs="Tahoma"/>
        </w:rPr>
        <w:t xml:space="preserve"> projektu</w:t>
      </w:r>
      <w:r w:rsidRPr="00351181">
        <w:rPr>
          <w:rFonts w:ascii="Tahoma" w:eastAsia="Tahoma" w:hAnsi="Tahoma" w:cs="Tahoma"/>
        </w:rPr>
        <w:t>.</w:t>
      </w:r>
    </w:p>
    <w:p w14:paraId="2AD51D3A" w14:textId="70E5D925" w:rsidR="007B4137" w:rsidRPr="00351181" w:rsidRDefault="007B4137" w:rsidP="00E41A4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1181">
        <w:rPr>
          <w:rFonts w:ascii="Tahoma" w:eastAsia="Tahoma" w:hAnsi="Tahoma" w:cs="Tahoma"/>
        </w:rPr>
        <w:t>Beneficjent niezwłocznie informuje IZ o wszelkich okolicznościach mogących powodować naruszenie trwałości projektu.</w:t>
      </w:r>
    </w:p>
    <w:p w14:paraId="5089483A" w14:textId="70F65C5C" w:rsidR="003F0FC1" w:rsidRPr="006D16F2" w:rsidRDefault="003F0FC1" w:rsidP="00E41A4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F0FC1">
        <w:rPr>
          <w:rFonts w:ascii="Tahoma" w:eastAsia="Tahoma" w:hAnsi="Tahoma" w:cs="Tahoma"/>
        </w:rPr>
        <w:t>Inwestycje w infrastrukturę</w:t>
      </w:r>
      <w:r w:rsidR="00D14FF7">
        <w:rPr>
          <w:rStyle w:val="Odwoanieprzypisudolnego"/>
          <w:rFonts w:ascii="Tahoma" w:eastAsia="Tahoma" w:hAnsi="Tahoma" w:cs="Tahoma"/>
        </w:rPr>
        <w:footnoteReference w:id="48"/>
      </w:r>
      <w:r w:rsidR="00D14FF7">
        <w:rPr>
          <w:rFonts w:ascii="Tahoma" w:eastAsia="Tahoma" w:hAnsi="Tahoma" w:cs="Tahoma"/>
        </w:rPr>
        <w:t xml:space="preserve"> oraz inwestycje produkcyjne</w:t>
      </w:r>
      <w:r w:rsidR="00D14FF7">
        <w:rPr>
          <w:rStyle w:val="Odwoanieprzypisudolnego"/>
          <w:rFonts w:ascii="Tahoma" w:eastAsia="Tahoma" w:hAnsi="Tahoma" w:cs="Tahoma"/>
        </w:rPr>
        <w:footnoteReference w:id="49"/>
      </w:r>
      <w:r w:rsidRPr="003F0FC1">
        <w:rPr>
          <w:rFonts w:ascii="Tahoma" w:eastAsia="Tahoma" w:hAnsi="Tahoma" w:cs="Tahoma"/>
        </w:rPr>
        <w:t xml:space="preserve"> </w:t>
      </w:r>
      <w:r w:rsidRPr="006D16F2">
        <w:rPr>
          <w:rFonts w:ascii="Tahoma" w:eastAsia="Tahoma" w:hAnsi="Tahoma" w:cs="Tahoma"/>
        </w:rPr>
        <w:t xml:space="preserve">są możliwe do sfinansowania </w:t>
      </w:r>
      <w:r w:rsidR="00AB59DB">
        <w:rPr>
          <w:rFonts w:ascii="Tahoma" w:eastAsia="Tahoma" w:hAnsi="Tahoma" w:cs="Tahoma"/>
        </w:rPr>
        <w:br/>
      </w:r>
      <w:r w:rsidRPr="006D16F2">
        <w:rPr>
          <w:rFonts w:ascii="Tahoma" w:eastAsia="Tahoma" w:hAnsi="Tahoma" w:cs="Tahoma"/>
        </w:rPr>
        <w:t>w ramach projektu wyłącznie, jeżeli zostanie zagwarantowana trwałość zgodnie z postanowieniami art. 71 rozporządzenia ogólnego.</w:t>
      </w:r>
    </w:p>
    <w:p w14:paraId="65567D6C" w14:textId="77777777" w:rsidR="00720E7B" w:rsidRDefault="00280ADA" w:rsidP="00720E7B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1181">
        <w:rPr>
          <w:rFonts w:ascii="Tahoma" w:eastAsia="Tahoma" w:hAnsi="Tahoma" w:cs="Tahoma"/>
        </w:rPr>
        <w:t xml:space="preserve">Beneficjent jest zobowiązany zgodnie z poleceniem zwrotu i w terminie wyznaczonym przez </w:t>
      </w:r>
      <w:r w:rsidR="003D422F" w:rsidRPr="00351181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rócić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of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351181">
        <w:rPr>
          <w:rFonts w:ascii="Tahoma" w:eastAsia="Tahoma" w:hAnsi="Tahoma" w:cs="Tahoma"/>
        </w:rPr>
        <w:t>wan</w:t>
      </w:r>
      <w:r w:rsidRPr="001C3C76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>ka</w:t>
      </w:r>
      <w:r w:rsidRPr="001C3C76">
        <w:rPr>
          <w:rFonts w:ascii="Tahoma" w:eastAsia="Tahoma" w:hAnsi="Tahoma" w:cs="Tahoma"/>
        </w:rPr>
        <w:t>mi</w:t>
      </w:r>
      <w:r w:rsidRPr="00351181">
        <w:rPr>
          <w:rFonts w:ascii="Tahoma" w:eastAsia="Tahoma" w:hAnsi="Tahoma" w:cs="Tahoma"/>
        </w:rPr>
        <w:t xml:space="preserve"> ja</w:t>
      </w:r>
      <w:r w:rsidRPr="001C3C76">
        <w:rPr>
          <w:rFonts w:ascii="Tahoma" w:eastAsia="Tahoma" w:hAnsi="Tahoma" w:cs="Tahoma"/>
        </w:rPr>
        <w:t>k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351181">
        <w:rPr>
          <w:rFonts w:ascii="Tahoma" w:eastAsia="Tahoma" w:hAnsi="Tahoma" w:cs="Tahoma"/>
        </w:rPr>
        <w:t xml:space="preserve"> za</w:t>
      </w:r>
      <w:r w:rsidRPr="001C3C76">
        <w:rPr>
          <w:rFonts w:ascii="Tahoma" w:eastAsia="Tahoma" w:hAnsi="Tahoma" w:cs="Tahoma"/>
        </w:rPr>
        <w:t>l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</w:t>
      </w:r>
      <w:r w:rsidRPr="00351181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</w:rPr>
        <w:t>oś</w:t>
      </w:r>
      <w:r w:rsidRPr="00351181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wyc</w:t>
      </w:r>
      <w:r w:rsidRPr="001C3C76">
        <w:rPr>
          <w:rFonts w:ascii="Tahoma" w:eastAsia="Tahoma" w:hAnsi="Tahoma" w:cs="Tahoma"/>
        </w:rPr>
        <w:t>h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351181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a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.</w:t>
      </w:r>
      <w:r w:rsidRPr="00351181">
        <w:rPr>
          <w:rFonts w:ascii="Tahoma" w:eastAsia="Tahoma" w:hAnsi="Tahoma" w:cs="Tahoma"/>
        </w:rPr>
        <w:t xml:space="preserve"> 20</w:t>
      </w:r>
      <w:r w:rsidRPr="001C3C76">
        <w:rPr>
          <w:rFonts w:ascii="Tahoma" w:eastAsia="Tahoma" w:hAnsi="Tahoma" w:cs="Tahoma"/>
        </w:rPr>
        <w:t xml:space="preserve">7 </w:t>
      </w:r>
      <w:r w:rsidRPr="00351181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</w:rPr>
        <w:t>st</w:t>
      </w:r>
      <w:r w:rsidRPr="00351181">
        <w:rPr>
          <w:rFonts w:ascii="Tahoma" w:eastAsia="Tahoma" w:hAnsi="Tahoma" w:cs="Tahoma"/>
        </w:rPr>
        <w:t>aw</w:t>
      </w:r>
      <w:r w:rsidRPr="001C3C76">
        <w:rPr>
          <w:rFonts w:ascii="Tahoma" w:eastAsia="Tahoma" w:hAnsi="Tahoma" w:cs="Tahoma"/>
        </w:rPr>
        <w:t>y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dn</w:t>
      </w:r>
      <w:r w:rsidRPr="001C3C76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2</w:t>
      </w:r>
      <w:r w:rsidRPr="001C3C76">
        <w:rPr>
          <w:rFonts w:ascii="Tahoma" w:eastAsia="Tahoma" w:hAnsi="Tahoma" w:cs="Tahoma"/>
        </w:rPr>
        <w:t>7</w:t>
      </w:r>
      <w:r w:rsidRPr="00351181">
        <w:rPr>
          <w:rFonts w:ascii="Tahoma" w:eastAsia="Tahoma" w:hAnsi="Tahoma" w:cs="Tahoma"/>
        </w:rPr>
        <w:t xml:space="preserve"> s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rpnia</w:t>
      </w:r>
      <w:r w:rsidRPr="00351181">
        <w:rPr>
          <w:rFonts w:ascii="Tahoma" w:eastAsia="Tahoma" w:hAnsi="Tahoma" w:cs="Tahoma"/>
        </w:rPr>
        <w:t xml:space="preserve"> 200</w:t>
      </w:r>
      <w:r w:rsidRPr="001C3C76">
        <w:rPr>
          <w:rFonts w:ascii="Tahoma" w:eastAsia="Tahoma" w:hAnsi="Tahoma" w:cs="Tahoma"/>
        </w:rPr>
        <w:t>9</w:t>
      </w:r>
      <w:r w:rsidRPr="00351181">
        <w:rPr>
          <w:rFonts w:ascii="Tahoma" w:eastAsia="Tahoma" w:hAnsi="Tahoma" w:cs="Tahoma"/>
        </w:rPr>
        <w:t xml:space="preserve"> r</w:t>
      </w:r>
      <w:r w:rsidRPr="001C3C76">
        <w:rPr>
          <w:rFonts w:ascii="Tahoma" w:eastAsia="Tahoma" w:hAnsi="Tahoma" w:cs="Tahoma"/>
        </w:rPr>
        <w:t>.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 xml:space="preserve"> finan</w:t>
      </w:r>
      <w:r w:rsidRPr="001C3C76">
        <w:rPr>
          <w:rFonts w:ascii="Tahoma" w:eastAsia="Tahoma" w:hAnsi="Tahoma" w:cs="Tahoma"/>
        </w:rPr>
        <w:t>s</w:t>
      </w:r>
      <w:r w:rsidRPr="00351181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</w:rPr>
        <w:t>bli</w:t>
      </w:r>
      <w:r w:rsidRPr="00351181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zn</w:t>
      </w:r>
      <w:r w:rsidRPr="00351181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</w:rPr>
        <w:t>, w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351181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adk</w:t>
      </w:r>
      <w:r w:rsidRPr="001C3C76">
        <w:rPr>
          <w:rFonts w:ascii="Tahoma" w:eastAsia="Tahoma" w:hAnsi="Tahoma" w:cs="Tahoma"/>
        </w:rPr>
        <w:t>u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sie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351181">
        <w:rPr>
          <w:rFonts w:ascii="Tahoma" w:eastAsia="Tahoma" w:hAnsi="Tahoma" w:cs="Tahoma"/>
        </w:rPr>
        <w:t>wa</w:t>
      </w:r>
      <w:r w:rsidRPr="001C3C76">
        <w:rPr>
          <w:rFonts w:ascii="Tahoma" w:eastAsia="Tahoma" w:hAnsi="Tahoma" w:cs="Tahoma"/>
        </w:rPr>
        <w:t>ło</w:t>
      </w:r>
      <w:r w:rsidRPr="00351181">
        <w:rPr>
          <w:rFonts w:ascii="Tahoma" w:eastAsia="Tahoma" w:hAnsi="Tahoma" w:cs="Tahoma"/>
        </w:rPr>
        <w:t>śc</w:t>
      </w:r>
      <w:r w:rsidRPr="001C3C76">
        <w:rPr>
          <w:rFonts w:ascii="Tahoma" w:eastAsia="Tahoma" w:hAnsi="Tahoma" w:cs="Tahoma"/>
        </w:rPr>
        <w:t>i pro</w:t>
      </w:r>
      <w:r w:rsidRPr="00351181">
        <w:rPr>
          <w:rFonts w:ascii="Tahoma" w:eastAsia="Tahoma" w:hAnsi="Tahoma" w:cs="Tahoma"/>
        </w:rPr>
        <w:t>jekt</w:t>
      </w:r>
      <w:r w:rsidRPr="001C3C76">
        <w:rPr>
          <w:rFonts w:ascii="Tahoma" w:eastAsia="Tahoma" w:hAnsi="Tahoma" w:cs="Tahoma"/>
        </w:rPr>
        <w:t>u</w:t>
      </w:r>
      <w:r w:rsidRPr="00351181">
        <w:rPr>
          <w:rFonts w:ascii="Tahoma" w:eastAsia="Tahoma" w:hAnsi="Tahoma" w:cs="Tahoma"/>
        </w:rPr>
        <w:t xml:space="preserve"> wy</w:t>
      </w:r>
      <w:r w:rsidRPr="001C3C76">
        <w:rPr>
          <w:rFonts w:ascii="Tahoma" w:eastAsia="Tahoma" w:hAnsi="Tahoma" w:cs="Tahoma"/>
        </w:rPr>
        <w:t>st</w:t>
      </w:r>
      <w:r w:rsidRPr="00351181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pią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351181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</w:rPr>
        <w:t>sł</w:t>
      </w:r>
      <w:r w:rsidRPr="00351181">
        <w:rPr>
          <w:rFonts w:ascii="Tahoma" w:eastAsia="Tahoma" w:hAnsi="Tahoma" w:cs="Tahoma"/>
        </w:rPr>
        <w:t>ank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</w:t>
      </w:r>
      <w:r w:rsidRPr="00351181">
        <w:rPr>
          <w:rFonts w:ascii="Tahoma" w:eastAsia="Tahoma" w:hAnsi="Tahoma" w:cs="Tahoma"/>
        </w:rPr>
        <w:t>ka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 xml:space="preserve"> a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.</w:t>
      </w:r>
      <w:r w:rsidRPr="00351181">
        <w:rPr>
          <w:rFonts w:ascii="Tahoma" w:eastAsia="Tahoma" w:hAnsi="Tahoma" w:cs="Tahoma"/>
        </w:rPr>
        <w:t xml:space="preserve"> 7</w:t>
      </w:r>
      <w:r w:rsidRPr="001C3C76">
        <w:rPr>
          <w:rFonts w:ascii="Tahoma" w:eastAsia="Tahoma" w:hAnsi="Tahoma" w:cs="Tahoma"/>
        </w:rPr>
        <w:t>1</w:t>
      </w:r>
      <w:r w:rsidRPr="00351181">
        <w:rPr>
          <w:rFonts w:ascii="Tahoma" w:eastAsia="Tahoma" w:hAnsi="Tahoma" w:cs="Tahoma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351181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orz</w:t>
      </w:r>
      <w:r w:rsidRPr="00351181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dz</w:t>
      </w:r>
      <w:r w:rsidRPr="00351181">
        <w:rPr>
          <w:rFonts w:ascii="Tahoma" w:eastAsia="Tahoma" w:hAnsi="Tahoma" w:cs="Tahoma"/>
        </w:rPr>
        <w:t>en</w:t>
      </w:r>
      <w:r w:rsidRPr="001C3C76">
        <w:rPr>
          <w:rFonts w:ascii="Tahoma" w:eastAsia="Tahoma" w:hAnsi="Tahoma" w:cs="Tahoma"/>
        </w:rPr>
        <w:t>ia ogól</w:t>
      </w:r>
      <w:r w:rsidRPr="00351181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o.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ość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of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351181">
        <w:rPr>
          <w:rFonts w:ascii="Tahoma" w:eastAsia="Tahoma" w:hAnsi="Tahoma" w:cs="Tahoma"/>
        </w:rPr>
        <w:t>wan</w:t>
      </w:r>
      <w:r w:rsidRPr="001C3C76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351181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351181">
        <w:rPr>
          <w:rFonts w:ascii="Tahoma" w:eastAsia="Tahoma" w:hAnsi="Tahoma" w:cs="Tahoma"/>
        </w:rPr>
        <w:t>ając</w:t>
      </w:r>
      <w:r w:rsidRPr="001C3C76">
        <w:rPr>
          <w:rFonts w:ascii="Tahoma" w:eastAsia="Tahoma" w:hAnsi="Tahoma" w:cs="Tahoma"/>
        </w:rPr>
        <w:t>a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wr</w:t>
      </w:r>
      <w:r w:rsidRPr="001C3C76">
        <w:rPr>
          <w:rFonts w:ascii="Tahoma" w:eastAsia="Tahoma" w:hAnsi="Tahoma" w:cs="Tahoma"/>
        </w:rPr>
        <w:t>otu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351181">
        <w:rPr>
          <w:rFonts w:ascii="Tahoma" w:eastAsia="Tahoma" w:hAnsi="Tahoma" w:cs="Tahoma"/>
        </w:rPr>
        <w:t>tan</w:t>
      </w:r>
      <w:r w:rsidRPr="001C3C76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ś</w:t>
      </w:r>
      <w:r w:rsidRPr="00351181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a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351181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or</w:t>
      </w:r>
      <w:r w:rsidRPr="00351181">
        <w:rPr>
          <w:rFonts w:ascii="Tahoma" w:eastAsia="Tahoma" w:hAnsi="Tahoma" w:cs="Tahoma"/>
        </w:rPr>
        <w:t>cj</w:t>
      </w:r>
      <w:r w:rsidRPr="001C3C76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na</w:t>
      </w:r>
      <w:r w:rsidRPr="001C3C76">
        <w:rPr>
          <w:rFonts w:ascii="Tahoma" w:eastAsia="Tahoma" w:hAnsi="Tahoma" w:cs="Tahoma"/>
        </w:rPr>
        <w:t>l</w:t>
      </w:r>
      <w:r w:rsidRPr="00351181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351181">
        <w:rPr>
          <w:rFonts w:ascii="Tahoma" w:eastAsia="Tahoma" w:hAnsi="Tahoma" w:cs="Tahoma"/>
        </w:rPr>
        <w:t xml:space="preserve"> ok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su</w:t>
      </w:r>
      <w:r w:rsidRPr="00351181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eu</w:t>
      </w:r>
      <w:r w:rsidRPr="001C3C76">
        <w:rPr>
          <w:rFonts w:ascii="Tahoma" w:eastAsia="Tahoma" w:hAnsi="Tahoma" w:cs="Tahoma"/>
        </w:rPr>
        <w:t>trz</w:t>
      </w:r>
      <w:r w:rsidRPr="00351181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m</w:t>
      </w:r>
      <w:r w:rsidRPr="00351181">
        <w:rPr>
          <w:rFonts w:ascii="Tahoma" w:eastAsia="Tahoma" w:hAnsi="Tahoma" w:cs="Tahoma"/>
        </w:rPr>
        <w:t>an</w:t>
      </w:r>
      <w:r w:rsidRPr="001C3C76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t</w:t>
      </w:r>
      <w:r w:rsidRPr="001C3C76">
        <w:rPr>
          <w:rFonts w:ascii="Tahoma" w:eastAsia="Tahoma" w:hAnsi="Tahoma" w:cs="Tahoma"/>
        </w:rPr>
        <w:t>r</w:t>
      </w:r>
      <w:r w:rsidRPr="00351181">
        <w:rPr>
          <w:rFonts w:ascii="Tahoma" w:eastAsia="Tahoma" w:hAnsi="Tahoma" w:cs="Tahoma"/>
        </w:rPr>
        <w:t>wa</w:t>
      </w:r>
      <w:r w:rsidRPr="001C3C76">
        <w:rPr>
          <w:rFonts w:ascii="Tahoma" w:eastAsia="Tahoma" w:hAnsi="Tahoma" w:cs="Tahoma"/>
        </w:rPr>
        <w:t>łoś</w:t>
      </w:r>
      <w:r w:rsidRPr="00351181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i.</w:t>
      </w:r>
    </w:p>
    <w:p w14:paraId="3A0BB751" w14:textId="1759899E" w:rsidR="00BB0313" w:rsidRPr="00720E7B" w:rsidRDefault="00720E7B" w:rsidP="00720E7B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20E7B">
        <w:rPr>
          <w:rFonts w:ascii="Tahoma" w:eastAsia="Tahoma" w:hAnsi="Tahoma" w:cs="Tahoma"/>
        </w:rPr>
        <w:t>W przypadku, gdy Wniosek przewiduje trwałość Projektu lub rezultatów, Beneficjent po okresie realizacji Projektu jest zobowiązany do przedkładania do IZ, w terminie do 30 dni kalendarzowych liczonych od dnia zakończenia pierwszego i każdego kolejnego roku trwałości</w:t>
      </w:r>
      <w:r>
        <w:rPr>
          <w:rFonts w:ascii="Tahoma" w:eastAsia="Tahoma" w:hAnsi="Tahoma" w:cs="Tahoma"/>
        </w:rPr>
        <w:t>,</w:t>
      </w:r>
      <w:r w:rsidRPr="00720E7B">
        <w:rPr>
          <w:rFonts w:ascii="Tahoma" w:eastAsia="Tahoma" w:hAnsi="Tahoma" w:cs="Tahoma"/>
        </w:rPr>
        <w:t xml:space="preserve"> sprawozdanie potwierdzające zachowanie trwałości Projektu lub rezultatów, stanowiące załącznik nr 20 do niniejszej umowy</w:t>
      </w:r>
      <w:r w:rsidR="00C31E49">
        <w:rPr>
          <w:rStyle w:val="Odwoanieprzypisudolnego"/>
          <w:rFonts w:ascii="Tahoma" w:eastAsia="Tahoma" w:hAnsi="Tahoma" w:cs="Tahoma"/>
        </w:rPr>
        <w:footnoteReference w:id="50"/>
      </w:r>
      <w:r w:rsidR="00C31E49">
        <w:rPr>
          <w:rFonts w:ascii="Tahoma" w:eastAsia="Tahoma" w:hAnsi="Tahoma" w:cs="Tahoma"/>
        </w:rPr>
        <w:t>.</w:t>
      </w:r>
    </w:p>
    <w:p w14:paraId="58195000" w14:textId="77777777" w:rsidR="00AF26F2" w:rsidRDefault="00AF26F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BCD8801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E160EF">
        <w:rPr>
          <w:rStyle w:val="Nagwek6Znak"/>
          <w:rFonts w:ascii="Tahoma" w:eastAsia="Tahoma" w:hAnsi="Tahoma" w:cs="Tahoma"/>
          <w:sz w:val="20"/>
          <w:szCs w:val="20"/>
        </w:rPr>
        <w:t>umowy</w:t>
      </w:r>
    </w:p>
    <w:p w14:paraId="76E77D67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1"/>
      </w:r>
    </w:p>
    <w:p w14:paraId="29C2DFF7" w14:textId="4529F78F" w:rsidR="00942F4E" w:rsidRPr="001C3C76" w:rsidRDefault="00280ADA" w:rsidP="00E41A4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514B5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52"/>
      </w:r>
    </w:p>
    <w:p w14:paraId="3416D0D6" w14:textId="77777777" w:rsidR="00942F4E" w:rsidRPr="001C3C76" w:rsidRDefault="00280ADA" w:rsidP="00E41A4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6A566DDE" w14:textId="4B22D2BF" w:rsidR="00942F4E" w:rsidRPr="00AB038D" w:rsidRDefault="00280ADA" w:rsidP="00E41A47">
      <w:pPr>
        <w:pStyle w:val="Akapitzlist"/>
        <w:numPr>
          <w:ilvl w:val="1"/>
          <w:numId w:val="1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rd</w:t>
      </w:r>
      <w:r w:rsidRPr="00AB038D">
        <w:rPr>
          <w:rFonts w:ascii="Tahoma" w:eastAsia="Tahoma" w:hAnsi="Tahoma" w:cs="Tahoma"/>
          <w:spacing w:val="1"/>
          <w:position w:val="-1"/>
        </w:rPr>
        <w:t>ze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1"/>
          <w:position w:val="-1"/>
        </w:rPr>
        <w:t>i</w:t>
      </w:r>
      <w:r w:rsidRPr="00AB038D">
        <w:rPr>
          <w:rFonts w:ascii="Tahoma" w:eastAsia="Tahoma" w:hAnsi="Tahoma" w:cs="Tahoma"/>
          <w:position w:val="-1"/>
        </w:rPr>
        <w:t>a</w:t>
      </w:r>
      <w:r w:rsidRPr="00AB038D">
        <w:rPr>
          <w:rFonts w:ascii="Tahoma" w:eastAsia="Tahoma" w:hAnsi="Tahoma" w:cs="Tahoma"/>
          <w:spacing w:val="-11"/>
          <w:position w:val="-1"/>
        </w:rPr>
        <w:t xml:space="preserve"> </w:t>
      </w:r>
      <w:r w:rsidRPr="00AB038D">
        <w:rPr>
          <w:rFonts w:ascii="Tahoma" w:eastAsia="Tahoma" w:hAnsi="Tahoma" w:cs="Tahoma"/>
          <w:spacing w:val="-3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-1"/>
          <w:position w:val="-1"/>
        </w:rPr>
        <w:t>ńc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1"/>
          <w:position w:val="-1"/>
        </w:rPr>
        <w:t>we</w:t>
      </w:r>
      <w:r w:rsidRPr="00AB038D">
        <w:rPr>
          <w:rFonts w:ascii="Tahoma" w:eastAsia="Tahoma" w:hAnsi="Tahoma" w:cs="Tahoma"/>
          <w:position w:val="-1"/>
        </w:rPr>
        <w:t>go</w:t>
      </w:r>
      <w:r w:rsidRPr="00AB038D">
        <w:rPr>
          <w:rFonts w:ascii="Tahoma" w:eastAsia="Tahoma" w:hAnsi="Tahoma" w:cs="Tahoma"/>
          <w:spacing w:val="-8"/>
          <w:position w:val="-1"/>
        </w:rPr>
        <w:t xml:space="preserve"> 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ios</w:t>
      </w:r>
      <w:r w:rsidRPr="00AB038D">
        <w:rPr>
          <w:rFonts w:ascii="Tahoma" w:eastAsia="Tahoma" w:hAnsi="Tahoma" w:cs="Tahoma"/>
          <w:spacing w:val="1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u</w:t>
      </w:r>
      <w:r w:rsidRPr="00AB038D">
        <w:rPr>
          <w:rFonts w:ascii="Tahoma" w:eastAsia="Tahoma" w:hAnsi="Tahoma" w:cs="Tahoma"/>
          <w:spacing w:val="-8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</w:t>
      </w:r>
      <w:r w:rsidRPr="00AB038D">
        <w:rPr>
          <w:rFonts w:ascii="Tahoma" w:eastAsia="Tahoma" w:hAnsi="Tahoma" w:cs="Tahoma"/>
          <w:spacing w:val="1"/>
          <w:position w:val="-1"/>
        </w:rPr>
        <w:t>ła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2"/>
          <w:position w:val="-1"/>
        </w:rPr>
        <w:t>o</w:t>
      </w:r>
      <w:r w:rsidRPr="00AB038D">
        <w:rPr>
          <w:rFonts w:ascii="Tahoma" w:eastAsia="Tahoma" w:hAnsi="Tahoma" w:cs="Tahoma"/>
          <w:position w:val="-1"/>
        </w:rPr>
        <w:t>ś</w:t>
      </w:r>
      <w:r w:rsidRPr="00AB038D">
        <w:rPr>
          <w:rFonts w:ascii="Tahoma" w:eastAsia="Tahoma" w:hAnsi="Tahoma" w:cs="Tahoma"/>
          <w:spacing w:val="2"/>
          <w:position w:val="-1"/>
        </w:rPr>
        <w:t>ć</w:t>
      </w:r>
      <w:r w:rsidRPr="00AB038D">
        <w:rPr>
          <w:rFonts w:ascii="Tahoma" w:eastAsia="Tahoma" w:hAnsi="Tahoma" w:cs="Tahoma"/>
          <w:position w:val="-1"/>
        </w:rPr>
        <w:t>;</w:t>
      </w:r>
    </w:p>
    <w:p w14:paraId="10C1CC78" w14:textId="0C01633F" w:rsidR="00942F4E" w:rsidRPr="00AB038D" w:rsidRDefault="00280ADA" w:rsidP="00E41A47">
      <w:pPr>
        <w:pStyle w:val="Akapitzlist"/>
        <w:numPr>
          <w:ilvl w:val="1"/>
          <w:numId w:val="1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position w:val="-1"/>
        </w:rPr>
        <w:t>rocie</w:t>
      </w:r>
      <w:r w:rsidRPr="00AB038D">
        <w:rPr>
          <w:rFonts w:ascii="Tahoma" w:eastAsia="Tahoma" w:hAnsi="Tahoma" w:cs="Tahoma"/>
          <w:spacing w:val="-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środk</w:t>
      </w:r>
      <w:r w:rsidRPr="00AB038D">
        <w:rPr>
          <w:rFonts w:ascii="Tahoma" w:eastAsia="Tahoma" w:hAnsi="Tahoma" w:cs="Tahoma"/>
          <w:spacing w:val="-1"/>
          <w:position w:val="-1"/>
        </w:rPr>
        <w:t>ó</w:t>
      </w:r>
      <w:r w:rsidRPr="00AB038D">
        <w:rPr>
          <w:rFonts w:ascii="Tahoma" w:eastAsia="Tahoma" w:hAnsi="Tahoma" w:cs="Tahoma"/>
          <w:position w:val="-1"/>
        </w:rPr>
        <w:t>w</w:t>
      </w:r>
      <w:r w:rsidRPr="00AB038D">
        <w:rPr>
          <w:rFonts w:ascii="Tahoma" w:eastAsia="Tahoma" w:hAnsi="Tahoma" w:cs="Tahoma"/>
          <w:spacing w:val="-6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3"/>
          <w:position w:val="-1"/>
        </w:rPr>
        <w:t>w</w:t>
      </w:r>
      <w:r w:rsidRPr="00AB038D">
        <w:rPr>
          <w:rFonts w:ascii="Tahoma" w:eastAsia="Tahoma" w:hAnsi="Tahoma" w:cs="Tahoma"/>
          <w:spacing w:val="-1"/>
          <w:position w:val="-1"/>
        </w:rPr>
        <w:t>yk</w:t>
      </w:r>
      <w:r w:rsidRPr="00AB038D">
        <w:rPr>
          <w:rFonts w:ascii="Tahoma" w:eastAsia="Tahoma" w:hAnsi="Tahoma" w:cs="Tahoma"/>
          <w:position w:val="-1"/>
        </w:rPr>
        <w:t>or</w:t>
      </w:r>
      <w:r w:rsidRPr="00AB038D">
        <w:rPr>
          <w:rFonts w:ascii="Tahoma" w:eastAsia="Tahoma" w:hAnsi="Tahoma" w:cs="Tahoma"/>
          <w:spacing w:val="3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st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-3"/>
          <w:position w:val="-1"/>
        </w:rPr>
        <w:t>y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h</w:t>
      </w:r>
      <w:r w:rsidRPr="00AB038D">
        <w:rPr>
          <w:rFonts w:ascii="Tahoma" w:eastAsia="Tahoma" w:hAnsi="Tahoma" w:cs="Tahoma"/>
          <w:spacing w:val="-18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pr</w:t>
      </w:r>
      <w:r w:rsidRPr="00AB038D">
        <w:rPr>
          <w:rFonts w:ascii="Tahoma" w:eastAsia="Tahoma" w:hAnsi="Tahoma" w:cs="Tahoma"/>
          <w:spacing w:val="1"/>
          <w:position w:val="-1"/>
        </w:rPr>
        <w:t>ze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B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3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f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j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ta</w:t>
      </w:r>
      <w:r w:rsidRPr="00AB038D">
        <w:rPr>
          <w:rFonts w:ascii="Tahoma" w:eastAsia="Tahoma" w:hAnsi="Tahoma" w:cs="Tahoma"/>
          <w:spacing w:val="-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–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śli</w:t>
      </w:r>
      <w:r w:rsidRPr="00AB038D">
        <w:rPr>
          <w:rFonts w:ascii="Tahoma" w:eastAsia="Tahoma" w:hAnsi="Tahoma" w:cs="Tahoma"/>
          <w:spacing w:val="-3"/>
          <w:position w:val="-1"/>
        </w:rPr>
        <w:t xml:space="preserve"> </w:t>
      </w:r>
      <w:r w:rsidRPr="00AB038D">
        <w:rPr>
          <w:rFonts w:ascii="Tahoma" w:eastAsia="Tahoma" w:hAnsi="Tahoma" w:cs="Tahoma"/>
          <w:spacing w:val="2"/>
          <w:position w:val="-1"/>
        </w:rPr>
        <w:t>d</w:t>
      </w:r>
      <w:r w:rsidRPr="00AB038D">
        <w:rPr>
          <w:rFonts w:ascii="Tahoma" w:eastAsia="Tahoma" w:hAnsi="Tahoma" w:cs="Tahoma"/>
          <w:position w:val="-1"/>
        </w:rPr>
        <w:t>ot</w:t>
      </w:r>
      <w:r w:rsidRPr="00AB038D">
        <w:rPr>
          <w:rFonts w:ascii="Tahoma" w:eastAsia="Tahoma" w:hAnsi="Tahoma" w:cs="Tahoma"/>
          <w:spacing w:val="-3"/>
          <w:position w:val="-1"/>
        </w:rPr>
        <w:t>y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spacing w:val="3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;</w:t>
      </w:r>
    </w:p>
    <w:p w14:paraId="75CDE3DE" w14:textId="302C0A98" w:rsidR="00942F4E" w:rsidRPr="00AB038D" w:rsidRDefault="00280ADA" w:rsidP="00E41A47">
      <w:pPr>
        <w:pStyle w:val="Akapitzlist"/>
        <w:numPr>
          <w:ilvl w:val="1"/>
          <w:numId w:val="19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dku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pos</w:t>
      </w:r>
      <w:r w:rsidRPr="00AB038D">
        <w:rPr>
          <w:rFonts w:ascii="Tahoma" w:eastAsia="Tahoma" w:hAnsi="Tahoma" w:cs="Tahoma"/>
          <w:spacing w:val="1"/>
        </w:rPr>
        <w:t>tę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ist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  <w:spacing w:val="-1"/>
        </w:rPr>
        <w:t>jn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 w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lu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="00925E5D" w:rsidRPr="00AB038D">
        <w:rPr>
          <w:rFonts w:ascii="Tahoma" w:eastAsia="Tahoma" w:hAnsi="Tahoma" w:cs="Tahoma"/>
          <w:spacing w:val="8"/>
        </w:rPr>
        <w:br/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rocie środk</w:t>
      </w:r>
      <w:r w:rsidRPr="00AB038D">
        <w:rPr>
          <w:rFonts w:ascii="Tahoma" w:eastAsia="Tahoma" w:hAnsi="Tahoma" w:cs="Tahoma"/>
          <w:spacing w:val="-1"/>
        </w:rPr>
        <w:t>ó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3"/>
        </w:rPr>
        <w:t>d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pisów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an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</w:rPr>
        <w:t>blicz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pos</w:t>
      </w:r>
      <w:r w:rsidRPr="00AB038D">
        <w:rPr>
          <w:rFonts w:ascii="Tahoma" w:eastAsia="Tahoma" w:hAnsi="Tahoma" w:cs="Tahoma"/>
          <w:spacing w:val="1"/>
        </w:rPr>
        <w:t>tę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an</w:t>
      </w:r>
      <w:r w:rsidRPr="00AB038D">
        <w:rPr>
          <w:rFonts w:ascii="Tahoma" w:eastAsia="Tahoma" w:hAnsi="Tahoma" w:cs="Tahoma"/>
        </w:rPr>
        <w:t>ia s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9"/>
        </w:rPr>
        <w:t>o</w:t>
      </w:r>
      <w:r w:rsidRPr="00AB038D">
        <w:rPr>
          <w:rFonts w:ascii="Tahoma" w:eastAsia="Tahoma" w:hAnsi="Tahoma" w:cs="Tahoma"/>
        </w:rPr>
        <w:t xml:space="preserve">-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ist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 w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rż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j</w:t>
      </w:r>
      <w:r w:rsidRPr="00AB038D">
        <w:rPr>
          <w:rFonts w:ascii="Tahoma" w:eastAsia="Tahoma" w:hAnsi="Tahoma" w:cs="Tahoma"/>
        </w:rPr>
        <w:t>i,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is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 (na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2"/>
        </w:rPr>
        <w:t>po</w:t>
      </w:r>
      <w:r w:rsidRPr="00AB038D">
        <w:rPr>
          <w:rFonts w:ascii="Tahoma" w:eastAsia="Tahoma" w:hAnsi="Tahoma" w:cs="Tahoma"/>
        </w:rPr>
        <w:t>dst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ost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znej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1"/>
        </w:rPr>
        <w:t>yk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rocie)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rot 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zpi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oże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pić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ń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iu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ost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>i odzy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</w:rPr>
        <w:t>środk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  <w:spacing w:val="-4"/>
        </w:rPr>
        <w:t>w</w:t>
      </w:r>
      <w:r w:rsidRPr="00AB038D">
        <w:rPr>
          <w:rFonts w:ascii="Tahoma" w:eastAsia="Tahoma" w:hAnsi="Tahoma" w:cs="Tahoma"/>
        </w:rPr>
        <w:t>.</w:t>
      </w:r>
    </w:p>
    <w:p w14:paraId="76ABB867" w14:textId="337457D8" w:rsidR="00961051" w:rsidRPr="000715C9" w:rsidRDefault="00280ADA" w:rsidP="00E41A4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406E22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33FCCD61" w14:textId="77777777" w:rsidR="00CE2212" w:rsidRDefault="00CE221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34CE31E4" w14:textId="77777777" w:rsidR="00325345" w:rsidRPr="001C3C76" w:rsidRDefault="00325345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925E5D">
        <w:rPr>
          <w:rFonts w:ascii="Tahoma" w:eastAsia="Tahoma" w:hAnsi="Tahoma" w:cs="Tahoma"/>
          <w:b/>
        </w:rPr>
        <w:t>audy</w:t>
      </w:r>
      <w:r w:rsidR="00051F06" w:rsidRPr="00925E5D">
        <w:rPr>
          <w:rFonts w:ascii="Tahoma" w:eastAsia="Tahoma" w:hAnsi="Tahoma" w:cs="Tahoma"/>
          <w:b/>
        </w:rPr>
        <w:t>t</w:t>
      </w:r>
      <w:r w:rsidR="00051F06" w:rsidRPr="00351181">
        <w:rPr>
          <w:rStyle w:val="Odwoanieprzypisudolnego"/>
          <w:rFonts w:ascii="Tahoma" w:eastAsia="Tahoma" w:hAnsi="Tahoma" w:cs="Tahoma"/>
          <w:spacing w:val="3"/>
          <w:w w:val="99"/>
        </w:rPr>
        <w:footnoteReference w:id="53"/>
      </w:r>
    </w:p>
    <w:p w14:paraId="655CD603" w14:textId="77777777" w:rsidR="00325345" w:rsidRDefault="00325345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07F32" w:rsidRPr="00A81306">
        <w:rPr>
          <w:rFonts w:ascii="Tahoma" w:eastAsia="Tahoma" w:hAnsi="Tahoma" w:cs="Tahoma"/>
          <w:spacing w:val="1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358B174B" w14:textId="77777777" w:rsidR="00942F4E" w:rsidRPr="001C3C76" w:rsidRDefault="00280ADA" w:rsidP="00E41A47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340968CC" w14:textId="28E5D85A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zne</w:t>
      </w:r>
      <w:r w:rsidRPr="00AB038D">
        <w:rPr>
          <w:rFonts w:ascii="Tahoma" w:eastAsia="Tahoma" w:hAnsi="Tahoma" w:cs="Tahoma"/>
          <w:spacing w:val="3"/>
        </w:rPr>
        <w:t>g</w:t>
      </w:r>
      <w:r w:rsidRPr="00AB038D">
        <w:rPr>
          <w:rFonts w:ascii="Tahoma" w:eastAsia="Tahoma" w:hAnsi="Tahoma" w:cs="Tahoma"/>
        </w:rPr>
        <w:t>o i</w:t>
      </w:r>
      <w:r w:rsidRPr="00AB038D">
        <w:rPr>
          <w:rFonts w:ascii="Tahoma" w:eastAsia="Tahoma" w:hAnsi="Tahoma" w:cs="Tahoma"/>
          <w:spacing w:val="-1"/>
        </w:rPr>
        <w:t>nf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 xml:space="preserve">a </w:t>
      </w:r>
      <w:r w:rsidR="00C26038" w:rsidRPr="00AB038D">
        <w:rPr>
          <w:rFonts w:ascii="Tahoma" w:eastAsia="Tahoma" w:hAnsi="Tahoma" w:cs="Tahoma"/>
        </w:rPr>
        <w:t xml:space="preserve">IZ </w:t>
      </w:r>
      <w:r w:rsidRPr="00AB038D">
        <w:rPr>
          <w:rFonts w:ascii="Tahoma" w:eastAsia="Tahoma" w:hAnsi="Tahoma" w:cs="Tahoma"/>
        </w:rPr>
        <w:t>o probl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4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 w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szcz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gól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="00C26038" w:rsidRPr="00AB038D">
        <w:rPr>
          <w:rFonts w:ascii="Tahoma" w:eastAsia="Tahoma" w:hAnsi="Tahoma" w:cs="Tahoma"/>
        </w:rPr>
        <w:t xml:space="preserve"> </w:t>
      </w:r>
      <w:r w:rsidR="00925E5D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rze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2"/>
        </w:rPr>
        <w:t>g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i;</w:t>
      </w:r>
    </w:p>
    <w:p w14:paraId="680617B3" w14:textId="6CDF8953" w:rsidR="0006573A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sł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="00363BE2" w:rsidRPr="00AB038D">
        <w:rPr>
          <w:rFonts w:ascii="Tahoma" w:eastAsia="Tahoma" w:hAnsi="Tahoma" w:cs="Tahoma"/>
          <w:spacing w:val="4"/>
        </w:rPr>
        <w:t>bezpośrednio do opiekuna projektu za pomocą SL2014</w:t>
      </w:r>
      <w:r w:rsidR="002412CF" w:rsidRPr="00AB038D">
        <w:rPr>
          <w:rFonts w:ascii="Tahoma" w:eastAsia="Tahoma" w:hAnsi="Tahoma" w:cs="Tahoma"/>
          <w:spacing w:val="-1"/>
        </w:rPr>
        <w:t>kw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ta</w:t>
      </w:r>
      <w:r w:rsidR="002412CF" w:rsidRPr="00AB038D">
        <w:rPr>
          <w:rFonts w:ascii="Tahoma" w:eastAsia="Tahoma" w:hAnsi="Tahoma" w:cs="Tahoma"/>
        </w:rPr>
        <w:t>l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-3"/>
        </w:rPr>
        <w:t>y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</w:rPr>
        <w:t>h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  <w:spacing w:val="2"/>
        </w:rPr>
        <w:t>o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og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 xml:space="preserve">mów 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</w:rPr>
        <w:t>dzi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l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-3"/>
        </w:rPr>
        <w:t>y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</w:rPr>
        <w:t>h</w:t>
      </w:r>
      <w:r w:rsidR="002412CF" w:rsidRPr="00AB038D">
        <w:rPr>
          <w:rFonts w:ascii="Tahoma" w:eastAsia="Tahoma" w:hAnsi="Tahoma" w:cs="Tahoma"/>
          <w:spacing w:val="7"/>
        </w:rPr>
        <w:t xml:space="preserve"> </w:t>
      </w:r>
      <w:r w:rsidR="002412CF" w:rsidRPr="00AB038D">
        <w:rPr>
          <w:rFonts w:ascii="Tahoma" w:eastAsia="Tahoma" w:hAnsi="Tahoma" w:cs="Tahoma"/>
        </w:rPr>
        <w:t>w</w:t>
      </w:r>
      <w:r w:rsidR="002412CF" w:rsidRPr="00AB038D">
        <w:rPr>
          <w:rFonts w:ascii="Tahoma" w:eastAsia="Tahoma" w:hAnsi="Tahoma" w:cs="Tahoma"/>
          <w:spacing w:val="13"/>
        </w:rPr>
        <w:t xml:space="preserve"> 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m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</w:rPr>
        <w:t>h</w:t>
      </w:r>
      <w:r w:rsidR="002412CF" w:rsidRPr="00AB038D">
        <w:rPr>
          <w:rFonts w:ascii="Tahoma" w:eastAsia="Tahoma" w:hAnsi="Tahoma" w:cs="Tahoma"/>
          <w:spacing w:val="9"/>
        </w:rPr>
        <w:t xml:space="preserve"> </w:t>
      </w:r>
      <w:r w:rsidR="002412CF" w:rsidRPr="00AB038D">
        <w:rPr>
          <w:rFonts w:ascii="Tahoma" w:eastAsia="Tahoma" w:hAnsi="Tahoma" w:cs="Tahoma"/>
          <w:spacing w:val="2"/>
        </w:rPr>
        <w:t>p</w:t>
      </w:r>
      <w:r w:rsidR="002412CF" w:rsidRPr="00AB038D">
        <w:rPr>
          <w:rFonts w:ascii="Tahoma" w:eastAsia="Tahoma" w:hAnsi="Tahoma" w:cs="Tahoma"/>
        </w:rPr>
        <w:t>ro</w:t>
      </w:r>
      <w:r w:rsidR="002412CF" w:rsidRPr="00AB038D">
        <w:rPr>
          <w:rFonts w:ascii="Tahoma" w:eastAsia="Tahoma" w:hAnsi="Tahoma" w:cs="Tahoma"/>
          <w:spacing w:val="-1"/>
        </w:rPr>
        <w:t>j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</w:rPr>
        <w:t>tu</w:t>
      </w:r>
      <w:r w:rsidR="002412CF" w:rsidRPr="00AB038D">
        <w:rPr>
          <w:rFonts w:ascii="Tahoma" w:eastAsia="Tahoma" w:hAnsi="Tahoma" w:cs="Tahoma"/>
          <w:spacing w:val="9"/>
        </w:rPr>
        <w:t xml:space="preserve"> </w:t>
      </w:r>
      <w:r w:rsidR="002412CF" w:rsidRPr="00AB038D">
        <w:rPr>
          <w:rFonts w:ascii="Tahoma" w:eastAsia="Tahoma" w:hAnsi="Tahoma" w:cs="Tahoma"/>
          <w:spacing w:val="-3"/>
        </w:rPr>
        <w:t>f</w:t>
      </w:r>
      <w:r w:rsidR="002412CF" w:rsidRPr="00AB038D">
        <w:rPr>
          <w:rFonts w:ascii="Tahoma" w:eastAsia="Tahoma" w:hAnsi="Tahoma" w:cs="Tahoma"/>
        </w:rPr>
        <w:t>orm</w:t>
      </w:r>
      <w:r w:rsidR="002412CF" w:rsidRPr="00AB038D">
        <w:rPr>
          <w:rFonts w:ascii="Tahoma" w:eastAsia="Tahoma" w:hAnsi="Tahoma" w:cs="Tahoma"/>
          <w:spacing w:val="11"/>
        </w:rPr>
        <w:t xml:space="preserve"> 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</w:rPr>
        <w:t>sp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rcia,</w:t>
      </w:r>
      <w:r w:rsidR="002412CF" w:rsidRPr="00AB038D">
        <w:rPr>
          <w:rFonts w:ascii="Tahoma" w:eastAsia="Tahoma" w:hAnsi="Tahoma" w:cs="Tahoma"/>
          <w:spacing w:val="6"/>
        </w:rPr>
        <w:t xml:space="preserve"> </w:t>
      </w:r>
      <w:r w:rsidR="002412CF" w:rsidRPr="00AB038D">
        <w:rPr>
          <w:rFonts w:ascii="Tahoma" w:eastAsia="Tahoma" w:hAnsi="Tahoma" w:cs="Tahoma"/>
        </w:rPr>
        <w:t>w</w:t>
      </w:r>
      <w:r w:rsidR="002412CF" w:rsidRPr="00AB038D">
        <w:rPr>
          <w:rFonts w:ascii="Tahoma" w:eastAsia="Tahoma" w:hAnsi="Tahoma" w:cs="Tahoma"/>
          <w:spacing w:val="16"/>
        </w:rPr>
        <w:t xml:space="preserve"> </w:t>
      </w:r>
      <w:r w:rsidR="002412CF" w:rsidRPr="00AB038D">
        <w:rPr>
          <w:rFonts w:ascii="Tahoma" w:eastAsia="Tahoma" w:hAnsi="Tahoma" w:cs="Tahoma"/>
        </w:rPr>
        <w:t>szcz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gól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oś</w:t>
      </w:r>
      <w:r w:rsidR="002412CF" w:rsidRPr="00AB038D">
        <w:rPr>
          <w:rFonts w:ascii="Tahoma" w:eastAsia="Tahoma" w:hAnsi="Tahoma" w:cs="Tahoma"/>
          <w:spacing w:val="1"/>
        </w:rPr>
        <w:t>c</w:t>
      </w:r>
      <w:r w:rsidR="002412CF" w:rsidRPr="00AB038D">
        <w:rPr>
          <w:rFonts w:ascii="Tahoma" w:eastAsia="Tahoma" w:hAnsi="Tahoma" w:cs="Tahoma"/>
        </w:rPr>
        <w:t>i sz</w:t>
      </w:r>
      <w:r w:rsidR="002412CF" w:rsidRPr="00AB038D">
        <w:rPr>
          <w:rFonts w:ascii="Tahoma" w:eastAsia="Tahoma" w:hAnsi="Tahoma" w:cs="Tahoma"/>
          <w:spacing w:val="-3"/>
        </w:rPr>
        <w:t>k</w:t>
      </w:r>
      <w:r w:rsidR="002412CF" w:rsidRPr="00AB038D">
        <w:rPr>
          <w:rFonts w:ascii="Tahoma" w:eastAsia="Tahoma" w:hAnsi="Tahoma" w:cs="Tahoma"/>
        </w:rPr>
        <w:t>ol</w:t>
      </w:r>
      <w:r w:rsidR="002412CF" w:rsidRPr="00AB038D">
        <w:rPr>
          <w:rFonts w:ascii="Tahoma" w:eastAsia="Tahoma" w:hAnsi="Tahoma" w:cs="Tahoma"/>
          <w:spacing w:val="3"/>
        </w:rPr>
        <w:t>e</w:t>
      </w:r>
      <w:r w:rsidR="002412CF" w:rsidRPr="00AB038D">
        <w:rPr>
          <w:rFonts w:ascii="Tahoma" w:eastAsia="Tahoma" w:hAnsi="Tahoma" w:cs="Tahoma"/>
          <w:spacing w:val="-1"/>
        </w:rPr>
        <w:t>ń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7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ku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2"/>
        </w:rPr>
        <w:t>s</w:t>
      </w:r>
      <w:r w:rsidR="002412CF" w:rsidRPr="00AB038D">
        <w:rPr>
          <w:rFonts w:ascii="Tahoma" w:eastAsia="Tahoma" w:hAnsi="Tahoma" w:cs="Tahoma"/>
        </w:rPr>
        <w:t>ó</w:t>
      </w:r>
      <w:r w:rsidR="002412CF" w:rsidRPr="00AB038D">
        <w:rPr>
          <w:rFonts w:ascii="Tahoma" w:eastAsia="Tahoma" w:hAnsi="Tahoma" w:cs="Tahoma"/>
          <w:spacing w:val="-6"/>
        </w:rPr>
        <w:t>w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7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n</w:t>
      </w:r>
      <w:r w:rsidR="002412CF" w:rsidRPr="00AB038D">
        <w:rPr>
          <w:rFonts w:ascii="Tahoma" w:eastAsia="Tahoma" w:hAnsi="Tahoma" w:cs="Tahoma"/>
          <w:spacing w:val="-3"/>
        </w:rPr>
        <w:t>f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  <w:spacing w:val="-1"/>
        </w:rPr>
        <w:t>j</w:t>
      </w:r>
      <w:r w:rsidR="002412CF" w:rsidRPr="00AB038D">
        <w:rPr>
          <w:rFonts w:ascii="Tahoma" w:eastAsia="Tahoma" w:hAnsi="Tahoma" w:cs="Tahoma"/>
        </w:rPr>
        <w:t>i,</w:t>
      </w:r>
      <w:r w:rsidR="002412CF" w:rsidRPr="00AB038D">
        <w:rPr>
          <w:rFonts w:ascii="Tahoma" w:eastAsia="Tahoma" w:hAnsi="Tahoma" w:cs="Tahoma"/>
          <w:spacing w:val="4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</w:rPr>
        <w:t>sług</w:t>
      </w:r>
      <w:r w:rsidR="002412CF" w:rsidRPr="00AB038D">
        <w:rPr>
          <w:rFonts w:ascii="Tahoma" w:eastAsia="Tahoma" w:hAnsi="Tahoma" w:cs="Tahoma"/>
          <w:spacing w:val="10"/>
        </w:rPr>
        <w:t xml:space="preserve"> </w:t>
      </w:r>
      <w:r w:rsidR="002412CF" w:rsidRPr="00AB038D">
        <w:rPr>
          <w:rFonts w:ascii="Tahoma" w:eastAsia="Tahoma" w:hAnsi="Tahoma" w:cs="Tahoma"/>
        </w:rPr>
        <w:t>do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dc</w:t>
      </w:r>
      <w:r w:rsidR="002412CF" w:rsidRPr="00AB038D">
        <w:rPr>
          <w:rFonts w:ascii="Tahoma" w:eastAsia="Tahoma" w:hAnsi="Tahoma" w:cs="Tahoma"/>
          <w:spacing w:val="2"/>
        </w:rPr>
        <w:t>z</w:t>
      </w:r>
      <w:r w:rsidR="002412CF" w:rsidRPr="00AB038D">
        <w:rPr>
          <w:rFonts w:ascii="Tahoma" w:eastAsia="Tahoma" w:hAnsi="Tahoma" w:cs="Tahoma"/>
          <w:spacing w:val="-3"/>
        </w:rPr>
        <w:t>y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1"/>
        </w:rPr>
        <w:t xml:space="preserve"> </w:t>
      </w:r>
      <w:r w:rsidR="002412CF" w:rsidRPr="00AB038D">
        <w:rPr>
          <w:rFonts w:ascii="Tahoma" w:eastAsia="Tahoma" w:hAnsi="Tahoma" w:cs="Tahoma"/>
          <w:spacing w:val="2"/>
        </w:rPr>
        <w:t>p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dni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</w:rPr>
        <w:t>t</w:t>
      </w:r>
      <w:r w:rsidR="002412CF" w:rsidRPr="00AB038D">
        <w:rPr>
          <w:rFonts w:ascii="Tahoma" w:eastAsia="Tahoma" w:hAnsi="Tahoma" w:cs="Tahoma"/>
          <w:spacing w:val="-1"/>
        </w:rPr>
        <w:t>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 xml:space="preserve">, </w:t>
      </w:r>
      <w:r w:rsidR="002412CF" w:rsidRPr="00AB038D">
        <w:rPr>
          <w:rFonts w:ascii="Tahoma" w:eastAsia="Tahoma" w:hAnsi="Tahoma" w:cs="Tahoma"/>
          <w:spacing w:val="-1"/>
        </w:rPr>
        <w:t>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rszt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tó</w:t>
      </w:r>
      <w:r w:rsidR="002412CF" w:rsidRPr="00AB038D">
        <w:rPr>
          <w:rFonts w:ascii="Tahoma" w:eastAsia="Tahoma" w:hAnsi="Tahoma" w:cs="Tahoma"/>
          <w:spacing w:val="-4"/>
        </w:rPr>
        <w:t>w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1"/>
        </w:rPr>
        <w:t xml:space="preserve"> </w:t>
      </w:r>
      <w:r w:rsidR="002412CF" w:rsidRPr="00AB038D">
        <w:rPr>
          <w:rFonts w:ascii="Tahoma" w:eastAsia="Tahoma" w:hAnsi="Tahoma" w:cs="Tahoma"/>
        </w:rPr>
        <w:t>s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m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  <w:spacing w:val="1"/>
        </w:rPr>
        <w:t>na</w:t>
      </w:r>
      <w:r w:rsidR="002412CF" w:rsidRPr="00AB038D">
        <w:rPr>
          <w:rFonts w:ascii="Tahoma" w:eastAsia="Tahoma" w:hAnsi="Tahoma" w:cs="Tahoma"/>
        </w:rPr>
        <w:t>rió</w:t>
      </w:r>
      <w:r w:rsidR="002412CF" w:rsidRPr="00AB038D">
        <w:rPr>
          <w:rFonts w:ascii="Tahoma" w:eastAsia="Tahoma" w:hAnsi="Tahoma" w:cs="Tahoma"/>
          <w:spacing w:val="-6"/>
        </w:rPr>
        <w:t>w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1"/>
        </w:rPr>
        <w:t xml:space="preserve"> </w:t>
      </w:r>
      <w:r w:rsidR="002412CF" w:rsidRPr="00AB038D">
        <w:rPr>
          <w:rFonts w:ascii="Tahoma" w:eastAsia="Tahoma" w:hAnsi="Tahoma" w:cs="Tahoma"/>
        </w:rPr>
        <w:t>st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</w:rPr>
        <w:t>d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</w:rPr>
        <w:t xml:space="preserve">ów 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  <w:spacing w:val="-1"/>
        </w:rPr>
        <w:t>y</w:t>
      </w:r>
      <w:r w:rsidR="002412CF" w:rsidRPr="00AB038D">
        <w:rPr>
          <w:rFonts w:ascii="Tahoma" w:eastAsia="Tahoma" w:hAnsi="Tahoma" w:cs="Tahoma"/>
        </w:rPr>
        <w:t>ższ</w:t>
      </w:r>
      <w:r w:rsidR="002412CF" w:rsidRPr="00AB038D">
        <w:rPr>
          <w:rFonts w:ascii="Tahoma" w:eastAsia="Tahoma" w:hAnsi="Tahoma" w:cs="Tahoma"/>
          <w:spacing w:val="-1"/>
        </w:rPr>
        <w:t>yc</w:t>
      </w:r>
      <w:r w:rsidR="002412CF" w:rsidRPr="00AB038D">
        <w:rPr>
          <w:rFonts w:ascii="Tahoma" w:eastAsia="Tahoma" w:hAnsi="Tahoma" w:cs="Tahoma"/>
        </w:rPr>
        <w:t>h</w:t>
      </w:r>
      <w:r w:rsidR="002412CF" w:rsidRPr="00AB038D">
        <w:rPr>
          <w:rFonts w:ascii="Tahoma" w:eastAsia="Tahoma" w:hAnsi="Tahoma" w:cs="Tahoma"/>
          <w:spacing w:val="62"/>
        </w:rPr>
        <w:t xml:space="preserve"> </w:t>
      </w:r>
      <w:r w:rsidR="002412CF" w:rsidRPr="00AB038D">
        <w:rPr>
          <w:rFonts w:ascii="Tahoma" w:eastAsia="Tahoma" w:hAnsi="Tahoma" w:cs="Tahoma"/>
        </w:rPr>
        <w:t xml:space="preserve">i </w:t>
      </w:r>
      <w:r w:rsidR="002412CF" w:rsidRPr="00AB038D">
        <w:rPr>
          <w:rFonts w:ascii="Tahoma" w:eastAsia="Tahoma" w:hAnsi="Tahoma" w:cs="Tahoma"/>
          <w:spacing w:val="2"/>
        </w:rPr>
        <w:t>p</w:t>
      </w:r>
      <w:r w:rsidR="002412CF" w:rsidRPr="00AB038D">
        <w:rPr>
          <w:rFonts w:ascii="Tahoma" w:eastAsia="Tahoma" w:hAnsi="Tahoma" w:cs="Tahoma"/>
        </w:rPr>
        <w:t>od</w:t>
      </w:r>
      <w:r w:rsidR="002412CF" w:rsidRPr="00AB038D">
        <w:rPr>
          <w:rFonts w:ascii="Tahoma" w:eastAsia="Tahoma" w:hAnsi="Tahoma" w:cs="Tahoma"/>
          <w:spacing w:val="-1"/>
        </w:rPr>
        <w:t>y</w:t>
      </w:r>
      <w:r w:rsidR="002412CF" w:rsidRPr="00AB038D">
        <w:rPr>
          <w:rFonts w:ascii="Tahoma" w:eastAsia="Tahoma" w:hAnsi="Tahoma" w:cs="Tahoma"/>
        </w:rPr>
        <w:t>plo</w:t>
      </w:r>
      <w:r w:rsidR="002412CF" w:rsidRPr="00AB038D">
        <w:rPr>
          <w:rFonts w:ascii="Tahoma" w:eastAsia="Tahoma" w:hAnsi="Tahoma" w:cs="Tahoma"/>
          <w:spacing w:val="3"/>
        </w:rPr>
        <w:t>m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3"/>
        </w:rPr>
        <w:t>w</w:t>
      </w:r>
      <w:r w:rsidR="002412CF" w:rsidRPr="00AB038D">
        <w:rPr>
          <w:rFonts w:ascii="Tahoma" w:eastAsia="Tahoma" w:hAnsi="Tahoma" w:cs="Tahoma"/>
          <w:spacing w:val="-3"/>
        </w:rPr>
        <w:t>y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</w:rPr>
        <w:t>, zgod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 xml:space="preserve">ie </w:t>
      </w:r>
      <w:r w:rsidR="002B1DA3" w:rsidRPr="00AB038D">
        <w:rPr>
          <w:rFonts w:ascii="Tahoma" w:eastAsia="Tahoma" w:hAnsi="Tahoma" w:cs="Tahoma"/>
        </w:rPr>
        <w:br/>
      </w:r>
      <w:r w:rsidR="002412CF" w:rsidRPr="00AB038D">
        <w:rPr>
          <w:rFonts w:ascii="Tahoma" w:eastAsia="Tahoma" w:hAnsi="Tahoma" w:cs="Tahoma"/>
        </w:rPr>
        <w:t>z z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ł</w:t>
      </w:r>
      <w:r w:rsidR="002412CF" w:rsidRPr="00AB038D">
        <w:rPr>
          <w:rFonts w:ascii="Tahoma" w:eastAsia="Tahoma" w:hAnsi="Tahoma" w:cs="Tahoma"/>
          <w:spacing w:val="1"/>
        </w:rPr>
        <w:t>ą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  <w:spacing w:val="3"/>
        </w:rPr>
        <w:t>z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ikiem</w:t>
      </w:r>
      <w:r w:rsidR="002412CF" w:rsidRPr="00AB038D">
        <w:rPr>
          <w:rFonts w:ascii="Tahoma" w:eastAsia="Tahoma" w:hAnsi="Tahoma" w:cs="Tahoma"/>
          <w:spacing w:val="2"/>
        </w:rPr>
        <w:t xml:space="preserve"> nr 5 d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1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</w:rPr>
        <w:t>mo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  <w:spacing w:val="-18"/>
        </w:rPr>
        <w:t>y</w:t>
      </w:r>
      <w:r w:rsidR="002412CF" w:rsidRPr="00AB038D">
        <w:rPr>
          <w:rFonts w:ascii="Tahoma" w:eastAsia="Tahoma" w:hAnsi="Tahoma" w:cs="Tahoma"/>
        </w:rPr>
        <w:t>,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p</w:t>
      </w:r>
      <w:r w:rsidR="002412CF" w:rsidRPr="00AB038D">
        <w:rPr>
          <w:rFonts w:ascii="Tahoma" w:eastAsia="Tahoma" w:hAnsi="Tahoma" w:cs="Tahoma"/>
          <w:spacing w:val="2"/>
        </w:rPr>
        <w:t>o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</w:rPr>
        <w:t>z</w:t>
      </w:r>
      <w:r w:rsidR="002412CF" w:rsidRPr="00AB038D">
        <w:rPr>
          <w:rFonts w:ascii="Tahoma" w:eastAsia="Tahoma" w:hAnsi="Tahoma" w:cs="Tahoma"/>
          <w:spacing w:val="1"/>
        </w:rPr>
        <w:t>ąw</w:t>
      </w:r>
      <w:r w:rsidR="002412CF" w:rsidRPr="00AB038D">
        <w:rPr>
          <w:rFonts w:ascii="Tahoma" w:eastAsia="Tahoma" w:hAnsi="Tahoma" w:cs="Tahoma"/>
        </w:rPr>
        <w:t>szy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od</w:t>
      </w:r>
      <w:r w:rsidR="002412CF" w:rsidRPr="00AB038D">
        <w:rPr>
          <w:rFonts w:ascii="Tahoma" w:eastAsia="Tahoma" w:hAnsi="Tahoma" w:cs="Tahoma"/>
          <w:spacing w:val="9"/>
        </w:rPr>
        <w:t xml:space="preserve"> </w:t>
      </w:r>
      <w:r w:rsidR="002412CF" w:rsidRPr="00AB038D">
        <w:rPr>
          <w:rFonts w:ascii="Tahoma" w:eastAsia="Tahoma" w:hAnsi="Tahoma" w:cs="Tahoma"/>
        </w:rPr>
        <w:t>dn</w:t>
      </w:r>
      <w:r w:rsidR="002412CF" w:rsidRPr="00AB038D">
        <w:rPr>
          <w:rFonts w:ascii="Tahoma" w:eastAsia="Tahoma" w:hAnsi="Tahoma" w:cs="Tahoma"/>
          <w:spacing w:val="5"/>
        </w:rPr>
        <w:t>i</w:t>
      </w:r>
      <w:r w:rsidR="002412CF" w:rsidRPr="00AB038D">
        <w:rPr>
          <w:rFonts w:ascii="Tahoma" w:eastAsia="Tahoma" w:hAnsi="Tahoma" w:cs="Tahoma"/>
        </w:rPr>
        <w:t>a</w:t>
      </w:r>
      <w:r w:rsidR="002412CF" w:rsidRPr="00AB038D">
        <w:rPr>
          <w:rFonts w:ascii="Tahoma" w:eastAsia="Tahoma" w:hAnsi="Tahoma" w:cs="Tahoma"/>
          <w:spacing w:val="11"/>
        </w:rPr>
        <w:t xml:space="preserve"> </w:t>
      </w:r>
      <w:r w:rsidR="002412CF" w:rsidRPr="00AB038D">
        <w:rPr>
          <w:rFonts w:ascii="Tahoma" w:eastAsia="Tahoma" w:hAnsi="Tahoma" w:cs="Tahoma"/>
        </w:rPr>
        <w:t>podpisania umowy/rozpoczęcia</w:t>
      </w:r>
      <w:r w:rsidR="002412CF" w:rsidRPr="00AB038D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ea</w:t>
      </w:r>
      <w:r w:rsidR="002412CF" w:rsidRPr="00AB038D">
        <w:rPr>
          <w:rFonts w:ascii="Tahoma" w:eastAsia="Tahoma" w:hAnsi="Tahoma" w:cs="Tahoma"/>
        </w:rPr>
        <w:t>liz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cj</w:t>
      </w:r>
      <w:r w:rsidR="002412CF" w:rsidRPr="00AB038D">
        <w:rPr>
          <w:rFonts w:ascii="Tahoma" w:eastAsia="Tahoma" w:hAnsi="Tahoma" w:cs="Tahoma"/>
        </w:rPr>
        <w:t>i 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54"/>
      </w:r>
      <w:r w:rsidR="002412CF" w:rsidRPr="00AB038D">
        <w:rPr>
          <w:rFonts w:ascii="Tahoma" w:eastAsia="Tahoma" w:hAnsi="Tahoma" w:cs="Tahoma"/>
          <w:w w:val="95"/>
        </w:rPr>
        <w:t>.</w:t>
      </w:r>
      <w:r w:rsidR="002412CF" w:rsidRPr="00AB038D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AB038D">
        <w:rPr>
          <w:rFonts w:ascii="Tahoma" w:eastAsia="Tahoma" w:hAnsi="Tahoma" w:cs="Tahoma"/>
        </w:rPr>
        <w:t>W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pr</w:t>
      </w:r>
      <w:r w:rsidR="002412CF" w:rsidRPr="00AB038D">
        <w:rPr>
          <w:rFonts w:ascii="Tahoma" w:eastAsia="Tahoma" w:hAnsi="Tahoma" w:cs="Tahoma"/>
          <w:spacing w:val="1"/>
        </w:rPr>
        <w:t>z</w:t>
      </w:r>
      <w:r w:rsidR="002412CF" w:rsidRPr="00AB038D">
        <w:rPr>
          <w:rFonts w:ascii="Tahoma" w:eastAsia="Tahoma" w:hAnsi="Tahoma" w:cs="Tahoma"/>
          <w:spacing w:val="-1"/>
        </w:rPr>
        <w:t>y</w:t>
      </w:r>
      <w:r w:rsidR="002412CF" w:rsidRPr="00AB038D">
        <w:rPr>
          <w:rFonts w:ascii="Tahoma" w:eastAsia="Tahoma" w:hAnsi="Tahoma" w:cs="Tahoma"/>
        </w:rPr>
        <w:t>p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d</w:t>
      </w:r>
      <w:r w:rsidR="002412CF" w:rsidRPr="00AB038D">
        <w:rPr>
          <w:rFonts w:ascii="Tahoma" w:eastAsia="Tahoma" w:hAnsi="Tahoma" w:cs="Tahoma"/>
          <w:spacing w:val="2"/>
        </w:rPr>
        <w:t>k</w:t>
      </w:r>
      <w:r w:rsidR="002412CF" w:rsidRPr="00AB038D">
        <w:rPr>
          <w:rFonts w:ascii="Tahoma" w:eastAsia="Tahoma" w:hAnsi="Tahoma" w:cs="Tahoma"/>
        </w:rPr>
        <w:t>u</w:t>
      </w:r>
      <w:r w:rsidR="002412CF" w:rsidRPr="00AB038D">
        <w:rPr>
          <w:rFonts w:ascii="Tahoma" w:eastAsia="Tahoma" w:hAnsi="Tahoma" w:cs="Tahoma"/>
          <w:spacing w:val="-5"/>
        </w:rPr>
        <w:t xml:space="preserve"> </w:t>
      </w:r>
      <w:r w:rsidR="002412CF" w:rsidRPr="00AB038D">
        <w:rPr>
          <w:rFonts w:ascii="Tahoma" w:eastAsia="Tahoma" w:hAnsi="Tahoma" w:cs="Tahoma"/>
        </w:rPr>
        <w:t>z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3"/>
        </w:rPr>
        <w:t>n</w:t>
      </w:r>
      <w:r w:rsidR="002412CF" w:rsidRPr="00AB038D">
        <w:rPr>
          <w:rFonts w:ascii="Tahoma" w:eastAsia="Tahoma" w:hAnsi="Tahoma" w:cs="Tahoma"/>
        </w:rPr>
        <w:t xml:space="preserve">y 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og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m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C14235" w:rsidRPr="00AB038D">
        <w:rPr>
          <w:rFonts w:ascii="Tahoma" w:eastAsia="Tahoma" w:hAnsi="Tahoma" w:cs="Tahoma"/>
        </w:rPr>
        <w:t xml:space="preserve">, </w:t>
      </w:r>
      <w:r w:rsidR="002412CF" w:rsidRPr="00AB038D">
        <w:rPr>
          <w:rFonts w:ascii="Tahoma" w:eastAsia="Tahoma" w:hAnsi="Tahoma" w:cs="Tahoma"/>
        </w:rPr>
        <w:t>o którym mowa powyżej</w:t>
      </w:r>
      <w:r w:rsidR="002412CF" w:rsidRPr="00AB038D">
        <w:rPr>
          <w:rFonts w:ascii="Tahoma" w:eastAsia="Tahoma" w:hAnsi="Tahoma" w:cs="Tahoma"/>
          <w:spacing w:val="-7"/>
        </w:rPr>
        <w:t xml:space="preserve"> </w:t>
      </w:r>
      <w:r w:rsidR="002412CF" w:rsidRPr="00AB038D">
        <w:rPr>
          <w:rFonts w:ascii="Tahoma" w:eastAsia="Tahoma" w:hAnsi="Tahoma" w:cs="Tahoma"/>
        </w:rPr>
        <w:t>B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3"/>
        </w:rPr>
        <w:t>e</w:t>
      </w:r>
      <w:r w:rsidR="002412CF" w:rsidRPr="00AB038D">
        <w:rPr>
          <w:rFonts w:ascii="Tahoma" w:eastAsia="Tahoma" w:hAnsi="Tahoma" w:cs="Tahoma"/>
          <w:spacing w:val="-1"/>
        </w:rPr>
        <w:t>f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  <w:spacing w:val="-1"/>
        </w:rPr>
        <w:t>cj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t</w:t>
      </w:r>
      <w:r w:rsidR="002412CF" w:rsidRPr="00AB038D">
        <w:rPr>
          <w:rFonts w:ascii="Tahoma" w:eastAsia="Tahoma" w:hAnsi="Tahoma" w:cs="Tahoma"/>
          <w:spacing w:val="-4"/>
        </w:rPr>
        <w:t xml:space="preserve"> </w:t>
      </w:r>
      <w:r w:rsidR="002412CF" w:rsidRPr="00AB038D">
        <w:rPr>
          <w:rFonts w:ascii="Tahoma" w:eastAsia="Tahoma" w:hAnsi="Tahoma" w:cs="Tahoma"/>
        </w:rPr>
        <w:t>zobo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1"/>
        </w:rPr>
        <w:t>ą</w:t>
      </w:r>
      <w:r w:rsidR="002412CF" w:rsidRPr="00AB038D">
        <w:rPr>
          <w:rFonts w:ascii="Tahoma" w:eastAsia="Tahoma" w:hAnsi="Tahoma" w:cs="Tahoma"/>
          <w:spacing w:val="3"/>
        </w:rPr>
        <w:t>z</w:t>
      </w:r>
      <w:r w:rsidR="002412CF" w:rsidRPr="00AB038D">
        <w:rPr>
          <w:rFonts w:ascii="Tahoma" w:eastAsia="Tahoma" w:hAnsi="Tahoma" w:cs="Tahoma"/>
          <w:spacing w:val="-1"/>
        </w:rPr>
        <w:t>uj</w:t>
      </w:r>
      <w:r w:rsidR="002412CF" w:rsidRPr="00AB038D">
        <w:rPr>
          <w:rFonts w:ascii="Tahoma" w:eastAsia="Tahoma" w:hAnsi="Tahoma" w:cs="Tahoma"/>
        </w:rPr>
        <w:t>e</w:t>
      </w:r>
      <w:r w:rsidR="002412CF" w:rsidRPr="00AB038D">
        <w:rPr>
          <w:rFonts w:ascii="Tahoma" w:eastAsia="Tahoma" w:hAnsi="Tahoma" w:cs="Tahoma"/>
          <w:spacing w:val="-6"/>
        </w:rPr>
        <w:t xml:space="preserve"> </w:t>
      </w:r>
      <w:r w:rsidR="002412CF" w:rsidRPr="00AB038D">
        <w:rPr>
          <w:rFonts w:ascii="Tahoma" w:eastAsia="Tahoma" w:hAnsi="Tahoma" w:cs="Tahoma"/>
        </w:rPr>
        <w:t>się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  <w:spacing w:val="2"/>
        </w:rPr>
        <w:t>d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pr</w:t>
      </w:r>
      <w:r w:rsidR="002412CF" w:rsidRPr="00AB038D">
        <w:rPr>
          <w:rFonts w:ascii="Tahoma" w:eastAsia="Tahoma" w:hAnsi="Tahoma" w:cs="Tahoma"/>
          <w:spacing w:val="1"/>
        </w:rPr>
        <w:t>ze</w:t>
      </w:r>
      <w:r w:rsidR="002412CF" w:rsidRPr="00AB038D">
        <w:rPr>
          <w:rFonts w:ascii="Tahoma" w:eastAsia="Tahoma" w:hAnsi="Tahoma" w:cs="Tahoma"/>
        </w:rPr>
        <w:t>sł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ia</w:t>
      </w:r>
      <w:r w:rsidR="002412CF" w:rsidRPr="00AB038D">
        <w:rPr>
          <w:rFonts w:ascii="Tahoma" w:eastAsia="Tahoma" w:hAnsi="Tahoma" w:cs="Tahoma"/>
          <w:spacing w:val="8"/>
        </w:rPr>
        <w:t xml:space="preserve"> </w:t>
      </w:r>
      <w:r w:rsidR="002412CF" w:rsidRPr="00AB038D">
        <w:rPr>
          <w:rFonts w:ascii="Tahoma" w:eastAsia="Tahoma" w:hAnsi="Tahoma" w:cs="Tahoma"/>
        </w:rPr>
        <w:t>z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</w:rPr>
        <w:t>t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lizo</w:t>
      </w:r>
      <w:r w:rsidR="002412CF" w:rsidRPr="00AB038D">
        <w:rPr>
          <w:rFonts w:ascii="Tahoma" w:eastAsia="Tahoma" w:hAnsi="Tahoma" w:cs="Tahoma"/>
          <w:spacing w:val="-1"/>
        </w:rPr>
        <w:t>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2"/>
        </w:rPr>
        <w:t>g</w:t>
      </w:r>
      <w:r w:rsidR="002412CF" w:rsidRPr="00AB038D">
        <w:rPr>
          <w:rFonts w:ascii="Tahoma" w:eastAsia="Tahoma" w:hAnsi="Tahoma" w:cs="Tahoma"/>
        </w:rPr>
        <w:t xml:space="preserve">o 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n</w:t>
      </w:r>
      <w:r w:rsidR="002412CF" w:rsidRPr="00AB038D">
        <w:rPr>
          <w:rFonts w:ascii="Tahoma" w:eastAsia="Tahoma" w:hAnsi="Tahoma" w:cs="Tahoma"/>
        </w:rPr>
        <w:t>og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mu</w:t>
      </w:r>
      <w:r w:rsidR="002412CF" w:rsidRPr="00AB038D">
        <w:rPr>
          <w:rFonts w:ascii="Tahoma" w:eastAsia="Tahoma" w:hAnsi="Tahoma" w:cs="Tahoma"/>
          <w:spacing w:val="1"/>
        </w:rPr>
        <w:t xml:space="preserve"> </w:t>
      </w:r>
      <w:r w:rsidR="0082219C" w:rsidRPr="00AB038D">
        <w:rPr>
          <w:rFonts w:ascii="Tahoma" w:eastAsia="Tahoma" w:hAnsi="Tahoma" w:cs="Tahoma"/>
          <w:spacing w:val="-1"/>
        </w:rPr>
        <w:t xml:space="preserve">do opiekuna projektu </w:t>
      </w:r>
      <w:r w:rsidR="002412CF" w:rsidRPr="00AB038D">
        <w:rPr>
          <w:rFonts w:ascii="Tahoma" w:eastAsia="Tahoma" w:hAnsi="Tahoma" w:cs="Tahoma"/>
        </w:rPr>
        <w:t>na 7 dni przed rozpoczęciem danej formy wsparcia.</w:t>
      </w:r>
      <w:r w:rsidR="002412CF" w:rsidRPr="00AB038D">
        <w:rPr>
          <w:rFonts w:ascii="Tahoma" w:eastAsia="Tahoma" w:hAnsi="Tahoma" w:cs="Tahoma"/>
          <w:spacing w:val="15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dop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ł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3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ie</w:t>
      </w:r>
      <w:r w:rsidR="002412CF" w:rsidRPr="00AB038D">
        <w:rPr>
          <w:rFonts w:ascii="Tahoma" w:eastAsia="Tahoma" w:hAnsi="Tahoma" w:cs="Tahoma"/>
          <w:spacing w:val="4"/>
        </w:rPr>
        <w:t xml:space="preserve"> </w:t>
      </w:r>
      <w:r w:rsidR="002412CF" w:rsidRPr="00AB038D">
        <w:rPr>
          <w:rFonts w:ascii="Tahoma" w:eastAsia="Tahoma" w:hAnsi="Tahoma" w:cs="Tahoma"/>
        </w:rPr>
        <w:t>obo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3"/>
        </w:rPr>
        <w:t>ą</w:t>
      </w:r>
      <w:r w:rsidR="002412CF" w:rsidRPr="00AB038D">
        <w:rPr>
          <w:rFonts w:ascii="Tahoma" w:eastAsia="Tahoma" w:hAnsi="Tahoma" w:cs="Tahoma"/>
        </w:rPr>
        <w:t>zku</w:t>
      </w:r>
      <w:r w:rsidR="002412CF" w:rsidRPr="00AB038D">
        <w:rPr>
          <w:rFonts w:ascii="Tahoma" w:eastAsia="Tahoma" w:hAnsi="Tahoma" w:cs="Tahoma"/>
          <w:spacing w:val="5"/>
        </w:rPr>
        <w:t xml:space="preserve"> </w:t>
      </w:r>
      <w:r w:rsidR="002412CF" w:rsidRPr="00AB038D">
        <w:rPr>
          <w:rFonts w:ascii="Tahoma" w:eastAsia="Tahoma" w:hAnsi="Tahoma" w:cs="Tahoma"/>
        </w:rPr>
        <w:t>pr</w:t>
      </w:r>
      <w:r w:rsidR="002412CF" w:rsidRPr="00AB038D">
        <w:rPr>
          <w:rFonts w:ascii="Tahoma" w:eastAsia="Tahoma" w:hAnsi="Tahoma" w:cs="Tahoma"/>
          <w:spacing w:val="1"/>
        </w:rPr>
        <w:t>ze</w:t>
      </w:r>
      <w:r w:rsidR="002412CF" w:rsidRPr="00AB038D">
        <w:rPr>
          <w:rFonts w:ascii="Tahoma" w:eastAsia="Tahoma" w:hAnsi="Tahoma" w:cs="Tahoma"/>
        </w:rPr>
        <w:t>sł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ia z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</w:rPr>
        <w:t>t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lizo</w:t>
      </w:r>
      <w:r w:rsidR="002412CF" w:rsidRPr="00AB038D">
        <w:rPr>
          <w:rFonts w:ascii="Tahoma" w:eastAsia="Tahoma" w:hAnsi="Tahoma" w:cs="Tahoma"/>
          <w:spacing w:val="-1"/>
        </w:rPr>
        <w:t>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go</w:t>
      </w:r>
      <w:r w:rsidR="002412CF" w:rsidRPr="00AB038D">
        <w:rPr>
          <w:rFonts w:ascii="Tahoma" w:eastAsia="Tahoma" w:hAnsi="Tahoma" w:cs="Tahoma"/>
          <w:spacing w:val="4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n</w:t>
      </w:r>
      <w:r w:rsidR="002412CF" w:rsidRPr="00AB038D">
        <w:rPr>
          <w:rFonts w:ascii="Tahoma" w:eastAsia="Tahoma" w:hAnsi="Tahoma" w:cs="Tahoma"/>
        </w:rPr>
        <w:t>og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mu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s</w:t>
      </w:r>
      <w:r w:rsidR="002412CF" w:rsidRPr="00AB038D">
        <w:rPr>
          <w:rFonts w:ascii="Tahoma" w:eastAsia="Tahoma" w:hAnsi="Tahoma" w:cs="Tahoma"/>
          <w:spacing w:val="1"/>
        </w:rPr>
        <w:t>k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  <w:spacing w:val="4"/>
        </w:rPr>
        <w:t>t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  <w:spacing w:val="1"/>
        </w:rPr>
        <w:t>u</w:t>
      </w:r>
      <w:r w:rsidR="002412CF" w:rsidRPr="00AB038D">
        <w:rPr>
          <w:rFonts w:ascii="Tahoma" w:eastAsia="Tahoma" w:hAnsi="Tahoma" w:cs="Tahoma"/>
          <w:spacing w:val="-1"/>
        </w:rPr>
        <w:t>j</w:t>
      </w:r>
      <w:r w:rsidR="002412CF" w:rsidRPr="00AB038D">
        <w:rPr>
          <w:rFonts w:ascii="Tahoma" w:eastAsia="Tahoma" w:hAnsi="Tahoma" w:cs="Tahoma"/>
          <w:spacing w:val="1"/>
        </w:rPr>
        <w:t>ą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</w:rPr>
        <w:t>e</w:t>
      </w:r>
      <w:r w:rsidR="002412CF" w:rsidRPr="00AB038D">
        <w:rPr>
          <w:rFonts w:ascii="Tahoma" w:eastAsia="Tahoma" w:hAnsi="Tahoma" w:cs="Tahoma"/>
          <w:spacing w:val="8"/>
        </w:rPr>
        <w:t xml:space="preserve"> </w:t>
      </w:r>
      <w:r w:rsidR="002412CF" w:rsidRPr="00AB038D">
        <w:rPr>
          <w:rFonts w:ascii="Tahoma" w:eastAsia="Tahoma" w:hAnsi="Tahoma" w:cs="Tahoma"/>
        </w:rPr>
        <w:t>od</w:t>
      </w:r>
      <w:r w:rsidR="002412CF" w:rsidRPr="00AB038D">
        <w:rPr>
          <w:rFonts w:ascii="Tahoma" w:eastAsia="Tahoma" w:hAnsi="Tahoma" w:cs="Tahoma"/>
          <w:spacing w:val="3"/>
        </w:rPr>
        <w:t>b</w:t>
      </w:r>
      <w:r w:rsidR="002412CF" w:rsidRPr="00AB038D">
        <w:rPr>
          <w:rFonts w:ascii="Tahoma" w:eastAsia="Tahoma" w:hAnsi="Tahoma" w:cs="Tahoma"/>
          <w:spacing w:val="-1"/>
        </w:rPr>
        <w:t>y</w:t>
      </w:r>
      <w:r w:rsidR="002412CF" w:rsidRPr="00AB038D">
        <w:rPr>
          <w:rFonts w:ascii="Tahoma" w:eastAsia="Tahoma" w:hAnsi="Tahoma" w:cs="Tahoma"/>
          <w:spacing w:val="2"/>
        </w:rPr>
        <w:t>c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m</w:t>
      </w:r>
      <w:r w:rsidR="002412CF" w:rsidRPr="00AB038D">
        <w:rPr>
          <w:rFonts w:ascii="Tahoma" w:eastAsia="Tahoma" w:hAnsi="Tahoma" w:cs="Tahoma"/>
          <w:spacing w:val="9"/>
        </w:rPr>
        <w:t xml:space="preserve"> </w:t>
      </w:r>
      <w:r w:rsidR="002412CF" w:rsidRPr="00AB038D">
        <w:rPr>
          <w:rFonts w:ascii="Tahoma" w:eastAsia="Tahoma" w:hAnsi="Tahoma" w:cs="Tahoma"/>
        </w:rPr>
        <w:t>pr</w:t>
      </w:r>
      <w:r w:rsidR="002412CF" w:rsidRPr="00AB038D">
        <w:rPr>
          <w:rFonts w:ascii="Tahoma" w:eastAsia="Tahoma" w:hAnsi="Tahoma" w:cs="Tahoma"/>
          <w:spacing w:val="1"/>
        </w:rPr>
        <w:t>ze</w:t>
      </w:r>
      <w:r w:rsidR="002412CF" w:rsidRPr="00AB038D">
        <w:rPr>
          <w:rFonts w:ascii="Tahoma" w:eastAsia="Tahoma" w:hAnsi="Tahoma" w:cs="Tahoma"/>
        </w:rPr>
        <w:t>z</w:t>
      </w:r>
      <w:r w:rsidR="002412CF" w:rsidRPr="00AB038D">
        <w:rPr>
          <w:rFonts w:ascii="Tahoma" w:eastAsia="Tahoma" w:hAnsi="Tahoma" w:cs="Tahoma"/>
          <w:spacing w:val="13"/>
        </w:rPr>
        <w:t xml:space="preserve"> </w:t>
      </w:r>
      <w:r w:rsidR="002412CF" w:rsidRPr="00AB038D">
        <w:rPr>
          <w:rFonts w:ascii="Tahoma" w:eastAsia="Tahoma" w:hAnsi="Tahoma" w:cs="Tahoma"/>
        </w:rPr>
        <w:t>IZ</w:t>
      </w:r>
      <w:r w:rsidR="002412CF" w:rsidRPr="00AB038D">
        <w:rPr>
          <w:rFonts w:ascii="Tahoma" w:eastAsia="Tahoma" w:hAnsi="Tahoma" w:cs="Tahoma"/>
          <w:spacing w:val="15"/>
        </w:rPr>
        <w:t xml:space="preserve"> </w:t>
      </w:r>
      <w:r w:rsidR="002412CF" w:rsidRPr="00AB038D">
        <w:rPr>
          <w:rFonts w:ascii="Tahoma" w:eastAsia="Tahoma" w:hAnsi="Tahoma" w:cs="Tahoma"/>
        </w:rPr>
        <w:t>b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zprz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d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</w:rPr>
        <w:t>oto</w:t>
      </w:r>
      <w:r w:rsidR="002412CF" w:rsidRPr="00AB038D">
        <w:rPr>
          <w:rFonts w:ascii="Tahoma" w:eastAsia="Tahoma" w:hAnsi="Tahoma" w:cs="Tahoma"/>
          <w:spacing w:val="1"/>
        </w:rPr>
        <w:t>we</w:t>
      </w:r>
      <w:r w:rsidR="002412CF" w:rsidRPr="00AB038D">
        <w:rPr>
          <w:rFonts w:ascii="Tahoma" w:eastAsia="Tahoma" w:hAnsi="Tahoma" w:cs="Tahoma"/>
        </w:rPr>
        <w:t xml:space="preserve">j 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</w:rPr>
        <w:t>izyty mo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itor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go</w:t>
      </w:r>
      <w:r w:rsidR="002412CF" w:rsidRPr="00AB038D">
        <w:rPr>
          <w:rFonts w:ascii="Tahoma" w:eastAsia="Tahoma" w:hAnsi="Tahoma" w:cs="Tahoma"/>
          <w:spacing w:val="1"/>
        </w:rPr>
        <w:t>we</w:t>
      </w:r>
      <w:r w:rsidR="002412CF" w:rsidRPr="00AB038D">
        <w:rPr>
          <w:rFonts w:ascii="Tahoma" w:eastAsia="Tahoma" w:hAnsi="Tahoma" w:cs="Tahoma"/>
          <w:spacing w:val="-1"/>
        </w:rPr>
        <w:t>j</w:t>
      </w:r>
      <w:r w:rsidR="002412CF" w:rsidRPr="00AB038D">
        <w:rPr>
          <w:rFonts w:ascii="Tahoma" w:eastAsia="Tahoma" w:hAnsi="Tahoma" w:cs="Tahoma"/>
        </w:rPr>
        <w:t>, z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pl</w:t>
      </w:r>
      <w:r w:rsidR="002412CF" w:rsidRPr="00AB038D">
        <w:rPr>
          <w:rFonts w:ascii="Tahoma" w:eastAsia="Tahoma" w:hAnsi="Tahoma" w:cs="Tahoma"/>
          <w:spacing w:val="1"/>
        </w:rPr>
        <w:t>an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wa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j</w:t>
      </w:r>
      <w:r w:rsidR="002412CF" w:rsidRPr="00AB038D">
        <w:rPr>
          <w:rFonts w:ascii="Tahoma" w:eastAsia="Tahoma" w:hAnsi="Tahoma" w:cs="Tahoma"/>
          <w:spacing w:val="2"/>
        </w:rPr>
        <w:t xml:space="preserve"> </w:t>
      </w:r>
      <w:r w:rsidR="002412CF" w:rsidRPr="00AB038D">
        <w:rPr>
          <w:rFonts w:ascii="Tahoma" w:eastAsia="Tahoma" w:hAnsi="Tahoma" w:cs="Tahoma"/>
        </w:rPr>
        <w:t>w</w:t>
      </w:r>
      <w:r w:rsidR="002412CF" w:rsidRPr="00AB038D">
        <w:rPr>
          <w:rFonts w:ascii="Tahoma" w:eastAsia="Tahoma" w:hAnsi="Tahoma" w:cs="Tahoma"/>
          <w:spacing w:val="14"/>
        </w:rPr>
        <w:t xml:space="preserve"> </w:t>
      </w:r>
      <w:r w:rsidR="002412CF" w:rsidRPr="00AB038D">
        <w:rPr>
          <w:rFonts w:ascii="Tahoma" w:eastAsia="Tahoma" w:hAnsi="Tahoma" w:cs="Tahoma"/>
        </w:rPr>
        <w:t>op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rciu</w:t>
      </w:r>
      <w:r w:rsidR="002412CF" w:rsidRPr="00AB038D">
        <w:rPr>
          <w:rFonts w:ascii="Tahoma" w:eastAsia="Tahoma" w:hAnsi="Tahoma" w:cs="Tahoma"/>
          <w:spacing w:val="7"/>
        </w:rPr>
        <w:t xml:space="preserve"> 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3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1"/>
        </w:rPr>
        <w:t>ea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  <w:spacing w:val="3"/>
        </w:rPr>
        <w:t>t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l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y</w:t>
      </w:r>
      <w:r w:rsidR="002B1DA3" w:rsidRPr="00AB038D">
        <w:rPr>
          <w:rFonts w:ascii="Tahoma" w:eastAsia="Tahoma" w:hAnsi="Tahoma" w:cs="Tahoma"/>
          <w:spacing w:val="4"/>
        </w:rPr>
        <w:t xml:space="preserve"> </w:t>
      </w:r>
      <w:r w:rsidR="002412CF" w:rsidRPr="00AB038D">
        <w:rPr>
          <w:rFonts w:ascii="Tahoma" w:eastAsia="Tahoma" w:hAnsi="Tahoma" w:cs="Tahoma"/>
          <w:spacing w:val="-1"/>
        </w:rPr>
        <w:t>h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r</w:t>
      </w:r>
      <w:r w:rsidR="002412CF" w:rsidRPr="00AB038D">
        <w:rPr>
          <w:rFonts w:ascii="Tahoma" w:eastAsia="Tahoma" w:hAnsi="Tahoma" w:cs="Tahoma"/>
          <w:spacing w:val="1"/>
        </w:rPr>
        <w:t>m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n</w:t>
      </w:r>
      <w:r w:rsidR="002412CF" w:rsidRPr="00AB038D">
        <w:rPr>
          <w:rFonts w:ascii="Tahoma" w:eastAsia="Tahoma" w:hAnsi="Tahoma" w:cs="Tahoma"/>
        </w:rPr>
        <w:t>og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m</w:t>
      </w:r>
      <w:r w:rsidR="002412CF" w:rsidRPr="00AB038D">
        <w:rPr>
          <w:rFonts w:ascii="Tahoma" w:eastAsia="Tahoma" w:hAnsi="Tahoma" w:cs="Tahoma"/>
          <w:spacing w:val="3"/>
        </w:rPr>
        <w:t xml:space="preserve"> </w:t>
      </w:r>
      <w:r w:rsidR="002412CF" w:rsidRPr="00AB038D">
        <w:rPr>
          <w:rFonts w:ascii="Tahoma" w:eastAsia="Tahoma" w:hAnsi="Tahoma" w:cs="Tahoma"/>
        </w:rPr>
        <w:t>może</w:t>
      </w:r>
      <w:r w:rsidR="002412CF" w:rsidRPr="00AB038D">
        <w:rPr>
          <w:rFonts w:ascii="Tahoma" w:eastAsia="Tahoma" w:hAnsi="Tahoma" w:cs="Tahoma"/>
          <w:spacing w:val="11"/>
        </w:rPr>
        <w:t xml:space="preserve"> </w:t>
      </w:r>
      <w:r w:rsidR="002412CF" w:rsidRPr="00AB038D">
        <w:rPr>
          <w:rFonts w:ascii="Tahoma" w:eastAsia="Tahoma" w:hAnsi="Tahoma" w:cs="Tahoma"/>
        </w:rPr>
        <w:t>spo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</w:rPr>
        <w:t>odo</w:t>
      </w:r>
      <w:r w:rsidR="002412CF" w:rsidRPr="00AB038D">
        <w:rPr>
          <w:rFonts w:ascii="Tahoma" w:eastAsia="Tahoma" w:hAnsi="Tahoma" w:cs="Tahoma"/>
          <w:spacing w:val="-2"/>
        </w:rPr>
        <w:t>w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</w:rPr>
        <w:t>ć obcią</w:t>
      </w:r>
      <w:r w:rsidR="002412CF" w:rsidRPr="00AB038D">
        <w:rPr>
          <w:rFonts w:ascii="Tahoma" w:eastAsia="Tahoma" w:hAnsi="Tahoma" w:cs="Tahoma"/>
          <w:spacing w:val="1"/>
        </w:rPr>
        <w:t>że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ie</w:t>
      </w:r>
      <w:r w:rsidR="002412CF" w:rsidRPr="00AB038D">
        <w:rPr>
          <w:rFonts w:ascii="Tahoma" w:eastAsia="Tahoma" w:hAnsi="Tahoma" w:cs="Tahoma"/>
          <w:spacing w:val="-9"/>
        </w:rPr>
        <w:t xml:space="preserve"> </w:t>
      </w:r>
      <w:r w:rsidR="002412CF" w:rsidRPr="00AB038D">
        <w:rPr>
          <w:rFonts w:ascii="Tahoma" w:eastAsia="Tahoma" w:hAnsi="Tahoma" w:cs="Tahoma"/>
        </w:rPr>
        <w:t>B</w:t>
      </w:r>
      <w:r w:rsidR="002412CF" w:rsidRPr="00AB038D">
        <w:rPr>
          <w:rFonts w:ascii="Tahoma" w:eastAsia="Tahoma" w:hAnsi="Tahoma" w:cs="Tahoma"/>
          <w:spacing w:val="3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f</w:t>
      </w:r>
      <w:r w:rsidR="002412CF" w:rsidRPr="00AB038D">
        <w:rPr>
          <w:rFonts w:ascii="Tahoma" w:eastAsia="Tahoma" w:hAnsi="Tahoma" w:cs="Tahoma"/>
          <w:spacing w:val="2"/>
        </w:rPr>
        <w:t>i</w:t>
      </w:r>
      <w:r w:rsidR="002412CF" w:rsidRPr="00AB038D">
        <w:rPr>
          <w:rFonts w:ascii="Tahoma" w:eastAsia="Tahoma" w:hAnsi="Tahoma" w:cs="Tahoma"/>
          <w:spacing w:val="-1"/>
        </w:rPr>
        <w:t>cj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ta</w:t>
      </w:r>
      <w:r w:rsidR="002412CF" w:rsidRPr="00AB038D">
        <w:rPr>
          <w:rFonts w:ascii="Tahoma" w:eastAsia="Tahoma" w:hAnsi="Tahoma" w:cs="Tahoma"/>
          <w:spacing w:val="-7"/>
        </w:rPr>
        <w:t xml:space="preserve"> </w:t>
      </w:r>
      <w:r w:rsidR="002412CF" w:rsidRPr="00AB038D">
        <w:rPr>
          <w:rFonts w:ascii="Tahoma" w:eastAsia="Tahoma" w:hAnsi="Tahoma" w:cs="Tahoma"/>
          <w:spacing w:val="-3"/>
        </w:rPr>
        <w:t>k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2"/>
        </w:rPr>
        <w:t>s</w:t>
      </w:r>
      <w:r w:rsidR="002412CF" w:rsidRPr="00AB038D">
        <w:rPr>
          <w:rFonts w:ascii="Tahoma" w:eastAsia="Tahoma" w:hAnsi="Tahoma" w:cs="Tahoma"/>
        </w:rPr>
        <w:t>z</w:t>
      </w:r>
      <w:r w:rsidR="002412CF" w:rsidRPr="00AB038D">
        <w:rPr>
          <w:rFonts w:ascii="Tahoma" w:eastAsia="Tahoma" w:hAnsi="Tahoma" w:cs="Tahoma"/>
          <w:spacing w:val="1"/>
        </w:rPr>
        <w:t>ta</w:t>
      </w:r>
      <w:r w:rsidR="002412CF" w:rsidRPr="00AB038D">
        <w:rPr>
          <w:rFonts w:ascii="Tahoma" w:eastAsia="Tahoma" w:hAnsi="Tahoma" w:cs="Tahoma"/>
        </w:rPr>
        <w:t>mi</w:t>
      </w:r>
      <w:r w:rsidR="002412CF" w:rsidRPr="00AB038D">
        <w:rPr>
          <w:rFonts w:ascii="Tahoma" w:eastAsia="Tahoma" w:hAnsi="Tahoma" w:cs="Tahoma"/>
          <w:spacing w:val="-7"/>
        </w:rPr>
        <w:t xml:space="preserve"> </w:t>
      </w:r>
      <w:r w:rsidR="002412CF" w:rsidRPr="00AB038D">
        <w:rPr>
          <w:rFonts w:ascii="Tahoma" w:eastAsia="Tahoma" w:hAnsi="Tahoma" w:cs="Tahoma"/>
        </w:rPr>
        <w:t>d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l</w:t>
      </w:r>
      <w:r w:rsidR="002412CF" w:rsidRPr="00AB038D">
        <w:rPr>
          <w:rFonts w:ascii="Tahoma" w:eastAsia="Tahoma" w:hAnsi="Tahoma" w:cs="Tahoma"/>
          <w:spacing w:val="1"/>
        </w:rPr>
        <w:t>e</w:t>
      </w:r>
      <w:r w:rsidR="002412CF" w:rsidRPr="00AB038D">
        <w:rPr>
          <w:rFonts w:ascii="Tahoma" w:eastAsia="Tahoma" w:hAnsi="Tahoma" w:cs="Tahoma"/>
        </w:rPr>
        <w:t>g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cj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-7"/>
        </w:rPr>
        <w:t xml:space="preserve"> </w:t>
      </w:r>
      <w:r w:rsidR="002412CF" w:rsidRPr="00AB038D">
        <w:rPr>
          <w:rFonts w:ascii="Tahoma" w:eastAsia="Tahoma" w:hAnsi="Tahoma" w:cs="Tahoma"/>
        </w:rPr>
        <w:t>sł</w:t>
      </w:r>
      <w:r w:rsidR="002412CF" w:rsidRPr="00AB038D">
        <w:rPr>
          <w:rFonts w:ascii="Tahoma" w:eastAsia="Tahoma" w:hAnsi="Tahoma" w:cs="Tahoma"/>
          <w:spacing w:val="-1"/>
        </w:rPr>
        <w:t>u</w:t>
      </w:r>
      <w:r w:rsidR="002412CF" w:rsidRPr="00AB038D">
        <w:rPr>
          <w:rFonts w:ascii="Tahoma" w:eastAsia="Tahoma" w:hAnsi="Tahoma" w:cs="Tahoma"/>
        </w:rPr>
        <w:t>żbo</w:t>
      </w:r>
      <w:r w:rsidR="002412CF" w:rsidRPr="00AB038D">
        <w:rPr>
          <w:rFonts w:ascii="Tahoma" w:eastAsia="Tahoma" w:hAnsi="Tahoma" w:cs="Tahoma"/>
          <w:spacing w:val="1"/>
        </w:rPr>
        <w:t>we</w:t>
      </w:r>
      <w:r w:rsidR="002412CF" w:rsidRPr="00AB038D">
        <w:rPr>
          <w:rFonts w:ascii="Tahoma" w:eastAsia="Tahoma" w:hAnsi="Tahoma" w:cs="Tahoma"/>
        </w:rPr>
        <w:t>j</w:t>
      </w:r>
      <w:r w:rsidR="002412CF" w:rsidRPr="00AB038D">
        <w:rPr>
          <w:rFonts w:ascii="Tahoma" w:eastAsia="Tahoma" w:hAnsi="Tahoma" w:cs="Tahoma"/>
          <w:spacing w:val="-8"/>
        </w:rPr>
        <w:t xml:space="preserve"> </w:t>
      </w:r>
      <w:r w:rsidR="002412CF" w:rsidRPr="00AB038D">
        <w:rPr>
          <w:rFonts w:ascii="Tahoma" w:eastAsia="Tahoma" w:hAnsi="Tahoma" w:cs="Tahoma"/>
          <w:spacing w:val="3"/>
        </w:rPr>
        <w:t>p</w:t>
      </w:r>
      <w:r w:rsidR="002412CF" w:rsidRPr="00AB038D">
        <w:rPr>
          <w:rFonts w:ascii="Tahoma" w:eastAsia="Tahoma" w:hAnsi="Tahoma" w:cs="Tahoma"/>
          <w:spacing w:val="-2"/>
        </w:rPr>
        <w:t>r</w:t>
      </w:r>
      <w:r w:rsidR="002412CF" w:rsidRPr="00AB038D">
        <w:rPr>
          <w:rFonts w:ascii="Tahoma" w:eastAsia="Tahoma" w:hAnsi="Tahoma" w:cs="Tahoma"/>
          <w:spacing w:val="1"/>
        </w:rPr>
        <w:t>a</w:t>
      </w:r>
      <w:r w:rsidR="002412CF" w:rsidRPr="00AB038D">
        <w:rPr>
          <w:rFonts w:ascii="Tahoma" w:eastAsia="Tahoma" w:hAnsi="Tahoma" w:cs="Tahoma"/>
          <w:spacing w:val="-1"/>
        </w:rPr>
        <w:t>c</w:t>
      </w:r>
      <w:r w:rsidR="002412CF" w:rsidRPr="00AB038D">
        <w:rPr>
          <w:rFonts w:ascii="Tahoma" w:eastAsia="Tahoma" w:hAnsi="Tahoma" w:cs="Tahoma"/>
        </w:rPr>
        <w:t>o</w:t>
      </w:r>
      <w:r w:rsidR="002412CF" w:rsidRPr="00AB038D">
        <w:rPr>
          <w:rFonts w:ascii="Tahoma" w:eastAsia="Tahoma" w:hAnsi="Tahoma" w:cs="Tahoma"/>
          <w:spacing w:val="1"/>
        </w:rPr>
        <w:t>w</w:t>
      </w:r>
      <w:r w:rsidR="002412CF" w:rsidRPr="00AB038D">
        <w:rPr>
          <w:rFonts w:ascii="Tahoma" w:eastAsia="Tahoma" w:hAnsi="Tahoma" w:cs="Tahoma"/>
          <w:spacing w:val="-1"/>
        </w:rPr>
        <w:t>n</w:t>
      </w:r>
      <w:r w:rsidR="002412CF" w:rsidRPr="00AB038D">
        <w:rPr>
          <w:rFonts w:ascii="Tahoma" w:eastAsia="Tahoma" w:hAnsi="Tahoma" w:cs="Tahoma"/>
        </w:rPr>
        <w:t>i</w:t>
      </w:r>
      <w:r w:rsidR="002412CF" w:rsidRPr="00AB038D">
        <w:rPr>
          <w:rFonts w:ascii="Tahoma" w:eastAsia="Tahoma" w:hAnsi="Tahoma" w:cs="Tahoma"/>
          <w:spacing w:val="-1"/>
        </w:rPr>
        <w:t>k</w:t>
      </w:r>
      <w:r w:rsidR="002412CF" w:rsidRPr="00AB038D">
        <w:rPr>
          <w:rFonts w:ascii="Tahoma" w:eastAsia="Tahoma" w:hAnsi="Tahoma" w:cs="Tahoma"/>
        </w:rPr>
        <w:t>ów</w:t>
      </w:r>
      <w:r w:rsidR="002412CF" w:rsidRPr="00AB038D">
        <w:rPr>
          <w:rFonts w:ascii="Tahoma" w:eastAsia="Tahoma" w:hAnsi="Tahoma" w:cs="Tahoma"/>
          <w:spacing w:val="-11"/>
        </w:rPr>
        <w:t xml:space="preserve"> </w:t>
      </w:r>
      <w:r w:rsidR="00E160EF" w:rsidRPr="00AB038D">
        <w:rPr>
          <w:rFonts w:ascii="Tahoma" w:eastAsia="Tahoma" w:hAnsi="Tahoma" w:cs="Tahoma"/>
          <w:spacing w:val="2"/>
        </w:rPr>
        <w:t>IZ</w:t>
      </w:r>
      <w:r w:rsidR="00E160EF" w:rsidRPr="00AB038D">
        <w:rPr>
          <w:rFonts w:ascii="Tahoma" w:eastAsia="Tahoma" w:hAnsi="Tahoma" w:cs="Tahoma"/>
        </w:rPr>
        <w:t>;</w:t>
      </w:r>
    </w:p>
    <w:p w14:paraId="4CC813B4" w14:textId="4291E1EA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zne</w:t>
      </w:r>
      <w:r w:rsidRPr="00AB038D">
        <w:rPr>
          <w:rFonts w:ascii="Tahoma" w:eastAsia="Tahoma" w:hAnsi="Tahoma" w:cs="Tahoma"/>
          <w:spacing w:val="3"/>
        </w:rPr>
        <w:t>g</w:t>
      </w:r>
      <w:r w:rsidRPr="00AB038D">
        <w:rPr>
          <w:rFonts w:ascii="Tahoma" w:eastAsia="Tahoma" w:hAnsi="Tahoma" w:cs="Tahoma"/>
        </w:rPr>
        <w:t>o i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o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żd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j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troli pr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6"/>
        </w:rPr>
        <w:t>d</w:t>
      </w:r>
      <w:r w:rsidRPr="00AB038D">
        <w:rPr>
          <w:rFonts w:ascii="Tahoma" w:eastAsia="Tahoma" w:hAnsi="Tahoma" w:cs="Tahoma"/>
        </w:rPr>
        <w:t>zonej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w 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kr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sie 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 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 pod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o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nn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iż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Z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zobo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zy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IZ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opie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ń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</w:t>
      </w:r>
      <w:r w:rsidRPr="00AB038D">
        <w:rPr>
          <w:rFonts w:ascii="Tahoma" w:eastAsia="Tahoma" w:hAnsi="Tahoma" w:cs="Tahoma"/>
          <w:spacing w:val="-1"/>
        </w:rPr>
        <w:t>ny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 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 ró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żn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 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sporz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dzo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7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ż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li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troli do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zą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1"/>
        </w:rPr>
        <w:t>te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1</w:t>
      </w:r>
      <w:r w:rsidRPr="00AB038D">
        <w:rPr>
          <w:rFonts w:ascii="Tahoma" w:eastAsia="Tahoma" w:hAnsi="Tahoma" w:cs="Tahoma"/>
        </w:rPr>
        <w:t>4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ot</w:t>
      </w:r>
      <w:r w:rsidRPr="00AB038D">
        <w:rPr>
          <w:rFonts w:ascii="Tahoma" w:eastAsia="Tahoma" w:hAnsi="Tahoma" w:cs="Tahoma"/>
          <w:spacing w:val="1"/>
        </w:rPr>
        <w:t>r</w:t>
      </w:r>
      <w:r w:rsidRPr="00AB038D">
        <w:rPr>
          <w:rFonts w:ascii="Tahoma" w:eastAsia="Tahoma" w:hAnsi="Tahoma" w:cs="Tahoma"/>
        </w:rPr>
        <w:t>zym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2"/>
        </w:rPr>
        <w:t>k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  <w:spacing w:val="-6"/>
        </w:rPr>
        <w:t>w</w:t>
      </w:r>
      <w:r w:rsidR="00E160EF" w:rsidRPr="00AB038D">
        <w:rPr>
          <w:rFonts w:ascii="Tahoma" w:eastAsia="Tahoma" w:hAnsi="Tahoma" w:cs="Tahoma"/>
          <w:spacing w:val="8"/>
        </w:rPr>
        <w:t>;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5"/>
      </w:r>
    </w:p>
    <w:p w14:paraId="32A8CCE3" w14:textId="5E74FBBA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dst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 pis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2"/>
        </w:rPr>
        <w:t>m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4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45"/>
        </w:rPr>
        <w:t xml:space="preserve"> </w:t>
      </w:r>
      <w:r w:rsidRPr="00AB038D">
        <w:rPr>
          <w:rFonts w:ascii="Tahoma" w:eastAsia="Tahoma" w:hAnsi="Tahoma" w:cs="Tahoma"/>
        </w:rPr>
        <w:t xml:space="preserve">IZ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i</w:t>
      </w:r>
      <w:r w:rsidRPr="00AB038D">
        <w:rPr>
          <w:rFonts w:ascii="Tahoma" w:eastAsia="Tahoma" w:hAnsi="Tahoma" w:cs="Tahoma"/>
          <w:spacing w:val="7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 xml:space="preserve">i i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ń 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 xml:space="preserve">h </w:t>
      </w:r>
      <w:r w:rsidR="00B514B5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ą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ślo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 w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iu w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5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opii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tów poś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dczo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5"/>
        </w:rPr>
        <w:t xml:space="preserve"> </w:t>
      </w:r>
      <w:r w:rsidRPr="00AB038D">
        <w:rPr>
          <w:rFonts w:ascii="Tahoma" w:eastAsia="Tahoma" w:hAnsi="Tahoma" w:cs="Tahoma"/>
        </w:rPr>
        <w:t>„za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zgo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ść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oryg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20"/>
        </w:rPr>
        <w:t>”</w:t>
      </w:r>
      <w:r w:rsidR="00E160EF" w:rsidRPr="00AB038D">
        <w:rPr>
          <w:rFonts w:ascii="Tahoma" w:eastAsia="Tahoma" w:hAnsi="Tahoma" w:cs="Tahoma"/>
        </w:rPr>
        <w:t>;</w:t>
      </w:r>
    </w:p>
    <w:p w14:paraId="10C8FAE8" w14:textId="713C5F78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spółp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5"/>
        </w:rPr>
        <w:t xml:space="preserve"> </w:t>
      </w:r>
      <w:r w:rsidRPr="00AB038D">
        <w:rPr>
          <w:rFonts w:ascii="Tahoma" w:eastAsia="Tahoma" w:hAnsi="Tahoma" w:cs="Tahoma"/>
        </w:rPr>
        <w:t>pod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iot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1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trz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mi,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lizu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19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24"/>
        </w:rPr>
        <w:t xml:space="preserve"> </w:t>
      </w:r>
      <w:r w:rsidRPr="00AB038D">
        <w:rPr>
          <w:rFonts w:ascii="Tahoma" w:eastAsia="Tahoma" w:hAnsi="Tahoma" w:cs="Tahoma"/>
        </w:rPr>
        <w:t>zl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="00C26038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IZ poprz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z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dzi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1"/>
        </w:rPr>
        <w:t xml:space="preserve"> 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żdo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iosek 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3"/>
        </w:rPr>
        <w:t>d</w:t>
      </w:r>
      <w:r w:rsidRPr="00AB038D">
        <w:rPr>
          <w:rFonts w:ascii="Tahoma" w:eastAsia="Tahoma" w:hAnsi="Tahoma" w:cs="Tahoma"/>
        </w:rPr>
        <w:t>miotów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tów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r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 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zb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r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4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cy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</w:t>
      </w:r>
      <w:r w:rsidRPr="00AB038D">
        <w:rPr>
          <w:rFonts w:ascii="Tahoma" w:eastAsia="Tahoma" w:hAnsi="Tahoma" w:cs="Tahoma"/>
          <w:spacing w:val="-2"/>
        </w:rPr>
        <w:t>o</w:t>
      </w:r>
      <w:r w:rsidRPr="00AB038D">
        <w:rPr>
          <w:rFonts w:ascii="Tahoma" w:eastAsia="Tahoma" w:hAnsi="Tahoma" w:cs="Tahoma"/>
        </w:rPr>
        <w:t>.</w:t>
      </w:r>
    </w:p>
    <w:p w14:paraId="094E52FA" w14:textId="77777777" w:rsidR="00857615" w:rsidRPr="000715C9" w:rsidRDefault="00280ADA" w:rsidP="00E41A47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152E80BC" w14:textId="77777777" w:rsidR="00673108" w:rsidRDefault="00673108" w:rsidP="004A7363">
      <w:pPr>
        <w:spacing w:line="276" w:lineRule="auto"/>
        <w:ind w:left="426" w:right="14" w:hanging="426"/>
        <w:rPr>
          <w:rFonts w:ascii="Tahoma" w:eastAsia="Tahoma" w:hAnsi="Tahoma" w:cs="Tahoma"/>
        </w:rPr>
      </w:pPr>
    </w:p>
    <w:p w14:paraId="65A15AD5" w14:textId="2F5FE57A" w:rsidR="00A657D2" w:rsidRDefault="00A657D2">
      <w:pPr>
        <w:rPr>
          <w:rFonts w:ascii="Tahoma" w:eastAsia="Tahoma" w:hAnsi="Tahoma" w:cs="Tahoma"/>
          <w:spacing w:val="1"/>
        </w:rPr>
      </w:pPr>
    </w:p>
    <w:p w14:paraId="1CD1F93E" w14:textId="54C35BB0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3E5390BF" w14:textId="18CB14AE" w:rsidR="00F242FB" w:rsidRPr="001C3C76" w:rsidRDefault="00280ADA" w:rsidP="00E41A4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E4C555" w14:textId="77777777" w:rsidR="00942F4E" w:rsidRPr="00C26038" w:rsidRDefault="00280ADA" w:rsidP="00E41A4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B514B5">
        <w:rPr>
          <w:rFonts w:ascii="Tahoma" w:eastAsia="Tahoma" w:hAnsi="Tahoma" w:cs="Tahoma"/>
        </w:rPr>
        <w:t>przepisami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563D0B5C" w14:textId="77777777" w:rsidR="00406E22" w:rsidRDefault="00406E2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31730E78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25FEDB1A" w14:textId="77777777" w:rsidR="00F242FB" w:rsidRPr="0064205C" w:rsidRDefault="00280ADA" w:rsidP="00E41A47">
      <w:pPr>
        <w:pStyle w:val="Akapitzlist"/>
        <w:numPr>
          <w:ilvl w:val="6"/>
          <w:numId w:val="36"/>
        </w:numPr>
        <w:tabs>
          <w:tab w:val="clear" w:pos="4680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3D282F31" w14:textId="77777777" w:rsidR="00942F4E" w:rsidRPr="00843AD9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6"/>
      </w:r>
    </w:p>
    <w:p w14:paraId="0B7794A2" w14:textId="77777777" w:rsidR="00C62788" w:rsidRPr="00BF6526" w:rsidRDefault="00C62788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9A72DDD" w14:textId="50FE88CC" w:rsidR="00942F4E" w:rsidRPr="0064205C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="00C62788">
        <w:rPr>
          <w:rFonts w:ascii="Tahoma" w:eastAsia="Tahoma" w:hAnsi="Tahoma" w:cs="Tahoma"/>
        </w:rPr>
        <w:t>, w tym wizyty monitoringowe,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 xml:space="preserve">ą </w:t>
      </w:r>
      <w:r w:rsidRPr="00843AD9">
        <w:rPr>
          <w:rFonts w:ascii="Tahoma" w:eastAsia="Tahoma" w:hAnsi="Tahoma" w:cs="Tahoma"/>
          <w:i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</w:rPr>
        <w:t>zne</w:t>
      </w:r>
      <w:r w:rsidRPr="0064205C">
        <w:rPr>
          <w:rFonts w:ascii="Tahoma" w:eastAsia="Tahoma" w:hAnsi="Tahoma" w:cs="Tahoma"/>
        </w:rPr>
        <w:t xml:space="preserve">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B514B5">
        <w:rPr>
          <w:rFonts w:ascii="Tahoma" w:eastAsia="Tahoma" w:hAnsi="Tahoma" w:cs="Tahoma"/>
          <w:spacing w:val="-2"/>
        </w:rPr>
        <w:t xml:space="preserve"> </w:t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2D974091" w14:textId="77777777" w:rsidR="00942F4E" w:rsidRPr="00DE36AF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1E94C6E1" w14:textId="6F35F903" w:rsidR="00942F4E" w:rsidRPr="00DE36AF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5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="00A81306">
        <w:rPr>
          <w:rFonts w:ascii="Tahoma" w:eastAsia="Tahoma" w:hAnsi="Tahoma" w:cs="Tahoma"/>
          <w:spacing w:val="15"/>
        </w:rPr>
        <w:br/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A81306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="00B514B5">
        <w:rPr>
          <w:rFonts w:ascii="Tahoma" w:eastAsia="Tahoma" w:hAnsi="Tahoma" w:cs="Tahoma"/>
          <w:spacing w:val="6"/>
        </w:rPr>
        <w:br/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4C9E7529" w14:textId="0384198D" w:rsidR="00942F4E" w:rsidRPr="00DE36AF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035A8E">
        <w:rPr>
          <w:rFonts w:ascii="Tahoma" w:eastAsia="Tahoma" w:hAnsi="Tahoma" w:cs="Tahoma"/>
        </w:rPr>
        <w:t xml:space="preserve">dostęp do wszystkich dokumentów, </w:t>
      </w:r>
      <w:r w:rsidR="00035A8E">
        <w:rPr>
          <w:rFonts w:ascii="Tahoma" w:eastAsia="Tahoma" w:hAnsi="Tahoma" w:cs="Tahoma"/>
        </w:rPr>
        <w:br/>
        <w:t xml:space="preserve">o których mowa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8 ust. 4 przez cały okres ich przechowywania określony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23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76019469" w14:textId="77777777" w:rsidR="00942F4E" w:rsidRDefault="00280ADA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5A77D47" w14:textId="3E463AEF" w:rsidR="0006573A" w:rsidRDefault="00856753" w:rsidP="00E41A47">
      <w:pPr>
        <w:numPr>
          <w:ilvl w:val="0"/>
          <w:numId w:val="36"/>
        </w:numPr>
        <w:tabs>
          <w:tab w:val="clear" w:pos="36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034C0B">
        <w:rPr>
          <w:rFonts w:ascii="Tahoma" w:hAnsi="Tahoma" w:cs="Tahoma"/>
        </w:rPr>
        <w:t>W wyniku kontroli zostanie wydana informacja pokontrolna</w:t>
      </w:r>
      <w:r w:rsidR="00035A8E" w:rsidRPr="00034C0B">
        <w:rPr>
          <w:rFonts w:ascii="Tahoma" w:hAnsi="Tahoma" w:cs="Tahoma"/>
        </w:rPr>
        <w:t>, u</w:t>
      </w:r>
      <w:r w:rsidR="00673108">
        <w:rPr>
          <w:rFonts w:ascii="Tahoma" w:hAnsi="Tahoma" w:cs="Tahoma"/>
        </w:rPr>
        <w:t>zupełniana w razie konieczności</w:t>
      </w:r>
      <w:r w:rsidR="00673108">
        <w:rPr>
          <w:rFonts w:ascii="Tahoma" w:hAnsi="Tahoma" w:cs="Tahoma"/>
        </w:rPr>
        <w:br/>
      </w:r>
      <w:r w:rsidR="00035A8E" w:rsidRPr="00034C0B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035A8E" w:rsidRPr="00034C0B">
        <w:rPr>
          <w:rFonts w:ascii="Tahoma" w:hAnsi="Tahoma" w:cs="Tahoma"/>
        </w:rPr>
        <w:br/>
        <w:t xml:space="preserve">w informacji pokontrolnej </w:t>
      </w:r>
      <w:r w:rsidR="00035A8E" w:rsidRPr="00034C0B">
        <w:rPr>
          <w:rFonts w:ascii="Tahoma" w:eastAsia="Calibri" w:hAnsi="Tahoma" w:cs="Tahoma"/>
        </w:rPr>
        <w:t>lub przyczyn niepodjęcia odpowiednich działań</w:t>
      </w:r>
      <w:r w:rsidR="00035A8E" w:rsidRPr="00034C0B">
        <w:rPr>
          <w:rFonts w:ascii="Tahoma" w:hAnsi="Tahoma" w:cs="Tahoma"/>
        </w:rPr>
        <w:t>.</w:t>
      </w:r>
    </w:p>
    <w:p w14:paraId="160D0095" w14:textId="77777777" w:rsidR="00C62788" w:rsidRPr="00C62788" w:rsidRDefault="00C62788" w:rsidP="00E41A47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Tahoma" w:hAnsi="Tahoma" w:cs="Tahoma"/>
        </w:rPr>
      </w:pPr>
      <w:r w:rsidRPr="00C62788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0029DF35" w14:textId="77777777" w:rsidR="006A0CB4" w:rsidRDefault="006A0CB4" w:rsidP="00ED5A42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757DCD7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925E5D">
        <w:rPr>
          <w:rFonts w:ascii="Tahoma" w:eastAsia="Tahoma" w:hAnsi="Tahoma" w:cs="Tahoma"/>
          <w:b/>
        </w:rPr>
        <w:t>dokumentacji</w:t>
      </w:r>
    </w:p>
    <w:p w14:paraId="763FD1F9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096740F6" w14:textId="77777777" w:rsidR="00942F4E" w:rsidRPr="001C3C76" w:rsidRDefault="00280ADA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5933C873" w14:textId="77777777" w:rsidR="00942F4E" w:rsidRPr="001C3C76" w:rsidRDefault="00280ADA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A03F0B">
        <w:rPr>
          <w:rFonts w:ascii="Tahoma" w:eastAsia="Tahoma" w:hAnsi="Tahoma" w:cs="Tahoma"/>
        </w:rPr>
        <w:t>poufność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8"/>
      </w:r>
    </w:p>
    <w:p w14:paraId="329DCEA0" w14:textId="77777777" w:rsidR="00942F4E" w:rsidRPr="001C3C76" w:rsidRDefault="00280ADA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6B0CAAB6" w14:textId="6F53717F" w:rsidR="00942F4E" w:rsidRPr="001C3C76" w:rsidRDefault="00280ADA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B514B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FFDF91C" w14:textId="77777777" w:rsidR="004B44CC" w:rsidRPr="001C3C76" w:rsidRDefault="00280ADA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473A53DC" w14:textId="0046391D" w:rsidR="00E25321" w:rsidRDefault="00164C29" w:rsidP="00E41A4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eastAsia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 xml:space="preserve"> </w:t>
      </w:r>
    </w:p>
    <w:p w14:paraId="23AFF278" w14:textId="77777777" w:rsidR="00E25321" w:rsidRDefault="00E25321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2FF5AD60" w14:textId="77777777" w:rsidR="00E25321" w:rsidRDefault="00E25321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42B5DC0A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925E5D">
        <w:rPr>
          <w:rFonts w:ascii="Tahoma" w:eastAsia="Tahoma" w:hAnsi="Tahoma" w:cs="Tahoma"/>
          <w:b/>
        </w:rPr>
        <w:t>publiczn</w:t>
      </w:r>
      <w:r w:rsidR="000649F1" w:rsidRPr="00925E5D">
        <w:rPr>
          <w:rFonts w:ascii="Tahoma" w:eastAsia="Tahoma" w:hAnsi="Tahoma" w:cs="Tahoma"/>
          <w:b/>
        </w:rPr>
        <w:t>a</w:t>
      </w:r>
      <w:r w:rsidR="000649F1" w:rsidRPr="00351181">
        <w:rPr>
          <w:rStyle w:val="Odwoanieprzypisudolnego"/>
          <w:rFonts w:ascii="Tahoma" w:eastAsia="Tahoma" w:hAnsi="Tahoma" w:cs="Tahoma"/>
          <w:spacing w:val="4"/>
          <w:w w:val="99"/>
        </w:rPr>
        <w:footnoteReference w:id="60"/>
      </w:r>
    </w:p>
    <w:p w14:paraId="55C74FBC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4</w:t>
      </w:r>
      <w:r w:rsidRPr="002B1DA3">
        <w:rPr>
          <w:rFonts w:ascii="Tahoma" w:eastAsia="Tahoma" w:hAnsi="Tahoma" w:cs="Tahoma"/>
        </w:rPr>
        <w:t>.</w:t>
      </w:r>
    </w:p>
    <w:p w14:paraId="5A4AD2E9" w14:textId="150CB9F2" w:rsidR="00942F4E" w:rsidRPr="001C3C76" w:rsidRDefault="00280ADA" w:rsidP="00E41A4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63EA0ABE" w14:textId="7FF069E7" w:rsidR="00942F4E" w:rsidRPr="00925E5D" w:rsidRDefault="00280ADA" w:rsidP="00E41A4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925E5D">
        <w:rPr>
          <w:rFonts w:ascii="Tahoma" w:eastAsia="Tahoma" w:hAnsi="Tahoma" w:cs="Tahoma"/>
          <w:spacing w:val="-4"/>
        </w:rPr>
        <w:t>P</w:t>
      </w:r>
      <w:r w:rsidRPr="00925E5D">
        <w:rPr>
          <w:rFonts w:ascii="Tahoma" w:eastAsia="Tahoma" w:hAnsi="Tahoma" w:cs="Tahoma"/>
        </w:rPr>
        <w:t>omoc,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  <w:spacing w:val="-1"/>
        </w:rPr>
        <w:t>k</w:t>
      </w:r>
      <w:r w:rsidRPr="00925E5D">
        <w:rPr>
          <w:rFonts w:ascii="Tahoma" w:eastAsia="Tahoma" w:hAnsi="Tahoma" w:cs="Tahoma"/>
        </w:rPr>
        <w:t>tór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j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mo</w:t>
      </w:r>
      <w:r w:rsidRPr="00925E5D">
        <w:rPr>
          <w:rFonts w:ascii="Tahoma" w:eastAsia="Tahoma" w:hAnsi="Tahoma" w:cs="Tahoma"/>
          <w:spacing w:val="-2"/>
        </w:rPr>
        <w:t>w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-2"/>
        </w:rPr>
        <w:t xml:space="preserve"> </w:t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2"/>
        </w:rPr>
        <w:t xml:space="preserve"> </w:t>
      </w:r>
      <w:r w:rsidRPr="00925E5D">
        <w:rPr>
          <w:rFonts w:ascii="Tahoma" w:eastAsia="Tahoma" w:hAnsi="Tahoma" w:cs="Tahoma"/>
          <w:spacing w:val="1"/>
        </w:rPr>
        <w:t>u</w:t>
      </w:r>
      <w:r w:rsidRPr="00925E5D">
        <w:rPr>
          <w:rFonts w:ascii="Tahoma" w:eastAsia="Tahoma" w:hAnsi="Tahoma" w:cs="Tahoma"/>
        </w:rPr>
        <w:t>st.</w:t>
      </w:r>
      <w:r w:rsidRPr="00925E5D">
        <w:rPr>
          <w:rFonts w:ascii="Tahoma" w:eastAsia="Tahoma" w:hAnsi="Tahoma" w:cs="Tahoma"/>
          <w:spacing w:val="-1"/>
        </w:rPr>
        <w:t xml:space="preserve"> 1</w:t>
      </w:r>
      <w:r w:rsidRPr="00925E5D">
        <w:rPr>
          <w:rFonts w:ascii="Tahoma" w:eastAsia="Tahoma" w:hAnsi="Tahoma" w:cs="Tahoma"/>
        </w:rPr>
        <w:t xml:space="preserve">, 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dzi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-5"/>
        </w:rPr>
        <w:t xml:space="preserve"> </w:t>
      </w:r>
      <w:r w:rsidRPr="00925E5D">
        <w:rPr>
          <w:rFonts w:ascii="Tahoma" w:eastAsia="Tahoma" w:hAnsi="Tahoma" w:cs="Tahoma"/>
          <w:spacing w:val="-1"/>
        </w:rPr>
        <w:t>j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 xml:space="preserve">st 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</w:rPr>
        <w:t>po</w:t>
      </w:r>
      <w:r w:rsidRPr="00925E5D">
        <w:rPr>
          <w:rFonts w:ascii="Tahoma" w:eastAsia="Tahoma" w:hAnsi="Tahoma" w:cs="Tahoma"/>
          <w:spacing w:val="3"/>
        </w:rPr>
        <w:t>d</w:t>
      </w:r>
      <w:r w:rsidRPr="00925E5D">
        <w:rPr>
          <w:rFonts w:ascii="Tahoma" w:eastAsia="Tahoma" w:hAnsi="Tahoma" w:cs="Tahoma"/>
        </w:rPr>
        <w:t>st</w:t>
      </w:r>
      <w:r w:rsidRPr="00925E5D">
        <w:rPr>
          <w:rFonts w:ascii="Tahoma" w:eastAsia="Tahoma" w:hAnsi="Tahoma" w:cs="Tahoma"/>
          <w:spacing w:val="1"/>
        </w:rPr>
        <w:t>aw</w:t>
      </w:r>
      <w:r w:rsidRPr="00925E5D">
        <w:rPr>
          <w:rFonts w:ascii="Tahoma" w:eastAsia="Tahoma" w:hAnsi="Tahoma" w:cs="Tahoma"/>
        </w:rPr>
        <w:t>ie</w:t>
      </w:r>
      <w:r w:rsidRPr="00925E5D">
        <w:rPr>
          <w:rFonts w:ascii="Tahoma" w:eastAsia="Tahoma" w:hAnsi="Tahoma" w:cs="Tahoma"/>
          <w:spacing w:val="-6"/>
        </w:rPr>
        <w:t xml:space="preserve"> </w:t>
      </w:r>
      <w:r w:rsidRPr="00925E5D">
        <w:rPr>
          <w:rFonts w:ascii="Tahoma" w:eastAsia="Tahoma" w:hAnsi="Tahoma" w:cs="Tahoma"/>
          <w:spacing w:val="-4"/>
        </w:rPr>
        <w:t>R</w:t>
      </w:r>
      <w:r w:rsidRPr="00925E5D">
        <w:rPr>
          <w:rFonts w:ascii="Tahoma" w:eastAsia="Tahoma" w:hAnsi="Tahoma" w:cs="Tahoma"/>
        </w:rPr>
        <w:t>oz</w:t>
      </w:r>
      <w:r w:rsidRPr="00925E5D">
        <w:rPr>
          <w:rFonts w:ascii="Tahoma" w:eastAsia="Tahoma" w:hAnsi="Tahoma" w:cs="Tahoma"/>
          <w:spacing w:val="8"/>
        </w:rPr>
        <w:t>p</w:t>
      </w:r>
      <w:r w:rsidRPr="00925E5D">
        <w:rPr>
          <w:rFonts w:ascii="Tahoma" w:eastAsia="Tahoma" w:hAnsi="Tahoma" w:cs="Tahoma"/>
        </w:rPr>
        <w:t>orz</w:t>
      </w:r>
      <w:r w:rsidRPr="00925E5D">
        <w:rPr>
          <w:rFonts w:ascii="Tahoma" w:eastAsia="Tahoma" w:hAnsi="Tahoma" w:cs="Tahoma"/>
          <w:spacing w:val="1"/>
        </w:rPr>
        <w:t>ą</w:t>
      </w:r>
      <w:r w:rsidRPr="00925E5D">
        <w:rPr>
          <w:rFonts w:ascii="Tahoma" w:eastAsia="Tahoma" w:hAnsi="Tahoma" w:cs="Tahoma"/>
        </w:rPr>
        <w:t>dz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ia</w:t>
      </w:r>
      <w:r w:rsidRPr="00925E5D">
        <w:rPr>
          <w:rFonts w:ascii="Tahoma" w:eastAsia="Tahoma" w:hAnsi="Tahoma" w:cs="Tahoma"/>
          <w:spacing w:val="-11"/>
        </w:rPr>
        <w:t xml:space="preserve"> 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62"/>
        </w:rPr>
        <w:t xml:space="preserve"> </w:t>
      </w:r>
      <w:r w:rsidRPr="00925E5D">
        <w:rPr>
          <w:rFonts w:ascii="Tahoma" w:eastAsia="Tahoma" w:hAnsi="Tahoma" w:cs="Tahoma"/>
        </w:rPr>
        <w:t>dnia</w:t>
      </w:r>
      <w:r w:rsidR="006A0CB4">
        <w:rPr>
          <w:rFonts w:ascii="Tahoma" w:eastAsia="Tahoma" w:hAnsi="Tahoma" w:cs="Tahoma"/>
        </w:rPr>
        <w:t xml:space="preserve"> 2 lipca 2015</w:t>
      </w:r>
      <w:r w:rsidRPr="00925E5D">
        <w:rPr>
          <w:rFonts w:ascii="Tahoma" w:eastAsia="Tahoma" w:hAnsi="Tahoma" w:cs="Tahoma"/>
          <w:spacing w:val="-24"/>
        </w:rPr>
        <w:t>r</w:t>
      </w:r>
      <w:r w:rsidRPr="00925E5D">
        <w:rPr>
          <w:rFonts w:ascii="Tahoma" w:eastAsia="Tahoma" w:hAnsi="Tahoma" w:cs="Tahoma"/>
        </w:rPr>
        <w:t>.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="00FA4E7E">
        <w:rPr>
          <w:rFonts w:ascii="Tahoma" w:eastAsia="Tahoma" w:hAnsi="Tahoma" w:cs="Tahoma"/>
          <w:spacing w:val="55"/>
        </w:rPr>
        <w:br/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62"/>
        </w:rPr>
        <w:t xml:space="preserve"> </w:t>
      </w:r>
      <w:r w:rsidRPr="00925E5D">
        <w:rPr>
          <w:rFonts w:ascii="Tahoma" w:eastAsia="Tahoma" w:hAnsi="Tahoma" w:cs="Tahoma"/>
        </w:rPr>
        <w:t>sp</w:t>
      </w:r>
      <w:r w:rsidRPr="00925E5D">
        <w:rPr>
          <w:rFonts w:ascii="Tahoma" w:eastAsia="Tahoma" w:hAnsi="Tahoma" w:cs="Tahoma"/>
          <w:spacing w:val="-4"/>
        </w:rPr>
        <w:t>r</w:t>
      </w:r>
      <w:r w:rsidRPr="00925E5D">
        <w:rPr>
          <w:rFonts w:ascii="Tahoma" w:eastAsia="Tahoma" w:hAnsi="Tahoma" w:cs="Tahoma"/>
          <w:spacing w:val="1"/>
        </w:rPr>
        <w:t>aw</w:t>
      </w:r>
      <w:r w:rsidRPr="00925E5D">
        <w:rPr>
          <w:rFonts w:ascii="Tahoma" w:eastAsia="Tahoma" w:hAnsi="Tahoma" w:cs="Tahoma"/>
        </w:rPr>
        <w:t>ie</w:t>
      </w:r>
      <w:r w:rsidRPr="00925E5D">
        <w:rPr>
          <w:rFonts w:ascii="Tahoma" w:eastAsia="Tahoma" w:hAnsi="Tahoma" w:cs="Tahoma"/>
          <w:spacing w:val="56"/>
        </w:rPr>
        <w:t xml:space="preserve"> 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dzi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ia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  <w:spacing w:val="-2"/>
        </w:rPr>
        <w:t>p</w:t>
      </w:r>
      <w:r w:rsidRPr="00925E5D">
        <w:rPr>
          <w:rFonts w:ascii="Tahoma" w:eastAsia="Tahoma" w:hAnsi="Tahoma" w:cs="Tahoma"/>
        </w:rPr>
        <w:t>omocy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</w:rPr>
        <w:t>de</w:t>
      </w:r>
      <w:r w:rsidRPr="00925E5D">
        <w:rPr>
          <w:rFonts w:ascii="Tahoma" w:eastAsia="Tahoma" w:hAnsi="Tahoma" w:cs="Tahoma"/>
          <w:spacing w:val="61"/>
        </w:rPr>
        <w:t xml:space="preserve"> </w:t>
      </w:r>
      <w:proofErr w:type="spellStart"/>
      <w:r w:rsidRPr="00925E5D">
        <w:rPr>
          <w:rFonts w:ascii="Tahoma" w:eastAsia="Tahoma" w:hAnsi="Tahoma" w:cs="Tahoma"/>
        </w:rPr>
        <w:t>mi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imis</w:t>
      </w:r>
      <w:proofErr w:type="spellEnd"/>
      <w:r w:rsidRPr="00925E5D">
        <w:rPr>
          <w:rFonts w:ascii="Tahoma" w:eastAsia="Tahoma" w:hAnsi="Tahoma" w:cs="Tahoma"/>
          <w:spacing w:val="56"/>
        </w:rPr>
        <w:t xml:space="preserve"> 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59"/>
        </w:rPr>
        <w:t xml:space="preserve"> </w:t>
      </w:r>
      <w:r w:rsidRPr="00925E5D">
        <w:rPr>
          <w:rFonts w:ascii="Tahoma" w:eastAsia="Tahoma" w:hAnsi="Tahoma" w:cs="Tahoma"/>
        </w:rPr>
        <w:t>po</w:t>
      </w:r>
      <w:r w:rsidRPr="00925E5D">
        <w:rPr>
          <w:rFonts w:ascii="Tahoma" w:eastAsia="Tahoma" w:hAnsi="Tahoma" w:cs="Tahoma"/>
          <w:spacing w:val="1"/>
        </w:rPr>
        <w:t>m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y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  <w:spacing w:val="2"/>
        </w:rPr>
        <w:t>p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blic</w:t>
      </w:r>
      <w:r w:rsidRPr="00925E5D">
        <w:rPr>
          <w:rFonts w:ascii="Tahoma" w:eastAsia="Tahoma" w:hAnsi="Tahoma" w:cs="Tahoma"/>
          <w:spacing w:val="2"/>
        </w:rPr>
        <w:t>z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j</w:t>
      </w:r>
      <w:r w:rsidR="00FA4E7E">
        <w:rPr>
          <w:rFonts w:ascii="Tahoma" w:eastAsia="Tahoma" w:hAnsi="Tahoma" w:cs="Tahoma"/>
        </w:rPr>
        <w:t xml:space="preserve"> </w:t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9"/>
        </w:rPr>
        <w:t xml:space="preserve"> 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m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2"/>
        </w:rPr>
        <w:t xml:space="preserve"> </w:t>
      </w:r>
      <w:r w:rsidRPr="00925E5D">
        <w:rPr>
          <w:rFonts w:ascii="Tahoma" w:eastAsia="Tahoma" w:hAnsi="Tahoma" w:cs="Tahoma"/>
        </w:rPr>
        <w:t>prog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mów op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5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cy</w:t>
      </w:r>
      <w:r w:rsidRPr="00925E5D">
        <w:rPr>
          <w:rFonts w:ascii="Tahoma" w:eastAsia="Tahoma" w:hAnsi="Tahoma" w:cs="Tahoma"/>
          <w:spacing w:val="1"/>
        </w:rPr>
        <w:t>j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-3"/>
        </w:rPr>
        <w:t>y</w:t>
      </w:r>
      <w:r w:rsidRPr="00925E5D">
        <w:rPr>
          <w:rFonts w:ascii="Tahoma" w:eastAsia="Tahoma" w:hAnsi="Tahoma" w:cs="Tahoma"/>
          <w:spacing w:val="2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-3"/>
        </w:rPr>
        <w:t xml:space="preserve"> </w:t>
      </w:r>
      <w:r w:rsidRPr="00925E5D">
        <w:rPr>
          <w:rFonts w:ascii="Tahoma" w:eastAsia="Tahoma" w:hAnsi="Tahoma" w:cs="Tahoma"/>
          <w:spacing w:val="-1"/>
        </w:rPr>
        <w:t>f</w:t>
      </w:r>
      <w:r w:rsidRPr="00925E5D">
        <w:rPr>
          <w:rFonts w:ascii="Tahoma" w:eastAsia="Tahoma" w:hAnsi="Tahoma" w:cs="Tahoma"/>
          <w:spacing w:val="2"/>
        </w:rPr>
        <w:t>i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2"/>
        </w:rPr>
        <w:t>s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2"/>
        </w:rPr>
        <w:t>w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-3"/>
        </w:rPr>
        <w:t>y</w:t>
      </w:r>
      <w:r w:rsidRPr="00925E5D">
        <w:rPr>
          <w:rFonts w:ascii="Tahoma" w:eastAsia="Tahoma" w:hAnsi="Tahoma" w:cs="Tahoma"/>
          <w:spacing w:val="2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11"/>
        </w:rPr>
        <w:t xml:space="preserve"> 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rop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j</w:t>
      </w:r>
      <w:r w:rsidRPr="00925E5D">
        <w:rPr>
          <w:rFonts w:ascii="Tahoma" w:eastAsia="Tahoma" w:hAnsi="Tahoma" w:cs="Tahoma"/>
        </w:rPr>
        <w:t>s</w:t>
      </w:r>
      <w:r w:rsidRPr="00925E5D">
        <w:rPr>
          <w:rFonts w:ascii="Tahoma" w:eastAsia="Tahoma" w:hAnsi="Tahoma" w:cs="Tahoma"/>
          <w:spacing w:val="-1"/>
        </w:rPr>
        <w:t>k</w:t>
      </w:r>
      <w:r w:rsidRPr="00925E5D">
        <w:rPr>
          <w:rFonts w:ascii="Tahoma" w:eastAsia="Tahoma" w:hAnsi="Tahoma" w:cs="Tahoma"/>
        </w:rPr>
        <w:t>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go F</w:t>
      </w:r>
      <w:r w:rsidRPr="00925E5D">
        <w:rPr>
          <w:rFonts w:ascii="Tahoma" w:eastAsia="Tahoma" w:hAnsi="Tahoma" w:cs="Tahoma"/>
          <w:spacing w:val="1"/>
        </w:rPr>
        <w:t>u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d</w:t>
      </w:r>
      <w:r w:rsidRPr="00925E5D">
        <w:rPr>
          <w:rFonts w:ascii="Tahoma" w:eastAsia="Tahoma" w:hAnsi="Tahoma" w:cs="Tahoma"/>
          <w:spacing w:val="2"/>
        </w:rPr>
        <w:t>u</w:t>
      </w:r>
      <w:r w:rsidRPr="00925E5D">
        <w:rPr>
          <w:rFonts w:ascii="Tahoma" w:eastAsia="Tahoma" w:hAnsi="Tahoma" w:cs="Tahoma"/>
        </w:rPr>
        <w:t>szu</w:t>
      </w:r>
      <w:r w:rsidRPr="00925E5D">
        <w:rPr>
          <w:rFonts w:ascii="Tahoma" w:eastAsia="Tahoma" w:hAnsi="Tahoma" w:cs="Tahoma"/>
          <w:spacing w:val="3"/>
        </w:rPr>
        <w:t xml:space="preserve"> </w:t>
      </w:r>
      <w:r w:rsidRPr="00925E5D">
        <w:rPr>
          <w:rFonts w:ascii="Tahoma" w:eastAsia="Tahoma" w:hAnsi="Tahoma" w:cs="Tahoma"/>
        </w:rPr>
        <w:t>S</w:t>
      </w:r>
      <w:r w:rsidRPr="00925E5D">
        <w:rPr>
          <w:rFonts w:ascii="Tahoma" w:eastAsia="Tahoma" w:hAnsi="Tahoma" w:cs="Tahoma"/>
          <w:spacing w:val="2"/>
        </w:rPr>
        <w:t>p</w:t>
      </w:r>
      <w:r w:rsidRPr="00925E5D">
        <w:rPr>
          <w:rFonts w:ascii="Tahoma" w:eastAsia="Tahoma" w:hAnsi="Tahoma" w:cs="Tahoma"/>
        </w:rPr>
        <w:t>oł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znego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8"/>
        </w:rPr>
        <w:t xml:space="preserve"> 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ta</w:t>
      </w:r>
      <w:r w:rsidR="00925E5D">
        <w:rPr>
          <w:rFonts w:ascii="Tahoma" w:eastAsia="Tahoma" w:hAnsi="Tahoma" w:cs="Tahoma"/>
        </w:rPr>
        <w:t xml:space="preserve"> </w:t>
      </w:r>
      <w:r w:rsidRPr="00925E5D">
        <w:rPr>
          <w:rFonts w:ascii="Tahoma" w:eastAsia="Tahoma" w:hAnsi="Tahoma" w:cs="Tahoma"/>
          <w:spacing w:val="-1"/>
          <w:position w:val="-1"/>
        </w:rPr>
        <w:t>20</w:t>
      </w:r>
      <w:r w:rsidRPr="00925E5D">
        <w:rPr>
          <w:rFonts w:ascii="Tahoma" w:eastAsia="Tahoma" w:hAnsi="Tahoma" w:cs="Tahoma"/>
          <w:spacing w:val="1"/>
          <w:position w:val="-1"/>
        </w:rPr>
        <w:t>1</w:t>
      </w:r>
      <w:r w:rsidRPr="00925E5D">
        <w:rPr>
          <w:rFonts w:ascii="Tahoma" w:eastAsia="Tahoma" w:hAnsi="Tahoma" w:cs="Tahoma"/>
          <w:spacing w:val="-1"/>
          <w:position w:val="-1"/>
        </w:rPr>
        <w:t>4</w:t>
      </w:r>
      <w:r w:rsidRPr="00925E5D">
        <w:rPr>
          <w:rFonts w:ascii="Tahoma" w:eastAsia="Tahoma" w:hAnsi="Tahoma" w:cs="Tahoma"/>
          <w:spacing w:val="2"/>
          <w:position w:val="-1"/>
        </w:rPr>
        <w:t>-</w:t>
      </w:r>
      <w:r w:rsidRPr="00925E5D">
        <w:rPr>
          <w:rFonts w:ascii="Tahoma" w:eastAsia="Tahoma" w:hAnsi="Tahoma" w:cs="Tahoma"/>
          <w:spacing w:val="-1"/>
          <w:position w:val="-1"/>
        </w:rPr>
        <w:t>2</w:t>
      </w:r>
      <w:r w:rsidRPr="00925E5D">
        <w:rPr>
          <w:rFonts w:ascii="Tahoma" w:eastAsia="Tahoma" w:hAnsi="Tahoma" w:cs="Tahoma"/>
          <w:spacing w:val="1"/>
          <w:position w:val="-1"/>
        </w:rPr>
        <w:t>0</w:t>
      </w:r>
      <w:r w:rsidRPr="00925E5D">
        <w:rPr>
          <w:rFonts w:ascii="Tahoma" w:eastAsia="Tahoma" w:hAnsi="Tahoma" w:cs="Tahoma"/>
          <w:spacing w:val="-1"/>
          <w:position w:val="-1"/>
        </w:rPr>
        <w:t>2</w:t>
      </w:r>
      <w:r w:rsidRPr="00925E5D">
        <w:rPr>
          <w:rFonts w:ascii="Tahoma" w:eastAsia="Tahoma" w:hAnsi="Tahoma" w:cs="Tahoma"/>
          <w:position w:val="-1"/>
        </w:rPr>
        <w:t>0</w:t>
      </w:r>
      <w:r w:rsidRPr="00925E5D">
        <w:rPr>
          <w:rFonts w:ascii="Tahoma" w:eastAsia="Tahoma" w:hAnsi="Tahoma" w:cs="Tahoma"/>
          <w:spacing w:val="-10"/>
          <w:position w:val="-1"/>
        </w:rPr>
        <w:t xml:space="preserve"> </w:t>
      </w:r>
      <w:r w:rsidRPr="00925E5D">
        <w:rPr>
          <w:rFonts w:ascii="Tahoma" w:eastAsia="Tahoma" w:hAnsi="Tahoma" w:cs="Tahoma"/>
          <w:spacing w:val="3"/>
          <w:position w:val="-1"/>
        </w:rPr>
        <w:t>(</w:t>
      </w:r>
      <w:r w:rsidRPr="00925E5D">
        <w:rPr>
          <w:rFonts w:ascii="Tahoma" w:eastAsia="Tahoma" w:hAnsi="Tahoma" w:cs="Tahoma"/>
          <w:spacing w:val="-1"/>
          <w:position w:val="-1"/>
        </w:rPr>
        <w:t>D</w:t>
      </w:r>
      <w:r w:rsidRPr="00925E5D">
        <w:rPr>
          <w:rFonts w:ascii="Tahoma" w:eastAsia="Tahoma" w:hAnsi="Tahoma" w:cs="Tahoma"/>
          <w:position w:val="-1"/>
        </w:rPr>
        <w:t>z.</w:t>
      </w:r>
      <w:r w:rsidRPr="00925E5D">
        <w:rPr>
          <w:rFonts w:ascii="Tahoma" w:eastAsia="Tahoma" w:hAnsi="Tahoma" w:cs="Tahoma"/>
          <w:spacing w:val="-2"/>
          <w:position w:val="-1"/>
        </w:rPr>
        <w:t xml:space="preserve"> </w:t>
      </w:r>
      <w:r w:rsidRPr="00925E5D">
        <w:rPr>
          <w:rFonts w:ascii="Tahoma" w:eastAsia="Tahoma" w:hAnsi="Tahoma" w:cs="Tahoma"/>
          <w:spacing w:val="-3"/>
          <w:position w:val="-1"/>
        </w:rPr>
        <w:t>U</w:t>
      </w:r>
      <w:r w:rsidR="006A0CB4">
        <w:rPr>
          <w:rFonts w:ascii="Tahoma" w:eastAsia="Tahoma" w:hAnsi="Tahoma" w:cs="Tahoma"/>
          <w:spacing w:val="-10"/>
          <w:position w:val="-1"/>
        </w:rPr>
        <w:t>. 2015 poz. 1073</w:t>
      </w:r>
      <w:r w:rsidRPr="00925E5D">
        <w:rPr>
          <w:rFonts w:ascii="Tahoma" w:eastAsia="Tahoma" w:hAnsi="Tahoma" w:cs="Tahoma"/>
          <w:position w:val="-1"/>
        </w:rPr>
        <w:t>)</w:t>
      </w:r>
      <w:r w:rsidRPr="00925E5D">
        <w:rPr>
          <w:rFonts w:ascii="Tahoma" w:eastAsia="Tahoma" w:hAnsi="Tahoma" w:cs="Tahoma"/>
          <w:spacing w:val="-3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o</w:t>
      </w:r>
      <w:r w:rsidRPr="00925E5D">
        <w:rPr>
          <w:rFonts w:ascii="Tahoma" w:eastAsia="Tahoma" w:hAnsi="Tahoma" w:cs="Tahoma"/>
          <w:spacing w:val="-1"/>
          <w:position w:val="-1"/>
        </w:rPr>
        <w:t xml:space="preserve"> </w:t>
      </w:r>
      <w:r w:rsidRPr="00925E5D">
        <w:rPr>
          <w:rFonts w:ascii="Tahoma" w:eastAsia="Tahoma" w:hAnsi="Tahoma" w:cs="Tahoma"/>
          <w:spacing w:val="1"/>
          <w:position w:val="-1"/>
        </w:rPr>
        <w:t>n</w:t>
      </w:r>
      <w:r w:rsidRPr="00925E5D">
        <w:rPr>
          <w:rFonts w:ascii="Tahoma" w:eastAsia="Tahoma" w:hAnsi="Tahoma" w:cs="Tahoma"/>
          <w:spacing w:val="-1"/>
          <w:position w:val="-1"/>
        </w:rPr>
        <w:t>u</w:t>
      </w:r>
      <w:r w:rsidRPr="00925E5D">
        <w:rPr>
          <w:rFonts w:ascii="Tahoma" w:eastAsia="Tahoma" w:hAnsi="Tahoma" w:cs="Tahoma"/>
          <w:position w:val="-1"/>
        </w:rPr>
        <w:t>m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position w:val="-1"/>
        </w:rPr>
        <w:t>rze</w:t>
      </w:r>
      <w:r w:rsidRPr="00925E5D">
        <w:rPr>
          <w:rFonts w:ascii="Tahoma" w:eastAsia="Tahoma" w:hAnsi="Tahoma" w:cs="Tahoma"/>
          <w:spacing w:val="-8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r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spacing w:val="-3"/>
          <w:position w:val="-1"/>
        </w:rPr>
        <w:t>f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position w:val="-1"/>
        </w:rPr>
        <w:t>r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spacing w:val="-1"/>
          <w:position w:val="-1"/>
        </w:rPr>
        <w:t>ncy</w:t>
      </w:r>
      <w:r w:rsidRPr="00925E5D">
        <w:rPr>
          <w:rFonts w:ascii="Tahoma" w:eastAsia="Tahoma" w:hAnsi="Tahoma" w:cs="Tahoma"/>
          <w:spacing w:val="1"/>
          <w:position w:val="-1"/>
        </w:rPr>
        <w:t>j</w:t>
      </w:r>
      <w:r w:rsidRPr="00925E5D">
        <w:rPr>
          <w:rFonts w:ascii="Tahoma" w:eastAsia="Tahoma" w:hAnsi="Tahoma" w:cs="Tahoma"/>
          <w:spacing w:val="-1"/>
          <w:position w:val="-1"/>
        </w:rPr>
        <w:t>n</w:t>
      </w:r>
      <w:r w:rsidRPr="00925E5D">
        <w:rPr>
          <w:rFonts w:ascii="Tahoma" w:eastAsia="Tahoma" w:hAnsi="Tahoma" w:cs="Tahoma"/>
          <w:spacing w:val="3"/>
          <w:position w:val="-1"/>
        </w:rPr>
        <w:t>y</w:t>
      </w:r>
      <w:r w:rsidRPr="00925E5D">
        <w:rPr>
          <w:rFonts w:ascii="Tahoma" w:eastAsia="Tahoma" w:hAnsi="Tahoma" w:cs="Tahoma"/>
          <w:position w:val="-1"/>
        </w:rPr>
        <w:t>m</w:t>
      </w:r>
      <w:r w:rsidRPr="00925E5D">
        <w:rPr>
          <w:rFonts w:ascii="Tahoma" w:eastAsia="Tahoma" w:hAnsi="Tahoma" w:cs="Tahoma"/>
          <w:spacing w:val="-13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3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="000649F1" w:rsidRPr="00925E5D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1"/>
      </w:r>
    </w:p>
    <w:p w14:paraId="24AAF70A" w14:textId="77777777" w:rsidR="003D3ADA" w:rsidRDefault="003D3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DD3F035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2"/>
      </w:r>
    </w:p>
    <w:p w14:paraId="56B2F639" w14:textId="51837718" w:rsidR="00942F4E" w:rsidRPr="001C3C76" w:rsidRDefault="00280ADA" w:rsidP="00E41A4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proofErr w:type="spellEnd"/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A9CC1CC" w14:textId="77777777" w:rsidR="00942F4E" w:rsidRPr="001C3C76" w:rsidRDefault="00280ADA" w:rsidP="00E41A4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DC391A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5AC387D3" w14:textId="1803C82E" w:rsidR="00942F4E" w:rsidRPr="00AB038D" w:rsidRDefault="00280ADA" w:rsidP="00E41A47">
      <w:pPr>
        <w:pStyle w:val="Akapitzlist"/>
        <w:numPr>
          <w:ilvl w:val="1"/>
          <w:numId w:val="22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w pr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dku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omo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bli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znej:</w:t>
      </w:r>
    </w:p>
    <w:p w14:paraId="1A3E85E4" w14:textId="5716A2B5" w:rsidR="00942F4E" w:rsidRPr="00AB038D" w:rsidRDefault="00280ADA" w:rsidP="00E41A47">
      <w:pPr>
        <w:pStyle w:val="Akapitzlist"/>
        <w:numPr>
          <w:ilvl w:val="2"/>
          <w:numId w:val="22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pi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8"/>
        </w:rPr>
        <w:t>y</w:t>
      </w:r>
      <w:r w:rsidRPr="00AB038D">
        <w:rPr>
          <w:rFonts w:ascii="Tahoma" w:eastAsia="Tahoma" w:hAnsi="Tahoma" w:cs="Tahoma"/>
        </w:rPr>
        <w:t>,</w:t>
      </w:r>
    </w:p>
    <w:p w14:paraId="6BA3464E" w14:textId="005E1E56" w:rsidR="00942F4E" w:rsidRPr="00AB038D" w:rsidRDefault="00280ADA" w:rsidP="00E41A47">
      <w:pPr>
        <w:pStyle w:val="Akapitzlist"/>
        <w:numPr>
          <w:ilvl w:val="2"/>
          <w:numId w:val="22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position w:val="-1"/>
        </w:rPr>
        <w:t>dopusz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l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3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j</w:t>
      </w:r>
      <w:r w:rsidRPr="00AB038D">
        <w:rPr>
          <w:rFonts w:ascii="Tahoma" w:eastAsia="Tahoma" w:hAnsi="Tahoma" w:cs="Tahoma"/>
          <w:spacing w:val="5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en</w:t>
      </w:r>
      <w:r w:rsidRPr="00AB038D">
        <w:rPr>
          <w:rFonts w:ascii="Tahoma" w:eastAsia="Tahoma" w:hAnsi="Tahoma" w:cs="Tahoma"/>
          <w:position w:val="-1"/>
        </w:rPr>
        <w:t>s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spacing w:val="1"/>
          <w:position w:val="-1"/>
        </w:rPr>
        <w:t>wn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2"/>
          <w:position w:val="-1"/>
        </w:rPr>
        <w:t>ś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53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po</w:t>
      </w:r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1"/>
          <w:position w:val="-1"/>
        </w:rPr>
        <w:t>c</w:t>
      </w:r>
      <w:r w:rsidRPr="00AB038D">
        <w:rPr>
          <w:rFonts w:ascii="Tahoma" w:eastAsia="Tahoma" w:hAnsi="Tahoma" w:cs="Tahoma"/>
          <w:spacing w:val="-18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,</w:t>
      </w:r>
      <w:r w:rsidRPr="00AB038D">
        <w:rPr>
          <w:rFonts w:ascii="Tahoma" w:eastAsia="Tahoma" w:hAnsi="Tahoma" w:cs="Tahoma"/>
          <w:spacing w:val="57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śli</w:t>
      </w:r>
      <w:r w:rsidRPr="00AB038D">
        <w:rPr>
          <w:rFonts w:ascii="Tahoma" w:eastAsia="Tahoma" w:hAnsi="Tahoma" w:cs="Tahoma"/>
          <w:spacing w:val="61"/>
          <w:position w:val="-1"/>
        </w:rPr>
        <w:t xml:space="preserve"> </w:t>
      </w:r>
      <w:r w:rsidRPr="00AB038D">
        <w:rPr>
          <w:rFonts w:ascii="Tahoma" w:eastAsia="Tahoma" w:hAnsi="Tahoma" w:cs="Tahoma"/>
          <w:spacing w:val="2"/>
          <w:position w:val="-1"/>
        </w:rPr>
        <w:t>d</w:t>
      </w:r>
      <w:r w:rsidRPr="00AB038D">
        <w:rPr>
          <w:rFonts w:ascii="Tahoma" w:eastAsia="Tahoma" w:hAnsi="Tahoma" w:cs="Tahoma"/>
          <w:position w:val="-1"/>
        </w:rPr>
        <w:t>ot</w:t>
      </w:r>
      <w:r w:rsidRPr="00AB038D">
        <w:rPr>
          <w:rFonts w:ascii="Tahoma" w:eastAsia="Tahoma" w:hAnsi="Tahoma" w:cs="Tahoma"/>
          <w:spacing w:val="-3"/>
          <w:position w:val="-1"/>
        </w:rPr>
        <w:t>y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spacing w:val="3"/>
          <w:position w:val="-1"/>
        </w:rPr>
        <w:t>z</w:t>
      </w:r>
      <w:r w:rsidRPr="00AB038D">
        <w:rPr>
          <w:rFonts w:ascii="Tahoma" w:eastAsia="Tahoma" w:hAnsi="Tahoma" w:cs="Tahoma"/>
          <w:position w:val="-1"/>
        </w:rPr>
        <w:t>y</w:t>
      </w:r>
      <w:r w:rsidRPr="00AB038D">
        <w:rPr>
          <w:rFonts w:ascii="Tahoma" w:eastAsia="Tahoma" w:hAnsi="Tahoma" w:cs="Tahoma"/>
          <w:spacing w:val="5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go</w:t>
      </w:r>
      <w:r w:rsidRPr="00AB038D">
        <w:rPr>
          <w:rFonts w:ascii="Tahoma" w:eastAsia="Tahoma" w:hAnsi="Tahoma" w:cs="Tahoma"/>
          <w:spacing w:val="58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rod</w:t>
      </w:r>
      <w:r w:rsidRPr="00AB038D">
        <w:rPr>
          <w:rFonts w:ascii="Tahoma" w:eastAsia="Tahoma" w:hAnsi="Tahoma" w:cs="Tahoma"/>
          <w:spacing w:val="1"/>
          <w:position w:val="-1"/>
        </w:rPr>
        <w:t>za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position w:val="-1"/>
        </w:rPr>
        <w:t>u</w:t>
      </w:r>
      <w:r w:rsidRPr="00AB038D">
        <w:rPr>
          <w:rFonts w:ascii="Tahoma" w:eastAsia="Tahoma" w:hAnsi="Tahoma" w:cs="Tahoma"/>
          <w:spacing w:val="5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po</w:t>
      </w:r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spacing w:val="2"/>
          <w:position w:val="-1"/>
        </w:rPr>
        <w:t>o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y</w:t>
      </w:r>
      <w:r w:rsidRPr="00AB038D">
        <w:rPr>
          <w:rFonts w:ascii="Tahoma" w:eastAsia="Tahoma" w:hAnsi="Tahoma" w:cs="Tahoma"/>
          <w:spacing w:val="60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u</w:t>
      </w:r>
      <w:r w:rsidRPr="00AB038D">
        <w:rPr>
          <w:rFonts w:ascii="Tahoma" w:eastAsia="Tahoma" w:hAnsi="Tahoma" w:cs="Tahoma"/>
          <w:position w:val="-1"/>
        </w:rPr>
        <w:t>dzi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l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j</w:t>
      </w:r>
      <w:r w:rsidR="002B1DA3" w:rsidRPr="00AB038D">
        <w:rPr>
          <w:rFonts w:ascii="Tahoma" w:eastAsia="Tahoma" w:hAnsi="Tahoma" w:cs="Tahoma"/>
          <w:position w:val="-1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ej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5"/>
        </w:rPr>
        <w:t>y</w:t>
      </w:r>
      <w:r w:rsidR="00E160EF" w:rsidRPr="00AB038D">
        <w:rPr>
          <w:rFonts w:ascii="Tahoma" w:eastAsia="Tahoma" w:hAnsi="Tahoma" w:cs="Tahoma"/>
        </w:rPr>
        <w:t>;</w:t>
      </w:r>
    </w:p>
    <w:p w14:paraId="71CD0D4D" w14:textId="2A63641D" w:rsidR="00942F4E" w:rsidRPr="00AB038D" w:rsidRDefault="00280ADA" w:rsidP="00E41A47">
      <w:pPr>
        <w:pStyle w:val="Akapitzlist"/>
        <w:numPr>
          <w:ilvl w:val="1"/>
          <w:numId w:val="17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position w:val="-1"/>
        </w:rPr>
        <w:t>w pr</w:t>
      </w:r>
      <w:r w:rsidRPr="00AB038D">
        <w:rPr>
          <w:rFonts w:ascii="Tahoma" w:eastAsia="Tahoma" w:hAnsi="Tahoma" w:cs="Tahoma"/>
          <w:spacing w:val="1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p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dku</w:t>
      </w:r>
      <w:r w:rsidRPr="00AB038D">
        <w:rPr>
          <w:rFonts w:ascii="Tahoma" w:eastAsia="Tahoma" w:hAnsi="Tahoma" w:cs="Tahoma"/>
          <w:spacing w:val="-10"/>
          <w:position w:val="-1"/>
        </w:rPr>
        <w:t xml:space="preserve"> </w:t>
      </w:r>
      <w:r w:rsidRPr="00AB038D">
        <w:rPr>
          <w:rFonts w:ascii="Tahoma" w:eastAsia="Tahoma" w:hAnsi="Tahoma" w:cs="Tahoma"/>
          <w:spacing w:val="3"/>
          <w:position w:val="-1"/>
        </w:rPr>
        <w:t>p</w:t>
      </w:r>
      <w:r w:rsidRPr="00AB038D">
        <w:rPr>
          <w:rFonts w:ascii="Tahoma" w:eastAsia="Tahoma" w:hAnsi="Tahoma" w:cs="Tahoma"/>
          <w:position w:val="-1"/>
        </w:rPr>
        <w:t>omo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y</w:t>
      </w:r>
      <w:r w:rsidRPr="00AB038D">
        <w:rPr>
          <w:rFonts w:ascii="Tahoma" w:eastAsia="Tahoma" w:hAnsi="Tahoma" w:cs="Tahoma"/>
          <w:spacing w:val="-8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de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spacing w:val="2"/>
          <w:position w:val="-1"/>
        </w:rPr>
        <w:t>i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position w:val="-1"/>
        </w:rPr>
        <w:t>is</w:t>
      </w:r>
      <w:proofErr w:type="spellEnd"/>
      <w:r w:rsidRPr="00AB038D">
        <w:rPr>
          <w:rFonts w:ascii="Tahoma" w:eastAsia="Tahoma" w:hAnsi="Tahoma" w:cs="Tahoma"/>
          <w:position w:val="-1"/>
        </w:rPr>
        <w:t>:</w:t>
      </w:r>
    </w:p>
    <w:p w14:paraId="6284439F" w14:textId="6DE9A744" w:rsidR="00942F4E" w:rsidRPr="00AB038D" w:rsidRDefault="00280ADA" w:rsidP="00E41A47">
      <w:pPr>
        <w:pStyle w:val="Akapitzlist"/>
        <w:numPr>
          <w:ilvl w:val="2"/>
          <w:numId w:val="17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dopusz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2"/>
        </w:rPr>
        <w:t>g</w:t>
      </w:r>
      <w:r w:rsidRPr="00AB038D">
        <w:rPr>
          <w:rFonts w:ascii="Tahoma" w:eastAsia="Tahoma" w:hAnsi="Tahoma" w:cs="Tahoma"/>
        </w:rPr>
        <w:t>o puł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pu 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 de</w:t>
      </w:r>
      <w:r w:rsidRPr="00AB038D">
        <w:rPr>
          <w:rFonts w:ascii="Tahoma" w:eastAsia="Tahoma" w:hAnsi="Tahoma" w:cs="Tahoma"/>
          <w:spacing w:val="22"/>
        </w:rPr>
        <w:t xml:space="preserve"> </w:t>
      </w:r>
      <w:proofErr w:type="spellStart"/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3"/>
        </w:rPr>
        <w:t>n</w:t>
      </w:r>
      <w:r w:rsidRPr="00AB038D">
        <w:rPr>
          <w:rFonts w:ascii="Tahoma" w:eastAsia="Tahoma" w:hAnsi="Tahoma" w:cs="Tahoma"/>
        </w:rPr>
        <w:t>imis</w:t>
      </w:r>
      <w:proofErr w:type="spellEnd"/>
      <w:r w:rsidRPr="00AB038D">
        <w:rPr>
          <w:rFonts w:ascii="Tahoma" w:eastAsia="Tahoma" w:hAnsi="Tahoma" w:cs="Tahoma"/>
          <w:spacing w:val="19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ślo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 w roz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 o</w:t>
      </w:r>
      <w:r w:rsidRPr="00AB038D">
        <w:rPr>
          <w:rFonts w:ascii="Tahoma" w:eastAsia="Tahoma" w:hAnsi="Tahoma" w:cs="Tahoma"/>
          <w:spacing w:val="-1"/>
        </w:rPr>
        <w:t xml:space="preserve"> k</w:t>
      </w:r>
      <w:r w:rsidRPr="00AB038D">
        <w:rPr>
          <w:rFonts w:ascii="Tahoma" w:eastAsia="Tahoma" w:hAnsi="Tahoma" w:cs="Tahoma"/>
        </w:rPr>
        <w:t>tór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 xml:space="preserve">w § </w:t>
      </w:r>
      <w:r w:rsidRPr="00AB038D">
        <w:rPr>
          <w:rFonts w:ascii="Tahoma" w:eastAsia="Tahoma" w:hAnsi="Tahoma" w:cs="Tahoma"/>
          <w:spacing w:val="-1"/>
        </w:rPr>
        <w:t>2</w:t>
      </w:r>
      <w:r w:rsidR="000C0425" w:rsidRPr="00AB038D">
        <w:rPr>
          <w:rFonts w:ascii="Tahoma" w:eastAsia="Tahoma" w:hAnsi="Tahoma" w:cs="Tahoma"/>
          <w:spacing w:val="-1"/>
        </w:rPr>
        <w:t>4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2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8"/>
        </w:rPr>
        <w:t>y</w:t>
      </w:r>
      <w:r w:rsidRPr="00AB038D">
        <w:rPr>
          <w:rFonts w:ascii="Tahoma" w:eastAsia="Tahoma" w:hAnsi="Tahoma" w:cs="Tahoma"/>
        </w:rPr>
        <w:t>,</w:t>
      </w:r>
    </w:p>
    <w:p w14:paraId="07232652" w14:textId="77777777" w:rsidR="00942F4E" w:rsidRPr="001C3C76" w:rsidRDefault="00280ADA" w:rsidP="00AB038D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C0425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5DBBE63" w14:textId="77777777" w:rsidR="00406E22" w:rsidRDefault="00406E22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1364FE97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24879DDB" w14:textId="77777777" w:rsidR="00942F4E" w:rsidRPr="001C3C76" w:rsidRDefault="00280ADA" w:rsidP="00E41A47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4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14:paraId="01BF9A7A" w14:textId="77777777" w:rsidR="00942F4E" w:rsidRPr="00620BFE" w:rsidRDefault="00280ADA" w:rsidP="00E41A47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A03F0B">
        <w:rPr>
          <w:rFonts w:ascii="Tahoma" w:eastAsia="Tahoma" w:hAnsi="Tahoma" w:cs="Tahoma"/>
        </w:rPr>
        <w:t>publiczne</w:t>
      </w:r>
      <w:r w:rsidR="00620BFE" w:rsidRPr="00A03F0B">
        <w:rPr>
          <w:rFonts w:ascii="Tahoma" w:eastAsia="Tahoma" w:hAnsi="Tahoma" w:cs="Tahoma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proofErr w:type="spellStart"/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proofErr w:type="spellEnd"/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2E95EB7A" w14:textId="2F956E15" w:rsidR="00942F4E" w:rsidRPr="00AB038D" w:rsidRDefault="00280ADA" w:rsidP="00E41A47">
      <w:pPr>
        <w:pStyle w:val="Akapitzlist"/>
        <w:numPr>
          <w:ilvl w:val="1"/>
          <w:numId w:val="3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sporz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49"/>
        </w:rPr>
        <w:t xml:space="preserve"> </w:t>
      </w:r>
      <w:r w:rsidRPr="00AB038D">
        <w:rPr>
          <w:rFonts w:ascii="Tahoma" w:eastAsia="Tahoma" w:hAnsi="Tahoma" w:cs="Tahoma"/>
        </w:rPr>
        <w:t>i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ds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Pr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4"/>
        </w:rPr>
        <w:t>s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du Oc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 xml:space="preserve">y </w:t>
      </w:r>
      <w:r w:rsidRPr="00AB038D">
        <w:rPr>
          <w:rFonts w:ascii="Tahoma" w:eastAsia="Tahoma" w:hAnsi="Tahoma" w:cs="Tahoma"/>
          <w:spacing w:val="-4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 xml:space="preserve">i i </w:t>
      </w:r>
      <w:r w:rsidRPr="00AB038D">
        <w:rPr>
          <w:rFonts w:ascii="Tahoma" w:eastAsia="Tahoma" w:hAnsi="Tahoma" w:cs="Tahoma"/>
          <w:spacing w:val="-4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ów sp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ozd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ń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dzi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blic</w:t>
      </w:r>
      <w:r w:rsidRPr="00AB038D">
        <w:rPr>
          <w:rFonts w:ascii="Tahoma" w:eastAsia="Tahoma" w:hAnsi="Tahoma" w:cs="Tahoma"/>
          <w:spacing w:val="2"/>
        </w:rPr>
        <w:t>z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zgod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7"/>
        </w:rPr>
        <w:t xml:space="preserve">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</w:rPr>
        <w:t>.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3</w:t>
      </w:r>
      <w:r w:rsidRPr="00AB038D">
        <w:rPr>
          <w:rFonts w:ascii="Tahoma" w:eastAsia="Tahoma" w:hAnsi="Tahoma" w:cs="Tahoma"/>
        </w:rPr>
        <w:t>2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1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dnia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3</w:t>
      </w:r>
      <w:r w:rsidRPr="00AB038D">
        <w:rPr>
          <w:rFonts w:ascii="Tahoma" w:eastAsia="Tahoma" w:hAnsi="Tahoma" w:cs="Tahoma"/>
        </w:rPr>
        <w:t>0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="00E25321" w:rsidRPr="00AB038D">
        <w:rPr>
          <w:rFonts w:ascii="Tahoma" w:eastAsia="Tahoma" w:hAnsi="Tahoma" w:cs="Tahoma"/>
          <w:spacing w:val="-1"/>
        </w:rPr>
        <w:t>kwietnia</w:t>
      </w:r>
      <w:r w:rsidR="00E25321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20</w:t>
      </w:r>
      <w:r w:rsidRPr="00AB038D">
        <w:rPr>
          <w:rFonts w:ascii="Tahoma" w:eastAsia="Tahoma" w:hAnsi="Tahoma" w:cs="Tahoma"/>
          <w:spacing w:val="1"/>
          <w:position w:val="-1"/>
        </w:rPr>
        <w:t>0</w:t>
      </w:r>
      <w:r w:rsidRPr="00AB038D">
        <w:rPr>
          <w:rFonts w:ascii="Tahoma" w:eastAsia="Tahoma" w:hAnsi="Tahoma" w:cs="Tahoma"/>
          <w:position w:val="-1"/>
        </w:rPr>
        <w:t>4</w:t>
      </w:r>
      <w:r w:rsidRPr="00AB038D">
        <w:rPr>
          <w:rFonts w:ascii="Tahoma" w:eastAsia="Tahoma" w:hAnsi="Tahoma" w:cs="Tahoma"/>
          <w:spacing w:val="47"/>
          <w:position w:val="-1"/>
        </w:rPr>
        <w:t xml:space="preserve"> </w:t>
      </w:r>
      <w:r w:rsidRPr="00AB038D">
        <w:rPr>
          <w:rFonts w:ascii="Tahoma" w:eastAsia="Tahoma" w:hAnsi="Tahoma" w:cs="Tahoma"/>
          <w:spacing w:val="-26"/>
          <w:position w:val="-1"/>
        </w:rPr>
        <w:t>r</w:t>
      </w:r>
      <w:r w:rsidRPr="00AB038D">
        <w:rPr>
          <w:rFonts w:ascii="Tahoma" w:eastAsia="Tahoma" w:hAnsi="Tahoma" w:cs="Tahoma"/>
          <w:position w:val="-1"/>
        </w:rPr>
        <w:t>.</w:t>
      </w:r>
      <w:r w:rsidRPr="00AB038D">
        <w:rPr>
          <w:rFonts w:ascii="Tahoma" w:eastAsia="Tahoma" w:hAnsi="Tahoma" w:cs="Tahoma"/>
          <w:spacing w:val="5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5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pos</w:t>
      </w:r>
      <w:r w:rsidRPr="00AB038D">
        <w:rPr>
          <w:rFonts w:ascii="Tahoma" w:eastAsia="Tahoma" w:hAnsi="Tahoma" w:cs="Tahoma"/>
          <w:spacing w:val="1"/>
          <w:position w:val="-1"/>
        </w:rPr>
        <w:t>tę</w:t>
      </w:r>
      <w:r w:rsidRPr="00AB038D">
        <w:rPr>
          <w:rFonts w:ascii="Tahoma" w:eastAsia="Tahoma" w:hAnsi="Tahoma" w:cs="Tahoma"/>
          <w:position w:val="-1"/>
        </w:rPr>
        <w:t>po</w:t>
      </w:r>
      <w:r w:rsidRPr="00AB038D">
        <w:rPr>
          <w:rFonts w:ascii="Tahoma" w:eastAsia="Tahoma" w:hAnsi="Tahoma" w:cs="Tahoma"/>
          <w:spacing w:val="-1"/>
          <w:position w:val="-1"/>
        </w:rPr>
        <w:t>w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2"/>
          <w:position w:val="-1"/>
        </w:rPr>
        <w:t>i</w:t>
      </w:r>
      <w:r w:rsidRPr="00AB038D">
        <w:rPr>
          <w:rFonts w:ascii="Tahoma" w:eastAsia="Tahoma" w:hAnsi="Tahoma" w:cs="Tahoma"/>
          <w:position w:val="-1"/>
        </w:rPr>
        <w:t>u</w:t>
      </w:r>
      <w:r w:rsidRPr="00AB038D">
        <w:rPr>
          <w:rFonts w:ascii="Tahoma" w:eastAsia="Tahoma" w:hAnsi="Tahoma" w:cs="Tahoma"/>
          <w:spacing w:val="40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w</w:t>
      </w:r>
      <w:r w:rsidRPr="00AB038D">
        <w:rPr>
          <w:rFonts w:ascii="Tahoma" w:eastAsia="Tahoma" w:hAnsi="Tahoma" w:cs="Tahoma"/>
          <w:spacing w:val="5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sp</w:t>
      </w:r>
      <w:r w:rsidRPr="00AB038D">
        <w:rPr>
          <w:rFonts w:ascii="Tahoma" w:eastAsia="Tahoma" w:hAnsi="Tahoma" w:cs="Tahoma"/>
          <w:spacing w:val="-2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w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h</w:t>
      </w:r>
      <w:r w:rsidRPr="00AB038D">
        <w:rPr>
          <w:rFonts w:ascii="Tahoma" w:eastAsia="Tahoma" w:hAnsi="Tahoma" w:cs="Tahoma"/>
          <w:spacing w:val="43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do</w:t>
      </w:r>
      <w:r w:rsidRPr="00AB038D">
        <w:rPr>
          <w:rFonts w:ascii="Tahoma" w:eastAsia="Tahoma" w:hAnsi="Tahoma" w:cs="Tahoma"/>
          <w:spacing w:val="-2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y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ą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spacing w:val="-3"/>
          <w:position w:val="-1"/>
        </w:rPr>
        <w:t>y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h</w:t>
      </w:r>
      <w:r w:rsidRPr="00AB038D">
        <w:rPr>
          <w:rFonts w:ascii="Tahoma" w:eastAsia="Tahoma" w:hAnsi="Tahoma" w:cs="Tahoma"/>
          <w:spacing w:val="4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po</w:t>
      </w:r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y</w:t>
      </w:r>
      <w:r w:rsidRPr="00AB038D">
        <w:rPr>
          <w:rFonts w:ascii="Tahoma" w:eastAsia="Tahoma" w:hAnsi="Tahoma" w:cs="Tahoma"/>
          <w:spacing w:val="45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publi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spacing w:val="3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j</w:t>
      </w:r>
      <w:r w:rsidRPr="00AB038D">
        <w:rPr>
          <w:rFonts w:ascii="Tahoma" w:eastAsia="Tahoma" w:hAnsi="Tahoma" w:cs="Tahoma"/>
          <w:spacing w:val="43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(</w:t>
      </w:r>
      <w:r w:rsidRPr="00AB038D">
        <w:rPr>
          <w:rFonts w:ascii="Tahoma" w:eastAsia="Tahoma" w:hAnsi="Tahoma" w:cs="Tahoma"/>
          <w:spacing w:val="1"/>
          <w:position w:val="-1"/>
        </w:rPr>
        <w:t>t</w:t>
      </w:r>
      <w:r w:rsidRPr="00AB038D">
        <w:rPr>
          <w:rFonts w:ascii="Tahoma" w:eastAsia="Tahoma" w:hAnsi="Tahoma" w:cs="Tahoma"/>
          <w:position w:val="-1"/>
        </w:rPr>
        <w:t>.</w:t>
      </w:r>
      <w:r w:rsidR="00E25321" w:rsidRPr="00AB038D">
        <w:rPr>
          <w:rFonts w:ascii="Tahoma" w:eastAsia="Tahoma" w:hAnsi="Tahoma" w:cs="Tahoma"/>
          <w:position w:val="-1"/>
        </w:rPr>
        <w:t xml:space="preserve"> </w:t>
      </w:r>
      <w:r w:rsidRPr="00AB038D">
        <w:rPr>
          <w:rFonts w:ascii="Tahoma" w:eastAsia="Tahoma" w:hAnsi="Tahoma" w:cs="Tahoma"/>
          <w:spacing w:val="1"/>
          <w:position w:val="-1"/>
        </w:rPr>
        <w:t>j</w:t>
      </w:r>
      <w:r w:rsidRPr="00AB038D">
        <w:rPr>
          <w:rFonts w:ascii="Tahoma" w:eastAsia="Tahoma" w:hAnsi="Tahoma" w:cs="Tahoma"/>
          <w:position w:val="-1"/>
        </w:rPr>
        <w:t>.</w:t>
      </w:r>
      <w:r w:rsidRPr="00AB038D">
        <w:rPr>
          <w:rFonts w:ascii="Tahoma" w:eastAsia="Tahoma" w:hAnsi="Tahoma" w:cs="Tahoma"/>
          <w:spacing w:val="53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D</w:t>
      </w:r>
      <w:r w:rsidRPr="00AB038D">
        <w:rPr>
          <w:rFonts w:ascii="Tahoma" w:eastAsia="Tahoma" w:hAnsi="Tahoma" w:cs="Tahoma"/>
          <w:spacing w:val="3"/>
          <w:position w:val="-1"/>
        </w:rPr>
        <w:t>z</w:t>
      </w:r>
      <w:r w:rsidRPr="00AB038D">
        <w:rPr>
          <w:rFonts w:ascii="Tahoma" w:eastAsia="Tahoma" w:hAnsi="Tahoma" w:cs="Tahoma"/>
          <w:position w:val="-1"/>
        </w:rPr>
        <w:t>.</w:t>
      </w:r>
      <w:r w:rsidRPr="00AB038D">
        <w:rPr>
          <w:rFonts w:ascii="Tahoma" w:eastAsia="Tahoma" w:hAnsi="Tahoma" w:cs="Tahoma"/>
          <w:spacing w:val="50"/>
          <w:position w:val="-1"/>
        </w:rPr>
        <w:t xml:space="preserve"> </w:t>
      </w:r>
      <w:r w:rsidRPr="00AB038D">
        <w:rPr>
          <w:rFonts w:ascii="Tahoma" w:eastAsia="Tahoma" w:hAnsi="Tahoma" w:cs="Tahoma"/>
          <w:spacing w:val="-3"/>
          <w:position w:val="-1"/>
        </w:rPr>
        <w:t>U</w:t>
      </w:r>
      <w:r w:rsidRPr="00AB038D">
        <w:rPr>
          <w:rFonts w:ascii="Tahoma" w:eastAsia="Tahoma" w:hAnsi="Tahoma" w:cs="Tahoma"/>
          <w:position w:val="-1"/>
        </w:rPr>
        <w:t>.</w:t>
      </w:r>
      <w:r w:rsidRPr="00AB038D">
        <w:rPr>
          <w:rFonts w:ascii="Tahoma" w:eastAsia="Tahoma" w:hAnsi="Tahoma" w:cs="Tahoma"/>
          <w:spacing w:val="50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52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2</w:t>
      </w:r>
      <w:r w:rsidRPr="00AB038D">
        <w:rPr>
          <w:rFonts w:ascii="Tahoma" w:eastAsia="Tahoma" w:hAnsi="Tahoma" w:cs="Tahoma"/>
          <w:spacing w:val="1"/>
          <w:position w:val="-1"/>
        </w:rPr>
        <w:t>0</w:t>
      </w:r>
      <w:r w:rsidRPr="00AB038D">
        <w:rPr>
          <w:rFonts w:ascii="Tahoma" w:eastAsia="Tahoma" w:hAnsi="Tahoma" w:cs="Tahoma"/>
          <w:spacing w:val="-1"/>
          <w:position w:val="-1"/>
        </w:rPr>
        <w:t>0</w:t>
      </w:r>
      <w:r w:rsidRPr="00AB038D">
        <w:rPr>
          <w:rFonts w:ascii="Tahoma" w:eastAsia="Tahoma" w:hAnsi="Tahoma" w:cs="Tahoma"/>
          <w:position w:val="-1"/>
        </w:rPr>
        <w:t>7</w:t>
      </w:r>
      <w:r w:rsidRPr="00AB038D">
        <w:rPr>
          <w:rFonts w:ascii="Tahoma" w:eastAsia="Tahoma" w:hAnsi="Tahoma" w:cs="Tahoma"/>
          <w:spacing w:val="47"/>
          <w:position w:val="-1"/>
        </w:rPr>
        <w:t xml:space="preserve"> </w:t>
      </w:r>
      <w:r w:rsidRPr="00AB038D">
        <w:rPr>
          <w:rFonts w:ascii="Tahoma" w:eastAsia="Tahoma" w:hAnsi="Tahoma" w:cs="Tahoma"/>
          <w:spacing w:val="-26"/>
          <w:position w:val="-1"/>
        </w:rPr>
        <w:t>r</w:t>
      </w:r>
      <w:r w:rsidRPr="00AB038D">
        <w:rPr>
          <w:rFonts w:ascii="Tahoma" w:eastAsia="Tahoma" w:hAnsi="Tahoma" w:cs="Tahoma"/>
          <w:position w:val="-1"/>
        </w:rPr>
        <w:t>.</w:t>
      </w:r>
      <w:r w:rsidR="005F6D82" w:rsidRPr="00AB038D">
        <w:rPr>
          <w:rFonts w:ascii="Tahoma" w:eastAsia="Tahoma" w:hAnsi="Tahoma" w:cs="Tahoma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r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spacing w:val="2"/>
          <w:position w:val="-1"/>
        </w:rPr>
        <w:t>5</w:t>
      </w:r>
      <w:r w:rsidRPr="00AB038D">
        <w:rPr>
          <w:rFonts w:ascii="Tahoma" w:eastAsia="Tahoma" w:hAnsi="Tahoma" w:cs="Tahoma"/>
          <w:spacing w:val="-1"/>
          <w:position w:val="-1"/>
        </w:rPr>
        <w:t>9</w:t>
      </w:r>
      <w:r w:rsidRPr="00AB038D">
        <w:rPr>
          <w:rFonts w:ascii="Tahoma" w:eastAsia="Tahoma" w:hAnsi="Tahoma" w:cs="Tahoma"/>
          <w:position w:val="-1"/>
        </w:rPr>
        <w:t>,</w:t>
      </w:r>
      <w:r w:rsidRPr="00AB038D">
        <w:rPr>
          <w:rFonts w:ascii="Tahoma" w:eastAsia="Tahoma" w:hAnsi="Tahoma" w:cs="Tahoma"/>
          <w:spacing w:val="-3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po</w:t>
      </w:r>
      <w:r w:rsidRPr="00AB038D">
        <w:rPr>
          <w:rFonts w:ascii="Tahoma" w:eastAsia="Tahoma" w:hAnsi="Tahoma" w:cs="Tahoma"/>
          <w:spacing w:val="2"/>
          <w:position w:val="-1"/>
        </w:rPr>
        <w:t>z</w:t>
      </w:r>
      <w:r w:rsidRPr="00AB038D">
        <w:rPr>
          <w:rFonts w:ascii="Tahoma" w:eastAsia="Tahoma" w:hAnsi="Tahoma" w:cs="Tahoma"/>
          <w:position w:val="-1"/>
        </w:rPr>
        <w:t>.</w:t>
      </w:r>
      <w:r w:rsidRPr="00AB038D">
        <w:rPr>
          <w:rFonts w:ascii="Tahoma" w:eastAsia="Tahoma" w:hAnsi="Tahoma" w:cs="Tahoma"/>
          <w:spacing w:val="-4"/>
          <w:position w:val="-1"/>
        </w:rPr>
        <w:t xml:space="preserve"> </w:t>
      </w:r>
      <w:r w:rsidRPr="00AB038D">
        <w:rPr>
          <w:rFonts w:ascii="Tahoma" w:eastAsia="Tahoma" w:hAnsi="Tahoma" w:cs="Tahoma"/>
          <w:spacing w:val="1"/>
          <w:position w:val="-1"/>
        </w:rPr>
        <w:t>4</w:t>
      </w:r>
      <w:r w:rsidRPr="00AB038D">
        <w:rPr>
          <w:rFonts w:ascii="Tahoma" w:eastAsia="Tahoma" w:hAnsi="Tahoma" w:cs="Tahoma"/>
          <w:spacing w:val="-1"/>
          <w:position w:val="-1"/>
        </w:rPr>
        <w:t>0</w:t>
      </w:r>
      <w:r w:rsidRPr="00AB038D">
        <w:rPr>
          <w:rFonts w:ascii="Tahoma" w:eastAsia="Tahoma" w:hAnsi="Tahoma" w:cs="Tahoma"/>
          <w:spacing w:val="-3"/>
          <w:position w:val="-1"/>
        </w:rPr>
        <w:t>4</w:t>
      </w:r>
      <w:r w:rsidRPr="00AB038D">
        <w:rPr>
          <w:rFonts w:ascii="Tahoma" w:eastAsia="Tahoma" w:hAnsi="Tahoma" w:cs="Tahoma"/>
          <w:position w:val="-1"/>
        </w:rPr>
        <w:t>,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AB038D">
        <w:rPr>
          <w:rFonts w:ascii="Tahoma" w:eastAsia="Tahoma" w:hAnsi="Tahoma" w:cs="Tahoma"/>
        </w:rPr>
        <w:t>późn</w:t>
      </w:r>
      <w:proofErr w:type="spellEnd"/>
      <w:r w:rsidRPr="00AB038D">
        <w:rPr>
          <w:rFonts w:ascii="Tahoma" w:eastAsia="Tahoma" w:hAnsi="Tahoma" w:cs="Tahoma"/>
        </w:rPr>
        <w:t xml:space="preserve">. </w:t>
      </w:r>
      <w:proofErr w:type="spellStart"/>
      <w:r w:rsidRPr="00AB038D">
        <w:rPr>
          <w:rFonts w:ascii="Tahoma" w:eastAsia="Tahoma" w:hAnsi="Tahoma" w:cs="Tahoma"/>
        </w:rPr>
        <w:t>zm</w:t>
      </w:r>
      <w:proofErr w:type="spellEnd"/>
      <w:r w:rsidRPr="00AB038D">
        <w:rPr>
          <w:rFonts w:ascii="Tahoma" w:eastAsia="Tahoma" w:hAnsi="Tahoma" w:cs="Tahoma"/>
          <w:spacing w:val="-10"/>
          <w:w w:val="99"/>
          <w:position w:val="-1"/>
        </w:rPr>
        <w:t>.</w:t>
      </w:r>
      <w:r w:rsidR="00E160EF" w:rsidRPr="00AB038D">
        <w:rPr>
          <w:rFonts w:ascii="Tahoma" w:eastAsia="Tahoma" w:hAnsi="Tahoma" w:cs="Tahoma"/>
          <w:w w:val="99"/>
          <w:position w:val="-1"/>
        </w:rPr>
        <w:t>);</w:t>
      </w:r>
    </w:p>
    <w:p w14:paraId="487760CB" w14:textId="2D6D2437" w:rsidR="00942F4E" w:rsidRPr="00AB038D" w:rsidRDefault="00280ADA" w:rsidP="00E41A47">
      <w:pPr>
        <w:pStyle w:val="Akapitzlist"/>
        <w:numPr>
          <w:ilvl w:val="1"/>
          <w:numId w:val="36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tom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ń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de</w:t>
      </w:r>
      <w:r w:rsidRPr="00AB038D">
        <w:rPr>
          <w:rFonts w:ascii="Tahoma" w:eastAsia="Tahoma" w:hAnsi="Tahoma" w:cs="Tahoma"/>
          <w:spacing w:val="-1"/>
        </w:rPr>
        <w:t xml:space="preserve"> </w:t>
      </w:r>
      <w:proofErr w:type="spellStart"/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imis</w:t>
      </w:r>
      <w:proofErr w:type="spellEnd"/>
      <w:r w:rsidRPr="00AB038D">
        <w:rPr>
          <w:rFonts w:ascii="Tahoma" w:eastAsia="Tahoma" w:hAnsi="Tahoma" w:cs="Tahoma"/>
        </w:rPr>
        <w:t>.</w:t>
      </w:r>
    </w:p>
    <w:p w14:paraId="26C92271" w14:textId="6F693872" w:rsidR="00942F4E" w:rsidRDefault="00280ADA" w:rsidP="00E41A47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160EF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607F3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0747D1A" w14:textId="77777777" w:rsidR="0006573A" w:rsidRDefault="0006573A" w:rsidP="00ED5A42">
      <w:pPr>
        <w:pStyle w:val="Akapitzlist"/>
        <w:spacing w:line="276" w:lineRule="auto"/>
        <w:ind w:left="0" w:right="14"/>
        <w:jc w:val="both"/>
        <w:rPr>
          <w:rFonts w:ascii="Tahoma" w:eastAsia="Tahoma" w:hAnsi="Tahoma" w:cs="Tahoma"/>
        </w:rPr>
      </w:pPr>
    </w:p>
    <w:p w14:paraId="3F888986" w14:textId="77777777" w:rsidR="00A03F0B" w:rsidRDefault="00280ADA" w:rsidP="00A46CDB">
      <w:pPr>
        <w:pStyle w:val="Akapitzlist"/>
        <w:tabs>
          <w:tab w:val="left" w:pos="3119"/>
        </w:tabs>
        <w:spacing w:line="276" w:lineRule="auto"/>
        <w:ind w:left="426" w:right="14" w:hanging="426"/>
        <w:contextualSpacing w:val="0"/>
        <w:jc w:val="center"/>
        <w:rPr>
          <w:rFonts w:ascii="Tahoma" w:eastAsia="Tahoma" w:hAnsi="Tahoma" w:cs="Tahoma"/>
          <w:b/>
          <w:spacing w:val="3"/>
        </w:rPr>
      </w:pP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asady</w:t>
      </w:r>
      <w:r w:rsidRPr="000715C9">
        <w:rPr>
          <w:rFonts w:ascii="Tahoma" w:eastAsia="Tahoma" w:hAnsi="Tahoma" w:cs="Tahoma"/>
          <w:b/>
          <w:spacing w:val="49"/>
        </w:rPr>
        <w:t xml:space="preserve"> </w:t>
      </w:r>
      <w:r w:rsidRPr="000715C9">
        <w:rPr>
          <w:rFonts w:ascii="Tahoma" w:eastAsia="Tahoma" w:hAnsi="Tahoma" w:cs="Tahoma"/>
          <w:b/>
        </w:rPr>
        <w:t>k</w:t>
      </w:r>
      <w:r w:rsidRPr="000715C9">
        <w:rPr>
          <w:rFonts w:ascii="Tahoma" w:eastAsia="Tahoma" w:hAnsi="Tahoma" w:cs="Tahoma"/>
          <w:b/>
          <w:spacing w:val="2"/>
        </w:rPr>
        <w:t>o</w:t>
      </w:r>
      <w:r w:rsidRPr="000715C9">
        <w:rPr>
          <w:rFonts w:ascii="Tahoma" w:eastAsia="Tahoma" w:hAnsi="Tahoma" w:cs="Tahoma"/>
          <w:b/>
        </w:rPr>
        <w:t>r</w:t>
      </w: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y</w:t>
      </w:r>
      <w:r w:rsidRPr="000715C9">
        <w:rPr>
          <w:rFonts w:ascii="Tahoma" w:eastAsia="Tahoma" w:hAnsi="Tahoma" w:cs="Tahoma"/>
          <w:b/>
          <w:spacing w:val="1"/>
        </w:rPr>
        <w:t>s</w:t>
      </w:r>
      <w:r w:rsidRPr="000715C9">
        <w:rPr>
          <w:rFonts w:ascii="Tahoma" w:eastAsia="Tahoma" w:hAnsi="Tahoma" w:cs="Tahoma"/>
          <w:b/>
          <w:spacing w:val="-1"/>
        </w:rPr>
        <w:t>t</w:t>
      </w:r>
      <w:r w:rsidRPr="000715C9">
        <w:rPr>
          <w:rFonts w:ascii="Tahoma" w:eastAsia="Tahoma" w:hAnsi="Tahoma" w:cs="Tahoma"/>
          <w:b/>
        </w:rPr>
        <w:t>ania</w:t>
      </w:r>
      <w:r w:rsidRPr="000715C9">
        <w:rPr>
          <w:rFonts w:ascii="Tahoma" w:eastAsia="Tahoma" w:hAnsi="Tahoma" w:cs="Tahoma"/>
          <w:b/>
          <w:spacing w:val="-10"/>
        </w:rPr>
        <w:t xml:space="preserve"> </w:t>
      </w:r>
      <w:r w:rsidR="00D638D6" w:rsidRPr="000715C9">
        <w:rPr>
          <w:rFonts w:ascii="Tahoma" w:eastAsia="Tahoma" w:hAnsi="Tahoma" w:cs="Tahoma"/>
          <w:b/>
          <w:spacing w:val="-10"/>
        </w:rPr>
        <w:t xml:space="preserve"> </w:t>
      </w:r>
      <w:r w:rsidRPr="000715C9">
        <w:rPr>
          <w:rFonts w:ascii="Tahoma" w:eastAsia="Tahoma" w:hAnsi="Tahoma" w:cs="Tahoma"/>
          <w:b/>
        </w:rPr>
        <w:t>z</w:t>
      </w:r>
      <w:r w:rsidR="00D638D6" w:rsidRPr="000715C9">
        <w:rPr>
          <w:rFonts w:ascii="Tahoma" w:eastAsia="Tahoma" w:hAnsi="Tahoma" w:cs="Tahoma"/>
          <w:b/>
        </w:rPr>
        <w:t xml:space="preserve"> centralnego</w:t>
      </w:r>
      <w:r w:rsidR="00D638D6" w:rsidRPr="000715C9">
        <w:rPr>
          <w:rFonts w:ascii="Tahoma" w:eastAsia="Tahoma" w:hAnsi="Tahoma" w:cs="Tahoma"/>
          <w:b/>
          <w:spacing w:val="56"/>
        </w:rPr>
        <w:t xml:space="preserve"> </w:t>
      </w:r>
      <w:r w:rsidR="006E1261" w:rsidRPr="000715C9">
        <w:rPr>
          <w:rFonts w:ascii="Tahoma" w:eastAsia="Tahoma" w:hAnsi="Tahoma" w:cs="Tahoma"/>
          <w:b/>
          <w:spacing w:val="3"/>
        </w:rPr>
        <w:t>systemu teleinformatycznego</w:t>
      </w:r>
    </w:p>
    <w:p w14:paraId="5F034594" w14:textId="40743BC2" w:rsidR="00942F4E" w:rsidRPr="001C3C76" w:rsidRDefault="00280ADA" w:rsidP="004A7363">
      <w:pPr>
        <w:pStyle w:val="Akapitzlist"/>
        <w:tabs>
          <w:tab w:val="left" w:pos="3119"/>
        </w:tabs>
        <w:spacing w:line="276" w:lineRule="auto"/>
        <w:ind w:left="426" w:right="14" w:hanging="426"/>
        <w:contextualSpacing w:val="0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349D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1B9125CB" w14:textId="77777777" w:rsidR="00942F4E" w:rsidRPr="001C3C76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7144BF2" w14:textId="77777777" w:rsidR="00AB038D" w:rsidRDefault="00BC3411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B514B5">
        <w:rPr>
          <w:rFonts w:ascii="Tahoma" w:eastAsia="Tahoma" w:hAnsi="Tahoma" w:cs="Tahoma"/>
          <w:spacing w:val="5"/>
        </w:rPr>
        <w:br/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5761C2" w:rsidRPr="00A3352E">
        <w:rPr>
          <w:rFonts w:ascii="Tahoma" w:eastAsia="Tahoma" w:hAnsi="Tahoma" w:cs="Tahoma"/>
        </w:rPr>
        <w:t xml:space="preserve">profilu zaufanego </w:t>
      </w:r>
      <w:proofErr w:type="spellStart"/>
      <w:r w:rsidR="005761C2" w:rsidRPr="00A3352E">
        <w:rPr>
          <w:rFonts w:ascii="Tahoma" w:eastAsia="Tahoma" w:hAnsi="Tahoma" w:cs="Tahoma"/>
        </w:rPr>
        <w:t>ePUAP</w:t>
      </w:r>
      <w:proofErr w:type="spellEnd"/>
      <w:r w:rsidR="005761C2" w:rsidRPr="00A3352E">
        <w:rPr>
          <w:rFonts w:ascii="Tahoma" w:eastAsia="Tahoma" w:hAnsi="Tahoma" w:cs="Tahoma"/>
        </w:rPr>
        <w:t xml:space="preserve"> lub certyfikatu kwalifikowanego. Jeżeli z powodów technicznych podpisanie dokumentu przez </w:t>
      </w:r>
      <w:proofErr w:type="spellStart"/>
      <w:r w:rsidR="005761C2" w:rsidRPr="00A3352E">
        <w:rPr>
          <w:rFonts w:ascii="Tahoma" w:eastAsia="Tahoma" w:hAnsi="Tahoma" w:cs="Tahoma"/>
        </w:rPr>
        <w:t>ePUAP</w:t>
      </w:r>
      <w:proofErr w:type="spellEnd"/>
      <w:r w:rsidR="005761C2" w:rsidRPr="00A3352E">
        <w:rPr>
          <w:rFonts w:ascii="Tahoma" w:eastAsia="Tahoma" w:hAnsi="Tahoma" w:cs="Tahoma"/>
        </w:rPr>
        <w:t xml:space="preserve">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4E7568B4" w14:textId="77777777" w:rsidR="00AB038D" w:rsidRDefault="00280ADA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IZ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zobo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 do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1"/>
        </w:rPr>
        <w:t>i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tów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plikac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  <w:spacing w:val="-1"/>
        </w:rPr>
        <w:t>jnyc</w:t>
      </w:r>
      <w:r w:rsidRPr="00AB038D">
        <w:rPr>
          <w:rFonts w:ascii="Tahoma" w:eastAsia="Tahoma" w:hAnsi="Tahoma" w:cs="Tahoma"/>
        </w:rPr>
        <w:t>h</w:t>
      </w:r>
      <w:r w:rsidR="00A62D4B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rs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54"/>
        </w:rPr>
        <w:t xml:space="preserve"> </w:t>
      </w:r>
      <w:r w:rsidRPr="00AB038D">
        <w:rPr>
          <w:rFonts w:ascii="Tahoma" w:eastAsia="Tahoma" w:hAnsi="Tahoma" w:cs="Tahoma"/>
        </w:rPr>
        <w:t xml:space="preserve">z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yk</w:t>
      </w:r>
      <w:r w:rsidRPr="00AB038D">
        <w:rPr>
          <w:rFonts w:ascii="Tahoma" w:eastAsia="Tahoma" w:hAnsi="Tahoma" w:cs="Tahoma"/>
        </w:rPr>
        <w:t>orz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m </w:t>
      </w:r>
      <w:r w:rsidR="00B80530" w:rsidRPr="00AB038D">
        <w:rPr>
          <w:rFonts w:ascii="Tahoma" w:eastAsia="Tahoma" w:hAnsi="Tahoma" w:cs="Tahoma"/>
          <w:spacing w:val="-1"/>
        </w:rPr>
        <w:t>LSI</w:t>
      </w:r>
      <w:r w:rsidRPr="00AB038D">
        <w:rPr>
          <w:rFonts w:ascii="Tahoma" w:eastAsia="Tahoma" w:hAnsi="Tahoma" w:cs="Tahoma"/>
        </w:rPr>
        <w:t>;</w:t>
      </w:r>
    </w:p>
    <w:p w14:paraId="6D50FD44" w14:textId="77777777" w:rsidR="00AB038D" w:rsidRDefault="00280ADA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</w:rPr>
        <w:t>zobo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1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g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mu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ów</w:t>
      </w:r>
      <w:r w:rsidR="003C48B2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ość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rs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</w:t>
      </w:r>
      <w:r w:rsidRPr="00AB038D">
        <w:rPr>
          <w:rFonts w:ascii="Tahoma" w:eastAsia="Tahoma" w:hAnsi="Tahoma" w:cs="Tahoma"/>
          <w:spacing w:val="7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orz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="00BE11F7" w:rsidRPr="00AB038D">
        <w:rPr>
          <w:rFonts w:ascii="Tahoma" w:eastAsia="Tahoma" w:hAnsi="Tahoma" w:cs="Tahoma"/>
          <w:spacing w:val="1"/>
        </w:rPr>
        <w:t>SL2014</w:t>
      </w:r>
      <w:r w:rsidRPr="00AB038D">
        <w:rPr>
          <w:rFonts w:ascii="Tahoma" w:eastAsia="Tahoma" w:hAnsi="Tahoma" w:cs="Tahoma"/>
        </w:rPr>
        <w:t>;</w:t>
      </w:r>
    </w:p>
    <w:p w14:paraId="243E8C2A" w14:textId="77777777" w:rsidR="00AB038D" w:rsidRDefault="00280ADA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 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 xml:space="preserve">y do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znej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1"/>
        </w:rPr>
        <w:t>ua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 i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="006C46E0"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mó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ch</w:t>
      </w:r>
      <w:r w:rsidR="006C46E0" w:rsidRPr="00AB038D">
        <w:rPr>
          <w:rFonts w:ascii="Tahoma" w:eastAsia="Tahoma" w:hAnsi="Tahoma" w:cs="Tahoma"/>
          <w:spacing w:val="-1"/>
        </w:rPr>
        <w:t xml:space="preserve"> </w:t>
      </w:r>
      <w:r w:rsidR="006C46E0" w:rsidRPr="00AB038D">
        <w:rPr>
          <w:rFonts w:ascii="Tahoma" w:eastAsia="Tahoma" w:hAnsi="Tahoma" w:cs="Tahoma"/>
          <w:spacing w:val="1"/>
        </w:rPr>
        <w:t xml:space="preserve">lub </w:t>
      </w:r>
      <w:r w:rsidRPr="00AB038D">
        <w:rPr>
          <w:rFonts w:ascii="Tahoma" w:eastAsia="Tahoma" w:hAnsi="Tahoma" w:cs="Tahoma"/>
        </w:rPr>
        <w:t>pos</w:t>
      </w:r>
      <w:r w:rsidRPr="00AB038D">
        <w:rPr>
          <w:rFonts w:ascii="Tahoma" w:eastAsia="Tahoma" w:hAnsi="Tahoma" w:cs="Tahoma"/>
          <w:spacing w:val="1"/>
        </w:rPr>
        <w:t>tę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1"/>
        </w:rPr>
        <w:t>wa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w</w:t>
      </w:r>
      <w:r w:rsidRPr="00AB038D">
        <w:rPr>
          <w:rFonts w:ascii="Tahoma" w:eastAsia="Tahoma" w:hAnsi="Tahoma" w:cs="Tahoma"/>
          <w:spacing w:val="28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ek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21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28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rs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4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znej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7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="00BE11F7" w:rsidRPr="00AB038D">
        <w:rPr>
          <w:rFonts w:ascii="Tahoma" w:eastAsia="Tahoma" w:hAnsi="Tahoma" w:cs="Tahoma"/>
          <w:spacing w:val="-1"/>
        </w:rPr>
        <w:t>S</w:t>
      </w:r>
      <w:r w:rsidR="00511CF3" w:rsidRPr="00AB038D">
        <w:rPr>
          <w:rFonts w:ascii="Tahoma" w:eastAsia="Tahoma" w:hAnsi="Tahoma" w:cs="Tahoma"/>
          <w:spacing w:val="-1"/>
        </w:rPr>
        <w:t>L</w:t>
      </w:r>
      <w:r w:rsidR="00BE11F7" w:rsidRPr="00AB038D">
        <w:rPr>
          <w:rFonts w:ascii="Tahoma" w:eastAsia="Tahoma" w:hAnsi="Tahoma" w:cs="Tahoma"/>
          <w:spacing w:val="-1"/>
        </w:rPr>
        <w:t>2014</w:t>
      </w:r>
      <w:r w:rsidRPr="00AB038D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4"/>
      </w:r>
    </w:p>
    <w:p w14:paraId="71E7C9F2" w14:textId="77777777" w:rsidR="00AB038D" w:rsidRDefault="00280ADA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w pr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k</w:t>
      </w:r>
      <w:r w:rsidRPr="00AB038D">
        <w:rPr>
          <w:rFonts w:ascii="Tahoma" w:eastAsia="Tahoma" w:hAnsi="Tahoma" w:cs="Tahoma"/>
        </w:rPr>
        <w:t xml:space="preserve">u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tów 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w pkt </w:t>
      </w:r>
      <w:r w:rsidRPr="00AB038D">
        <w:rPr>
          <w:rFonts w:ascii="Tahoma" w:eastAsia="Tahoma" w:hAnsi="Tahoma" w:cs="Tahoma"/>
          <w:spacing w:val="7"/>
        </w:rPr>
        <w:t>1</w:t>
      </w:r>
      <w:r w:rsidRPr="00AB038D">
        <w:rPr>
          <w:rFonts w:ascii="Tahoma" w:eastAsia="Tahoma" w:hAnsi="Tahoma" w:cs="Tahoma"/>
        </w:rPr>
        <w:t xml:space="preserve">-4 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="006507C2" w:rsidRPr="00AB038D">
        <w:rPr>
          <w:rFonts w:ascii="Tahoma" w:eastAsia="Tahoma" w:hAnsi="Tahoma" w:cs="Tahoma"/>
        </w:rPr>
        <w:t xml:space="preserve">dku 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ów</w:t>
      </w:r>
      <w:r w:rsidRPr="00AB038D">
        <w:rPr>
          <w:rFonts w:ascii="Tahoma" w:eastAsia="Tahoma" w:hAnsi="Tahoma" w:cs="Tahoma"/>
          <w:spacing w:val="24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23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3"/>
        </w:rPr>
        <w:t>ł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dów</w:t>
      </w:r>
      <w:r w:rsidRPr="00AB038D">
        <w:rPr>
          <w:rFonts w:ascii="Tahoma" w:eastAsia="Tahoma" w:hAnsi="Tahoma" w:cs="Tahoma"/>
          <w:spacing w:val="21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26"/>
        </w:rPr>
        <w:t xml:space="preserve"> 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24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5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7"/>
        </w:rPr>
        <w:t xml:space="preserve"> </w:t>
      </w:r>
      <w:r w:rsidRPr="00AB038D">
        <w:rPr>
          <w:rFonts w:ascii="Tahoma" w:eastAsia="Tahoma" w:hAnsi="Tahoma" w:cs="Tahoma"/>
        </w:rPr>
        <w:t>może</w:t>
      </w:r>
      <w:r w:rsidRPr="00AB038D">
        <w:rPr>
          <w:rFonts w:ascii="Tahoma" w:eastAsia="Tahoma" w:hAnsi="Tahoma" w:cs="Tahoma"/>
          <w:spacing w:val="22"/>
        </w:rPr>
        <w:t xml:space="preserve"> </w:t>
      </w:r>
      <w:r w:rsidRPr="00AB038D">
        <w:rPr>
          <w:rFonts w:ascii="Tahoma" w:eastAsia="Tahoma" w:hAnsi="Tahoma" w:cs="Tahoma"/>
        </w:rPr>
        <w:t>zos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23"/>
        </w:rPr>
        <w:t xml:space="preserve"> </w:t>
      </w:r>
      <w:r w:rsidRPr="00AB038D">
        <w:rPr>
          <w:rFonts w:ascii="Tahoma" w:eastAsia="Tahoma" w:hAnsi="Tahoma" w:cs="Tahoma"/>
        </w:rPr>
        <w:t>zobo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="00E03F00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ich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op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2"/>
        </w:rPr>
        <w:t>z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1"/>
        </w:rPr>
        <w:t>te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zna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IZ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1"/>
        </w:rPr>
        <w:t>R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="00BE11F7" w:rsidRPr="00AB038D">
        <w:rPr>
          <w:rFonts w:ascii="Tahoma" w:eastAsia="Tahoma" w:hAnsi="Tahoma" w:cs="Tahoma"/>
          <w:spacing w:val="2"/>
        </w:rPr>
        <w:t>Ś</w:t>
      </w:r>
      <w:r w:rsidRPr="00AB038D">
        <w:rPr>
          <w:rFonts w:ascii="Tahoma" w:eastAsia="Tahoma" w:hAnsi="Tahoma" w:cs="Tahoma"/>
        </w:rPr>
        <w:t>;</w:t>
      </w:r>
    </w:p>
    <w:p w14:paraId="2FE4C30B" w14:textId="77777777" w:rsidR="00AB038D" w:rsidRPr="00AB038D" w:rsidRDefault="00280ADA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zobo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mu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ma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znego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="00BE11F7" w:rsidRPr="00AB038D">
        <w:rPr>
          <w:rFonts w:ascii="Tahoma" w:eastAsia="Tahoma" w:hAnsi="Tahoma" w:cs="Tahoma"/>
          <w:spacing w:val="-1"/>
        </w:rPr>
        <w:t>SL</w:t>
      </w:r>
      <w:r w:rsidRPr="00AB038D">
        <w:rPr>
          <w:rFonts w:ascii="Tahoma" w:eastAsia="Tahoma" w:hAnsi="Tahoma" w:cs="Tahoma"/>
          <w:spacing w:val="1"/>
        </w:rPr>
        <w:t>2</w:t>
      </w:r>
      <w:r w:rsidRPr="00AB038D">
        <w:rPr>
          <w:rFonts w:ascii="Tahoma" w:eastAsia="Tahoma" w:hAnsi="Tahoma" w:cs="Tahoma"/>
          <w:spacing w:val="-1"/>
        </w:rPr>
        <w:t>0</w:t>
      </w:r>
      <w:r w:rsidRPr="00AB038D">
        <w:rPr>
          <w:rFonts w:ascii="Tahoma" w:eastAsia="Tahoma" w:hAnsi="Tahoma" w:cs="Tahoma"/>
          <w:spacing w:val="1"/>
        </w:rPr>
        <w:t>1</w:t>
      </w:r>
      <w:r w:rsidRPr="00AB038D">
        <w:rPr>
          <w:rFonts w:ascii="Tahoma" w:eastAsia="Tahoma" w:hAnsi="Tahoma" w:cs="Tahoma"/>
        </w:rPr>
        <w:t>4</w:t>
      </w:r>
      <w:r w:rsidR="003C48B2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="003C48B2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  <w:position w:val="-1"/>
        </w:rPr>
        <w:t>w</w:t>
      </w:r>
      <w:r w:rsidRPr="00AB038D">
        <w:rPr>
          <w:rFonts w:ascii="Tahoma" w:eastAsia="Tahoma" w:hAnsi="Tahoma" w:cs="Tahoma"/>
          <w:spacing w:val="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sie</w:t>
      </w:r>
      <w:r w:rsidRPr="00AB038D">
        <w:rPr>
          <w:rFonts w:ascii="Tahoma" w:eastAsia="Tahoma" w:hAnsi="Tahoma" w:cs="Tahoma"/>
          <w:spacing w:val="1"/>
          <w:position w:val="-1"/>
        </w:rPr>
        <w:t xml:space="preserve"> 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g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żo</w:t>
      </w:r>
      <w:r w:rsidRPr="00AB038D">
        <w:rPr>
          <w:rFonts w:ascii="Tahoma" w:eastAsia="Tahoma" w:hAnsi="Tahoma" w:cs="Tahoma"/>
          <w:spacing w:val="-1"/>
          <w:position w:val="-1"/>
        </w:rPr>
        <w:t>w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ia</w:t>
      </w:r>
      <w:r w:rsidRPr="00AB038D">
        <w:rPr>
          <w:rFonts w:ascii="Tahoma" w:eastAsia="Tahoma" w:hAnsi="Tahoma" w:cs="Tahoma"/>
          <w:spacing w:val="-3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rso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lu</w:t>
      </w:r>
      <w:r w:rsidRPr="00AB038D">
        <w:rPr>
          <w:rFonts w:ascii="Tahoma" w:eastAsia="Tahoma" w:hAnsi="Tahoma" w:cs="Tahoma"/>
          <w:spacing w:val="-3"/>
          <w:position w:val="-1"/>
        </w:rPr>
        <w:t xml:space="preserve"> </w:t>
      </w:r>
      <w:r w:rsidRPr="00AB038D">
        <w:rPr>
          <w:rFonts w:ascii="Tahoma" w:eastAsia="Tahoma" w:hAnsi="Tahoma" w:cs="Tahoma"/>
          <w:spacing w:val="4"/>
          <w:position w:val="-1"/>
        </w:rPr>
        <w:t>p</w:t>
      </w:r>
      <w:r w:rsidRPr="00AB038D">
        <w:rPr>
          <w:rFonts w:ascii="Tahoma" w:eastAsia="Tahoma" w:hAnsi="Tahoma" w:cs="Tahoma"/>
          <w:position w:val="-1"/>
        </w:rPr>
        <w:t>r</w:t>
      </w:r>
      <w:r w:rsidRPr="00AB038D">
        <w:rPr>
          <w:rFonts w:ascii="Tahoma" w:eastAsia="Tahoma" w:hAnsi="Tahoma" w:cs="Tahoma"/>
          <w:spacing w:val="2"/>
          <w:position w:val="-1"/>
        </w:rPr>
        <w:t>o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tu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zgo</w:t>
      </w:r>
      <w:r w:rsidRPr="00AB038D">
        <w:rPr>
          <w:rFonts w:ascii="Tahoma" w:eastAsia="Tahoma" w:hAnsi="Tahoma" w:cs="Tahoma"/>
          <w:spacing w:val="2"/>
          <w:position w:val="-1"/>
        </w:rPr>
        <w:t>d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ie</w:t>
      </w:r>
      <w:r w:rsidRPr="00AB038D">
        <w:rPr>
          <w:rFonts w:ascii="Tahoma" w:eastAsia="Tahoma" w:hAnsi="Tahoma" w:cs="Tahoma"/>
          <w:spacing w:val="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6"/>
          <w:position w:val="-1"/>
        </w:rPr>
        <w:t xml:space="preserve"> </w:t>
      </w:r>
      <w:r w:rsidRPr="00AB038D">
        <w:rPr>
          <w:rFonts w:ascii="Tahoma" w:eastAsia="Tahoma" w:hAnsi="Tahoma" w:cs="Tahoma"/>
          <w:i/>
          <w:spacing w:val="-2"/>
          <w:position w:val="-1"/>
        </w:rPr>
        <w:t>W</w:t>
      </w:r>
      <w:r w:rsidRPr="00AB038D">
        <w:rPr>
          <w:rFonts w:ascii="Tahoma" w:eastAsia="Tahoma" w:hAnsi="Tahoma" w:cs="Tahoma"/>
          <w:i/>
          <w:spacing w:val="-1"/>
          <w:position w:val="-1"/>
        </w:rPr>
        <w:t>y</w:t>
      </w:r>
      <w:r w:rsidRPr="00AB038D">
        <w:rPr>
          <w:rFonts w:ascii="Tahoma" w:eastAsia="Tahoma" w:hAnsi="Tahoma" w:cs="Tahoma"/>
          <w:i/>
          <w:spacing w:val="-2"/>
          <w:position w:val="-1"/>
        </w:rPr>
        <w:t>t</w:t>
      </w:r>
      <w:r w:rsidRPr="00AB038D">
        <w:rPr>
          <w:rFonts w:ascii="Tahoma" w:eastAsia="Tahoma" w:hAnsi="Tahoma" w:cs="Tahoma"/>
          <w:i/>
          <w:spacing w:val="-1"/>
          <w:position w:val="-1"/>
        </w:rPr>
        <w:t>yc</w:t>
      </w:r>
      <w:r w:rsidRPr="00AB038D">
        <w:rPr>
          <w:rFonts w:ascii="Tahoma" w:eastAsia="Tahoma" w:hAnsi="Tahoma" w:cs="Tahoma"/>
          <w:i/>
          <w:spacing w:val="3"/>
          <w:position w:val="-1"/>
        </w:rPr>
        <w:t>z</w:t>
      </w:r>
      <w:r w:rsidRPr="00AB038D">
        <w:rPr>
          <w:rFonts w:ascii="Tahoma" w:eastAsia="Tahoma" w:hAnsi="Tahoma" w:cs="Tahoma"/>
          <w:i/>
          <w:spacing w:val="-3"/>
          <w:position w:val="-1"/>
        </w:rPr>
        <w:t>n</w:t>
      </w:r>
      <w:r w:rsidRPr="00AB038D">
        <w:rPr>
          <w:rFonts w:ascii="Tahoma" w:eastAsia="Tahoma" w:hAnsi="Tahoma" w:cs="Tahoma"/>
          <w:i/>
          <w:spacing w:val="-1"/>
          <w:position w:val="-1"/>
        </w:rPr>
        <w:t>y</w:t>
      </w:r>
      <w:r w:rsidRPr="00AB038D">
        <w:rPr>
          <w:rFonts w:ascii="Tahoma" w:eastAsia="Tahoma" w:hAnsi="Tahoma" w:cs="Tahoma"/>
          <w:i/>
          <w:position w:val="-1"/>
        </w:rPr>
        <w:t>m</w:t>
      </w:r>
      <w:r w:rsidRPr="00AB038D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AB038D">
        <w:rPr>
          <w:rFonts w:ascii="Tahoma" w:eastAsia="Tahoma" w:hAnsi="Tahoma" w:cs="Tahoma"/>
          <w:i/>
          <w:position w:val="-1"/>
        </w:rPr>
        <w:t xml:space="preserve"> w zakr</w:t>
      </w:r>
      <w:r w:rsidR="002D5302" w:rsidRPr="00AB038D">
        <w:rPr>
          <w:rFonts w:ascii="Tahoma" w:eastAsia="Tahoma" w:hAnsi="Tahoma" w:cs="Tahoma"/>
          <w:i/>
          <w:position w:val="-1"/>
        </w:rPr>
        <w:t>esie kwalifikowalności wydatków</w:t>
      </w:r>
      <w:r w:rsidR="002D5302" w:rsidRPr="00AB038D">
        <w:rPr>
          <w:rFonts w:ascii="Tahoma" w:eastAsia="Tahoma" w:hAnsi="Tahoma" w:cs="Tahoma"/>
          <w:position w:val="-1"/>
        </w:rPr>
        <w:t>;</w:t>
      </w:r>
    </w:p>
    <w:p w14:paraId="20DA6A7D" w14:textId="77777777" w:rsidR="00AB038D" w:rsidRDefault="002D5302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Beneficjent jest zobowiązany do zbierania danych osobowych nt. uczestników projektu osób lub podmiotów w SL2014.</w:t>
      </w:r>
    </w:p>
    <w:p w14:paraId="5B54C190" w14:textId="7633F1DB" w:rsidR="0082219C" w:rsidRPr="00AB038D" w:rsidRDefault="0082219C" w:rsidP="00E41A47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Beneficjent jest zobowiązany do przesłania</w:t>
      </w:r>
      <w:r w:rsidR="00AF747A" w:rsidRPr="00AB038D">
        <w:rPr>
          <w:rFonts w:ascii="Tahoma" w:eastAsia="Tahoma" w:hAnsi="Tahoma" w:cs="Tahoma"/>
        </w:rPr>
        <w:t xml:space="preserve"> bezpośrednio do opiekuna projektu</w:t>
      </w:r>
      <w:r w:rsidRPr="00AB038D">
        <w:rPr>
          <w:rFonts w:ascii="Tahoma" w:eastAsia="Tahoma" w:hAnsi="Tahoma" w:cs="Tahoma"/>
        </w:rPr>
        <w:t xml:space="preserve"> za pomocą SL2014 kwartalnych harmonogramów udzielanych w ramach projektu form wsparcia, </w:t>
      </w:r>
      <w:r w:rsidR="00AF747A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w szczególności szkoleń, kursów, konferencji, usług doradczych, poradnictwa, warsztatów, seminariów, studiów wyższych i podyplomowych, zgodnie z załącznikiem nr 5 do umowy, począwszy od dnia podpisania umowy/rozpoczęcia realizacji projektu. W przypadku zmiany harmonogramu, o którym mowa powyżej Beneficjent zobowiązuje się do przesłania zaktualizowanego harmonogramu do opiekuna projektu na 7 dni przed rozpoczęciem danej formy wsparcia.</w:t>
      </w:r>
    </w:p>
    <w:p w14:paraId="4F18633B" w14:textId="77777777" w:rsidR="00942F4E" w:rsidRPr="001C3C76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75A3A07A" w14:textId="614555A1" w:rsidR="00942F4E" w:rsidRPr="001C3C76" w:rsidRDefault="006507C2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B514B5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B514B5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2150648E" w14:textId="34DF16F1" w:rsidR="00942F4E" w:rsidRPr="001C3C76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242E555C" w14:textId="2F61F994" w:rsidR="00942F4E" w:rsidRPr="00AB038D" w:rsidRDefault="00280ADA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zni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</w:rPr>
        <w:t>ów</w:t>
      </w:r>
      <w:r w:rsidRPr="00AB038D">
        <w:rPr>
          <w:rFonts w:ascii="Tahoma" w:eastAsia="Tahoma" w:hAnsi="Tahoma" w:cs="Tahoma"/>
          <w:spacing w:val="31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40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35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39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ś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3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ają</w:t>
      </w:r>
      <w:r w:rsidRPr="00AB038D">
        <w:rPr>
          <w:rFonts w:ascii="Tahoma" w:eastAsia="Tahoma" w:hAnsi="Tahoma" w:cs="Tahoma"/>
          <w:spacing w:val="-1"/>
        </w:rPr>
        <w:t>cyc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2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5</w:t>
      </w:r>
      <w:r w:rsidRPr="00AB038D">
        <w:rPr>
          <w:rFonts w:ascii="Tahoma" w:eastAsia="Tahoma" w:hAnsi="Tahoma" w:cs="Tahoma"/>
        </w:rPr>
        <w:t>0</w:t>
      </w:r>
      <w:r w:rsidRPr="00AB038D">
        <w:rPr>
          <w:rFonts w:ascii="Tahoma" w:eastAsia="Tahoma" w:hAnsi="Tahoma" w:cs="Tahoma"/>
          <w:spacing w:val="40"/>
        </w:rPr>
        <w:t xml:space="preserve"> </w:t>
      </w:r>
      <w:r w:rsidRPr="00AB038D">
        <w:rPr>
          <w:rFonts w:ascii="Tahoma" w:eastAsia="Tahoma" w:hAnsi="Tahoma" w:cs="Tahoma"/>
        </w:rPr>
        <w:t>stron</w:t>
      </w:r>
      <w:r w:rsidRPr="00AB038D">
        <w:rPr>
          <w:rFonts w:ascii="Tahoma" w:eastAsia="Tahoma" w:hAnsi="Tahoma" w:cs="Tahoma"/>
          <w:spacing w:val="36"/>
        </w:rPr>
        <w:t xml:space="preserve"> 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</w:rPr>
        <w:t>4</w:t>
      </w:r>
      <w:r w:rsidRPr="00AB038D">
        <w:rPr>
          <w:rFonts w:ascii="Tahoma" w:eastAsia="Tahoma" w:hAnsi="Tahoma" w:cs="Tahoma"/>
          <w:spacing w:val="37"/>
        </w:rPr>
        <w:t xml:space="preserve"> 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4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ór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36"/>
        </w:rPr>
        <w:t xml:space="preserve"> 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ginał</w:t>
      </w:r>
      <w:r w:rsidR="003C48B2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zos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op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rs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znej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mie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2"/>
        </w:rPr>
        <w:t>ż</w:t>
      </w:r>
      <w:r w:rsidRPr="00AB038D">
        <w:rPr>
          <w:rFonts w:ascii="Tahoma" w:eastAsia="Tahoma" w:hAnsi="Tahoma" w:cs="Tahoma"/>
        </w:rPr>
        <w:t>li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</w:rPr>
        <w:t xml:space="preserve">m 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ry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</w:rPr>
        <w:t xml:space="preserve">ę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</w:rPr>
        <w:t>odz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  <w:spacing w:val="1"/>
        </w:rPr>
        <w:t>t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i c</w:t>
      </w:r>
      <w:r w:rsidRPr="00AB038D">
        <w:rPr>
          <w:rFonts w:ascii="Tahoma" w:eastAsia="Tahoma" w:hAnsi="Tahoma" w:cs="Tahoma"/>
          <w:spacing w:val="2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2"/>
        </w:rPr>
        <w:t>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2"/>
        </w:rPr>
        <w:t>i</w:t>
      </w:r>
      <w:r w:rsidR="00E160EF" w:rsidRPr="00AB038D">
        <w:rPr>
          <w:rFonts w:ascii="Tahoma" w:eastAsia="Tahoma" w:hAnsi="Tahoma" w:cs="Tahoma"/>
        </w:rPr>
        <w:t>;</w:t>
      </w:r>
    </w:p>
    <w:p w14:paraId="208D5FA0" w14:textId="5F779C12" w:rsidR="00942F4E" w:rsidRPr="00AB038D" w:rsidRDefault="00280ADA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tó</w:t>
      </w:r>
      <w:r w:rsidRPr="00AB038D">
        <w:rPr>
          <w:rFonts w:ascii="Tahoma" w:eastAsia="Tahoma" w:hAnsi="Tahoma" w:cs="Tahoma"/>
          <w:spacing w:val="-4"/>
        </w:rPr>
        <w:t>w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4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tóre</w:t>
      </w:r>
      <w:r w:rsidRPr="00AB038D">
        <w:rPr>
          <w:rFonts w:ascii="Tahoma" w:eastAsia="Tahoma" w:hAnsi="Tahoma" w:cs="Tahoma"/>
          <w:spacing w:val="56"/>
        </w:rPr>
        <w:t xml:space="preserve"> 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58"/>
        </w:rPr>
        <w:t xml:space="preserve"> </w:t>
      </w:r>
      <w:r w:rsidRPr="00AB038D">
        <w:rPr>
          <w:rFonts w:ascii="Tahoma" w:eastAsia="Tahoma" w:hAnsi="Tahoma" w:cs="Tahoma"/>
        </w:rPr>
        <w:t>zos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</w:rPr>
        <w:t>ły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pis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ogól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pn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45"/>
        </w:rPr>
        <w:t xml:space="preserve"> 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62"/>
        </w:rPr>
        <w:t xml:space="preserve"> </w:t>
      </w:r>
      <w:r w:rsidR="003C48B2" w:rsidRPr="00AB038D">
        <w:rPr>
          <w:rFonts w:ascii="Tahoma" w:eastAsia="Tahoma" w:hAnsi="Tahoma" w:cs="Tahoma"/>
        </w:rPr>
        <w:t>–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zgo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="003C48B2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k</w:t>
      </w:r>
      <w:r w:rsidRPr="00AB038D">
        <w:rPr>
          <w:rFonts w:ascii="Tahoma" w:eastAsia="Tahoma" w:hAnsi="Tahoma" w:cs="Tahoma"/>
          <w:spacing w:val="-3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mi</w:t>
      </w:r>
      <w:r w:rsidRPr="00AB038D">
        <w:rPr>
          <w:rFonts w:ascii="Tahoma" w:eastAsia="Tahoma" w:hAnsi="Tahoma" w:cs="Tahoma"/>
          <w:spacing w:val="-9"/>
          <w:position w:val="-1"/>
        </w:rPr>
        <w:t xml:space="preserve"> </w:t>
      </w:r>
      <w:r w:rsidRPr="00AB038D">
        <w:rPr>
          <w:rFonts w:ascii="Tahoma" w:eastAsia="Tahoma" w:hAnsi="Tahoma" w:cs="Tahoma"/>
          <w:spacing w:val="-2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m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mi</w:t>
      </w:r>
      <w:r w:rsidRPr="00AB038D">
        <w:rPr>
          <w:rFonts w:ascii="Tahoma" w:eastAsia="Tahoma" w:hAnsi="Tahoma" w:cs="Tahoma"/>
          <w:spacing w:val="-6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rop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2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cyjn</w:t>
      </w:r>
      <w:r w:rsidRPr="00AB038D">
        <w:rPr>
          <w:rFonts w:ascii="Tahoma" w:eastAsia="Tahoma" w:hAnsi="Tahoma" w:cs="Tahoma"/>
          <w:spacing w:val="2"/>
          <w:position w:val="-1"/>
        </w:rPr>
        <w:t>o</w:t>
      </w:r>
      <w:r w:rsidRPr="00AB038D">
        <w:rPr>
          <w:rFonts w:ascii="Tahoma" w:eastAsia="Tahoma" w:hAnsi="Tahoma" w:cs="Tahoma"/>
          <w:position w:val="-1"/>
        </w:rPr>
        <w:t>ś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spacing w:val="6"/>
          <w:position w:val="-1"/>
        </w:rPr>
        <w:t>i</w:t>
      </w:r>
      <w:r w:rsidR="00E160EF" w:rsidRPr="00AB038D">
        <w:rPr>
          <w:rFonts w:ascii="Tahoma" w:eastAsia="Tahoma" w:hAnsi="Tahoma" w:cs="Tahoma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5"/>
      </w:r>
    </w:p>
    <w:p w14:paraId="6A9A2F40" w14:textId="77D2F07B" w:rsidR="00942F4E" w:rsidRPr="00AB038D" w:rsidRDefault="00280ADA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dla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pl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3"/>
        </w:rPr>
        <w:t>f</w:t>
      </w:r>
      <w:r w:rsidRPr="00AB038D">
        <w:rPr>
          <w:rFonts w:ascii="Tahoma" w:eastAsia="Tahoma" w:hAnsi="Tahoma" w:cs="Tahoma"/>
        </w:rPr>
        <w:t>orm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46"/>
        </w:rPr>
        <w:t xml:space="preserve"> </w:t>
      </w:r>
      <w:proofErr w:type="spellStart"/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AP</w:t>
      </w:r>
      <w:proofErr w:type="spellEnd"/>
      <w:r w:rsidRPr="00AB038D">
        <w:rPr>
          <w:rFonts w:ascii="Tahoma" w:eastAsia="Tahoma" w:hAnsi="Tahoma" w:cs="Tahoma"/>
          <w:spacing w:val="49"/>
        </w:rPr>
        <w:t xml:space="preserve"> </w:t>
      </w:r>
      <w:r w:rsidRPr="00AB038D">
        <w:rPr>
          <w:rFonts w:ascii="Tahoma" w:eastAsia="Tahoma" w:hAnsi="Tahoma" w:cs="Tahoma"/>
        </w:rPr>
        <w:t>-</w:t>
      </w:r>
      <w:r w:rsidRPr="00AB038D">
        <w:rPr>
          <w:rFonts w:ascii="Tahoma" w:eastAsia="Tahoma" w:hAnsi="Tahoma" w:cs="Tahoma"/>
          <w:spacing w:val="60"/>
        </w:rPr>
        <w:t xml:space="preserve"> </w:t>
      </w:r>
      <w:r w:rsidRPr="00AB038D">
        <w:rPr>
          <w:rFonts w:ascii="Tahoma" w:eastAsia="Tahoma" w:hAnsi="Tahoma" w:cs="Tahoma"/>
        </w:rPr>
        <w:t>plik</w:t>
      </w:r>
      <w:r w:rsidRPr="00AB038D">
        <w:rPr>
          <w:rFonts w:ascii="Tahoma" w:eastAsia="Tahoma" w:hAnsi="Tahoma" w:cs="Tahoma"/>
          <w:spacing w:val="-1"/>
        </w:rPr>
        <w:t>ó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55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tów</w:t>
      </w:r>
      <w:r w:rsidRPr="00AB038D">
        <w:rPr>
          <w:rFonts w:ascii="Tahoma" w:eastAsia="Tahoma" w:hAnsi="Tahoma" w:cs="Tahoma"/>
          <w:spacing w:val="49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4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tóre ł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znie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ą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dop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</w:rPr>
        <w:t>szcz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>poz</w:t>
      </w:r>
      <w:r w:rsidRPr="00AB038D">
        <w:rPr>
          <w:rFonts w:ascii="Tahoma" w:eastAsia="Tahoma" w:hAnsi="Tahoma" w:cs="Tahoma"/>
          <w:spacing w:val="3"/>
        </w:rPr>
        <w:t>i</w:t>
      </w:r>
      <w:r w:rsidRPr="00AB038D">
        <w:rPr>
          <w:rFonts w:ascii="Tahoma" w:eastAsia="Tahoma" w:hAnsi="Tahoma" w:cs="Tahoma"/>
        </w:rPr>
        <w:t>om</w:t>
      </w:r>
      <w:r w:rsidRPr="00AB038D">
        <w:rPr>
          <w:rFonts w:ascii="Tahoma" w:eastAsia="Tahoma" w:hAnsi="Tahoma" w:cs="Tahoma"/>
          <w:spacing w:val="-1"/>
        </w:rPr>
        <w:t xml:space="preserve"> u</w:t>
      </w:r>
      <w:r w:rsidRPr="00AB038D">
        <w:rPr>
          <w:rFonts w:ascii="Tahoma" w:eastAsia="Tahoma" w:hAnsi="Tahoma" w:cs="Tahoma"/>
        </w:rPr>
        <w:t>możli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</w:rPr>
        <w:t>sł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tu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1"/>
        </w:rPr>
        <w:t>ek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zneg</w:t>
      </w:r>
      <w:r w:rsidRPr="00AB038D">
        <w:rPr>
          <w:rFonts w:ascii="Tahoma" w:eastAsia="Tahoma" w:hAnsi="Tahoma" w:cs="Tahoma"/>
          <w:spacing w:val="-3"/>
        </w:rPr>
        <w:t>o</w:t>
      </w:r>
      <w:r w:rsidRPr="00AB038D">
        <w:rPr>
          <w:rFonts w:ascii="Tahoma" w:eastAsia="Tahoma" w:hAnsi="Tahoma" w:cs="Tahoma"/>
        </w:rPr>
        <w:t xml:space="preserve">, </w:t>
      </w:r>
      <w:r w:rsidR="00CE2212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.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1"/>
        </w:rPr>
        <w:t>2</w:t>
      </w:r>
      <w:r w:rsidRPr="00AB038D">
        <w:rPr>
          <w:rFonts w:ascii="Tahoma" w:eastAsia="Tahoma" w:hAnsi="Tahoma" w:cs="Tahoma"/>
        </w:rPr>
        <w:t>0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2"/>
        </w:rPr>
        <w:t>B</w:t>
      </w:r>
      <w:r w:rsidRPr="00AB038D">
        <w:rPr>
          <w:rFonts w:ascii="Tahoma" w:eastAsia="Tahoma" w:hAnsi="Tahoma" w:cs="Tahoma"/>
        </w:rPr>
        <w:t>.</w:t>
      </w:r>
    </w:p>
    <w:p w14:paraId="381397F2" w14:textId="77777777" w:rsidR="00942F4E" w:rsidRPr="001C3C76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62B8F5C1" w14:textId="04185770" w:rsidR="00942F4E" w:rsidRPr="001C3C76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A46CDB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CB8DAF5" w14:textId="072BF622" w:rsidR="00942F4E" w:rsidRPr="003029ED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5401AC" w:rsidRPr="00843AD9">
        <w:rPr>
          <w:rFonts w:ascii="Tahoma" w:eastAsia="Tahoma" w:hAnsi="Tahoma" w:cs="Tahoma"/>
          <w:i/>
        </w:rPr>
        <w:t>R</w:t>
      </w:r>
      <w:r w:rsidRPr="00843AD9">
        <w:rPr>
          <w:rFonts w:ascii="Tahoma" w:eastAsia="Tahoma" w:hAnsi="Tahoma" w:cs="Tahoma"/>
          <w:i/>
          <w:spacing w:val="1"/>
        </w:rPr>
        <w:t>e</w:t>
      </w:r>
      <w:r w:rsidRPr="00843AD9">
        <w:rPr>
          <w:rFonts w:ascii="Tahoma" w:eastAsia="Tahoma" w:hAnsi="Tahoma" w:cs="Tahoma"/>
          <w:i/>
        </w:rPr>
        <w:t>gula</w:t>
      </w:r>
      <w:r w:rsidRPr="00843AD9">
        <w:rPr>
          <w:rFonts w:ascii="Tahoma" w:eastAsia="Tahoma" w:hAnsi="Tahoma" w:cs="Tahoma"/>
          <w:i/>
          <w:spacing w:val="1"/>
        </w:rPr>
        <w:t>m</w:t>
      </w:r>
      <w:r w:rsidRPr="00843AD9">
        <w:rPr>
          <w:rFonts w:ascii="Tahoma" w:eastAsia="Tahoma" w:hAnsi="Tahoma" w:cs="Tahoma"/>
          <w:i/>
        </w:rPr>
        <w:t>i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1"/>
        </w:rPr>
        <w:t>e</w:t>
      </w:r>
      <w:r w:rsidRPr="00843AD9">
        <w:rPr>
          <w:rFonts w:ascii="Tahoma" w:eastAsia="Tahoma" w:hAnsi="Tahoma" w:cs="Tahoma"/>
          <w:i/>
        </w:rPr>
        <w:t>m</w:t>
      </w:r>
      <w:r w:rsidRPr="00843AD9">
        <w:rPr>
          <w:rFonts w:ascii="Tahoma" w:eastAsia="Tahoma" w:hAnsi="Tahoma" w:cs="Tahoma"/>
          <w:i/>
          <w:spacing w:val="49"/>
        </w:rPr>
        <w:t xml:space="preserve"> </w:t>
      </w:r>
      <w:r w:rsidR="005401AC" w:rsidRPr="00843AD9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A46CDB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A46CDB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66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0AB4CDC9" w14:textId="00D066CB" w:rsidR="00942F4E" w:rsidRDefault="00280ADA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475755" w14:textId="77777777" w:rsidR="00AD579E" w:rsidRPr="00D95429" w:rsidRDefault="00AD579E" w:rsidP="00E41A4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2CEE4460" w14:textId="77777777" w:rsidR="00AD579E" w:rsidRPr="00D95429" w:rsidRDefault="00AD579E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14:paraId="4BC1F150" w14:textId="77777777" w:rsidR="00AD579E" w:rsidRPr="00D95429" w:rsidRDefault="00AD579E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14:paraId="6A536D1E" w14:textId="77777777" w:rsidR="00AD579E" w:rsidRDefault="00AD579E" w:rsidP="00E41A47">
      <w:pPr>
        <w:pStyle w:val="Akapitzlist"/>
        <w:numPr>
          <w:ilvl w:val="1"/>
          <w:numId w:val="23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6A3D68CB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50EA300D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FA4E7E">
        <w:rPr>
          <w:rFonts w:ascii="Tahoma" w:eastAsia="Tahoma" w:hAnsi="Tahoma" w:cs="Tahoma"/>
          <w:b/>
        </w:rPr>
        <w:t>osobowych</w:t>
      </w:r>
    </w:p>
    <w:p w14:paraId="434249AD" w14:textId="39373E7A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349D3">
        <w:rPr>
          <w:rFonts w:ascii="Tahoma" w:eastAsia="Tahoma" w:hAnsi="Tahoma" w:cs="Tahoma"/>
          <w:spacing w:val="1"/>
        </w:rPr>
        <w:t>28</w:t>
      </w:r>
      <w:r w:rsidRPr="001C3C76">
        <w:rPr>
          <w:rFonts w:ascii="Tahoma" w:eastAsia="Tahoma" w:hAnsi="Tahoma" w:cs="Tahoma"/>
          <w:w w:val="99"/>
        </w:rPr>
        <w:t>.</w:t>
      </w:r>
    </w:p>
    <w:p w14:paraId="61113B5A" w14:textId="6E595E4B" w:rsidR="00FF7A24" w:rsidRPr="00696FD8" w:rsidRDefault="00FF7A24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 xml:space="preserve">Przy przetwarzaniu danych osobowych Beneficjent przestrzega zasad wskazanych w niniejszym paragrafie, w ustawie z dnia 29 sierpnia 1997 r. o ochronie danych osobowych oraz </w:t>
      </w:r>
      <w:r w:rsidR="001C38D5">
        <w:rPr>
          <w:rFonts w:ascii="Tahoma" w:eastAsia="Tahoma" w:hAnsi="Tahoma" w:cs="Tahoma"/>
        </w:rPr>
        <w:br/>
      </w:r>
      <w:r w:rsidRPr="00FF7A24">
        <w:rPr>
          <w:rFonts w:ascii="Tahoma" w:eastAsia="Tahoma" w:hAnsi="Tahoma" w:cs="Tahoma"/>
        </w:rPr>
        <w:t xml:space="preserve">w Rozporządzeniu Ministra Spraw Wewnętrznych i Administracji z dnia 29 kwietnia 2004r. </w:t>
      </w:r>
      <w:r w:rsidR="00783C6D">
        <w:rPr>
          <w:rFonts w:ascii="Tahoma" w:eastAsia="Tahoma" w:hAnsi="Tahoma" w:cs="Tahoma"/>
        </w:rPr>
        <w:br/>
      </w:r>
      <w:r w:rsidRPr="00FF7A24">
        <w:rPr>
          <w:rFonts w:ascii="Tahoma" w:eastAsia="Tahoma" w:hAnsi="Tahoma" w:cs="Tahoma"/>
        </w:rPr>
        <w:t>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 xml:space="preserve">i organizacyjnych, jakim powinny odpowiadać urządzenia i systemy informatyczne służące do przetwarzania danych osobowych (Dz. U. </w:t>
      </w:r>
      <w:r w:rsidR="00470BAD">
        <w:rPr>
          <w:rFonts w:ascii="Tahoma" w:eastAsia="Tahoma" w:hAnsi="Tahoma" w:cs="Tahoma"/>
        </w:rPr>
        <w:t xml:space="preserve">2004 </w:t>
      </w:r>
      <w:r w:rsidR="007F29F5" w:rsidRPr="00696FD8">
        <w:rPr>
          <w:rFonts w:ascii="Tahoma" w:eastAsia="Tahoma" w:hAnsi="Tahoma" w:cs="Tahoma"/>
        </w:rPr>
        <w:t>Nr 100, poz. 1024).</w:t>
      </w:r>
    </w:p>
    <w:p w14:paraId="6D1ECCCD" w14:textId="529B195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A46CDB">
        <w:rPr>
          <w:rFonts w:ascii="Tahoma" w:eastAsia="Tahoma" w:hAnsi="Tahoma" w:cs="Tahoma"/>
        </w:rPr>
        <w:t>związane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A46CDB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1A3BDE5" w14:textId="2327F5C0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11B8E9EA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DF262D0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56C5B73A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7A131B09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4A0128D9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2988DAFC" w14:textId="77777777" w:rsidR="0059501C" w:rsidRPr="003C48B2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A46CDB">
        <w:rPr>
          <w:rFonts w:ascii="Tahoma" w:eastAsia="Tahoma" w:hAnsi="Tahoma" w:cs="Tahoma"/>
        </w:rPr>
        <w:t>poufności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0245BA56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80A1EFA" w14:textId="3A9BEFB5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  <w:spacing w:val="1"/>
        </w:rPr>
        <w:t>na</w:t>
      </w:r>
      <w:r w:rsidRPr="00AB038D">
        <w:rPr>
          <w:rFonts w:ascii="Tahoma" w:eastAsia="Tahoma" w:hAnsi="Tahoma" w:cs="Tahoma"/>
        </w:rPr>
        <w:t>rusze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1"/>
        </w:rPr>
        <w:t>ta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osobo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 o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niewłaściwym użyciu</w:t>
      </w:r>
      <w:r w:rsidRPr="00AB038D">
        <w:rPr>
          <w:rFonts w:ascii="Tahoma" w:eastAsia="Tahoma" w:hAnsi="Tahoma" w:cs="Tahoma"/>
          <w:w w:val="99"/>
        </w:rPr>
        <w:t>;</w:t>
      </w:r>
    </w:p>
    <w:p w14:paraId="47533D55" w14:textId="035EF5E2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h z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 xml:space="preserve">m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dzi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 w sp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do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 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 osobo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dzo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 w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szcz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gól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1"/>
        </w:rPr>
        <w:t>Ge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sp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tor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  <w:spacing w:val="3"/>
        </w:rPr>
        <w:t>O</w:t>
      </w:r>
      <w:r w:rsidRPr="00AB038D">
        <w:rPr>
          <w:rFonts w:ascii="Tahoma" w:eastAsia="Tahoma" w:hAnsi="Tahoma" w:cs="Tahoma"/>
          <w:spacing w:val="-1"/>
        </w:rPr>
        <w:t>ch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 Osobo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  <w:spacing w:val="1"/>
        </w:rPr>
        <w:t>h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ń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mi,</w:t>
      </w:r>
      <w:r w:rsidRPr="00AB038D">
        <w:rPr>
          <w:rFonts w:ascii="Tahoma" w:eastAsia="Tahoma" w:hAnsi="Tahoma" w:cs="Tahoma"/>
          <w:spacing w:val="-13"/>
        </w:rPr>
        <w:t xml:space="preserve"> </w:t>
      </w:r>
      <w:r w:rsidRPr="00AB038D">
        <w:rPr>
          <w:rFonts w:ascii="Tahoma" w:eastAsia="Tahoma" w:hAnsi="Tahoma" w:cs="Tahoma"/>
        </w:rPr>
        <w:t>pol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ą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m.</w:t>
      </w:r>
    </w:p>
    <w:p w14:paraId="5F64AE8F" w14:textId="77777777" w:rsidR="00942F4E" w:rsidRPr="003C48B2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34898522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1AC53362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1A50FBC3" w14:textId="77777777" w:rsidR="00942F4E" w:rsidRPr="001C3C76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2FD7346B" w14:textId="40C6ACA3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pu, w godzi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 B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, za 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36"/>
        </w:rPr>
        <w:t xml:space="preserve"> </w:t>
      </w:r>
      <w:r w:rsidRPr="00AB038D">
        <w:rPr>
          <w:rFonts w:ascii="Tahoma" w:eastAsia="Tahoma" w:hAnsi="Tahoma" w:cs="Tahoma"/>
        </w:rPr>
        <w:t>imi</w:t>
      </w:r>
      <w:r w:rsidRPr="00AB038D">
        <w:rPr>
          <w:rFonts w:ascii="Tahoma" w:eastAsia="Tahoma" w:hAnsi="Tahoma" w:cs="Tahoma"/>
          <w:spacing w:val="1"/>
        </w:rPr>
        <w:t>en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</w:t>
      </w:r>
      <w:r w:rsidRPr="00AB038D">
        <w:rPr>
          <w:rFonts w:ascii="Tahoma" w:eastAsia="Tahoma" w:hAnsi="Tahoma" w:cs="Tahoma"/>
          <w:spacing w:val="3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3"/>
        </w:rPr>
        <w:t>ż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, do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szcz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, w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tór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zl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lizo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zbiór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rzo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1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 osobo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h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3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2"/>
        </w:rPr>
        <w:t>cz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, w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tór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są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po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rzo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</w:rPr>
        <w:t>osobowe</w:t>
      </w:r>
      <w:r w:rsidRPr="00AB038D">
        <w:rPr>
          <w:rFonts w:ascii="Tahoma" w:eastAsia="Tahoma" w:hAnsi="Tahoma" w:cs="Tahoma"/>
          <w:spacing w:val="6"/>
        </w:rPr>
        <w:t xml:space="preserve"> </w:t>
      </w:r>
      <w:r w:rsidRPr="00AB038D">
        <w:rPr>
          <w:rFonts w:ascii="Tahoma" w:eastAsia="Tahoma" w:hAnsi="Tahoma" w:cs="Tahoma"/>
        </w:rPr>
        <w:t>poza zbior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1"/>
        </w:rPr>
        <w:t>ych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5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zb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ń</w:t>
      </w:r>
      <w:r w:rsidRPr="00AB038D">
        <w:rPr>
          <w:rFonts w:ascii="Tahoma" w:eastAsia="Tahoma" w:hAnsi="Tahoma" w:cs="Tahoma"/>
          <w:spacing w:val="7"/>
        </w:rPr>
        <w:t xml:space="preserve"> 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  <w:spacing w:val="-1"/>
        </w:rPr>
        <w:t>nn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 xml:space="preserve">i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w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lu </w:t>
      </w:r>
      <w:r w:rsidRPr="00AB038D">
        <w:rPr>
          <w:rFonts w:ascii="Tahoma" w:eastAsia="Tahoma" w:hAnsi="Tahoma" w:cs="Tahoma"/>
          <w:spacing w:val="2"/>
        </w:rPr>
        <w:t>oc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</w:rPr>
        <w:t>y zgod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41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obo</w:t>
      </w:r>
      <w:r w:rsidRPr="00AB038D">
        <w:rPr>
          <w:rFonts w:ascii="Tahoma" w:eastAsia="Tahoma" w:hAnsi="Tahoma" w:cs="Tahoma"/>
          <w:spacing w:val="3"/>
        </w:rPr>
        <w:t>w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z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awą</w:t>
      </w:r>
      <w:r w:rsidRPr="00AB038D">
        <w:rPr>
          <w:rFonts w:ascii="Tahoma" w:eastAsia="Tahoma" w:hAnsi="Tahoma" w:cs="Tahoma"/>
        </w:rPr>
        <w:t>, roz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orz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5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ni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szą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wą</w:t>
      </w:r>
      <w:r w:rsidRPr="00AB038D">
        <w:rPr>
          <w:rFonts w:ascii="Tahoma" w:eastAsia="Tahoma" w:hAnsi="Tahoma" w:cs="Tahoma"/>
        </w:rPr>
        <w:t>;</w:t>
      </w:r>
    </w:p>
    <w:p w14:paraId="6E02B8C5" w14:textId="45066E65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ż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4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oż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pis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 xml:space="preserve">b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-1"/>
        </w:rPr>
        <w:t>nyc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ś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ń o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 xml:space="preserve">z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zy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9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ć</w:t>
      </w:r>
      <w:r w:rsidRPr="00AB038D">
        <w:rPr>
          <w:rFonts w:ascii="Tahoma" w:eastAsia="Tahoma" w:hAnsi="Tahoma" w:cs="Tahoma"/>
          <w:spacing w:val="58"/>
        </w:rPr>
        <w:t xml:space="preserve"> </w:t>
      </w:r>
      <w:r w:rsidRPr="00AB038D">
        <w:rPr>
          <w:rFonts w:ascii="Tahoma" w:eastAsia="Tahoma" w:hAnsi="Tahoma" w:cs="Tahoma"/>
        </w:rPr>
        <w:t>roz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y</w:t>
      </w:r>
      <w:r w:rsidR="00774AFE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</w:t>
      </w:r>
      <w:r w:rsidRPr="00AB038D">
        <w:rPr>
          <w:rFonts w:ascii="Tahoma" w:eastAsia="Tahoma" w:hAnsi="Tahoma" w:cs="Tahoma"/>
          <w:spacing w:val="-2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-1"/>
          <w:position w:val="-1"/>
        </w:rPr>
        <w:t>k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mi</w:t>
      </w:r>
      <w:r w:rsidRPr="00AB038D">
        <w:rPr>
          <w:rFonts w:ascii="Tahoma" w:eastAsia="Tahoma" w:hAnsi="Tahoma" w:cs="Tahoma"/>
          <w:spacing w:val="-1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w</w:t>
      </w:r>
      <w:r w:rsidRPr="00AB038D">
        <w:rPr>
          <w:rFonts w:ascii="Tahoma" w:eastAsia="Tahoma" w:hAnsi="Tahoma" w:cs="Tahoma"/>
          <w:spacing w:val="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sie</w:t>
      </w:r>
      <w:r w:rsidRPr="00AB038D">
        <w:rPr>
          <w:rFonts w:ascii="Tahoma" w:eastAsia="Tahoma" w:hAnsi="Tahoma" w:cs="Tahoma"/>
          <w:spacing w:val="-4"/>
          <w:position w:val="-1"/>
        </w:rPr>
        <w:t xml:space="preserve"> 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zb</w:t>
      </w:r>
      <w:r w:rsidRPr="00AB038D">
        <w:rPr>
          <w:rFonts w:ascii="Tahoma" w:eastAsia="Tahoma" w:hAnsi="Tahoma" w:cs="Tahoma"/>
          <w:spacing w:val="1"/>
          <w:position w:val="-1"/>
        </w:rPr>
        <w:t>ę</w:t>
      </w:r>
      <w:r w:rsidRPr="00AB038D">
        <w:rPr>
          <w:rFonts w:ascii="Tahoma" w:eastAsia="Tahoma" w:hAnsi="Tahoma" w:cs="Tahoma"/>
          <w:position w:val="-1"/>
        </w:rPr>
        <w:t>dn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m</w:t>
      </w:r>
      <w:r w:rsidRPr="00AB038D">
        <w:rPr>
          <w:rFonts w:ascii="Tahoma" w:eastAsia="Tahoma" w:hAnsi="Tahoma" w:cs="Tahoma"/>
          <w:spacing w:val="-1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 xml:space="preserve">do </w:t>
      </w:r>
      <w:r w:rsidRPr="00AB038D">
        <w:rPr>
          <w:rFonts w:ascii="Tahoma" w:eastAsia="Tahoma" w:hAnsi="Tahoma" w:cs="Tahoma"/>
          <w:spacing w:val="-1"/>
          <w:position w:val="-1"/>
        </w:rPr>
        <w:t>u</w:t>
      </w:r>
      <w:r w:rsidRPr="00AB038D">
        <w:rPr>
          <w:rFonts w:ascii="Tahoma" w:eastAsia="Tahoma" w:hAnsi="Tahoma" w:cs="Tahoma"/>
          <w:position w:val="-1"/>
        </w:rPr>
        <w:t>st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l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ia</w:t>
      </w:r>
      <w:r w:rsidRPr="00AB038D">
        <w:rPr>
          <w:rFonts w:ascii="Tahoma" w:eastAsia="Tahoma" w:hAnsi="Tahoma" w:cs="Tahoma"/>
          <w:spacing w:val="-7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s</w:t>
      </w:r>
      <w:r w:rsidRPr="00AB038D">
        <w:rPr>
          <w:rFonts w:ascii="Tahoma" w:eastAsia="Tahoma" w:hAnsi="Tahoma" w:cs="Tahoma"/>
          <w:spacing w:val="3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u</w:t>
      </w:r>
      <w:r w:rsidRPr="00AB038D">
        <w:rPr>
          <w:rFonts w:ascii="Tahoma" w:eastAsia="Tahoma" w:hAnsi="Tahoma" w:cs="Tahoma"/>
          <w:spacing w:val="-6"/>
          <w:position w:val="-1"/>
        </w:rPr>
        <w:t xml:space="preserve"> </w:t>
      </w:r>
      <w:r w:rsidRPr="00AB038D">
        <w:rPr>
          <w:rFonts w:ascii="Tahoma" w:eastAsia="Tahoma" w:hAnsi="Tahoma" w:cs="Tahoma"/>
          <w:spacing w:val="-3"/>
          <w:position w:val="-1"/>
        </w:rPr>
        <w:t>f</w:t>
      </w:r>
      <w:r w:rsidRPr="00AB038D">
        <w:rPr>
          <w:rFonts w:ascii="Tahoma" w:eastAsia="Tahoma" w:hAnsi="Tahoma" w:cs="Tahoma"/>
          <w:spacing w:val="1"/>
          <w:position w:val="-1"/>
        </w:rPr>
        <w:t>ak</w:t>
      </w:r>
      <w:r w:rsidRPr="00AB038D">
        <w:rPr>
          <w:rFonts w:ascii="Tahoma" w:eastAsia="Tahoma" w:hAnsi="Tahoma" w:cs="Tahoma"/>
          <w:spacing w:val="-2"/>
          <w:position w:val="-1"/>
        </w:rPr>
        <w:t>t</w:t>
      </w:r>
      <w:r w:rsidRPr="00AB038D">
        <w:rPr>
          <w:rFonts w:ascii="Tahoma" w:eastAsia="Tahoma" w:hAnsi="Tahoma" w:cs="Tahoma"/>
          <w:spacing w:val="-1"/>
          <w:position w:val="-1"/>
        </w:rPr>
        <w:t>yc</w:t>
      </w:r>
      <w:r w:rsidRPr="00AB038D">
        <w:rPr>
          <w:rFonts w:ascii="Tahoma" w:eastAsia="Tahoma" w:hAnsi="Tahoma" w:cs="Tahoma"/>
          <w:position w:val="-1"/>
        </w:rPr>
        <w:t>zne</w:t>
      </w:r>
      <w:r w:rsidRPr="00AB038D">
        <w:rPr>
          <w:rFonts w:ascii="Tahoma" w:eastAsia="Tahoma" w:hAnsi="Tahoma" w:cs="Tahoma"/>
          <w:spacing w:val="3"/>
          <w:position w:val="-1"/>
        </w:rPr>
        <w:t>g</w:t>
      </w:r>
      <w:r w:rsidRPr="00AB038D">
        <w:rPr>
          <w:rFonts w:ascii="Tahoma" w:eastAsia="Tahoma" w:hAnsi="Tahoma" w:cs="Tahoma"/>
          <w:position w:val="-1"/>
        </w:rPr>
        <w:t>o;</w:t>
      </w:r>
    </w:p>
    <w:p w14:paraId="79775DD7" w14:textId="15D76225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gl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 xml:space="preserve">du do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46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tów i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 m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 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zpoś</w:t>
      </w:r>
      <w:r w:rsidRPr="00AB038D">
        <w:rPr>
          <w:rFonts w:ascii="Tahoma" w:eastAsia="Tahoma" w:hAnsi="Tahoma" w:cs="Tahoma"/>
          <w:spacing w:val="2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dni z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k</w:t>
      </w:r>
      <w:r w:rsidR="00774AFE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pr</w:t>
      </w:r>
      <w:r w:rsidRPr="00AB038D">
        <w:rPr>
          <w:rFonts w:ascii="Tahoma" w:eastAsia="Tahoma" w:hAnsi="Tahoma" w:cs="Tahoma"/>
          <w:spacing w:val="1"/>
          <w:position w:val="-1"/>
        </w:rPr>
        <w:t>ze</w:t>
      </w:r>
      <w:r w:rsidRPr="00AB038D">
        <w:rPr>
          <w:rFonts w:ascii="Tahoma" w:eastAsia="Tahoma" w:hAnsi="Tahoma" w:cs="Tahoma"/>
          <w:position w:val="-1"/>
        </w:rPr>
        <w:t>d</w:t>
      </w:r>
      <w:r w:rsidRPr="00AB038D">
        <w:rPr>
          <w:rFonts w:ascii="Tahoma" w:eastAsia="Tahoma" w:hAnsi="Tahoma" w:cs="Tahoma"/>
          <w:spacing w:val="1"/>
          <w:position w:val="-1"/>
        </w:rPr>
        <w:t>m</w:t>
      </w:r>
      <w:r w:rsidRPr="00AB038D">
        <w:rPr>
          <w:rFonts w:ascii="Tahoma" w:eastAsia="Tahoma" w:hAnsi="Tahoma" w:cs="Tahoma"/>
          <w:position w:val="-1"/>
        </w:rPr>
        <w:t>iot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m</w:t>
      </w:r>
      <w:r w:rsidRPr="00AB038D">
        <w:rPr>
          <w:rFonts w:ascii="Tahoma" w:eastAsia="Tahoma" w:hAnsi="Tahoma" w:cs="Tahoma"/>
          <w:spacing w:val="-11"/>
          <w:position w:val="-1"/>
        </w:rPr>
        <w:t xml:space="preserve"> </w:t>
      </w:r>
      <w:r w:rsidRPr="00AB038D">
        <w:rPr>
          <w:rFonts w:ascii="Tahoma" w:eastAsia="Tahoma" w:hAnsi="Tahoma" w:cs="Tahoma"/>
          <w:spacing w:val="-3"/>
          <w:position w:val="-1"/>
        </w:rPr>
        <w:t>k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troli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o</w:t>
      </w:r>
      <w:r w:rsidRPr="00AB038D">
        <w:rPr>
          <w:rFonts w:ascii="Tahoma" w:eastAsia="Tahoma" w:hAnsi="Tahoma" w:cs="Tahoma"/>
          <w:spacing w:val="-2"/>
          <w:position w:val="-1"/>
        </w:rPr>
        <w:t>r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4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sporz</w:t>
      </w:r>
      <w:r w:rsidRPr="00AB038D">
        <w:rPr>
          <w:rFonts w:ascii="Tahoma" w:eastAsia="Tahoma" w:hAnsi="Tahoma" w:cs="Tahoma"/>
          <w:spacing w:val="1"/>
          <w:position w:val="-1"/>
        </w:rPr>
        <w:t>ą</w:t>
      </w:r>
      <w:r w:rsidRPr="00AB038D">
        <w:rPr>
          <w:rFonts w:ascii="Tahoma" w:eastAsia="Tahoma" w:hAnsi="Tahoma" w:cs="Tahoma"/>
          <w:position w:val="-1"/>
        </w:rPr>
        <w:t>dz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ia</w:t>
      </w:r>
      <w:r w:rsidRPr="00AB038D">
        <w:rPr>
          <w:rFonts w:ascii="Tahoma" w:eastAsia="Tahoma" w:hAnsi="Tahoma" w:cs="Tahoma"/>
          <w:spacing w:val="-10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h</w:t>
      </w:r>
      <w:r w:rsidRPr="00AB038D">
        <w:rPr>
          <w:rFonts w:ascii="Tahoma" w:eastAsia="Tahoma" w:hAnsi="Tahoma" w:cs="Tahoma"/>
          <w:spacing w:val="-1"/>
          <w:position w:val="-1"/>
        </w:rPr>
        <w:t xml:space="preserve"> k</w:t>
      </w:r>
      <w:r w:rsidRPr="00AB038D">
        <w:rPr>
          <w:rFonts w:ascii="Tahoma" w:eastAsia="Tahoma" w:hAnsi="Tahoma" w:cs="Tahoma"/>
          <w:position w:val="-1"/>
        </w:rPr>
        <w:t>opii;</w:t>
      </w:r>
    </w:p>
    <w:p w14:paraId="7358001B" w14:textId="711379DF" w:rsidR="00942F4E" w:rsidRPr="00AB038D" w:rsidRDefault="00280AD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 ogl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</w:rPr>
        <w:t xml:space="preserve">dzin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rz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ń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37"/>
        </w:rPr>
        <w:t xml:space="preserve"> 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ów or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 s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mu</w:t>
      </w:r>
      <w:r w:rsidRPr="00AB038D">
        <w:rPr>
          <w:rFonts w:ascii="Tahoma" w:eastAsia="Tahoma" w:hAnsi="Tahoma" w:cs="Tahoma"/>
          <w:spacing w:val="37"/>
        </w:rPr>
        <w:t xml:space="preserve"> 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nf</w:t>
      </w:r>
      <w:r w:rsidRPr="00AB038D">
        <w:rPr>
          <w:rFonts w:ascii="Tahoma" w:eastAsia="Tahoma" w:hAnsi="Tahoma" w:cs="Tahoma"/>
        </w:rPr>
        <w:t>or</w:t>
      </w:r>
      <w:r w:rsidRPr="00AB038D">
        <w:rPr>
          <w:rFonts w:ascii="Tahoma" w:eastAsia="Tahoma" w:hAnsi="Tahoma" w:cs="Tahoma"/>
          <w:spacing w:val="1"/>
        </w:rPr>
        <w:t>ma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 służ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go</w:t>
      </w:r>
      <w:r w:rsidR="00E03F00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do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prz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-1"/>
          <w:position w:val="-1"/>
        </w:rPr>
        <w:t>w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rz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ia</w:t>
      </w:r>
      <w:r w:rsidRPr="00AB038D">
        <w:rPr>
          <w:rFonts w:ascii="Tahoma" w:eastAsia="Tahoma" w:hAnsi="Tahoma" w:cs="Tahoma"/>
          <w:spacing w:val="-11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spacing w:val="-3"/>
          <w:position w:val="-1"/>
        </w:rPr>
        <w:t>n</w:t>
      </w:r>
      <w:r w:rsidRPr="00AB038D">
        <w:rPr>
          <w:rFonts w:ascii="Tahoma" w:eastAsia="Tahoma" w:hAnsi="Tahoma" w:cs="Tahoma"/>
          <w:spacing w:val="-1"/>
          <w:position w:val="-1"/>
        </w:rPr>
        <w:t>yc</w:t>
      </w:r>
      <w:r w:rsidRPr="00AB038D">
        <w:rPr>
          <w:rFonts w:ascii="Tahoma" w:eastAsia="Tahoma" w:hAnsi="Tahoma" w:cs="Tahoma"/>
          <w:position w:val="-1"/>
        </w:rPr>
        <w:t>h</w:t>
      </w:r>
      <w:r w:rsidRPr="00AB038D">
        <w:rPr>
          <w:rFonts w:ascii="Tahoma" w:eastAsia="Tahoma" w:hAnsi="Tahoma" w:cs="Tahoma"/>
          <w:spacing w:val="-5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osobo</w:t>
      </w:r>
      <w:r w:rsidRPr="00AB038D">
        <w:rPr>
          <w:rFonts w:ascii="Tahoma" w:eastAsia="Tahoma" w:hAnsi="Tahoma" w:cs="Tahoma"/>
          <w:spacing w:val="3"/>
          <w:position w:val="-1"/>
        </w:rPr>
        <w:t>w</w:t>
      </w:r>
      <w:r w:rsidRPr="00AB038D">
        <w:rPr>
          <w:rFonts w:ascii="Tahoma" w:eastAsia="Tahoma" w:hAnsi="Tahoma" w:cs="Tahoma"/>
          <w:spacing w:val="-3"/>
          <w:position w:val="-1"/>
        </w:rPr>
        <w:t>y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spacing w:val="-1"/>
          <w:position w:val="-1"/>
        </w:rPr>
        <w:t>h</w:t>
      </w:r>
      <w:r w:rsidRPr="00AB038D">
        <w:rPr>
          <w:rFonts w:ascii="Tahoma" w:eastAsia="Tahoma" w:hAnsi="Tahoma" w:cs="Tahoma"/>
          <w:position w:val="-1"/>
        </w:rPr>
        <w:t>.</w:t>
      </w:r>
    </w:p>
    <w:p w14:paraId="12090785" w14:textId="77777777" w:rsidR="0006573A" w:rsidRPr="000715C9" w:rsidRDefault="00280ADA" w:rsidP="00E41A4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CE2212">
        <w:rPr>
          <w:rFonts w:ascii="Tahoma" w:eastAsia="Tahoma" w:hAnsi="Tahoma" w:cs="Tahoma"/>
        </w:rPr>
        <w:t>zabezpieczenia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1FBF8CF8" w14:textId="77777777" w:rsidR="00CE2212" w:rsidRDefault="00CE2212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4996D88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FA4E7E">
        <w:rPr>
          <w:rFonts w:ascii="Tahoma" w:eastAsia="Tahoma" w:hAnsi="Tahoma" w:cs="Tahoma"/>
          <w:b/>
        </w:rPr>
        <w:t>informacyjne</w:t>
      </w:r>
    </w:p>
    <w:p w14:paraId="77116EDB" w14:textId="1EFFA6DF" w:rsidR="006F0B80" w:rsidRDefault="00A970EA" w:rsidP="004A7363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349D3">
        <w:rPr>
          <w:rFonts w:ascii="Tahoma" w:eastAsia="Tahoma" w:hAnsi="Tahoma" w:cs="Tahoma"/>
          <w:spacing w:val="1"/>
        </w:rPr>
        <w:t>29</w:t>
      </w:r>
      <w:r w:rsidRPr="00A970EA">
        <w:rPr>
          <w:rFonts w:ascii="Tahoma" w:eastAsia="Tahoma" w:hAnsi="Tahoma" w:cs="Tahoma"/>
        </w:rPr>
        <w:t>.</w:t>
      </w:r>
    </w:p>
    <w:p w14:paraId="0CCE44B3" w14:textId="50B16EF6" w:rsidR="00A970EA" w:rsidRPr="00A970EA" w:rsidRDefault="00A970EA" w:rsidP="00470BAD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</w:t>
      </w:r>
      <w:r w:rsidR="00CC48EF">
        <w:rPr>
          <w:rFonts w:ascii="Tahoma" w:eastAsia="Tahoma" w:hAnsi="Tahoma" w:cs="Tahoma"/>
        </w:rPr>
        <w:t xml:space="preserve"> (Dz. U. UE L 2013 Nr 347 poz. 320),</w:t>
      </w:r>
      <w:r w:rsidRPr="00A970EA">
        <w:rPr>
          <w:rFonts w:ascii="Tahoma" w:eastAsia="Tahoma" w:hAnsi="Tahoma" w:cs="Tahoma"/>
        </w:rPr>
        <w:t xml:space="preserve"> Rozporządzenia Wykonawczego Komisji (UE) nr 821/2014 z dnia 28 lipca 2014r., </w:t>
      </w:r>
      <w:r w:rsidR="00470BAD">
        <w:rPr>
          <w:rFonts w:ascii="Tahoma" w:eastAsia="Tahoma" w:hAnsi="Tahoma" w:cs="Tahoma"/>
        </w:rPr>
        <w:t xml:space="preserve">(Dz. U. EL 2014 Nr 223 poz. 7), </w:t>
      </w:r>
      <w:r w:rsidRPr="00A970EA">
        <w:rPr>
          <w:rFonts w:ascii="Tahoma" w:eastAsia="Tahoma" w:hAnsi="Tahoma" w:cs="Tahoma"/>
        </w:rPr>
        <w:t>Rozporządzenia Delegowanego Komisji (UE) nr 480/2014</w:t>
      </w:r>
      <w:r w:rsidR="00CC48EF">
        <w:rPr>
          <w:rFonts w:ascii="Tahoma" w:eastAsia="Tahoma" w:hAnsi="Tahoma" w:cs="Tahoma"/>
        </w:rPr>
        <w:t xml:space="preserve"> z 3 marca 2014r.</w:t>
      </w:r>
      <w:r w:rsidR="00470BAD">
        <w:rPr>
          <w:rFonts w:ascii="Tahoma" w:eastAsia="Tahoma" w:hAnsi="Tahoma" w:cs="Tahoma"/>
        </w:rPr>
        <w:t xml:space="preserve"> (Dz. U. UE L 2014 Nr 138 poz. 5)</w:t>
      </w:r>
      <w:r w:rsidRPr="00A970EA">
        <w:rPr>
          <w:rFonts w:ascii="Tahoma" w:eastAsia="Tahoma" w:hAnsi="Tahoma" w:cs="Tahoma"/>
        </w:rPr>
        <w:t xml:space="preserve"> Rozporządzenia Parlamentu Europejskiego i Rady (UE) nr 1304/2013</w:t>
      </w:r>
      <w:r w:rsidR="00CC48EF">
        <w:rPr>
          <w:rFonts w:ascii="Tahoma" w:eastAsia="Tahoma" w:hAnsi="Tahoma" w:cs="Tahoma"/>
        </w:rPr>
        <w:t xml:space="preserve"> z dnia 17 grudnia 2013 r. (Dz. U. UE L 2013 Nr 347 poz. 470)</w:t>
      </w:r>
      <w:r w:rsidRPr="00A970EA">
        <w:rPr>
          <w:rFonts w:ascii="Tahoma" w:eastAsia="Tahoma" w:hAnsi="Tahoma" w:cs="Tahoma"/>
        </w:rPr>
        <w:t xml:space="preserve"> oraz zgodnie z instrukcjami i wskazówkami zawartymi </w:t>
      </w:r>
      <w:r w:rsidR="00CE2212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załączniku nr 4 do umowy.</w:t>
      </w:r>
    </w:p>
    <w:p w14:paraId="602E3E53" w14:textId="77777777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14:paraId="6919D1F0" w14:textId="2E1300DD" w:rsidR="00A970EA" w:rsidRPr="00A970EA" w:rsidRDefault="00A970E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Oznaczania znakiem Unii Europejskiej,</w:t>
      </w:r>
      <w:r w:rsidR="00BE650E">
        <w:rPr>
          <w:rFonts w:ascii="Tahoma" w:eastAsia="Tahoma" w:hAnsi="Tahoma" w:cs="Tahoma"/>
        </w:rPr>
        <w:t xml:space="preserve"> Barwami RP,</w:t>
      </w:r>
      <w:r w:rsidRPr="00A970EA">
        <w:rPr>
          <w:rFonts w:ascii="Tahoma" w:eastAsia="Tahoma" w:hAnsi="Tahoma" w:cs="Tahoma"/>
        </w:rPr>
        <w:t xml:space="preserve"> znakiem Funduszy Europejskich i herbem województwa:</w:t>
      </w:r>
    </w:p>
    <w:p w14:paraId="1E97D196" w14:textId="2A14DB34" w:rsidR="00A970EA" w:rsidRPr="00A970EA" w:rsidRDefault="00A970EA" w:rsidP="00E41A47">
      <w:pPr>
        <w:pStyle w:val="Akapitzlist"/>
        <w:numPr>
          <w:ilvl w:val="2"/>
          <w:numId w:val="24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prowadzonych działań informacyjnych i promocyjnych dotyczących projektu,</w:t>
      </w:r>
    </w:p>
    <w:p w14:paraId="41502276" w14:textId="7D2A2737" w:rsidR="00A970EA" w:rsidRPr="00A970EA" w:rsidRDefault="00A970EA" w:rsidP="00E41A47">
      <w:pPr>
        <w:pStyle w:val="Akapitzlist"/>
        <w:numPr>
          <w:ilvl w:val="2"/>
          <w:numId w:val="24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3A46E0D5" w14:textId="552F5434" w:rsidR="00A970EA" w:rsidRPr="00A970EA" w:rsidRDefault="00A970EA" w:rsidP="00E41A47">
      <w:pPr>
        <w:pStyle w:val="Akapitzlist"/>
        <w:numPr>
          <w:ilvl w:val="2"/>
          <w:numId w:val="24"/>
        </w:numPr>
        <w:tabs>
          <w:tab w:val="clear" w:pos="680"/>
        </w:tabs>
        <w:spacing w:line="276" w:lineRule="auto"/>
        <w:ind w:left="1276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Wszystkich dokumentów i materiałów dla osób i podmio</w:t>
      </w:r>
      <w:r w:rsidR="00E160EF">
        <w:rPr>
          <w:rFonts w:ascii="Tahoma" w:eastAsia="Tahoma" w:hAnsi="Tahoma" w:cs="Tahoma"/>
        </w:rPr>
        <w:t>tów uczestniczących w projekcie;</w:t>
      </w:r>
    </w:p>
    <w:p w14:paraId="4C2C2EA9" w14:textId="13BE2609" w:rsidR="00A970EA" w:rsidRPr="00A970EA" w:rsidRDefault="00A970E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przynajmniej jednego plakatu o minimalnym formacie A3 lub odpowiednio tablicy informacyjnej i/lub pamiątkowe</w:t>
      </w:r>
      <w:r w:rsidR="00E160EF">
        <w:rPr>
          <w:rFonts w:ascii="Tahoma" w:eastAsia="Tahoma" w:hAnsi="Tahoma" w:cs="Tahoma"/>
        </w:rPr>
        <w:t>j w miejscu realizacji projektu;</w:t>
      </w:r>
    </w:p>
    <w:p w14:paraId="5606D6B8" w14:textId="00C5E444" w:rsidR="00A970EA" w:rsidRPr="00A970EA" w:rsidRDefault="00A970E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Umieszczania opisu projektu na stronie internetowej, w przypadku</w:t>
      </w:r>
      <w:r w:rsidR="00E160EF">
        <w:rPr>
          <w:rFonts w:ascii="Tahoma" w:eastAsia="Tahoma" w:hAnsi="Tahoma" w:cs="Tahoma"/>
        </w:rPr>
        <w:t xml:space="preserve"> posiadania strony internetowej;</w:t>
      </w:r>
    </w:p>
    <w:p w14:paraId="5F683C11" w14:textId="42D2B2A2" w:rsidR="00A970EA" w:rsidRPr="00A970EA" w:rsidRDefault="00A970E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E160EF">
        <w:rPr>
          <w:rFonts w:ascii="Tahoma" w:eastAsia="Tahoma" w:hAnsi="Tahoma" w:cs="Tahoma"/>
        </w:rPr>
        <w:t>ormie odpowiedniego oznakowania;</w:t>
      </w:r>
    </w:p>
    <w:p w14:paraId="3CD52F3E" w14:textId="281BD7F5" w:rsidR="00A970EA" w:rsidRPr="00A970EA" w:rsidRDefault="00A970EA" w:rsidP="00E41A47">
      <w:pPr>
        <w:pStyle w:val="Akapitzlist"/>
        <w:numPr>
          <w:ilvl w:val="1"/>
          <w:numId w:val="24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Dokumentowania działań informacyjnych i promocyjnych prowadzonych w ramach projektu.</w:t>
      </w:r>
    </w:p>
    <w:p w14:paraId="598239E9" w14:textId="77777777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14:paraId="73F4780F" w14:textId="033B44D5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A46CDB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14:paraId="04AEBE2E" w14:textId="6B5FA985" w:rsidR="00A970EA" w:rsidRPr="00A970EA" w:rsidRDefault="00A970EA" w:rsidP="00E41A47">
      <w:pPr>
        <w:pStyle w:val="Akapitzlist"/>
        <w:numPr>
          <w:ilvl w:val="1"/>
          <w:numId w:val="5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3EC29F63" w14:textId="4FF74D99" w:rsidR="00A970EA" w:rsidRPr="00A970EA" w:rsidRDefault="00A970EA" w:rsidP="00E41A47">
      <w:pPr>
        <w:pStyle w:val="Akapitzlist"/>
        <w:numPr>
          <w:ilvl w:val="1"/>
          <w:numId w:val="5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obrotu oryginałem albo egzemplarzami, na których utwór utrwalono – wprowadzanie do obrotu, użyczenie lub najem oryginału albo egzemplarzy;</w:t>
      </w:r>
    </w:p>
    <w:p w14:paraId="4B69670A" w14:textId="5D68D134" w:rsidR="00A970EA" w:rsidRPr="00A970EA" w:rsidRDefault="00A970EA" w:rsidP="00E41A47">
      <w:pPr>
        <w:pStyle w:val="Akapitzlist"/>
        <w:numPr>
          <w:ilvl w:val="1"/>
          <w:numId w:val="53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25A2CED0" w14:textId="77777777" w:rsidR="00A970EA" w:rsidRPr="00A970EA" w:rsidRDefault="00A970EA" w:rsidP="00A46CDB">
      <w:pPr>
        <w:pStyle w:val="Akapitzlist"/>
        <w:tabs>
          <w:tab w:val="left" w:pos="567"/>
          <w:tab w:val="left" w:pos="1276"/>
          <w:tab w:val="left" w:pos="1418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14:paraId="71E4D5C7" w14:textId="4CAE6643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>Wszystkie działania informacyjne i promocyjne związane z realizowanym Projektem powinny zostać udokumentowane (obligatoryjnie dokumentacja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72EA39C9" w14:textId="77777777" w:rsidR="0006573A" w:rsidRPr="0006573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14:paraId="1EB7D606" w14:textId="76A97539" w:rsidR="0006573A" w:rsidRPr="000715C9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</w:t>
      </w:r>
      <w:r w:rsidR="00406E22">
        <w:rPr>
          <w:rFonts w:ascii="Tahoma" w:eastAsia="Tahoma" w:hAnsi="Tahoma" w:cs="Tahoma"/>
        </w:rPr>
        <w:t xml:space="preserve"> </w:t>
      </w:r>
      <w:r w:rsidRPr="00A970EA">
        <w:rPr>
          <w:rFonts w:ascii="Tahoma" w:eastAsia="Tahoma" w:hAnsi="Tahoma" w:cs="Tahoma"/>
        </w:rPr>
        <w:t>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14:paraId="75FC0FDF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33F44BC5" w14:textId="77777777" w:rsidR="00A657D2" w:rsidRDefault="00A657D2">
      <w:pPr>
        <w:rPr>
          <w:rFonts w:ascii="Tahoma" w:eastAsia="Tahoma" w:hAnsi="Tahoma" w:cs="Tahoma"/>
          <w:b/>
          <w:spacing w:val="1"/>
        </w:rPr>
      </w:pPr>
      <w:r>
        <w:rPr>
          <w:rFonts w:ascii="Tahoma" w:eastAsia="Tahoma" w:hAnsi="Tahoma" w:cs="Tahoma"/>
          <w:b/>
          <w:spacing w:val="1"/>
        </w:rPr>
        <w:br w:type="page"/>
      </w:r>
    </w:p>
    <w:p w14:paraId="61F9D778" w14:textId="7A268CCB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7D6B68">
        <w:rPr>
          <w:rFonts w:ascii="Tahoma" w:eastAsia="Tahoma" w:hAnsi="Tahoma" w:cs="Tahoma"/>
          <w:b/>
        </w:rPr>
        <w:t>autorskie</w:t>
      </w:r>
    </w:p>
    <w:p w14:paraId="48CC015E" w14:textId="41FAA4D0" w:rsidR="00942F4E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6349D3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555D46C4" w14:textId="77777777" w:rsidR="00942F4E" w:rsidRPr="001C3C76" w:rsidRDefault="00280ADA" w:rsidP="00E41A4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7670C250" w14:textId="77777777" w:rsidR="00942F4E" w:rsidRPr="001C3C76" w:rsidRDefault="00280ADA" w:rsidP="00E41A4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0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5EDB7397" w14:textId="77777777" w:rsidR="00942F4E" w:rsidRDefault="00280ADA" w:rsidP="00E41A4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3EE63DD" w14:textId="3A4358BC" w:rsidR="005C440A" w:rsidRPr="008246AC" w:rsidRDefault="005C440A" w:rsidP="00E41A4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34C0B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8246AC" w:rsidRPr="00034C0B">
        <w:rPr>
          <w:rFonts w:ascii="Tahoma" w:hAnsi="Tahoma" w:cs="Tahoma"/>
        </w:rPr>
        <w:t xml:space="preserve">tj. </w:t>
      </w:r>
      <w:r w:rsidRPr="00034C0B">
        <w:rPr>
          <w:rFonts w:ascii="Tahoma" w:hAnsi="Tahoma" w:cs="Tahoma"/>
        </w:rPr>
        <w:t xml:space="preserve">Dz. U. z </w:t>
      </w:r>
      <w:r w:rsidR="008246AC" w:rsidRPr="00034C0B">
        <w:rPr>
          <w:rFonts w:ascii="Tahoma" w:hAnsi="Tahoma" w:cs="Tahoma"/>
        </w:rPr>
        <w:t>201</w:t>
      </w:r>
      <w:r w:rsidR="00470BAD">
        <w:rPr>
          <w:rFonts w:ascii="Tahoma" w:hAnsi="Tahoma" w:cs="Tahoma"/>
        </w:rPr>
        <w:t>7</w:t>
      </w:r>
      <w:r w:rsidR="008246AC" w:rsidRPr="00034C0B">
        <w:rPr>
          <w:rFonts w:ascii="Tahoma" w:hAnsi="Tahoma" w:cs="Tahoma"/>
        </w:rPr>
        <w:t xml:space="preserve"> </w:t>
      </w:r>
      <w:r w:rsidRPr="00034C0B">
        <w:rPr>
          <w:rFonts w:ascii="Tahoma" w:hAnsi="Tahoma" w:cs="Tahoma"/>
        </w:rPr>
        <w:t xml:space="preserve">r., poz. </w:t>
      </w:r>
      <w:r w:rsidR="00470BAD">
        <w:rPr>
          <w:rFonts w:ascii="Tahoma" w:hAnsi="Tahoma" w:cs="Tahoma"/>
        </w:rPr>
        <w:t xml:space="preserve">880 z </w:t>
      </w:r>
      <w:proofErr w:type="spellStart"/>
      <w:r w:rsidR="00470BAD">
        <w:rPr>
          <w:rFonts w:ascii="Tahoma" w:hAnsi="Tahoma" w:cs="Tahoma"/>
        </w:rPr>
        <w:t>poźn</w:t>
      </w:r>
      <w:proofErr w:type="spellEnd"/>
      <w:r w:rsidR="00470BAD">
        <w:rPr>
          <w:rFonts w:ascii="Tahoma" w:hAnsi="Tahoma" w:cs="Tahoma"/>
        </w:rPr>
        <w:t>. zm.</w:t>
      </w:r>
      <w:r w:rsidRPr="00034C0B">
        <w:rPr>
          <w:rFonts w:ascii="Tahoma" w:hAnsi="Tahoma" w:cs="Tahoma"/>
        </w:rPr>
        <w:t>).</w:t>
      </w:r>
    </w:p>
    <w:p w14:paraId="0B79E05E" w14:textId="77777777" w:rsidR="0006573A" w:rsidRPr="000715C9" w:rsidRDefault="005C440A" w:rsidP="00E41A4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72"/>
      </w:r>
    </w:p>
    <w:p w14:paraId="5DA129C6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0062F47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7D6B68">
        <w:rPr>
          <w:rFonts w:ascii="Tahoma" w:eastAsia="Tahoma" w:hAnsi="Tahoma" w:cs="Tahoma"/>
          <w:b/>
        </w:rPr>
        <w:t>Projekcie</w:t>
      </w:r>
    </w:p>
    <w:p w14:paraId="6850AC21" w14:textId="44AFEEED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6349D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9E8590F" w14:textId="77777777" w:rsidR="00942F4E" w:rsidRDefault="00280ADA" w:rsidP="00E41A4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1AD83F1" w14:textId="77777777" w:rsidR="00D92E25" w:rsidRDefault="002C4F1D" w:rsidP="00E41A4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5824918E" w14:textId="0B6B27E3" w:rsidR="00BE775C" w:rsidRPr="00BE775C" w:rsidRDefault="00BE775C" w:rsidP="00E41A4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  <w:rPr>
          <w:rFonts w:ascii="Tahoma" w:eastAsia="Tahoma" w:hAnsi="Tahoma" w:cs="Tahoma"/>
        </w:rPr>
      </w:pPr>
      <w:r w:rsidRPr="00BE775C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</w:t>
      </w:r>
      <w:r w:rsidR="00783C6D">
        <w:rPr>
          <w:rFonts w:ascii="Tahoma" w:eastAsia="Tahoma" w:hAnsi="Tahoma" w:cs="Tahoma"/>
        </w:rPr>
        <w:t xml:space="preserve"> </w:t>
      </w:r>
      <w:r w:rsidRPr="00BE775C">
        <w:rPr>
          <w:rFonts w:ascii="Tahoma" w:eastAsia="Tahoma" w:hAnsi="Tahoma" w:cs="Tahoma"/>
        </w:rPr>
        <w:t>niniejszej umowy tak aby dostosować je do wprowadzonych zmian.</w:t>
      </w:r>
    </w:p>
    <w:p w14:paraId="49B8D346" w14:textId="77777777" w:rsidR="00BE775C" w:rsidRDefault="00BE775C" w:rsidP="006D16F2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54DEBDA5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7D6B68">
        <w:rPr>
          <w:rFonts w:ascii="Tahoma" w:eastAsia="Tahoma" w:hAnsi="Tahoma" w:cs="Tahoma"/>
          <w:b/>
        </w:rPr>
        <w:t>umowy</w:t>
      </w:r>
    </w:p>
    <w:p w14:paraId="001E40C1" w14:textId="2C6DD0A4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9B003E" w:rsidRPr="00A81306">
        <w:rPr>
          <w:rFonts w:ascii="Tahoma" w:eastAsia="Tahoma" w:hAnsi="Tahoma" w:cs="Tahoma"/>
          <w:spacing w:val="1"/>
        </w:rPr>
        <w:t>3</w:t>
      </w:r>
      <w:r w:rsidR="006349D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23A6EF7A" w14:textId="77777777" w:rsidR="00942F4E" w:rsidRPr="001C3C76" w:rsidRDefault="00280ADA" w:rsidP="00E41A47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563DDA1C" w14:textId="2B44E459" w:rsidR="00942F4E" w:rsidRPr="00AB038D" w:rsidRDefault="00280ADA" w:rsidP="00E41A47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orz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</w:rPr>
        <w:t>sta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łoś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dź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 części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</w:rPr>
        <w:t>środki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zgo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wą</w:t>
      </w:r>
      <w:r w:rsidR="00A304A7" w:rsidRPr="00AB038D">
        <w:rPr>
          <w:rFonts w:ascii="Tahoma" w:eastAsia="Tahoma" w:hAnsi="Tahoma" w:cs="Tahoma"/>
          <w:spacing w:val="1"/>
        </w:rPr>
        <w:t>,</w:t>
      </w:r>
      <w:r w:rsidR="00CE188D" w:rsidRPr="00AB038D">
        <w:rPr>
          <w:rFonts w:ascii="Tahoma" w:eastAsia="Tahoma" w:hAnsi="Tahoma" w:cs="Tahoma"/>
          <w:spacing w:val="1"/>
        </w:rPr>
        <w:t xml:space="preserve"> </w:t>
      </w:r>
      <w:r w:rsidR="00CE188D" w:rsidRPr="00AB038D">
        <w:rPr>
          <w:rFonts w:ascii="Tahoma" w:eastAsia="Tahoma" w:hAnsi="Tahoma" w:cs="Tahoma"/>
          <w:i/>
          <w:spacing w:val="1"/>
        </w:rPr>
        <w:t>Wytycznymi</w:t>
      </w:r>
      <w:r w:rsidR="00CE188D" w:rsidRPr="00AB038D">
        <w:rPr>
          <w:rFonts w:ascii="Tahoma" w:eastAsia="Tahoma" w:hAnsi="Tahoma" w:cs="Tahoma"/>
          <w:spacing w:val="1"/>
        </w:rPr>
        <w:t xml:space="preserve"> o których mowa </w:t>
      </w:r>
      <w:r w:rsidR="00CE188D" w:rsidRPr="00AB038D">
        <w:rPr>
          <w:rFonts w:ascii="Tahoma" w:eastAsia="Tahoma" w:hAnsi="Tahoma" w:cs="Tahoma"/>
        </w:rPr>
        <w:t>w § 1</w:t>
      </w:r>
      <w:r w:rsidR="00CE188D" w:rsidRPr="00AB038D">
        <w:rPr>
          <w:rFonts w:ascii="Tahoma" w:eastAsia="Tahoma" w:hAnsi="Tahoma" w:cs="Tahoma"/>
          <w:spacing w:val="-2"/>
        </w:rPr>
        <w:t xml:space="preserve"> ust.</w:t>
      </w:r>
      <w:r w:rsidR="00CE188D" w:rsidRPr="00AB038D">
        <w:rPr>
          <w:rFonts w:ascii="Tahoma" w:eastAsia="Tahoma" w:hAnsi="Tahoma" w:cs="Tahoma"/>
          <w:spacing w:val="-1"/>
        </w:rPr>
        <w:t xml:space="preserve"> 24</w:t>
      </w:r>
      <w:r w:rsidR="00A304A7" w:rsidRPr="00AB038D">
        <w:rPr>
          <w:rFonts w:ascii="Tahoma" w:eastAsia="Tahoma" w:hAnsi="Tahoma" w:cs="Tahoma"/>
          <w:spacing w:val="-1"/>
        </w:rPr>
        <w:t xml:space="preserve"> oraz regulaminem konkursu</w:t>
      </w:r>
      <w:r w:rsidRPr="00AB038D">
        <w:rPr>
          <w:rFonts w:ascii="Tahoma" w:eastAsia="Tahoma" w:hAnsi="Tahoma" w:cs="Tahoma"/>
        </w:rPr>
        <w:t>;</w:t>
      </w:r>
    </w:p>
    <w:p w14:paraId="1DE554A4" w14:textId="710F0B7E" w:rsidR="00942F4E" w:rsidRPr="00AB038D" w:rsidRDefault="00280ADA" w:rsidP="00E41A47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56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oży</w:t>
      </w:r>
      <w:r w:rsidRPr="00AB038D">
        <w:rPr>
          <w:rFonts w:ascii="Tahoma" w:eastAsia="Tahoma" w:hAnsi="Tahoma" w:cs="Tahoma"/>
          <w:spacing w:val="61"/>
        </w:rPr>
        <w:t xml:space="preserve"> </w:t>
      </w:r>
      <w:r w:rsidRPr="00AB038D">
        <w:rPr>
          <w:rFonts w:ascii="Tahoma" w:eastAsia="Tahoma" w:hAnsi="Tahoma" w:cs="Tahoma"/>
        </w:rPr>
        <w:t>podrob</w:t>
      </w:r>
      <w:r w:rsidRPr="00AB038D">
        <w:rPr>
          <w:rFonts w:ascii="Tahoma" w:eastAsia="Tahoma" w:hAnsi="Tahoma" w:cs="Tahoma"/>
          <w:spacing w:val="2"/>
        </w:rPr>
        <w:t>io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e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54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robione</w:t>
      </w:r>
      <w:r w:rsidRPr="00AB038D">
        <w:rPr>
          <w:rFonts w:ascii="Tahoma" w:eastAsia="Tahoma" w:hAnsi="Tahoma" w:cs="Tahoma"/>
          <w:spacing w:val="54"/>
        </w:rPr>
        <w:t xml:space="preserve"> 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62"/>
        </w:rPr>
        <w:t xml:space="preserve"> 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za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dę</w:t>
      </w:r>
      <w:r w:rsidRPr="00AB038D">
        <w:rPr>
          <w:rFonts w:ascii="Tahoma" w:eastAsia="Tahoma" w:hAnsi="Tahoma" w:cs="Tahoma"/>
          <w:spacing w:val="56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1"/>
        </w:rPr>
        <w:t>ku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54"/>
        </w:rPr>
        <w:t xml:space="preserve"> </w:t>
      </w:r>
      <w:r w:rsidR="00A46CDB" w:rsidRPr="00AB038D">
        <w:rPr>
          <w:rFonts w:ascii="Tahoma" w:eastAsia="Tahoma" w:hAnsi="Tahoma" w:cs="Tahoma"/>
          <w:spacing w:val="54"/>
        </w:rPr>
        <w:br/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lu</w:t>
      </w:r>
      <w:r w:rsidR="00CA7347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zy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sp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rcia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go</w:t>
      </w:r>
      <w:r w:rsidRPr="00AB038D">
        <w:rPr>
          <w:rFonts w:ascii="Tahoma" w:eastAsia="Tahoma" w:hAnsi="Tahoma" w:cs="Tahoma"/>
          <w:spacing w:val="-11"/>
        </w:rPr>
        <w:t xml:space="preserve"> </w:t>
      </w:r>
      <w:r w:rsidRPr="00AB038D">
        <w:rPr>
          <w:rFonts w:ascii="Tahoma" w:eastAsia="Tahoma" w:hAnsi="Tahoma" w:cs="Tahoma"/>
        </w:rPr>
        <w:t xml:space="preserve">w 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ej</w:t>
      </w:r>
      <w:r w:rsidRPr="00AB038D">
        <w:rPr>
          <w:rFonts w:ascii="Tahoma" w:eastAsia="Tahoma" w:hAnsi="Tahoma" w:cs="Tahoma"/>
        </w:rPr>
        <w:t>sz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2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y</w:t>
      </w:r>
      <w:r w:rsidR="00A7598F" w:rsidRPr="00AB038D">
        <w:rPr>
          <w:rFonts w:ascii="Tahoma" w:eastAsia="Tahoma" w:hAnsi="Tahoma" w:cs="Tahoma"/>
        </w:rPr>
        <w:t>. Doszło do poważnych nieprawidłowości, w szczególności oszustwa;</w:t>
      </w:r>
    </w:p>
    <w:p w14:paraId="01ECE3B6" w14:textId="29DF0663" w:rsidR="00942F4E" w:rsidRPr="00AB038D" w:rsidRDefault="00280ADA" w:rsidP="00E41A47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27"/>
        </w:rPr>
        <w:t xml:space="preserve"> </w:t>
      </w:r>
      <w:r w:rsidRPr="00AB038D">
        <w:rPr>
          <w:rFonts w:ascii="Tahoma" w:eastAsia="Tahoma" w:hAnsi="Tahoma" w:cs="Tahoma"/>
        </w:rPr>
        <w:t>ze</w:t>
      </w:r>
      <w:r w:rsidRPr="00AB038D">
        <w:rPr>
          <w:rFonts w:ascii="Tahoma" w:eastAsia="Tahoma" w:hAnsi="Tahoma" w:cs="Tahoma"/>
          <w:spacing w:val="34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35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3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34"/>
        </w:rPr>
        <w:t xml:space="preserve"> </w:t>
      </w:r>
      <w:r w:rsidRPr="00AB038D">
        <w:rPr>
          <w:rFonts w:ascii="Tahoma" w:eastAsia="Tahoma" w:hAnsi="Tahoma" w:cs="Tahoma"/>
        </w:rPr>
        <w:t>roz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28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31"/>
        </w:rPr>
        <w:t xml:space="preserve"> </w:t>
      </w:r>
      <w:r w:rsidRPr="00AB038D">
        <w:rPr>
          <w:rFonts w:ascii="Tahoma" w:eastAsia="Tahoma" w:hAnsi="Tahoma" w:cs="Tahoma"/>
          <w:spacing w:val="3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tu</w:t>
      </w:r>
      <w:r w:rsidRPr="00AB038D">
        <w:rPr>
          <w:rFonts w:ascii="Tahoma" w:eastAsia="Tahoma" w:hAnsi="Tahoma" w:cs="Tahoma"/>
          <w:spacing w:val="30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3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gu</w:t>
      </w:r>
      <w:r w:rsidRPr="00AB038D">
        <w:rPr>
          <w:rFonts w:ascii="Tahoma" w:eastAsia="Tahoma" w:hAnsi="Tahoma" w:cs="Tahoma"/>
          <w:spacing w:val="33"/>
        </w:rPr>
        <w:t xml:space="preserve"> </w:t>
      </w:r>
      <w:r w:rsidRPr="00AB038D">
        <w:rPr>
          <w:rFonts w:ascii="Tahoma" w:eastAsia="Tahoma" w:hAnsi="Tahoma" w:cs="Tahoma"/>
        </w:rPr>
        <w:t>3</w:t>
      </w:r>
      <w:r w:rsidRPr="00AB038D">
        <w:rPr>
          <w:rFonts w:ascii="Tahoma" w:eastAsia="Tahoma" w:hAnsi="Tahoma" w:cs="Tahoma"/>
          <w:spacing w:val="34"/>
        </w:rPr>
        <w:t xml:space="preserve"> 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si</w:t>
      </w:r>
      <w:r w:rsidRPr="00AB038D">
        <w:rPr>
          <w:rFonts w:ascii="Tahoma" w:eastAsia="Tahoma" w:hAnsi="Tahoma" w:cs="Tahoma"/>
          <w:spacing w:val="3"/>
        </w:rPr>
        <w:t>ę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30"/>
        </w:rPr>
        <w:t xml:space="preserve"> 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33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 xml:space="preserve">j </w:t>
      </w:r>
      <w:r w:rsidR="00CA7347"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</w:rPr>
        <w:t xml:space="preserve">e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</w:rPr>
        <w:t>poc</w:t>
      </w:r>
      <w:r w:rsidRPr="00AB038D">
        <w:rPr>
          <w:rFonts w:ascii="Tahoma" w:eastAsia="Tahoma" w:hAnsi="Tahoma" w:cs="Tahoma"/>
          <w:spacing w:val="1"/>
        </w:rPr>
        <w:t>zą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2"/>
        </w:rPr>
        <w:t>t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su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3"/>
        </w:rPr>
        <w:t>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5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ł</w:t>
      </w:r>
      <w:r w:rsidRPr="00AB038D">
        <w:rPr>
          <w:rFonts w:ascii="Tahoma" w:eastAsia="Tahoma" w:hAnsi="Tahoma" w:cs="Tahoma"/>
          <w:spacing w:val="56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59"/>
        </w:rPr>
        <w:t xml:space="preserve"> </w:t>
      </w:r>
      <w:r w:rsidRPr="00AB038D">
        <w:rPr>
          <w:rFonts w:ascii="Tahoma" w:eastAsia="Tahoma" w:hAnsi="Tahoma" w:cs="Tahoma"/>
          <w:spacing w:val="8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  <w:spacing w:val="2"/>
        </w:rPr>
        <w:t>l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b 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lizu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go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w spo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ób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3"/>
        </w:rPr>
        <w:t>g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10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</w:rPr>
        <w:t>szą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wą</w:t>
      </w:r>
      <w:r w:rsidRPr="00AB038D">
        <w:rPr>
          <w:rFonts w:ascii="Tahoma" w:eastAsia="Tahoma" w:hAnsi="Tahoma" w:cs="Tahoma"/>
        </w:rPr>
        <w:t>;</w:t>
      </w:r>
    </w:p>
    <w:p w14:paraId="77E85F35" w14:textId="3086681E" w:rsidR="00942F4E" w:rsidRPr="00AB038D" w:rsidRDefault="00280ADA" w:rsidP="00E41A47">
      <w:pPr>
        <w:pStyle w:val="Akapitzlist"/>
        <w:numPr>
          <w:ilvl w:val="1"/>
          <w:numId w:val="21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  <w:sz w:val="13"/>
          <w:szCs w:val="13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oży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3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zpi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ea</w:t>
      </w:r>
      <w:r w:rsidRPr="00AB038D">
        <w:rPr>
          <w:rFonts w:ascii="Tahoma" w:eastAsia="Tahoma" w:hAnsi="Tahoma" w:cs="Tahoma"/>
        </w:rPr>
        <w:t>liz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mo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zg</w:t>
      </w:r>
      <w:r w:rsidRPr="00AB038D">
        <w:rPr>
          <w:rFonts w:ascii="Tahoma" w:eastAsia="Tahoma" w:hAnsi="Tahoma" w:cs="Tahoma"/>
          <w:spacing w:val="1"/>
        </w:rPr>
        <w:t>o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§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="004927A6" w:rsidRPr="00AB038D">
        <w:rPr>
          <w:rFonts w:ascii="Tahoma" w:eastAsia="Tahoma" w:hAnsi="Tahoma" w:cs="Tahoma"/>
          <w:spacing w:val="-2"/>
        </w:rPr>
        <w:t>1</w:t>
      </w:r>
      <w:r w:rsidR="00941914" w:rsidRPr="00AB038D">
        <w:rPr>
          <w:rFonts w:ascii="Tahoma" w:eastAsia="Tahoma" w:hAnsi="Tahoma" w:cs="Tahoma"/>
          <w:spacing w:val="-2"/>
        </w:rPr>
        <w:t>9</w:t>
      </w:r>
      <w:r w:rsidRPr="00AB038D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73"/>
      </w:r>
      <w:r w:rsidR="00E03F00" w:rsidRPr="00AB038D">
        <w:rPr>
          <w:rFonts w:ascii="Tahoma" w:eastAsia="Tahoma" w:hAnsi="Tahoma" w:cs="Tahoma"/>
          <w:spacing w:val="2"/>
        </w:rPr>
        <w:t xml:space="preserve"> </w:t>
      </w:r>
    </w:p>
    <w:p w14:paraId="289966E6" w14:textId="77777777" w:rsidR="00942F4E" w:rsidRPr="001C3C76" w:rsidRDefault="00280ADA" w:rsidP="00E41A47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200D4CAA" w14:textId="77777777" w:rsidR="00942F4E" w:rsidRPr="001C3C76" w:rsidRDefault="00280ADA" w:rsidP="00A46CD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942D7B2" w14:textId="25D31FA6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osi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  <w:spacing w:val="2"/>
        </w:rPr>
        <w:t>g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mi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rzon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h w</w:t>
      </w:r>
      <w:r w:rsidRPr="00AB038D">
        <w:rPr>
          <w:rFonts w:ascii="Tahoma" w:eastAsia="Tahoma" w:hAnsi="Tahoma" w:cs="Tahoma"/>
          <w:spacing w:val="21"/>
        </w:rPr>
        <w:t xml:space="preserve"> </w:t>
      </w:r>
      <w:r w:rsidRPr="00AB038D">
        <w:rPr>
          <w:rFonts w:ascii="Tahoma" w:eastAsia="Tahoma" w:hAnsi="Tahoma" w:cs="Tahoma"/>
          <w:spacing w:val="1"/>
        </w:rPr>
        <w:t>p</w:t>
      </w:r>
      <w:r w:rsidRPr="00AB038D">
        <w:rPr>
          <w:rFonts w:ascii="Tahoma" w:eastAsia="Tahoma" w:hAnsi="Tahoma" w:cs="Tahoma"/>
        </w:rPr>
        <w:t>ro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kc</w:t>
      </w:r>
      <w:r w:rsidRPr="00AB038D">
        <w:rPr>
          <w:rFonts w:ascii="Tahoma" w:eastAsia="Tahoma" w:hAnsi="Tahoma" w:cs="Tahoma"/>
        </w:rPr>
        <w:t xml:space="preserve">ie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źni</w:t>
      </w:r>
      <w:r w:rsidRPr="00AB038D">
        <w:rPr>
          <w:rFonts w:ascii="Tahoma" w:eastAsia="Tahoma" w:hAnsi="Tahoma" w:cs="Tahoma"/>
          <w:spacing w:val="2"/>
        </w:rPr>
        <w:t>k</w:t>
      </w:r>
      <w:r w:rsidRPr="00AB038D">
        <w:rPr>
          <w:rFonts w:ascii="Tahoma" w:eastAsia="Tahoma" w:hAnsi="Tahoma" w:cs="Tahoma"/>
        </w:rPr>
        <w:t>ó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, zgo</w:t>
      </w:r>
      <w:r w:rsidRPr="00AB038D">
        <w:rPr>
          <w:rFonts w:ascii="Tahoma" w:eastAsia="Tahoma" w:hAnsi="Tahoma" w:cs="Tahoma"/>
          <w:spacing w:val="2"/>
        </w:rPr>
        <w:t>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ie z § </w:t>
      </w:r>
      <w:r w:rsidR="007D7564" w:rsidRPr="00AB038D">
        <w:rPr>
          <w:rFonts w:ascii="Tahoma" w:eastAsia="Tahoma" w:hAnsi="Tahoma" w:cs="Tahoma"/>
        </w:rPr>
        <w:t>8</w:t>
      </w:r>
      <w:r w:rsidRPr="00AB038D">
        <w:rPr>
          <w:rFonts w:ascii="Tahoma" w:eastAsia="Tahoma" w:hAnsi="Tahoma" w:cs="Tahoma"/>
          <w:spacing w:val="2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  <w:spacing w:val="3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</w:rPr>
        <w:t>,</w:t>
      </w:r>
      <w:r w:rsidR="00CA7347" w:rsidRPr="00AB038D">
        <w:rPr>
          <w:rFonts w:ascii="Tahoma" w:eastAsia="Tahoma" w:hAnsi="Tahoma" w:cs="Tahoma"/>
        </w:rPr>
        <w:t xml:space="preserve"> </w:t>
      </w:r>
      <w:r w:rsidR="007D6B68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prz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y</w:t>
      </w:r>
      <w:r w:rsidRPr="00AB038D">
        <w:rPr>
          <w:rFonts w:ascii="Tahoma" w:eastAsia="Tahoma" w:hAnsi="Tahoma" w:cs="Tahoma"/>
        </w:rPr>
        <w:t>n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</w:rPr>
        <w:t>si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bie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  <w:spacing w:val="1"/>
        </w:rPr>
        <w:t>h</w:t>
      </w:r>
      <w:r w:rsidRPr="00AB038D">
        <w:rPr>
          <w:rFonts w:ascii="Tahoma" w:eastAsia="Tahoma" w:hAnsi="Tahoma" w:cs="Tahoma"/>
        </w:rPr>
        <w:t>;</w:t>
      </w:r>
    </w:p>
    <w:p w14:paraId="54599B82" w14:textId="48661975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ó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</w:rPr>
        <w:t>podd</w:t>
      </w:r>
      <w:r w:rsidRPr="00AB038D">
        <w:rPr>
          <w:rFonts w:ascii="Tahoma" w:eastAsia="Tahoma" w:hAnsi="Tahoma" w:cs="Tahoma"/>
          <w:spacing w:val="4"/>
        </w:rPr>
        <w:t>a</w:t>
      </w:r>
      <w:r w:rsidRPr="00AB038D">
        <w:rPr>
          <w:rFonts w:ascii="Tahoma" w:eastAsia="Tahoma" w:hAnsi="Tahoma" w:cs="Tahoma"/>
          <w:spacing w:val="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ę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trol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k</w:t>
      </w:r>
      <w:r w:rsidRPr="00AB038D">
        <w:rPr>
          <w:rFonts w:ascii="Tahoma" w:eastAsia="Tahoma" w:hAnsi="Tahoma" w:cs="Tahoma"/>
          <w:spacing w:val="3"/>
        </w:rPr>
        <w:t>t</w:t>
      </w:r>
      <w:r w:rsidRPr="00AB038D">
        <w:rPr>
          <w:rFonts w:ascii="Tahoma" w:eastAsia="Tahoma" w:hAnsi="Tahoma" w:cs="Tahoma"/>
        </w:rPr>
        <w:t>ór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j</w:t>
      </w:r>
      <w:r w:rsidRPr="00AB038D">
        <w:rPr>
          <w:rFonts w:ascii="Tahoma" w:eastAsia="Tahoma" w:hAnsi="Tahoma" w:cs="Tahoma"/>
          <w:spacing w:val="-6"/>
        </w:rPr>
        <w:t xml:space="preserve"> 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 §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2</w:t>
      </w:r>
      <w:r w:rsidR="00941914" w:rsidRPr="00AB038D">
        <w:rPr>
          <w:rFonts w:ascii="Tahoma" w:eastAsia="Tahoma" w:hAnsi="Tahoma" w:cs="Tahoma"/>
          <w:spacing w:val="-1"/>
        </w:rPr>
        <w:t>2</w:t>
      </w:r>
      <w:r w:rsidRPr="00AB038D">
        <w:rPr>
          <w:rFonts w:ascii="Tahoma" w:eastAsia="Tahoma" w:hAnsi="Tahoma" w:cs="Tahoma"/>
        </w:rPr>
        <w:t>;</w:t>
      </w:r>
    </w:p>
    <w:p w14:paraId="0CAFADE2" w14:textId="74B3C01F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 w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lo</w:t>
      </w:r>
      <w:r w:rsidRPr="00AB038D">
        <w:rPr>
          <w:rFonts w:ascii="Tahoma" w:eastAsia="Tahoma" w:hAnsi="Tahoma" w:cs="Tahoma"/>
          <w:spacing w:val="-1"/>
        </w:rPr>
        <w:t>ny</w:t>
      </w:r>
      <w:r w:rsidRPr="00AB038D">
        <w:rPr>
          <w:rFonts w:ascii="Tahoma" w:eastAsia="Tahoma" w:hAnsi="Tahoma" w:cs="Tahoma"/>
        </w:rPr>
        <w:t>m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z IZ 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ie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dopro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 xml:space="preserve">dzi do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ę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ia st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rd</w:t>
      </w:r>
      <w:r w:rsidRPr="00AB038D">
        <w:rPr>
          <w:rFonts w:ascii="Tahoma" w:eastAsia="Tahoma" w:hAnsi="Tahoma" w:cs="Tahoma"/>
          <w:spacing w:val="1"/>
        </w:rPr>
        <w:t>z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-1"/>
        </w:rPr>
        <w:t>yc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-2"/>
        </w:rPr>
        <w:t>r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id</w:t>
      </w:r>
      <w:r w:rsidRPr="00AB038D">
        <w:rPr>
          <w:rFonts w:ascii="Tahoma" w:eastAsia="Tahoma" w:hAnsi="Tahoma" w:cs="Tahoma"/>
          <w:spacing w:val="1"/>
        </w:rPr>
        <w:t>ł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c</w:t>
      </w:r>
      <w:r w:rsidR="008A3E00" w:rsidRPr="00AB038D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E160EF" w:rsidRPr="00AB038D">
        <w:rPr>
          <w:rFonts w:ascii="Tahoma" w:eastAsia="Tahoma" w:hAnsi="Tahoma" w:cs="Tahoma"/>
        </w:rPr>
        <w:t>ontrolnych uprawnionych organów;</w:t>
      </w:r>
    </w:p>
    <w:p w14:paraId="4AAE80E8" w14:textId="2768F681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dkł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da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zgod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umo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ą</w:t>
      </w:r>
      <w:r w:rsidRPr="00AB038D">
        <w:rPr>
          <w:rFonts w:ascii="Tahoma" w:eastAsia="Tahoma" w:hAnsi="Tahoma" w:cs="Tahoma"/>
          <w:spacing w:val="-5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ó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-1"/>
        </w:rPr>
        <w:t>ć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-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strz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ż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m</w:t>
      </w:r>
      <w:r w:rsidRPr="00AB038D">
        <w:rPr>
          <w:rFonts w:ascii="Tahoma" w:eastAsia="Tahoma" w:hAnsi="Tahoma" w:cs="Tahoma"/>
          <w:spacing w:val="-12"/>
        </w:rPr>
        <w:t xml:space="preserve"> </w:t>
      </w:r>
      <w:r w:rsidRPr="00AB038D">
        <w:rPr>
          <w:rFonts w:ascii="Tahoma" w:eastAsia="Tahoma" w:hAnsi="Tahoma" w:cs="Tahoma"/>
        </w:rPr>
        <w:t>§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  <w:spacing w:val="-1"/>
        </w:rPr>
        <w:t>1</w:t>
      </w:r>
      <w:r w:rsidR="00941914" w:rsidRPr="00AB038D">
        <w:rPr>
          <w:rFonts w:ascii="Tahoma" w:eastAsia="Tahoma" w:hAnsi="Tahoma" w:cs="Tahoma"/>
          <w:spacing w:val="-1"/>
        </w:rPr>
        <w:t>2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="00B514B5" w:rsidRPr="00AB038D">
        <w:rPr>
          <w:rFonts w:ascii="Tahoma" w:eastAsia="Tahoma" w:hAnsi="Tahoma" w:cs="Tahoma"/>
          <w:spacing w:val="-1"/>
        </w:rPr>
        <w:br/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="006434DE" w:rsidRPr="00AB038D">
        <w:rPr>
          <w:rFonts w:ascii="Tahoma" w:eastAsia="Tahoma" w:hAnsi="Tahoma" w:cs="Tahoma"/>
          <w:spacing w:val="3"/>
        </w:rPr>
        <w:t>5</w:t>
      </w:r>
      <w:r w:rsidRPr="00AB038D">
        <w:rPr>
          <w:rFonts w:ascii="Tahoma" w:eastAsia="Tahoma" w:hAnsi="Tahoma" w:cs="Tahoma"/>
        </w:rPr>
        <w:t>;</w:t>
      </w:r>
    </w:p>
    <w:p w14:paraId="23941AE7" w14:textId="5EFB8BB5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4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t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 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dkł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 xml:space="preserve">da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zupeł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 xml:space="preserve">ia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</w:rPr>
        <w:t>os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</w:rPr>
        <w:t>u o p</w:t>
      </w:r>
      <w:r w:rsidRPr="00AB038D">
        <w:rPr>
          <w:rFonts w:ascii="Tahoma" w:eastAsia="Tahoma" w:hAnsi="Tahoma" w:cs="Tahoma"/>
          <w:spacing w:val="1"/>
        </w:rPr>
        <w:t>ła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ość w t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 i 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sie</w:t>
      </w:r>
      <w:r w:rsidR="00774AFE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spacing w:val="1"/>
          <w:position w:val="-1"/>
        </w:rPr>
        <w:t>w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zna</w:t>
      </w:r>
      <w:r w:rsidRPr="00AB038D">
        <w:rPr>
          <w:rFonts w:ascii="Tahoma" w:eastAsia="Tahoma" w:hAnsi="Tahoma" w:cs="Tahoma"/>
          <w:spacing w:val="-1"/>
          <w:position w:val="-1"/>
        </w:rPr>
        <w:t>c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2"/>
          <w:position w:val="-1"/>
        </w:rPr>
        <w:t>o</w:t>
      </w:r>
      <w:r w:rsidRPr="00AB038D">
        <w:rPr>
          <w:rFonts w:ascii="Tahoma" w:eastAsia="Tahoma" w:hAnsi="Tahoma" w:cs="Tahoma"/>
          <w:spacing w:val="-3"/>
          <w:position w:val="-1"/>
        </w:rPr>
        <w:t>n</w:t>
      </w:r>
      <w:r w:rsidRPr="00AB038D">
        <w:rPr>
          <w:rFonts w:ascii="Tahoma" w:eastAsia="Tahoma" w:hAnsi="Tahoma" w:cs="Tahoma"/>
          <w:spacing w:val="-1"/>
          <w:position w:val="-1"/>
        </w:rPr>
        <w:t>y</w:t>
      </w:r>
      <w:r w:rsidRPr="00AB038D">
        <w:rPr>
          <w:rFonts w:ascii="Tahoma" w:eastAsia="Tahoma" w:hAnsi="Tahoma" w:cs="Tahoma"/>
          <w:position w:val="-1"/>
        </w:rPr>
        <w:t>m</w:t>
      </w:r>
      <w:r w:rsidRPr="00AB038D">
        <w:rPr>
          <w:rFonts w:ascii="Tahoma" w:eastAsia="Tahoma" w:hAnsi="Tahoma" w:cs="Tahoma"/>
          <w:spacing w:val="-1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pr</w:t>
      </w:r>
      <w:r w:rsidRPr="00AB038D">
        <w:rPr>
          <w:rFonts w:ascii="Tahoma" w:eastAsia="Tahoma" w:hAnsi="Tahoma" w:cs="Tahoma"/>
          <w:spacing w:val="1"/>
          <w:position w:val="-1"/>
        </w:rPr>
        <w:t>ze</w:t>
      </w:r>
      <w:r w:rsidRPr="00AB038D">
        <w:rPr>
          <w:rFonts w:ascii="Tahoma" w:eastAsia="Tahoma" w:hAnsi="Tahoma" w:cs="Tahoma"/>
          <w:position w:val="-1"/>
        </w:rPr>
        <w:t>z</w:t>
      </w:r>
      <w:r w:rsidRPr="00AB038D">
        <w:rPr>
          <w:rFonts w:ascii="Tahoma" w:eastAsia="Tahoma" w:hAnsi="Tahoma" w:cs="Tahoma"/>
          <w:spacing w:val="-4"/>
          <w:position w:val="-1"/>
        </w:rPr>
        <w:t xml:space="preserve"> </w:t>
      </w:r>
      <w:r w:rsidRPr="00AB038D">
        <w:rPr>
          <w:rFonts w:ascii="Tahoma" w:eastAsia="Tahoma" w:hAnsi="Tahoma" w:cs="Tahoma"/>
          <w:spacing w:val="3"/>
          <w:position w:val="-1"/>
        </w:rPr>
        <w:t>I</w:t>
      </w:r>
      <w:r w:rsidRPr="00AB038D">
        <w:rPr>
          <w:rFonts w:ascii="Tahoma" w:eastAsia="Tahoma" w:hAnsi="Tahoma" w:cs="Tahoma"/>
          <w:position w:val="-1"/>
        </w:rPr>
        <w:t>Z;</w:t>
      </w:r>
    </w:p>
    <w:p w14:paraId="03D8C280" w14:textId="41CCC736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4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58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strz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ga</w:t>
      </w:r>
      <w:r w:rsidRPr="00AB038D">
        <w:rPr>
          <w:rFonts w:ascii="Tahoma" w:eastAsia="Tahoma" w:hAnsi="Tahoma" w:cs="Tahoma"/>
          <w:spacing w:val="48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pisów</w:t>
      </w:r>
      <w:r w:rsidRPr="00AB038D">
        <w:rPr>
          <w:rFonts w:ascii="Tahoma" w:eastAsia="Tahoma" w:hAnsi="Tahoma" w:cs="Tahoma"/>
          <w:spacing w:val="50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50"/>
        </w:rPr>
        <w:t xml:space="preserve"> </w:t>
      </w:r>
      <w:r w:rsidRPr="00AB038D">
        <w:rPr>
          <w:rFonts w:ascii="Tahoma" w:eastAsia="Tahoma" w:hAnsi="Tahoma" w:cs="Tahoma"/>
          <w:spacing w:val="10"/>
        </w:rPr>
        <w:t>P</w:t>
      </w:r>
      <w:r w:rsidRPr="00AB038D">
        <w:rPr>
          <w:rFonts w:ascii="Tahoma" w:eastAsia="Tahoma" w:hAnsi="Tahoma" w:cs="Tahoma"/>
          <w:spacing w:val="-1"/>
        </w:rPr>
        <w:t>Z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50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3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im</w:t>
      </w:r>
      <w:r w:rsidRPr="00AB038D">
        <w:rPr>
          <w:rFonts w:ascii="Tahoma" w:eastAsia="Tahoma" w:hAnsi="Tahoma" w:cs="Tahoma"/>
          <w:spacing w:val="53"/>
        </w:rPr>
        <w:t xml:space="preserve"> </w:t>
      </w:r>
      <w:r w:rsidRPr="00AB038D">
        <w:rPr>
          <w:rFonts w:ascii="Tahoma" w:eastAsia="Tahoma" w:hAnsi="Tahoma" w:cs="Tahoma"/>
        </w:rPr>
        <w:t>ta</w:t>
      </w:r>
      <w:r w:rsidRPr="00AB038D">
        <w:rPr>
          <w:rFonts w:ascii="Tahoma" w:eastAsia="Tahoma" w:hAnsi="Tahoma" w:cs="Tahoma"/>
          <w:spacing w:val="57"/>
        </w:rPr>
        <w:t xml:space="preserve"> 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st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52"/>
        </w:rPr>
        <w:t xml:space="preserve"> </w:t>
      </w:r>
      <w:r w:rsidRPr="00AB038D">
        <w:rPr>
          <w:rFonts w:ascii="Tahoma" w:eastAsia="Tahoma" w:hAnsi="Tahoma" w:cs="Tahoma"/>
        </w:rPr>
        <w:t>stos</w:t>
      </w:r>
      <w:r w:rsidRPr="00AB038D">
        <w:rPr>
          <w:rFonts w:ascii="Tahoma" w:eastAsia="Tahoma" w:hAnsi="Tahoma" w:cs="Tahoma"/>
          <w:spacing w:val="-1"/>
        </w:rPr>
        <w:t>uj</w:t>
      </w:r>
      <w:r w:rsidRPr="00AB038D">
        <w:rPr>
          <w:rFonts w:ascii="Tahoma" w:eastAsia="Tahoma" w:hAnsi="Tahoma" w:cs="Tahoma"/>
        </w:rPr>
        <w:t>e</w:t>
      </w:r>
      <w:r w:rsidR="006A4165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się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position w:val="-1"/>
        </w:rPr>
        <w:t>do</w:t>
      </w:r>
      <w:r w:rsidRPr="00AB038D">
        <w:rPr>
          <w:rFonts w:ascii="Tahoma" w:eastAsia="Tahoma" w:hAnsi="Tahoma" w:cs="Tahoma"/>
          <w:spacing w:val="-2"/>
          <w:position w:val="-1"/>
        </w:rPr>
        <w:t xml:space="preserve"> </w:t>
      </w:r>
      <w:r w:rsidRPr="00AB038D">
        <w:rPr>
          <w:rFonts w:ascii="Tahoma" w:eastAsia="Tahoma" w:hAnsi="Tahoma" w:cs="Tahoma"/>
          <w:spacing w:val="1"/>
          <w:position w:val="-1"/>
        </w:rPr>
        <w:t>Be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spacing w:val="3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f</w:t>
      </w:r>
      <w:r w:rsidRPr="00AB038D">
        <w:rPr>
          <w:rFonts w:ascii="Tahoma" w:eastAsia="Tahoma" w:hAnsi="Tahoma" w:cs="Tahoma"/>
          <w:position w:val="-1"/>
        </w:rPr>
        <w:t>i</w:t>
      </w:r>
      <w:r w:rsidRPr="00AB038D">
        <w:rPr>
          <w:rFonts w:ascii="Tahoma" w:eastAsia="Tahoma" w:hAnsi="Tahoma" w:cs="Tahoma"/>
          <w:spacing w:val="2"/>
          <w:position w:val="-1"/>
        </w:rPr>
        <w:t>c</w:t>
      </w:r>
      <w:r w:rsidRPr="00AB038D">
        <w:rPr>
          <w:rFonts w:ascii="Tahoma" w:eastAsia="Tahoma" w:hAnsi="Tahoma" w:cs="Tahoma"/>
          <w:spacing w:val="-1"/>
          <w:position w:val="-1"/>
        </w:rPr>
        <w:t>j</w:t>
      </w:r>
      <w:r w:rsidRPr="00AB038D">
        <w:rPr>
          <w:rFonts w:ascii="Tahoma" w:eastAsia="Tahoma" w:hAnsi="Tahoma" w:cs="Tahoma"/>
          <w:spacing w:val="1"/>
          <w:position w:val="-1"/>
        </w:rPr>
        <w:t>e</w:t>
      </w:r>
      <w:r w:rsidRPr="00AB038D">
        <w:rPr>
          <w:rFonts w:ascii="Tahoma" w:eastAsia="Tahoma" w:hAnsi="Tahoma" w:cs="Tahoma"/>
          <w:spacing w:val="-1"/>
          <w:position w:val="-1"/>
        </w:rPr>
        <w:t>n</w:t>
      </w:r>
      <w:r w:rsidRPr="00AB038D">
        <w:rPr>
          <w:rFonts w:ascii="Tahoma" w:eastAsia="Tahoma" w:hAnsi="Tahoma" w:cs="Tahoma"/>
          <w:position w:val="-1"/>
        </w:rPr>
        <w:t>t</w:t>
      </w:r>
      <w:r w:rsidRPr="00AB038D">
        <w:rPr>
          <w:rFonts w:ascii="Tahoma" w:eastAsia="Tahoma" w:hAnsi="Tahoma" w:cs="Tahoma"/>
          <w:spacing w:val="1"/>
          <w:position w:val="-1"/>
        </w:rPr>
        <w:t>a</w:t>
      </w:r>
      <w:r w:rsidRPr="00AB038D">
        <w:rPr>
          <w:rFonts w:ascii="Tahoma" w:eastAsia="Tahoma" w:hAnsi="Tahoma" w:cs="Tahoma"/>
          <w:position w:val="-1"/>
        </w:rPr>
        <w:t>;</w:t>
      </w:r>
    </w:p>
    <w:p w14:paraId="2DAA4CEB" w14:textId="5CDB0AAC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ie</w:t>
      </w:r>
      <w:r w:rsidRPr="00AB038D">
        <w:rPr>
          <w:rFonts w:ascii="Tahoma" w:eastAsia="Tahoma" w:hAnsi="Tahoma" w:cs="Tahoma"/>
          <w:spacing w:val="14"/>
        </w:rPr>
        <w:t xml:space="preserve"> </w:t>
      </w:r>
      <w:r w:rsidRPr="00AB038D">
        <w:rPr>
          <w:rFonts w:ascii="Tahoma" w:eastAsia="Tahoma" w:hAnsi="Tahoma" w:cs="Tahoma"/>
        </w:rPr>
        <w:t>pr</w:t>
      </w:r>
      <w:r w:rsidRPr="00AB038D">
        <w:rPr>
          <w:rFonts w:ascii="Tahoma" w:eastAsia="Tahoma" w:hAnsi="Tahoma" w:cs="Tahoma"/>
          <w:spacing w:val="1"/>
        </w:rPr>
        <w:t>ze</w:t>
      </w:r>
      <w:r w:rsidRPr="00AB038D">
        <w:rPr>
          <w:rFonts w:ascii="Tahoma" w:eastAsia="Tahoma" w:hAnsi="Tahoma" w:cs="Tahoma"/>
        </w:rPr>
        <w:t>strz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ga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dy</w:t>
      </w:r>
      <w:r w:rsidRPr="00AB038D">
        <w:rPr>
          <w:rFonts w:ascii="Tahoma" w:eastAsia="Tahoma" w:hAnsi="Tahoma" w:cs="Tahoma"/>
          <w:spacing w:val="10"/>
        </w:rPr>
        <w:t xml:space="preserve"> </w:t>
      </w:r>
      <w:r w:rsidRPr="00AB038D">
        <w:rPr>
          <w:rFonts w:ascii="Tahoma" w:eastAsia="Tahoma" w:hAnsi="Tahoma" w:cs="Tahoma"/>
          <w:spacing w:val="-3"/>
        </w:rPr>
        <w:t>k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1"/>
        </w:rPr>
        <w:t>j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oś</w:t>
      </w:r>
      <w:r w:rsidRPr="00AB038D">
        <w:rPr>
          <w:rFonts w:ascii="Tahoma" w:eastAsia="Tahoma" w:hAnsi="Tahoma" w:cs="Tahoma"/>
          <w:spacing w:val="1"/>
        </w:rPr>
        <w:t>c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si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8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im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ta</w:t>
      </w:r>
      <w:r w:rsidRPr="00AB038D">
        <w:rPr>
          <w:rFonts w:ascii="Tahoma" w:eastAsia="Tahoma" w:hAnsi="Tahoma" w:cs="Tahoma"/>
          <w:spacing w:val="15"/>
        </w:rPr>
        <w:t xml:space="preserve"> 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da</w:t>
      </w:r>
      <w:r w:rsidRPr="00AB038D">
        <w:rPr>
          <w:rFonts w:ascii="Tahoma" w:eastAsia="Tahoma" w:hAnsi="Tahoma" w:cs="Tahoma"/>
          <w:spacing w:val="12"/>
        </w:rPr>
        <w:t xml:space="preserve"> </w:t>
      </w:r>
      <w:r w:rsidRPr="00AB038D">
        <w:rPr>
          <w:rFonts w:ascii="Tahoma" w:eastAsia="Tahoma" w:hAnsi="Tahoma" w:cs="Tahoma"/>
        </w:rPr>
        <w:t>stos</w:t>
      </w:r>
      <w:r w:rsidRPr="00AB038D">
        <w:rPr>
          <w:rFonts w:ascii="Tahoma" w:eastAsia="Tahoma" w:hAnsi="Tahoma" w:cs="Tahoma"/>
          <w:spacing w:val="-1"/>
        </w:rPr>
        <w:t>uj</w:t>
      </w:r>
      <w:r w:rsidRPr="00AB038D">
        <w:rPr>
          <w:rFonts w:ascii="Tahoma" w:eastAsia="Tahoma" w:hAnsi="Tahoma" w:cs="Tahoma"/>
        </w:rPr>
        <w:t>e</w:t>
      </w:r>
      <w:r w:rsidRPr="00AB038D">
        <w:rPr>
          <w:rFonts w:ascii="Tahoma" w:eastAsia="Tahoma" w:hAnsi="Tahoma" w:cs="Tahoma"/>
          <w:spacing w:val="11"/>
        </w:rPr>
        <w:t xml:space="preserve"> </w:t>
      </w:r>
      <w:r w:rsidRPr="00AB038D">
        <w:rPr>
          <w:rFonts w:ascii="Tahoma" w:eastAsia="Tahoma" w:hAnsi="Tahoma" w:cs="Tahoma"/>
        </w:rPr>
        <w:t>się</w:t>
      </w:r>
      <w:r w:rsidR="006A4165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do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1"/>
        </w:rPr>
        <w:t>j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;</w:t>
      </w:r>
    </w:p>
    <w:p w14:paraId="7955917C" w14:textId="5F1949D5" w:rsidR="00942F4E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39"/>
        </w:rPr>
        <w:t xml:space="preserve"> </w:t>
      </w:r>
      <w:r w:rsidRPr="00AB038D">
        <w:rPr>
          <w:rFonts w:ascii="Tahoma" w:eastAsia="Tahoma" w:hAnsi="Tahoma" w:cs="Tahoma"/>
        </w:rPr>
        <w:t>w</w:t>
      </w:r>
      <w:r w:rsidRPr="00AB038D">
        <w:rPr>
          <w:rFonts w:ascii="Tahoma" w:eastAsia="Tahoma" w:hAnsi="Tahoma" w:cs="Tahoma"/>
          <w:spacing w:val="47"/>
        </w:rPr>
        <w:t xml:space="preserve"> </w:t>
      </w:r>
      <w:r w:rsidRPr="00AB038D">
        <w:rPr>
          <w:rFonts w:ascii="Tahoma" w:eastAsia="Tahoma" w:hAnsi="Tahoma" w:cs="Tahoma"/>
        </w:rPr>
        <w:t>sposób</w:t>
      </w:r>
      <w:r w:rsidRPr="00AB038D">
        <w:rPr>
          <w:rFonts w:ascii="Tahoma" w:eastAsia="Tahoma" w:hAnsi="Tahoma" w:cs="Tahoma"/>
          <w:spacing w:val="42"/>
        </w:rPr>
        <w:t xml:space="preserve"> 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p</w:t>
      </w:r>
      <w:r w:rsidRPr="00AB038D">
        <w:rPr>
          <w:rFonts w:ascii="Tahoma" w:eastAsia="Tahoma" w:hAnsi="Tahoma" w:cs="Tahoma"/>
          <w:spacing w:val="2"/>
        </w:rPr>
        <w:t>o</w:t>
      </w:r>
      <w:r w:rsidRPr="00AB038D">
        <w:rPr>
          <w:rFonts w:ascii="Tahoma" w:eastAsia="Tahoma" w:hAnsi="Tahoma" w:cs="Tahoma"/>
        </w:rPr>
        <w:t>rcz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y</w:t>
      </w:r>
      <w:r w:rsidRPr="00AB038D">
        <w:rPr>
          <w:rFonts w:ascii="Tahoma" w:eastAsia="Tahoma" w:hAnsi="Tahoma" w:cs="Tahoma"/>
          <w:spacing w:val="38"/>
        </w:rPr>
        <w:t xml:space="preserve"> 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  <w:spacing w:val="-3"/>
        </w:rPr>
        <w:t>h</w:t>
      </w:r>
      <w:r w:rsidRPr="00AB038D">
        <w:rPr>
          <w:rFonts w:ascii="Tahoma" w:eastAsia="Tahoma" w:hAnsi="Tahoma" w:cs="Tahoma"/>
          <w:spacing w:val="-1"/>
        </w:rPr>
        <w:t>y</w:t>
      </w:r>
      <w:r w:rsidRPr="00AB038D">
        <w:rPr>
          <w:rFonts w:ascii="Tahoma" w:eastAsia="Tahoma" w:hAnsi="Tahoma" w:cs="Tahoma"/>
        </w:rPr>
        <w:t>la</w:t>
      </w:r>
      <w:r w:rsidRPr="00AB038D">
        <w:rPr>
          <w:rFonts w:ascii="Tahoma" w:eastAsia="Tahoma" w:hAnsi="Tahoma" w:cs="Tahoma"/>
          <w:spacing w:val="43"/>
        </w:rPr>
        <w:t xml:space="preserve"> </w:t>
      </w:r>
      <w:r w:rsidRPr="00AB038D">
        <w:rPr>
          <w:rFonts w:ascii="Tahoma" w:eastAsia="Tahoma" w:hAnsi="Tahoma" w:cs="Tahoma"/>
        </w:rPr>
        <w:t>się</w:t>
      </w:r>
      <w:r w:rsidRPr="00AB038D">
        <w:rPr>
          <w:rFonts w:ascii="Tahoma" w:eastAsia="Tahoma" w:hAnsi="Tahoma" w:cs="Tahoma"/>
          <w:spacing w:val="46"/>
        </w:rPr>
        <w:t xml:space="preserve"> </w:t>
      </w:r>
      <w:r w:rsidRPr="00AB038D">
        <w:rPr>
          <w:rFonts w:ascii="Tahoma" w:eastAsia="Tahoma" w:hAnsi="Tahoma" w:cs="Tahoma"/>
        </w:rPr>
        <w:t>od</w:t>
      </w:r>
      <w:r w:rsidRPr="00AB038D">
        <w:rPr>
          <w:rFonts w:ascii="Tahoma" w:eastAsia="Tahoma" w:hAnsi="Tahoma" w:cs="Tahoma"/>
          <w:spacing w:val="4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wy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3"/>
        </w:rPr>
        <w:t>n</w:t>
      </w:r>
      <w:r w:rsidRPr="00AB038D">
        <w:rPr>
          <w:rFonts w:ascii="Tahoma" w:eastAsia="Tahoma" w:hAnsi="Tahoma" w:cs="Tahoma"/>
          <w:spacing w:val="1"/>
        </w:rPr>
        <w:t>y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37"/>
        </w:rPr>
        <w:t xml:space="preserve"> </w:t>
      </w:r>
      <w:r w:rsidRPr="00AB038D">
        <w:rPr>
          <w:rFonts w:ascii="Tahoma" w:eastAsia="Tahoma" w:hAnsi="Tahoma" w:cs="Tahoma"/>
        </w:rPr>
        <w:t>obo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ą</w:t>
      </w:r>
      <w:r w:rsidRPr="00AB038D">
        <w:rPr>
          <w:rFonts w:ascii="Tahoma" w:eastAsia="Tahoma" w:hAnsi="Tahoma" w:cs="Tahoma"/>
        </w:rPr>
        <w:t>z</w:t>
      </w:r>
      <w:r w:rsidRPr="00AB038D">
        <w:rPr>
          <w:rFonts w:ascii="Tahoma" w:eastAsia="Tahoma" w:hAnsi="Tahoma" w:cs="Tahoma"/>
          <w:spacing w:val="2"/>
        </w:rPr>
        <w:t>k</w:t>
      </w:r>
      <w:r w:rsidRPr="00AB038D">
        <w:rPr>
          <w:rFonts w:ascii="Tahoma" w:eastAsia="Tahoma" w:hAnsi="Tahoma" w:cs="Tahoma"/>
        </w:rPr>
        <w:t>ó</w:t>
      </w:r>
      <w:r w:rsidRPr="00AB038D">
        <w:rPr>
          <w:rFonts w:ascii="Tahoma" w:eastAsia="Tahoma" w:hAnsi="Tahoma" w:cs="Tahoma"/>
          <w:spacing w:val="-6"/>
        </w:rPr>
        <w:t>w</w:t>
      </w:r>
      <w:r w:rsidRPr="00AB038D">
        <w:rPr>
          <w:rFonts w:ascii="Tahoma" w:eastAsia="Tahoma" w:hAnsi="Tahoma" w:cs="Tahoma"/>
        </w:rPr>
        <w:t>,</w:t>
      </w:r>
      <w:r w:rsidRPr="00AB038D">
        <w:rPr>
          <w:rFonts w:ascii="Tahoma" w:eastAsia="Tahoma" w:hAnsi="Tahoma" w:cs="Tahoma"/>
          <w:spacing w:val="36"/>
        </w:rPr>
        <w:t xml:space="preserve"> 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49"/>
        </w:rPr>
        <w:t xml:space="preserve"> 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tó</w:t>
      </w:r>
      <w:r w:rsidRPr="00AB038D">
        <w:rPr>
          <w:rFonts w:ascii="Tahoma" w:eastAsia="Tahoma" w:hAnsi="Tahoma" w:cs="Tahoma"/>
          <w:spacing w:val="2"/>
        </w:rPr>
        <w:t>r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-1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41"/>
        </w:rPr>
        <w:t xml:space="preserve"> </w:t>
      </w:r>
      <w:r w:rsidRPr="00AB038D">
        <w:rPr>
          <w:rFonts w:ascii="Tahoma" w:eastAsia="Tahoma" w:hAnsi="Tahoma" w:cs="Tahoma"/>
          <w:spacing w:val="3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</w:rPr>
        <w:t>a</w:t>
      </w:r>
      <w:r w:rsidR="00A657D2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§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="00941914" w:rsidRPr="00AB038D">
        <w:rPr>
          <w:rFonts w:ascii="Tahoma" w:eastAsia="Tahoma" w:hAnsi="Tahoma" w:cs="Tahoma"/>
          <w:spacing w:val="-2"/>
        </w:rPr>
        <w:t>10</w:t>
      </w:r>
      <w:r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  <w:spacing w:val="-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2"/>
        </w:rPr>
        <w:t>1</w:t>
      </w:r>
      <w:r w:rsidRPr="00AB038D">
        <w:rPr>
          <w:rFonts w:ascii="Tahoma" w:eastAsia="Tahoma" w:hAnsi="Tahoma" w:cs="Tahoma"/>
        </w:rPr>
        <w:t>-</w:t>
      </w:r>
      <w:r w:rsidR="00FC0170" w:rsidRPr="00AB038D">
        <w:rPr>
          <w:rFonts w:ascii="Tahoma" w:eastAsia="Tahoma" w:hAnsi="Tahoma" w:cs="Tahoma"/>
        </w:rPr>
        <w:t>3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2"/>
        </w:rPr>
        <w:t xml:space="preserve"> </w:t>
      </w:r>
      <w:r w:rsidRPr="00AB038D">
        <w:rPr>
          <w:rFonts w:ascii="Tahoma" w:eastAsia="Tahoma" w:hAnsi="Tahoma" w:cs="Tahoma"/>
        </w:rPr>
        <w:t>§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="00941914" w:rsidRPr="00AB038D">
        <w:rPr>
          <w:rFonts w:ascii="Tahoma" w:eastAsia="Tahoma" w:hAnsi="Tahoma" w:cs="Tahoma"/>
          <w:spacing w:val="-2"/>
        </w:rPr>
        <w:t>20</w:t>
      </w:r>
      <w:r w:rsidR="00941914"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  <w:spacing w:val="1"/>
        </w:rPr>
        <w:t>u</w:t>
      </w:r>
      <w:r w:rsidRPr="00AB038D">
        <w:rPr>
          <w:rFonts w:ascii="Tahoma" w:eastAsia="Tahoma" w:hAnsi="Tahoma" w:cs="Tahoma"/>
        </w:rPr>
        <w:t>st.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1</w:t>
      </w:r>
      <w:r w:rsidRPr="00AB038D">
        <w:rPr>
          <w:rFonts w:ascii="Tahoma" w:eastAsia="Tahoma" w:hAnsi="Tahoma" w:cs="Tahoma"/>
          <w:spacing w:val="-1"/>
        </w:rPr>
        <w:t xml:space="preserve"> </w:t>
      </w:r>
      <w:r w:rsidRPr="00AB038D">
        <w:rPr>
          <w:rFonts w:ascii="Tahoma" w:eastAsia="Tahoma" w:hAnsi="Tahoma" w:cs="Tahoma"/>
          <w:spacing w:val="2"/>
        </w:rPr>
        <w:t>p</w:t>
      </w:r>
      <w:r w:rsidRPr="00AB038D">
        <w:rPr>
          <w:rFonts w:ascii="Tahoma" w:eastAsia="Tahoma" w:hAnsi="Tahoma" w:cs="Tahoma"/>
          <w:spacing w:val="1"/>
        </w:rPr>
        <w:t>k</w:t>
      </w:r>
      <w:r w:rsidRPr="00AB038D">
        <w:rPr>
          <w:rFonts w:ascii="Tahoma" w:eastAsia="Tahoma" w:hAnsi="Tahoma" w:cs="Tahoma"/>
        </w:rPr>
        <w:t>t</w:t>
      </w:r>
      <w:r w:rsidRPr="00AB038D">
        <w:rPr>
          <w:rFonts w:ascii="Tahoma" w:eastAsia="Tahoma" w:hAnsi="Tahoma" w:cs="Tahoma"/>
          <w:spacing w:val="-3"/>
        </w:rPr>
        <w:t xml:space="preserve"> </w:t>
      </w:r>
      <w:r w:rsidRPr="00AB038D">
        <w:rPr>
          <w:rFonts w:ascii="Tahoma" w:eastAsia="Tahoma" w:hAnsi="Tahoma" w:cs="Tahoma"/>
        </w:rPr>
        <w:t>4;</w:t>
      </w:r>
    </w:p>
    <w:p w14:paraId="62BB3223" w14:textId="7D453AF4" w:rsidR="00857615" w:rsidRPr="00AB038D" w:rsidRDefault="00280ADA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f</w:t>
      </w:r>
      <w:r w:rsidRPr="00AB038D">
        <w:rPr>
          <w:rFonts w:ascii="Tahoma" w:eastAsia="Tahoma" w:hAnsi="Tahoma" w:cs="Tahoma"/>
          <w:spacing w:val="2"/>
        </w:rPr>
        <w:t>i</w:t>
      </w:r>
      <w:r w:rsidRPr="00AB038D">
        <w:rPr>
          <w:rFonts w:ascii="Tahoma" w:eastAsia="Tahoma" w:hAnsi="Tahoma" w:cs="Tahoma"/>
          <w:spacing w:val="-1"/>
        </w:rPr>
        <w:t>cj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t od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ó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 xml:space="preserve">ił </w:t>
      </w:r>
      <w:r w:rsidRPr="00AB038D">
        <w:rPr>
          <w:rFonts w:ascii="Tahoma" w:eastAsia="Tahoma" w:hAnsi="Tahoma" w:cs="Tahoma"/>
          <w:spacing w:val="2"/>
        </w:rPr>
        <w:t>po</w:t>
      </w:r>
      <w:r w:rsidRPr="00AB038D">
        <w:rPr>
          <w:rFonts w:ascii="Tahoma" w:eastAsia="Tahoma" w:hAnsi="Tahoma" w:cs="Tahoma"/>
        </w:rPr>
        <w:t>dpis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</w:rPr>
        <w:t>ia</w:t>
      </w:r>
      <w:r w:rsidRPr="00AB038D">
        <w:rPr>
          <w:rFonts w:ascii="Tahoma" w:eastAsia="Tahoma" w:hAnsi="Tahoma" w:cs="Tahoma"/>
          <w:spacing w:val="13"/>
        </w:rPr>
        <w:t xml:space="preserve"> 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1"/>
        </w:rPr>
        <w:t>e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  <w:spacing w:val="2"/>
        </w:rPr>
        <w:t>s</w:t>
      </w:r>
      <w:r w:rsidRPr="00AB038D">
        <w:rPr>
          <w:rFonts w:ascii="Tahoma" w:eastAsia="Tahoma" w:hAnsi="Tahoma" w:cs="Tahoma"/>
        </w:rPr>
        <w:t>u</w:t>
      </w:r>
      <w:r w:rsidRPr="00AB038D">
        <w:rPr>
          <w:rFonts w:ascii="Tahoma" w:eastAsia="Tahoma" w:hAnsi="Tahoma" w:cs="Tahoma"/>
          <w:spacing w:val="17"/>
        </w:rPr>
        <w:t xml:space="preserve"> </w:t>
      </w:r>
      <w:r w:rsidRPr="00AB038D">
        <w:rPr>
          <w:rFonts w:ascii="Tahoma" w:eastAsia="Tahoma" w:hAnsi="Tahoma" w:cs="Tahoma"/>
        </w:rPr>
        <w:t>w z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  <w:spacing w:val="-1"/>
        </w:rPr>
        <w:t>k</w:t>
      </w:r>
      <w:r w:rsidRPr="00AB038D">
        <w:rPr>
          <w:rFonts w:ascii="Tahoma" w:eastAsia="Tahoma" w:hAnsi="Tahoma" w:cs="Tahoma"/>
        </w:rPr>
        <w:t>r</w:t>
      </w:r>
      <w:r w:rsidRPr="00AB038D">
        <w:rPr>
          <w:rFonts w:ascii="Tahoma" w:eastAsia="Tahoma" w:hAnsi="Tahoma" w:cs="Tahoma"/>
          <w:spacing w:val="3"/>
        </w:rPr>
        <w:t>e</w:t>
      </w:r>
      <w:r w:rsidRPr="00AB038D">
        <w:rPr>
          <w:rFonts w:ascii="Tahoma" w:eastAsia="Tahoma" w:hAnsi="Tahoma" w:cs="Tahoma"/>
        </w:rPr>
        <w:t>sie z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i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n</w:t>
      </w:r>
      <w:r w:rsidRPr="00AB038D">
        <w:rPr>
          <w:rFonts w:ascii="Tahoma" w:eastAsia="Tahoma" w:hAnsi="Tahoma" w:cs="Tahoma"/>
          <w:spacing w:val="16"/>
        </w:rPr>
        <w:t xml:space="preserve"> </w:t>
      </w:r>
      <w:r w:rsidRPr="00AB038D">
        <w:rPr>
          <w:rFonts w:ascii="Tahoma" w:eastAsia="Tahoma" w:hAnsi="Tahoma" w:cs="Tahoma"/>
          <w:spacing w:val="1"/>
        </w:rPr>
        <w:t>w</w:t>
      </w:r>
      <w:r w:rsidRPr="00AB038D">
        <w:rPr>
          <w:rFonts w:ascii="Tahoma" w:eastAsia="Tahoma" w:hAnsi="Tahoma" w:cs="Tahoma"/>
        </w:rPr>
        <w:t>pro</w:t>
      </w:r>
      <w:r w:rsidRPr="00AB038D">
        <w:rPr>
          <w:rFonts w:ascii="Tahoma" w:eastAsia="Tahoma" w:hAnsi="Tahoma" w:cs="Tahoma"/>
          <w:spacing w:val="-1"/>
        </w:rPr>
        <w:t>w</w:t>
      </w:r>
      <w:r w:rsidRPr="00AB038D">
        <w:rPr>
          <w:rFonts w:ascii="Tahoma" w:eastAsia="Tahoma" w:hAnsi="Tahoma" w:cs="Tahoma"/>
          <w:spacing w:val="1"/>
        </w:rPr>
        <w:t>a</w:t>
      </w:r>
      <w:r w:rsidRPr="00AB038D">
        <w:rPr>
          <w:rFonts w:ascii="Tahoma" w:eastAsia="Tahoma" w:hAnsi="Tahoma" w:cs="Tahoma"/>
        </w:rPr>
        <w:t>dzo</w:t>
      </w:r>
      <w:r w:rsidRPr="00AB038D">
        <w:rPr>
          <w:rFonts w:ascii="Tahoma" w:eastAsia="Tahoma" w:hAnsi="Tahoma" w:cs="Tahoma"/>
          <w:spacing w:val="-1"/>
        </w:rPr>
        <w:t>n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 xml:space="preserve">h </w:t>
      </w:r>
      <w:r w:rsidRPr="00AB038D">
        <w:rPr>
          <w:rFonts w:ascii="Tahoma" w:eastAsia="Tahoma" w:hAnsi="Tahoma" w:cs="Tahoma"/>
          <w:i/>
          <w:spacing w:val="-1"/>
        </w:rPr>
        <w:t>Wy</w:t>
      </w:r>
      <w:r w:rsidRPr="00AB038D">
        <w:rPr>
          <w:rFonts w:ascii="Tahoma" w:eastAsia="Tahoma" w:hAnsi="Tahoma" w:cs="Tahoma"/>
          <w:i/>
        </w:rPr>
        <w:t>t</w:t>
      </w:r>
      <w:r w:rsidRPr="00AB038D">
        <w:rPr>
          <w:rFonts w:ascii="Tahoma" w:eastAsia="Tahoma" w:hAnsi="Tahoma" w:cs="Tahoma"/>
          <w:i/>
          <w:spacing w:val="-1"/>
        </w:rPr>
        <w:t>yc</w:t>
      </w:r>
      <w:r w:rsidRPr="00AB038D">
        <w:rPr>
          <w:rFonts w:ascii="Tahoma" w:eastAsia="Tahoma" w:hAnsi="Tahoma" w:cs="Tahoma"/>
          <w:i/>
        </w:rPr>
        <w:t>zn</w:t>
      </w:r>
      <w:r w:rsidRPr="00AB038D">
        <w:rPr>
          <w:rFonts w:ascii="Tahoma" w:eastAsia="Tahoma" w:hAnsi="Tahoma" w:cs="Tahoma"/>
          <w:i/>
          <w:spacing w:val="-1"/>
        </w:rPr>
        <w:t>y</w:t>
      </w:r>
      <w:r w:rsidRPr="00AB038D">
        <w:rPr>
          <w:rFonts w:ascii="Tahoma" w:eastAsia="Tahoma" w:hAnsi="Tahoma" w:cs="Tahoma"/>
          <w:i/>
        </w:rPr>
        <w:t>m</w:t>
      </w:r>
      <w:r w:rsidRPr="00AB038D">
        <w:rPr>
          <w:rFonts w:ascii="Tahoma" w:eastAsia="Tahoma" w:hAnsi="Tahoma" w:cs="Tahoma"/>
          <w:i/>
          <w:spacing w:val="1"/>
        </w:rPr>
        <w:t>i</w:t>
      </w:r>
      <w:r w:rsidRPr="00AB038D">
        <w:rPr>
          <w:rFonts w:ascii="Tahoma" w:eastAsia="Tahoma" w:hAnsi="Tahoma" w:cs="Tahoma"/>
        </w:rPr>
        <w:t>,</w:t>
      </w:r>
      <w:r w:rsidR="006A4165" w:rsidRPr="00AB038D">
        <w:rPr>
          <w:rFonts w:ascii="Tahoma" w:eastAsia="Tahoma" w:hAnsi="Tahoma" w:cs="Tahoma"/>
        </w:rPr>
        <w:br/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1"/>
        </w:rPr>
        <w:t xml:space="preserve"> k</w:t>
      </w:r>
      <w:r w:rsidRPr="00AB038D">
        <w:rPr>
          <w:rFonts w:ascii="Tahoma" w:eastAsia="Tahoma" w:hAnsi="Tahoma" w:cs="Tahoma"/>
        </w:rPr>
        <w:t>tó</w:t>
      </w:r>
      <w:r w:rsidRPr="00AB038D">
        <w:rPr>
          <w:rFonts w:ascii="Tahoma" w:eastAsia="Tahoma" w:hAnsi="Tahoma" w:cs="Tahoma"/>
          <w:spacing w:val="2"/>
        </w:rPr>
        <w:t>r</w:t>
      </w:r>
      <w:r w:rsidRPr="00AB038D">
        <w:rPr>
          <w:rFonts w:ascii="Tahoma" w:eastAsia="Tahoma" w:hAnsi="Tahoma" w:cs="Tahoma"/>
          <w:spacing w:val="-3"/>
        </w:rPr>
        <w:t>y</w:t>
      </w:r>
      <w:r w:rsidRPr="00AB038D">
        <w:rPr>
          <w:rFonts w:ascii="Tahoma" w:eastAsia="Tahoma" w:hAnsi="Tahoma" w:cs="Tahoma"/>
          <w:spacing w:val="2"/>
        </w:rPr>
        <w:t>c</w:t>
      </w:r>
      <w:r w:rsidRPr="00AB038D">
        <w:rPr>
          <w:rFonts w:ascii="Tahoma" w:eastAsia="Tahoma" w:hAnsi="Tahoma" w:cs="Tahoma"/>
        </w:rPr>
        <w:t>h</w:t>
      </w:r>
      <w:r w:rsidRPr="00AB038D">
        <w:rPr>
          <w:rFonts w:ascii="Tahoma" w:eastAsia="Tahoma" w:hAnsi="Tahoma" w:cs="Tahoma"/>
          <w:spacing w:val="-7"/>
        </w:rPr>
        <w:t xml:space="preserve"> </w:t>
      </w:r>
      <w:r w:rsidRPr="00AB038D">
        <w:rPr>
          <w:rFonts w:ascii="Tahoma" w:eastAsia="Tahoma" w:hAnsi="Tahoma" w:cs="Tahoma"/>
          <w:spacing w:val="1"/>
        </w:rPr>
        <w:t>m</w:t>
      </w:r>
      <w:r w:rsidRPr="00AB038D">
        <w:rPr>
          <w:rFonts w:ascii="Tahoma" w:eastAsia="Tahoma" w:hAnsi="Tahoma" w:cs="Tahoma"/>
        </w:rPr>
        <w:t>o</w:t>
      </w:r>
      <w:r w:rsidRPr="00AB038D">
        <w:rPr>
          <w:rFonts w:ascii="Tahoma" w:eastAsia="Tahoma" w:hAnsi="Tahoma" w:cs="Tahoma"/>
          <w:spacing w:val="-2"/>
        </w:rPr>
        <w:t>w</w:t>
      </w:r>
      <w:r w:rsidRPr="00AB038D">
        <w:rPr>
          <w:rFonts w:ascii="Tahoma" w:eastAsia="Tahoma" w:hAnsi="Tahoma" w:cs="Tahoma"/>
        </w:rPr>
        <w:t>a</w:t>
      </w:r>
      <w:r w:rsidRPr="00AB038D">
        <w:rPr>
          <w:rFonts w:ascii="Tahoma" w:eastAsia="Tahoma" w:hAnsi="Tahoma" w:cs="Tahoma"/>
          <w:spacing w:val="-4"/>
        </w:rPr>
        <w:t xml:space="preserve"> </w:t>
      </w:r>
      <w:r w:rsidRPr="00AB038D">
        <w:rPr>
          <w:rFonts w:ascii="Tahoma" w:eastAsia="Tahoma" w:hAnsi="Tahoma" w:cs="Tahoma"/>
        </w:rPr>
        <w:t>w § 1</w:t>
      </w:r>
      <w:r w:rsidRPr="00AB038D">
        <w:rPr>
          <w:rFonts w:ascii="Tahoma" w:eastAsia="Tahoma" w:hAnsi="Tahoma" w:cs="Tahoma"/>
          <w:spacing w:val="-2"/>
        </w:rPr>
        <w:t xml:space="preserve"> </w:t>
      </w:r>
      <w:r w:rsidR="00085299" w:rsidRPr="00AB038D">
        <w:rPr>
          <w:rFonts w:ascii="Tahoma" w:eastAsia="Tahoma" w:hAnsi="Tahoma" w:cs="Tahoma"/>
          <w:spacing w:val="-2"/>
        </w:rPr>
        <w:t>ust.</w:t>
      </w:r>
      <w:r w:rsidRPr="00AB038D">
        <w:rPr>
          <w:rFonts w:ascii="Tahoma" w:eastAsia="Tahoma" w:hAnsi="Tahoma" w:cs="Tahoma"/>
          <w:spacing w:val="-1"/>
        </w:rPr>
        <w:t xml:space="preserve"> 2</w:t>
      </w:r>
      <w:r w:rsidR="00AE71E0" w:rsidRPr="00AB038D">
        <w:rPr>
          <w:rFonts w:ascii="Tahoma" w:eastAsia="Tahoma" w:hAnsi="Tahoma" w:cs="Tahoma"/>
          <w:spacing w:val="-1"/>
        </w:rPr>
        <w:t>4</w:t>
      </w:r>
      <w:r w:rsidR="00E160EF" w:rsidRPr="00AB038D">
        <w:rPr>
          <w:rFonts w:ascii="Tahoma" w:eastAsia="Tahoma" w:hAnsi="Tahoma" w:cs="Tahoma"/>
        </w:rPr>
        <w:t>;</w:t>
      </w:r>
    </w:p>
    <w:p w14:paraId="427F5EBA" w14:textId="2A207DC0" w:rsidR="00942F4E" w:rsidRPr="00AB038D" w:rsidRDefault="00857615" w:rsidP="00E41A47">
      <w:pPr>
        <w:pStyle w:val="Akapitzlist"/>
        <w:numPr>
          <w:ilvl w:val="1"/>
          <w:numId w:val="20"/>
        </w:numPr>
        <w:tabs>
          <w:tab w:val="clear" w:pos="680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 w:rsidRPr="00AB038D">
        <w:rPr>
          <w:rFonts w:ascii="Tahoma" w:eastAsia="Tahoma" w:hAnsi="Tahoma" w:cs="Tahoma"/>
        </w:rPr>
        <w:t>Beneficjent nie poddał się lub nie uzyskał akredytacji w okresie realizacji projektu, o której mowa</w:t>
      </w:r>
      <w:r w:rsidR="007D6B68" w:rsidRPr="00AB038D">
        <w:rPr>
          <w:rFonts w:ascii="Tahoma" w:eastAsia="Tahoma" w:hAnsi="Tahoma" w:cs="Tahoma"/>
        </w:rPr>
        <w:t xml:space="preserve"> </w:t>
      </w:r>
      <w:r w:rsidRPr="00AB038D">
        <w:rPr>
          <w:rFonts w:ascii="Tahoma" w:eastAsia="Tahoma" w:hAnsi="Tahoma" w:cs="Tahoma"/>
        </w:rPr>
        <w:t>w §6 ust. 6.</w:t>
      </w:r>
      <w:r>
        <w:rPr>
          <w:rStyle w:val="Odwoanieprzypisudolnego"/>
          <w:rFonts w:ascii="Tahoma" w:eastAsia="Tahoma" w:hAnsi="Tahoma" w:cs="Tahoma"/>
        </w:rPr>
        <w:footnoteReference w:id="74"/>
      </w:r>
    </w:p>
    <w:p w14:paraId="2B61E2A2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5402B41" w14:textId="0BE9F58E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6349D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69C8449D" w14:textId="056F6E3F" w:rsidR="00942F4E" w:rsidRDefault="00280ADA" w:rsidP="00E41A47">
      <w:pPr>
        <w:pStyle w:val="Akapitzlist"/>
        <w:numPr>
          <w:ilvl w:val="0"/>
          <w:numId w:val="3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ED5A42">
        <w:rPr>
          <w:rFonts w:ascii="Tahoma" w:eastAsia="Tahoma" w:hAnsi="Tahoma" w:cs="Tahoma"/>
          <w:spacing w:val="-1"/>
        </w:rPr>
        <w:t>U</w:t>
      </w:r>
      <w:r w:rsidRPr="00ED5A42">
        <w:rPr>
          <w:rFonts w:ascii="Tahoma" w:eastAsia="Tahoma" w:hAnsi="Tahoma" w:cs="Tahoma"/>
        </w:rPr>
        <w:t>mo</w:t>
      </w:r>
      <w:r w:rsidRPr="00ED5A42">
        <w:rPr>
          <w:rFonts w:ascii="Tahoma" w:eastAsia="Tahoma" w:hAnsi="Tahoma" w:cs="Tahoma"/>
          <w:spacing w:val="-2"/>
        </w:rPr>
        <w:t>w</w:t>
      </w:r>
      <w:r w:rsidRPr="00ED5A42">
        <w:rPr>
          <w:rFonts w:ascii="Tahoma" w:eastAsia="Tahoma" w:hAnsi="Tahoma" w:cs="Tahoma"/>
        </w:rPr>
        <w:t>a</w:t>
      </w:r>
      <w:r w:rsidRPr="00ED5A42">
        <w:rPr>
          <w:rFonts w:ascii="Tahoma" w:eastAsia="Tahoma" w:hAnsi="Tahoma" w:cs="Tahoma"/>
          <w:spacing w:val="4"/>
        </w:rPr>
        <w:t xml:space="preserve"> </w:t>
      </w:r>
      <w:r w:rsidRPr="00ED5A42">
        <w:rPr>
          <w:rFonts w:ascii="Tahoma" w:eastAsia="Tahoma" w:hAnsi="Tahoma" w:cs="Tahoma"/>
        </w:rPr>
        <w:t>może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Pr="00ED5A42">
        <w:rPr>
          <w:rFonts w:ascii="Tahoma" w:eastAsia="Tahoma" w:hAnsi="Tahoma" w:cs="Tahoma"/>
        </w:rPr>
        <w:t>zos</w:t>
      </w:r>
      <w:r w:rsidRPr="00ED5A42">
        <w:rPr>
          <w:rFonts w:ascii="Tahoma" w:eastAsia="Tahoma" w:hAnsi="Tahoma" w:cs="Tahoma"/>
          <w:spacing w:val="1"/>
        </w:rPr>
        <w:t>ta</w:t>
      </w:r>
      <w:r w:rsidRPr="00ED5A42">
        <w:rPr>
          <w:rFonts w:ascii="Tahoma" w:eastAsia="Tahoma" w:hAnsi="Tahoma" w:cs="Tahoma"/>
        </w:rPr>
        <w:t>ć</w:t>
      </w:r>
      <w:r w:rsidRPr="00ED5A42">
        <w:rPr>
          <w:rFonts w:ascii="Tahoma" w:eastAsia="Tahoma" w:hAnsi="Tahoma" w:cs="Tahoma"/>
          <w:spacing w:val="5"/>
        </w:rPr>
        <w:t xml:space="preserve"> </w:t>
      </w:r>
      <w:r w:rsidRPr="00ED5A42">
        <w:rPr>
          <w:rFonts w:ascii="Tahoma" w:eastAsia="Tahoma" w:hAnsi="Tahoma" w:cs="Tahoma"/>
        </w:rPr>
        <w:t>roz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  <w:spacing w:val="2"/>
        </w:rPr>
        <w:t>i</w:t>
      </w:r>
      <w:r w:rsidRPr="00ED5A42">
        <w:rPr>
          <w:rFonts w:ascii="Tahoma" w:eastAsia="Tahoma" w:hAnsi="Tahoma" w:cs="Tahoma"/>
          <w:spacing w:val="1"/>
        </w:rPr>
        <w:t>ą</w:t>
      </w:r>
      <w:r w:rsidRPr="00ED5A42">
        <w:rPr>
          <w:rFonts w:ascii="Tahoma" w:eastAsia="Tahoma" w:hAnsi="Tahoma" w:cs="Tahoma"/>
        </w:rPr>
        <w:t>z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a</w:t>
      </w:r>
      <w:r w:rsidRPr="00ED5A42">
        <w:rPr>
          <w:rFonts w:ascii="Tahoma" w:eastAsia="Tahoma" w:hAnsi="Tahoma" w:cs="Tahoma"/>
          <w:spacing w:val="2"/>
        </w:rPr>
        <w:t xml:space="preserve"> 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a</w:t>
      </w:r>
      <w:r w:rsidRPr="00ED5A42">
        <w:rPr>
          <w:rFonts w:ascii="Tahoma" w:eastAsia="Tahoma" w:hAnsi="Tahoma" w:cs="Tahoma"/>
          <w:spacing w:val="9"/>
        </w:rPr>
        <w:t xml:space="preserve"> 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iosek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Pr="00ED5A42">
        <w:rPr>
          <w:rFonts w:ascii="Tahoma" w:eastAsia="Tahoma" w:hAnsi="Tahoma" w:cs="Tahoma"/>
          <w:spacing w:val="-1"/>
        </w:rPr>
        <w:t>k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</w:rPr>
        <w:t>żd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</w:rPr>
        <w:t>j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Pr="00ED5A42">
        <w:rPr>
          <w:rFonts w:ascii="Tahoma" w:eastAsia="Tahoma" w:hAnsi="Tahoma" w:cs="Tahoma"/>
        </w:rPr>
        <w:t>ze</w:t>
      </w:r>
      <w:r w:rsidRPr="00ED5A42">
        <w:rPr>
          <w:rFonts w:ascii="Tahoma" w:eastAsia="Tahoma" w:hAnsi="Tahoma" w:cs="Tahoma"/>
          <w:spacing w:val="10"/>
        </w:rPr>
        <w:t xml:space="preserve"> </w:t>
      </w:r>
      <w:r w:rsidRPr="00ED5A42">
        <w:rPr>
          <w:rFonts w:ascii="Tahoma" w:eastAsia="Tahoma" w:hAnsi="Tahoma" w:cs="Tahoma"/>
        </w:rPr>
        <w:t>stron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Pr="00ED5A42">
        <w:rPr>
          <w:rFonts w:ascii="Tahoma" w:eastAsia="Tahoma" w:hAnsi="Tahoma" w:cs="Tahoma"/>
        </w:rPr>
        <w:t>w</w:t>
      </w:r>
      <w:r w:rsidRPr="00ED5A42">
        <w:rPr>
          <w:rFonts w:ascii="Tahoma" w:eastAsia="Tahoma" w:hAnsi="Tahoma" w:cs="Tahoma"/>
          <w:spacing w:val="10"/>
        </w:rPr>
        <w:t xml:space="preserve"> </w:t>
      </w:r>
      <w:r w:rsidRPr="00ED5A42">
        <w:rPr>
          <w:rFonts w:ascii="Tahoma" w:eastAsia="Tahoma" w:hAnsi="Tahoma" w:cs="Tahoma"/>
        </w:rPr>
        <w:t>pr</w:t>
      </w:r>
      <w:r w:rsidRPr="00ED5A42">
        <w:rPr>
          <w:rFonts w:ascii="Tahoma" w:eastAsia="Tahoma" w:hAnsi="Tahoma" w:cs="Tahoma"/>
          <w:spacing w:val="1"/>
        </w:rPr>
        <w:t>z</w:t>
      </w:r>
      <w:r w:rsidRPr="00ED5A42">
        <w:rPr>
          <w:rFonts w:ascii="Tahoma" w:eastAsia="Tahoma" w:hAnsi="Tahoma" w:cs="Tahoma"/>
          <w:spacing w:val="-1"/>
        </w:rPr>
        <w:t>y</w:t>
      </w:r>
      <w:r w:rsidRPr="00ED5A42">
        <w:rPr>
          <w:rFonts w:ascii="Tahoma" w:eastAsia="Tahoma" w:hAnsi="Tahoma" w:cs="Tahoma"/>
        </w:rPr>
        <w:t>p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</w:rPr>
        <w:t xml:space="preserve">dku </w:t>
      </w:r>
      <w:r w:rsidRPr="00ED5A42">
        <w:rPr>
          <w:rFonts w:ascii="Tahoma" w:eastAsia="Tahoma" w:hAnsi="Tahoma" w:cs="Tahoma"/>
          <w:spacing w:val="3"/>
        </w:rPr>
        <w:t>w</w:t>
      </w:r>
      <w:r w:rsidRPr="00ED5A42">
        <w:rPr>
          <w:rFonts w:ascii="Tahoma" w:eastAsia="Tahoma" w:hAnsi="Tahoma" w:cs="Tahoma"/>
          <w:spacing w:val="-1"/>
        </w:rPr>
        <w:t>y</w:t>
      </w:r>
      <w:r w:rsidRPr="00ED5A42">
        <w:rPr>
          <w:rFonts w:ascii="Tahoma" w:eastAsia="Tahoma" w:hAnsi="Tahoma" w:cs="Tahoma"/>
          <w:spacing w:val="2"/>
        </w:rPr>
        <w:t>s</w:t>
      </w:r>
      <w:r w:rsidRPr="00ED5A42">
        <w:rPr>
          <w:rFonts w:ascii="Tahoma" w:eastAsia="Tahoma" w:hAnsi="Tahoma" w:cs="Tahoma"/>
        </w:rPr>
        <w:t>t</w:t>
      </w:r>
      <w:r w:rsidRPr="00ED5A42">
        <w:rPr>
          <w:rFonts w:ascii="Tahoma" w:eastAsia="Tahoma" w:hAnsi="Tahoma" w:cs="Tahoma"/>
          <w:spacing w:val="1"/>
        </w:rPr>
        <w:t>ą</w:t>
      </w:r>
      <w:r w:rsidRPr="00ED5A42">
        <w:rPr>
          <w:rFonts w:ascii="Tahoma" w:eastAsia="Tahoma" w:hAnsi="Tahoma" w:cs="Tahoma"/>
        </w:rPr>
        <w:t>pi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ia</w:t>
      </w:r>
      <w:r w:rsidRPr="00ED5A42">
        <w:rPr>
          <w:rFonts w:ascii="Tahoma" w:eastAsia="Tahoma" w:hAnsi="Tahoma" w:cs="Tahoma"/>
          <w:spacing w:val="1"/>
        </w:rPr>
        <w:t xml:space="preserve"> </w:t>
      </w:r>
      <w:r w:rsidRPr="00ED5A42">
        <w:rPr>
          <w:rFonts w:ascii="Tahoma" w:eastAsia="Tahoma" w:hAnsi="Tahoma" w:cs="Tahoma"/>
        </w:rPr>
        <w:t>o</w:t>
      </w:r>
      <w:r w:rsidRPr="00ED5A42">
        <w:rPr>
          <w:rFonts w:ascii="Tahoma" w:eastAsia="Tahoma" w:hAnsi="Tahoma" w:cs="Tahoma"/>
          <w:spacing w:val="-3"/>
        </w:rPr>
        <w:t>k</w:t>
      </w:r>
      <w:r w:rsidRPr="00ED5A42">
        <w:rPr>
          <w:rFonts w:ascii="Tahoma" w:eastAsia="Tahoma" w:hAnsi="Tahoma" w:cs="Tahoma"/>
        </w:rPr>
        <w:t>ol</w:t>
      </w:r>
      <w:r w:rsidRPr="00ED5A42">
        <w:rPr>
          <w:rFonts w:ascii="Tahoma" w:eastAsia="Tahoma" w:hAnsi="Tahoma" w:cs="Tahoma"/>
          <w:spacing w:val="2"/>
        </w:rPr>
        <w:t>i</w:t>
      </w:r>
      <w:r w:rsidRPr="00ED5A42">
        <w:rPr>
          <w:rFonts w:ascii="Tahoma" w:eastAsia="Tahoma" w:hAnsi="Tahoma" w:cs="Tahoma"/>
          <w:spacing w:val="-1"/>
        </w:rPr>
        <w:t>c</w:t>
      </w:r>
      <w:r w:rsidRPr="00ED5A42">
        <w:rPr>
          <w:rFonts w:ascii="Tahoma" w:eastAsia="Tahoma" w:hAnsi="Tahoma" w:cs="Tahoma"/>
        </w:rPr>
        <w:t>z</w:t>
      </w:r>
      <w:r w:rsidRPr="00ED5A42">
        <w:rPr>
          <w:rFonts w:ascii="Tahoma" w:eastAsia="Tahoma" w:hAnsi="Tahoma" w:cs="Tahoma"/>
          <w:spacing w:val="2"/>
        </w:rPr>
        <w:t>n</w:t>
      </w:r>
      <w:r w:rsidRPr="00ED5A42">
        <w:rPr>
          <w:rFonts w:ascii="Tahoma" w:eastAsia="Tahoma" w:hAnsi="Tahoma" w:cs="Tahoma"/>
        </w:rPr>
        <w:t>oś</w:t>
      </w:r>
      <w:r w:rsidRPr="00ED5A42">
        <w:rPr>
          <w:rFonts w:ascii="Tahoma" w:eastAsia="Tahoma" w:hAnsi="Tahoma" w:cs="Tahoma"/>
          <w:spacing w:val="-1"/>
        </w:rPr>
        <w:t>c</w:t>
      </w:r>
      <w:r w:rsidRPr="00ED5A42">
        <w:rPr>
          <w:rFonts w:ascii="Tahoma" w:eastAsia="Tahoma" w:hAnsi="Tahoma" w:cs="Tahoma"/>
        </w:rPr>
        <w:t xml:space="preserve">i, </w:t>
      </w:r>
      <w:r w:rsidRPr="00ED5A42">
        <w:rPr>
          <w:rFonts w:ascii="Tahoma" w:eastAsia="Tahoma" w:hAnsi="Tahoma" w:cs="Tahoma"/>
          <w:spacing w:val="-1"/>
        </w:rPr>
        <w:t>k</w:t>
      </w:r>
      <w:r w:rsidRPr="00ED5A42">
        <w:rPr>
          <w:rFonts w:ascii="Tahoma" w:eastAsia="Tahoma" w:hAnsi="Tahoma" w:cs="Tahoma"/>
        </w:rPr>
        <w:t>tóre</w:t>
      </w:r>
      <w:r w:rsidRPr="00ED5A42">
        <w:rPr>
          <w:rFonts w:ascii="Tahoma" w:eastAsia="Tahoma" w:hAnsi="Tahoma" w:cs="Tahoma"/>
          <w:spacing w:val="8"/>
        </w:rPr>
        <w:t xml:space="preserve"> </w:t>
      </w:r>
      <w:r w:rsidRPr="00ED5A42">
        <w:rPr>
          <w:rFonts w:ascii="Tahoma" w:eastAsia="Tahoma" w:hAnsi="Tahoma" w:cs="Tahoma"/>
          <w:spacing w:val="1"/>
        </w:rPr>
        <w:t>u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i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</w:rPr>
        <w:t>możli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</w:rPr>
        <w:t>i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  <w:spacing w:val="-1"/>
        </w:rPr>
        <w:t>j</w:t>
      </w:r>
      <w:r w:rsidRPr="00ED5A42">
        <w:rPr>
          <w:rFonts w:ascii="Tahoma" w:eastAsia="Tahoma" w:hAnsi="Tahoma" w:cs="Tahoma"/>
        </w:rPr>
        <w:t>ą d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</w:rPr>
        <w:t>ls</w:t>
      </w:r>
      <w:r w:rsidRPr="00ED5A42">
        <w:rPr>
          <w:rFonts w:ascii="Tahoma" w:eastAsia="Tahoma" w:hAnsi="Tahoma" w:cs="Tahoma"/>
          <w:spacing w:val="3"/>
        </w:rPr>
        <w:t>z</w:t>
      </w:r>
      <w:r w:rsidRPr="00ED5A42">
        <w:rPr>
          <w:rFonts w:ascii="Tahoma" w:eastAsia="Tahoma" w:hAnsi="Tahoma" w:cs="Tahoma"/>
        </w:rPr>
        <w:t>e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Pr="00ED5A42">
        <w:rPr>
          <w:rFonts w:ascii="Tahoma" w:eastAsia="Tahoma" w:hAnsi="Tahoma" w:cs="Tahoma"/>
          <w:spacing w:val="1"/>
        </w:rPr>
        <w:t>wy</w:t>
      </w:r>
      <w:r w:rsidRPr="00ED5A42">
        <w:rPr>
          <w:rFonts w:ascii="Tahoma" w:eastAsia="Tahoma" w:hAnsi="Tahoma" w:cs="Tahoma"/>
          <w:spacing w:val="-3"/>
        </w:rPr>
        <w:t>k</w:t>
      </w:r>
      <w:r w:rsidRPr="00ED5A42">
        <w:rPr>
          <w:rFonts w:ascii="Tahoma" w:eastAsia="Tahoma" w:hAnsi="Tahoma" w:cs="Tahoma"/>
          <w:spacing w:val="2"/>
        </w:rPr>
        <w:t>o</w:t>
      </w:r>
      <w:r w:rsidRPr="00ED5A42">
        <w:rPr>
          <w:rFonts w:ascii="Tahoma" w:eastAsia="Tahoma" w:hAnsi="Tahoma" w:cs="Tahoma"/>
          <w:spacing w:val="-3"/>
        </w:rPr>
        <w:t>n</w:t>
      </w:r>
      <w:r w:rsidRPr="00ED5A42">
        <w:rPr>
          <w:rFonts w:ascii="Tahoma" w:eastAsia="Tahoma" w:hAnsi="Tahoma" w:cs="Tahoma"/>
          <w:spacing w:val="-1"/>
        </w:rPr>
        <w:t>yw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  <w:spacing w:val="-1"/>
        </w:rPr>
        <w:t>n</w:t>
      </w:r>
      <w:r w:rsidRPr="00ED5A42">
        <w:rPr>
          <w:rFonts w:ascii="Tahoma" w:eastAsia="Tahoma" w:hAnsi="Tahoma" w:cs="Tahoma"/>
        </w:rPr>
        <w:t>ie</w:t>
      </w:r>
      <w:r w:rsidRPr="00ED5A42">
        <w:rPr>
          <w:rFonts w:ascii="Tahoma" w:eastAsia="Tahoma" w:hAnsi="Tahoma" w:cs="Tahoma"/>
          <w:spacing w:val="3"/>
        </w:rPr>
        <w:t xml:space="preserve"> </w:t>
      </w:r>
      <w:r w:rsidRPr="00ED5A42">
        <w:rPr>
          <w:rFonts w:ascii="Tahoma" w:eastAsia="Tahoma" w:hAnsi="Tahoma" w:cs="Tahoma"/>
        </w:rPr>
        <w:t>pos</w:t>
      </w:r>
      <w:r w:rsidRPr="00ED5A42">
        <w:rPr>
          <w:rFonts w:ascii="Tahoma" w:eastAsia="Tahoma" w:hAnsi="Tahoma" w:cs="Tahoma"/>
          <w:spacing w:val="1"/>
        </w:rPr>
        <w:t>tan</w:t>
      </w:r>
      <w:r w:rsidRPr="00ED5A42">
        <w:rPr>
          <w:rFonts w:ascii="Tahoma" w:eastAsia="Tahoma" w:hAnsi="Tahoma" w:cs="Tahoma"/>
        </w:rPr>
        <w:t>o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  <w:spacing w:val="2"/>
        </w:rPr>
        <w:t>i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</w:rPr>
        <w:t>ń z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  <w:spacing w:val="-1"/>
        </w:rPr>
        <w:t>w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</w:rPr>
        <w:t>r</w:t>
      </w:r>
      <w:r w:rsidRPr="00ED5A42">
        <w:rPr>
          <w:rFonts w:ascii="Tahoma" w:eastAsia="Tahoma" w:hAnsi="Tahoma" w:cs="Tahoma"/>
          <w:spacing w:val="-1"/>
        </w:rPr>
        <w:t>t</w:t>
      </w:r>
      <w:r w:rsidRPr="00ED5A42">
        <w:rPr>
          <w:rFonts w:ascii="Tahoma" w:eastAsia="Tahoma" w:hAnsi="Tahoma" w:cs="Tahoma"/>
          <w:spacing w:val="-3"/>
        </w:rPr>
        <w:t>y</w:t>
      </w:r>
      <w:r w:rsidRPr="00ED5A42">
        <w:rPr>
          <w:rFonts w:ascii="Tahoma" w:eastAsia="Tahoma" w:hAnsi="Tahoma" w:cs="Tahoma"/>
          <w:spacing w:val="2"/>
        </w:rPr>
        <w:t>c</w:t>
      </w:r>
      <w:r w:rsidRPr="00ED5A42">
        <w:rPr>
          <w:rFonts w:ascii="Tahoma" w:eastAsia="Tahoma" w:hAnsi="Tahoma" w:cs="Tahoma"/>
        </w:rPr>
        <w:t>h</w:t>
      </w:r>
      <w:r w:rsidRPr="00ED5A42">
        <w:rPr>
          <w:rFonts w:ascii="Tahoma" w:eastAsia="Tahoma" w:hAnsi="Tahoma" w:cs="Tahoma"/>
          <w:spacing w:val="2"/>
        </w:rPr>
        <w:t xml:space="preserve"> </w:t>
      </w:r>
      <w:r w:rsidRPr="00ED5A42">
        <w:rPr>
          <w:rFonts w:ascii="Tahoma" w:eastAsia="Tahoma" w:hAnsi="Tahoma" w:cs="Tahoma"/>
        </w:rPr>
        <w:t>w</w:t>
      </w:r>
      <w:r w:rsidRPr="00ED5A42">
        <w:rPr>
          <w:rFonts w:ascii="Tahoma" w:eastAsia="Tahoma" w:hAnsi="Tahoma" w:cs="Tahoma"/>
          <w:spacing w:val="13"/>
        </w:rPr>
        <w:t xml:space="preserve"> </w:t>
      </w:r>
      <w:r w:rsidRPr="00ED5A42">
        <w:rPr>
          <w:rFonts w:ascii="Tahoma" w:eastAsia="Tahoma" w:hAnsi="Tahoma" w:cs="Tahoma"/>
          <w:spacing w:val="-1"/>
        </w:rPr>
        <w:t>u</w:t>
      </w:r>
      <w:r w:rsidRPr="00ED5A42">
        <w:rPr>
          <w:rFonts w:ascii="Tahoma" w:eastAsia="Tahoma" w:hAnsi="Tahoma" w:cs="Tahoma"/>
          <w:spacing w:val="3"/>
        </w:rPr>
        <w:t>m</w:t>
      </w:r>
      <w:r w:rsidRPr="00ED5A42">
        <w:rPr>
          <w:rFonts w:ascii="Tahoma" w:eastAsia="Tahoma" w:hAnsi="Tahoma" w:cs="Tahoma"/>
          <w:spacing w:val="8"/>
        </w:rPr>
        <w:t>o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</w:rPr>
        <w:t>i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</w:rPr>
        <w:t>.</w:t>
      </w:r>
      <w:r w:rsidRPr="00ED5A42">
        <w:rPr>
          <w:rFonts w:ascii="Tahoma" w:eastAsia="Tahoma" w:hAnsi="Tahoma" w:cs="Tahoma"/>
          <w:spacing w:val="6"/>
        </w:rPr>
        <w:t xml:space="preserve"> </w:t>
      </w:r>
      <w:r w:rsidR="001C38D5">
        <w:rPr>
          <w:rFonts w:ascii="Tahoma" w:eastAsia="Tahoma" w:hAnsi="Tahoma" w:cs="Tahoma"/>
          <w:spacing w:val="6"/>
        </w:rPr>
        <w:br/>
      </w:r>
      <w:r w:rsidRPr="00ED5A42">
        <w:rPr>
          <w:rFonts w:ascii="Tahoma" w:eastAsia="Tahoma" w:hAnsi="Tahoma" w:cs="Tahoma"/>
        </w:rPr>
        <w:t>W</w:t>
      </w:r>
      <w:r w:rsidRPr="00ED5A42">
        <w:rPr>
          <w:rFonts w:ascii="Tahoma" w:eastAsia="Tahoma" w:hAnsi="Tahoma" w:cs="Tahoma"/>
          <w:spacing w:val="10"/>
        </w:rPr>
        <w:t xml:space="preserve"> </w:t>
      </w:r>
      <w:r w:rsidRPr="00ED5A42">
        <w:rPr>
          <w:rFonts w:ascii="Tahoma" w:eastAsia="Tahoma" w:hAnsi="Tahoma" w:cs="Tahoma"/>
        </w:rPr>
        <w:t>t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  <w:spacing w:val="-1"/>
        </w:rPr>
        <w:t>k</w:t>
      </w:r>
      <w:r w:rsidRPr="00ED5A42">
        <w:rPr>
          <w:rFonts w:ascii="Tahoma" w:eastAsia="Tahoma" w:hAnsi="Tahoma" w:cs="Tahoma"/>
        </w:rPr>
        <w:t>im</w:t>
      </w:r>
      <w:r w:rsidRPr="00ED5A42">
        <w:rPr>
          <w:rFonts w:ascii="Tahoma" w:eastAsia="Tahoma" w:hAnsi="Tahoma" w:cs="Tahoma"/>
          <w:spacing w:val="7"/>
        </w:rPr>
        <w:t xml:space="preserve"> </w:t>
      </w:r>
      <w:r w:rsidRPr="00ED5A42">
        <w:rPr>
          <w:rFonts w:ascii="Tahoma" w:eastAsia="Tahoma" w:hAnsi="Tahoma" w:cs="Tahoma"/>
        </w:rPr>
        <w:t>pr</w:t>
      </w:r>
      <w:r w:rsidRPr="00ED5A42">
        <w:rPr>
          <w:rFonts w:ascii="Tahoma" w:eastAsia="Tahoma" w:hAnsi="Tahoma" w:cs="Tahoma"/>
          <w:spacing w:val="3"/>
        </w:rPr>
        <w:t>z</w:t>
      </w:r>
      <w:r w:rsidRPr="00ED5A42">
        <w:rPr>
          <w:rFonts w:ascii="Tahoma" w:eastAsia="Tahoma" w:hAnsi="Tahoma" w:cs="Tahoma"/>
          <w:spacing w:val="-1"/>
        </w:rPr>
        <w:t>y</w:t>
      </w:r>
      <w:r w:rsidRPr="00ED5A42">
        <w:rPr>
          <w:rFonts w:ascii="Tahoma" w:eastAsia="Tahoma" w:hAnsi="Tahoma" w:cs="Tahoma"/>
        </w:rPr>
        <w:t>p</w:t>
      </w:r>
      <w:r w:rsidRPr="00ED5A42">
        <w:rPr>
          <w:rFonts w:ascii="Tahoma" w:eastAsia="Tahoma" w:hAnsi="Tahoma" w:cs="Tahoma"/>
          <w:spacing w:val="1"/>
        </w:rPr>
        <w:t>a</w:t>
      </w:r>
      <w:r w:rsidRPr="00ED5A42">
        <w:rPr>
          <w:rFonts w:ascii="Tahoma" w:eastAsia="Tahoma" w:hAnsi="Tahoma" w:cs="Tahoma"/>
        </w:rPr>
        <w:t>d</w:t>
      </w:r>
      <w:r w:rsidRPr="00ED5A42">
        <w:rPr>
          <w:rFonts w:ascii="Tahoma" w:eastAsia="Tahoma" w:hAnsi="Tahoma" w:cs="Tahoma"/>
          <w:spacing w:val="2"/>
        </w:rPr>
        <w:t>k</w:t>
      </w:r>
      <w:r w:rsidRPr="00ED5A42">
        <w:rPr>
          <w:rFonts w:ascii="Tahoma" w:eastAsia="Tahoma" w:hAnsi="Tahoma" w:cs="Tahoma"/>
        </w:rPr>
        <w:t>u pr</w:t>
      </w:r>
      <w:r w:rsidRPr="00ED5A42">
        <w:rPr>
          <w:rFonts w:ascii="Tahoma" w:eastAsia="Tahoma" w:hAnsi="Tahoma" w:cs="Tahoma"/>
          <w:spacing w:val="1"/>
        </w:rPr>
        <w:t>zep</w:t>
      </w:r>
      <w:r w:rsidRPr="00ED5A42">
        <w:rPr>
          <w:rFonts w:ascii="Tahoma" w:eastAsia="Tahoma" w:hAnsi="Tahoma" w:cs="Tahoma"/>
        </w:rPr>
        <w:t>isy</w:t>
      </w:r>
      <w:r w:rsidRPr="00ED5A42">
        <w:rPr>
          <w:rFonts w:ascii="Tahoma" w:eastAsia="Tahoma" w:hAnsi="Tahoma" w:cs="Tahoma"/>
          <w:spacing w:val="-8"/>
        </w:rPr>
        <w:t xml:space="preserve"> </w:t>
      </w:r>
      <w:r w:rsidRPr="00ED5A42">
        <w:rPr>
          <w:rFonts w:ascii="Tahoma" w:eastAsia="Tahoma" w:hAnsi="Tahoma" w:cs="Tahoma"/>
        </w:rPr>
        <w:t>§</w:t>
      </w:r>
      <w:r w:rsidRPr="00ED5A42">
        <w:rPr>
          <w:rFonts w:ascii="Tahoma" w:eastAsia="Tahoma" w:hAnsi="Tahoma" w:cs="Tahoma"/>
          <w:spacing w:val="-2"/>
        </w:rPr>
        <w:t xml:space="preserve"> </w:t>
      </w:r>
      <w:r w:rsidR="00000E37" w:rsidRPr="00ED5A42">
        <w:rPr>
          <w:rFonts w:ascii="Tahoma" w:eastAsia="Tahoma" w:hAnsi="Tahoma" w:cs="Tahoma"/>
          <w:spacing w:val="2"/>
        </w:rPr>
        <w:t>3</w:t>
      </w:r>
      <w:r w:rsidR="006349D3">
        <w:rPr>
          <w:rFonts w:ascii="Tahoma" w:eastAsia="Tahoma" w:hAnsi="Tahoma" w:cs="Tahoma"/>
          <w:spacing w:val="2"/>
        </w:rPr>
        <w:t>2</w:t>
      </w:r>
      <w:r w:rsidR="00000E37" w:rsidRPr="00ED5A42">
        <w:rPr>
          <w:rFonts w:ascii="Tahoma" w:eastAsia="Tahoma" w:hAnsi="Tahoma" w:cs="Tahoma"/>
        </w:rPr>
        <w:t xml:space="preserve"> </w:t>
      </w:r>
      <w:r w:rsidRPr="00ED5A42">
        <w:rPr>
          <w:rFonts w:ascii="Tahoma" w:eastAsia="Tahoma" w:hAnsi="Tahoma" w:cs="Tahoma"/>
          <w:spacing w:val="1"/>
        </w:rPr>
        <w:t>u</w:t>
      </w:r>
      <w:r w:rsidRPr="00ED5A42">
        <w:rPr>
          <w:rFonts w:ascii="Tahoma" w:eastAsia="Tahoma" w:hAnsi="Tahoma" w:cs="Tahoma"/>
        </w:rPr>
        <w:t>st.</w:t>
      </w:r>
      <w:r w:rsidRPr="00ED5A42">
        <w:rPr>
          <w:rFonts w:ascii="Tahoma" w:eastAsia="Tahoma" w:hAnsi="Tahoma" w:cs="Tahoma"/>
          <w:spacing w:val="-3"/>
        </w:rPr>
        <w:t xml:space="preserve"> </w:t>
      </w:r>
      <w:r w:rsidRPr="00ED5A42">
        <w:rPr>
          <w:rFonts w:ascii="Tahoma" w:eastAsia="Tahoma" w:hAnsi="Tahoma" w:cs="Tahoma"/>
        </w:rPr>
        <w:t>2</w:t>
      </w:r>
      <w:r w:rsidR="005E6B7F">
        <w:rPr>
          <w:rFonts w:ascii="Tahoma" w:eastAsia="Tahoma" w:hAnsi="Tahoma" w:cs="Tahoma"/>
        </w:rPr>
        <w:t>, § 3</w:t>
      </w:r>
      <w:r w:rsidR="006349D3">
        <w:rPr>
          <w:rFonts w:ascii="Tahoma" w:eastAsia="Tahoma" w:hAnsi="Tahoma" w:cs="Tahoma"/>
        </w:rPr>
        <w:t>4</w:t>
      </w:r>
      <w:r w:rsidR="005E6B7F">
        <w:rPr>
          <w:rFonts w:ascii="Tahoma" w:eastAsia="Tahoma" w:hAnsi="Tahoma" w:cs="Tahoma"/>
        </w:rPr>
        <w:t xml:space="preserve"> ust. 2</w:t>
      </w:r>
      <w:r w:rsidRPr="00ED5A42">
        <w:rPr>
          <w:rFonts w:ascii="Tahoma" w:eastAsia="Tahoma" w:hAnsi="Tahoma" w:cs="Tahoma"/>
          <w:spacing w:val="-2"/>
        </w:rPr>
        <w:t xml:space="preserve"> </w:t>
      </w:r>
      <w:r w:rsidRPr="00ED5A42">
        <w:rPr>
          <w:rFonts w:ascii="Tahoma" w:eastAsia="Tahoma" w:hAnsi="Tahoma" w:cs="Tahoma"/>
        </w:rPr>
        <w:t>i</w:t>
      </w:r>
      <w:r w:rsidRPr="00ED5A42">
        <w:rPr>
          <w:rFonts w:ascii="Tahoma" w:eastAsia="Tahoma" w:hAnsi="Tahoma" w:cs="Tahoma"/>
          <w:spacing w:val="2"/>
        </w:rPr>
        <w:t xml:space="preserve"> </w:t>
      </w:r>
      <w:r w:rsidRPr="00ED5A42">
        <w:rPr>
          <w:rFonts w:ascii="Tahoma" w:eastAsia="Tahoma" w:hAnsi="Tahoma" w:cs="Tahoma"/>
        </w:rPr>
        <w:t>§</w:t>
      </w:r>
      <w:r w:rsidRPr="00ED5A42">
        <w:rPr>
          <w:rFonts w:ascii="Tahoma" w:eastAsia="Tahoma" w:hAnsi="Tahoma" w:cs="Tahoma"/>
          <w:spacing w:val="-2"/>
        </w:rPr>
        <w:t xml:space="preserve"> </w:t>
      </w:r>
      <w:r w:rsidR="005E6B7F" w:rsidRPr="00ED5A42">
        <w:rPr>
          <w:rFonts w:ascii="Tahoma" w:eastAsia="Tahoma" w:hAnsi="Tahoma" w:cs="Tahoma"/>
          <w:spacing w:val="1"/>
        </w:rPr>
        <w:t>3</w:t>
      </w:r>
      <w:r w:rsidR="006349D3">
        <w:rPr>
          <w:rFonts w:ascii="Tahoma" w:eastAsia="Tahoma" w:hAnsi="Tahoma" w:cs="Tahoma"/>
          <w:spacing w:val="1"/>
        </w:rPr>
        <w:t>5</w:t>
      </w:r>
      <w:r w:rsidR="005E6B7F" w:rsidRPr="00ED5A42">
        <w:rPr>
          <w:rFonts w:ascii="Tahoma" w:eastAsia="Tahoma" w:hAnsi="Tahoma" w:cs="Tahoma"/>
          <w:spacing w:val="-2"/>
        </w:rPr>
        <w:t xml:space="preserve"> </w:t>
      </w:r>
      <w:r w:rsidRPr="00ED5A42">
        <w:rPr>
          <w:rFonts w:ascii="Tahoma" w:eastAsia="Tahoma" w:hAnsi="Tahoma" w:cs="Tahoma"/>
          <w:spacing w:val="2"/>
        </w:rPr>
        <w:t>s</w:t>
      </w:r>
      <w:r w:rsidRPr="00ED5A42">
        <w:rPr>
          <w:rFonts w:ascii="Tahoma" w:eastAsia="Tahoma" w:hAnsi="Tahoma" w:cs="Tahoma"/>
        </w:rPr>
        <w:t>tos</w:t>
      </w:r>
      <w:r w:rsidRPr="00ED5A42">
        <w:rPr>
          <w:rFonts w:ascii="Tahoma" w:eastAsia="Tahoma" w:hAnsi="Tahoma" w:cs="Tahoma"/>
          <w:spacing w:val="-1"/>
        </w:rPr>
        <w:t>uj</w:t>
      </w:r>
      <w:r w:rsidRPr="00ED5A42">
        <w:rPr>
          <w:rFonts w:ascii="Tahoma" w:eastAsia="Tahoma" w:hAnsi="Tahoma" w:cs="Tahoma"/>
        </w:rPr>
        <w:t>e</w:t>
      </w:r>
      <w:r w:rsidRPr="00ED5A42">
        <w:rPr>
          <w:rFonts w:ascii="Tahoma" w:eastAsia="Tahoma" w:hAnsi="Tahoma" w:cs="Tahoma"/>
          <w:spacing w:val="-6"/>
        </w:rPr>
        <w:t xml:space="preserve"> </w:t>
      </w:r>
      <w:r w:rsidRPr="00ED5A42">
        <w:rPr>
          <w:rFonts w:ascii="Tahoma" w:eastAsia="Tahoma" w:hAnsi="Tahoma" w:cs="Tahoma"/>
        </w:rPr>
        <w:t>się</w:t>
      </w:r>
      <w:r w:rsidRPr="00ED5A42">
        <w:rPr>
          <w:rFonts w:ascii="Tahoma" w:eastAsia="Tahoma" w:hAnsi="Tahoma" w:cs="Tahoma"/>
          <w:spacing w:val="1"/>
        </w:rPr>
        <w:t xml:space="preserve"> </w:t>
      </w:r>
      <w:r w:rsidRPr="00ED5A42">
        <w:rPr>
          <w:rFonts w:ascii="Tahoma" w:eastAsia="Tahoma" w:hAnsi="Tahoma" w:cs="Tahoma"/>
        </w:rPr>
        <w:t>odpo</w:t>
      </w:r>
      <w:r w:rsidRPr="00ED5A42">
        <w:rPr>
          <w:rFonts w:ascii="Tahoma" w:eastAsia="Tahoma" w:hAnsi="Tahoma" w:cs="Tahoma"/>
          <w:spacing w:val="1"/>
        </w:rPr>
        <w:t>w</w:t>
      </w:r>
      <w:r w:rsidRPr="00ED5A42">
        <w:rPr>
          <w:rFonts w:ascii="Tahoma" w:eastAsia="Tahoma" w:hAnsi="Tahoma" w:cs="Tahoma"/>
        </w:rPr>
        <w:t>i</w:t>
      </w:r>
      <w:r w:rsidRPr="00ED5A42">
        <w:rPr>
          <w:rFonts w:ascii="Tahoma" w:eastAsia="Tahoma" w:hAnsi="Tahoma" w:cs="Tahoma"/>
          <w:spacing w:val="1"/>
        </w:rPr>
        <w:t>e</w:t>
      </w:r>
      <w:r w:rsidRPr="00ED5A42">
        <w:rPr>
          <w:rFonts w:ascii="Tahoma" w:eastAsia="Tahoma" w:hAnsi="Tahoma" w:cs="Tahoma"/>
        </w:rPr>
        <w:t>dn</w:t>
      </w:r>
      <w:r w:rsidRPr="00ED5A42">
        <w:rPr>
          <w:rFonts w:ascii="Tahoma" w:eastAsia="Tahoma" w:hAnsi="Tahoma" w:cs="Tahoma"/>
          <w:spacing w:val="2"/>
        </w:rPr>
        <w:t>i</w:t>
      </w:r>
      <w:r w:rsidRPr="00ED5A42">
        <w:rPr>
          <w:rFonts w:ascii="Tahoma" w:eastAsia="Tahoma" w:hAnsi="Tahoma" w:cs="Tahoma"/>
          <w:spacing w:val="-3"/>
        </w:rPr>
        <w:t>o</w:t>
      </w:r>
      <w:r w:rsidRPr="00ED5A42">
        <w:rPr>
          <w:rFonts w:ascii="Tahoma" w:eastAsia="Tahoma" w:hAnsi="Tahoma" w:cs="Tahoma"/>
        </w:rPr>
        <w:t>.</w:t>
      </w:r>
    </w:p>
    <w:p w14:paraId="14A1E881" w14:textId="27AF6244" w:rsidR="00EA78A0" w:rsidRDefault="00EA78A0" w:rsidP="00E41A47">
      <w:pPr>
        <w:pStyle w:val="Akapitzlist"/>
        <w:numPr>
          <w:ilvl w:val="0"/>
          <w:numId w:val="3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Umowa może zostać rozwiązana w przypadku błędnego wczytania danych do systemu LSI do Centralnego Systemu Informatycznego SL2014, wynikająca z nieprawidłowości we wniosku aplikacyjnym</w:t>
      </w:r>
      <w:r w:rsidR="00C272C0">
        <w:rPr>
          <w:rFonts w:ascii="Tahoma" w:eastAsia="Tahoma" w:hAnsi="Tahoma" w:cs="Tahoma"/>
        </w:rPr>
        <w:t>.</w:t>
      </w:r>
    </w:p>
    <w:p w14:paraId="794A0504" w14:textId="1CD9DEE6" w:rsidR="00C272C0" w:rsidRDefault="00C272C0" w:rsidP="00E41A47">
      <w:pPr>
        <w:pStyle w:val="Akapitzlist"/>
        <w:numPr>
          <w:ilvl w:val="0"/>
          <w:numId w:val="3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gdy zaistnieje sytuacja, o której mowa w ust. 2, Beneficjent zobowiązany jest do poprawy wniosku o dofinansowanie w terminie 7 dni kalendarzowych od momentu otrzymania informacji o zaistniałym fakcie.</w:t>
      </w:r>
    </w:p>
    <w:p w14:paraId="52641F69" w14:textId="2E03B738" w:rsidR="00EA78A0" w:rsidRPr="006A0CB4" w:rsidRDefault="00C272C0" w:rsidP="00E41A47">
      <w:pPr>
        <w:pStyle w:val="Akapitzlist"/>
        <w:numPr>
          <w:ilvl w:val="0"/>
          <w:numId w:val="38"/>
        </w:num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6A0CB4">
        <w:rPr>
          <w:rFonts w:ascii="Tahoma" w:eastAsia="Tahoma" w:hAnsi="Tahoma" w:cs="Tahoma"/>
        </w:rPr>
        <w:t>Przesłanki o których mowa w ust. 2 oraz 3 skutkować będą podpisaniem nowej obowiązującej umowy o dofinansowanie, która zastąpi zawartą uprzednio umowę z Beneficjentem.</w:t>
      </w:r>
    </w:p>
    <w:p w14:paraId="02C31F4B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2942231" w14:textId="3BA14B2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6349D3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57F07024" w14:textId="35CCFA73" w:rsidR="00942F4E" w:rsidRPr="001C3C76" w:rsidRDefault="00280ADA" w:rsidP="00E41A4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6349D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E0B0AB7" w14:textId="59E1BA98" w:rsidR="00942F4E" w:rsidRPr="001C3C76" w:rsidRDefault="00280ADA" w:rsidP="00E41A4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6349D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="005E6B7F" w:rsidRPr="001C3C76">
        <w:rPr>
          <w:rFonts w:ascii="Tahoma" w:eastAsia="Tahoma" w:hAnsi="Tahoma" w:cs="Tahoma"/>
          <w:spacing w:val="-1"/>
        </w:rPr>
        <w:t>k</w:t>
      </w:r>
      <w:r w:rsidR="005E6B7F" w:rsidRPr="001C3C76">
        <w:rPr>
          <w:rFonts w:ascii="Tahoma" w:eastAsia="Tahoma" w:hAnsi="Tahoma" w:cs="Tahoma"/>
          <w:spacing w:val="3"/>
        </w:rPr>
        <w:t>t</w:t>
      </w:r>
      <w:r w:rsidR="005E6B7F" w:rsidRPr="001C3C76">
        <w:rPr>
          <w:rFonts w:ascii="Tahoma" w:eastAsia="Tahoma" w:hAnsi="Tahoma" w:cs="Tahoma"/>
        </w:rPr>
        <w:t>ór</w:t>
      </w:r>
      <w:r w:rsidR="005E6B7F">
        <w:rPr>
          <w:rFonts w:ascii="Tahoma" w:eastAsia="Tahoma" w:hAnsi="Tahoma" w:cs="Tahoma"/>
        </w:rPr>
        <w:t>a</w:t>
      </w:r>
      <w:r w:rsidR="005E6B7F"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5E6B7F">
        <w:rPr>
          <w:rFonts w:ascii="Tahoma" w:eastAsia="Tahoma" w:hAnsi="Tahoma" w:cs="Tahoma"/>
        </w:rPr>
        <w:t>ust. 3 i 4</w:t>
      </w:r>
      <w:r w:rsidRPr="001C3C76">
        <w:rPr>
          <w:rFonts w:ascii="Tahoma" w:eastAsia="Tahoma" w:hAnsi="Tahoma" w:cs="Tahoma"/>
        </w:rPr>
        <w:t>.</w:t>
      </w:r>
    </w:p>
    <w:p w14:paraId="48A6EF10" w14:textId="5C941A7C" w:rsidR="00942F4E" w:rsidRPr="001C3C76" w:rsidRDefault="00280ADA" w:rsidP="00E41A4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="005E6B7F">
        <w:rPr>
          <w:rFonts w:ascii="Tahoma" w:eastAsia="Tahoma" w:hAnsi="Tahoma" w:cs="Tahoma"/>
          <w:spacing w:val="-1"/>
        </w:rPr>
        <w:t xml:space="preserve"> w terminie 30 dni kalendarzowych od dnia rozwiązania umowy</w:t>
      </w:r>
      <w:r w:rsidRPr="001C3C76">
        <w:rPr>
          <w:rFonts w:ascii="Tahoma" w:eastAsia="Tahoma" w:hAnsi="Tahoma" w:cs="Tahoma"/>
        </w:rPr>
        <w:t>.</w:t>
      </w:r>
    </w:p>
    <w:p w14:paraId="472E17D2" w14:textId="30254D30" w:rsidR="000715C9" w:rsidRPr="004B43DC" w:rsidRDefault="00280ADA" w:rsidP="00E41A4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B514B5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E6B7F">
        <w:rPr>
          <w:rFonts w:ascii="Tahoma" w:eastAsia="Tahoma" w:hAnsi="Tahoma" w:cs="Tahoma"/>
          <w:spacing w:val="3"/>
        </w:rPr>
        <w:t>dnia rozwiązania umowy</w:t>
      </w:r>
      <w:r w:rsidR="006349D3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6349D3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3225C982" w14:textId="77777777" w:rsidR="00406E22" w:rsidRDefault="00406E22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4FDCAEDA" w14:textId="77AD7D62" w:rsidR="00942F4E" w:rsidRPr="00C949FB" w:rsidRDefault="00280ADA" w:rsidP="00C949FB">
      <w:pPr>
        <w:jc w:val="center"/>
        <w:rPr>
          <w:rFonts w:ascii="Tahoma" w:eastAsia="Tahoma" w:hAnsi="Tahoma" w:cs="Tahoma"/>
          <w:spacing w:val="1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6349D3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0C7E628" w14:textId="798B8B90" w:rsidR="00942F4E" w:rsidRPr="001C3C76" w:rsidRDefault="00280ADA" w:rsidP="00E41A47">
      <w:pPr>
        <w:pStyle w:val="Akapitzlist"/>
        <w:numPr>
          <w:ilvl w:val="0"/>
          <w:numId w:val="30"/>
        </w:numPr>
        <w:tabs>
          <w:tab w:val="clear" w:pos="47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6349D3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6349D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941914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6349D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6349D3">
        <w:rPr>
          <w:rFonts w:ascii="Tahoma" w:eastAsia="Tahoma" w:hAnsi="Tahoma" w:cs="Tahoma"/>
          <w:spacing w:val="-2"/>
          <w:position w:val="-1"/>
        </w:rPr>
        <w:t>28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="006349D3">
        <w:rPr>
          <w:rFonts w:ascii="Tahoma" w:eastAsia="Tahoma" w:hAnsi="Tahoma" w:cs="Tahoma"/>
          <w:spacing w:val="-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7FD55535" w14:textId="77777777" w:rsidR="00FC0170" w:rsidRDefault="00280ADA" w:rsidP="00E41A47">
      <w:pPr>
        <w:pStyle w:val="Akapitzlist"/>
        <w:numPr>
          <w:ilvl w:val="0"/>
          <w:numId w:val="30"/>
        </w:numPr>
        <w:tabs>
          <w:tab w:val="clear" w:pos="47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99C0EC5" w14:textId="77777777" w:rsidR="00E866A3" w:rsidRDefault="00E866A3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E5E94E4" w14:textId="77777777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w w:val="99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A81306">
        <w:rPr>
          <w:rFonts w:ascii="Tahoma" w:eastAsia="Tahoma" w:hAnsi="Tahoma" w:cs="Tahoma"/>
          <w:b/>
          <w:spacing w:val="1"/>
        </w:rPr>
        <w:t>końcowe</w:t>
      </w:r>
    </w:p>
    <w:p w14:paraId="3D82DDA6" w14:textId="79760473" w:rsidR="00942F4E" w:rsidRPr="001C3C76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3</w:t>
      </w:r>
      <w:r w:rsidR="006349D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607DF5A8" w14:textId="77777777" w:rsidR="00942F4E" w:rsidRPr="001C3C76" w:rsidRDefault="00280ADA" w:rsidP="00E41A47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E866A3">
        <w:rPr>
          <w:rFonts w:ascii="Tahoma" w:eastAsia="Tahoma" w:hAnsi="Tahoma" w:cs="Tahoma"/>
        </w:rPr>
        <w:t>trzecie</w:t>
      </w:r>
      <w:r w:rsidRPr="001C3C76">
        <w:rPr>
          <w:rFonts w:ascii="Tahoma" w:eastAsia="Tahoma" w:hAnsi="Tahoma" w:cs="Tahoma"/>
          <w:w w:val="99"/>
        </w:rPr>
        <w:t>,</w:t>
      </w:r>
    </w:p>
    <w:p w14:paraId="79E177FE" w14:textId="490A2213" w:rsidR="00064E0F" w:rsidRPr="00ED5A42" w:rsidRDefault="00280ADA" w:rsidP="006349D3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5"/>
      </w:r>
    </w:p>
    <w:p w14:paraId="292FE19B" w14:textId="77777777" w:rsidR="00942F4E" w:rsidRPr="001C3C76" w:rsidRDefault="00280ADA" w:rsidP="00E41A47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2CEECED4" w14:textId="77777777" w:rsidR="00942F4E" w:rsidRDefault="00280ADA" w:rsidP="00E866A3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6"/>
      </w:r>
    </w:p>
    <w:p w14:paraId="32E6698A" w14:textId="77777777" w:rsidR="006F0B80" w:rsidRDefault="006F0B8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C92FF19" w14:textId="3F95BAC5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3</w:t>
      </w:r>
      <w:r w:rsidR="006349D3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5FB94448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76BF016" w14:textId="77777777" w:rsidR="006F0B80" w:rsidRDefault="006F0B8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24F102C" w14:textId="6E2AEF4E" w:rsidR="000715C9" w:rsidRPr="000715C9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349D3">
        <w:rPr>
          <w:rFonts w:ascii="Tahoma" w:eastAsia="Tahoma" w:hAnsi="Tahoma" w:cs="Tahoma"/>
          <w:spacing w:val="1"/>
        </w:rPr>
        <w:t>38</w:t>
      </w:r>
      <w:r w:rsidRPr="001C3C76">
        <w:rPr>
          <w:rFonts w:ascii="Tahoma" w:eastAsia="Tahoma" w:hAnsi="Tahoma" w:cs="Tahoma"/>
          <w:w w:val="99"/>
        </w:rPr>
        <w:t>.</w:t>
      </w:r>
    </w:p>
    <w:p w14:paraId="4E2C1EE8" w14:textId="77777777" w:rsidR="00942F4E" w:rsidRPr="001C3C76" w:rsidRDefault="00280ADA" w:rsidP="00E41A4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0DAA8998" w14:textId="77777777" w:rsidR="00942F4E" w:rsidRPr="001C3C76" w:rsidRDefault="00280ADA" w:rsidP="00E41A4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626D417E" w14:textId="77777777" w:rsidR="00961051" w:rsidRPr="000715C9" w:rsidRDefault="00280ADA" w:rsidP="00E41A4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6BC3CC29" w14:textId="77777777" w:rsidR="00E866A3" w:rsidRDefault="00E866A3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14765E3C" w14:textId="1EAA4ABE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349D3">
        <w:rPr>
          <w:rFonts w:ascii="Tahoma" w:eastAsia="Tahoma" w:hAnsi="Tahoma" w:cs="Tahoma"/>
          <w:spacing w:val="1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42F00EF1" w14:textId="77777777" w:rsidR="00942F4E" w:rsidRPr="001C3C76" w:rsidRDefault="00280ADA" w:rsidP="00E41A47">
      <w:pPr>
        <w:pStyle w:val="Akapitzlist"/>
        <w:numPr>
          <w:ilvl w:val="0"/>
          <w:numId w:val="3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0E7A1DE1" w14:textId="06022CB3" w:rsidR="000715C9" w:rsidRPr="000715C9" w:rsidRDefault="00280ADA" w:rsidP="00E41A47">
      <w:pPr>
        <w:pStyle w:val="Akapitzlist"/>
        <w:numPr>
          <w:ilvl w:val="0"/>
          <w:numId w:val="3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C00B0D">
        <w:rPr>
          <w:rFonts w:ascii="Tahoma" w:eastAsia="Tahoma" w:hAnsi="Tahoma" w:cs="Tahoma"/>
          <w:spacing w:val="3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6349D3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06E22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514B5">
        <w:rPr>
          <w:rFonts w:ascii="Tahoma" w:eastAsia="Tahoma" w:hAnsi="Tahoma" w:cs="Tahoma"/>
          <w:spacing w:val="-1"/>
        </w:rPr>
        <w:t>.</w:t>
      </w:r>
    </w:p>
    <w:p w14:paraId="69012B9A" w14:textId="77777777" w:rsidR="00E866A3" w:rsidRDefault="00E866A3" w:rsidP="00E866A3">
      <w:pPr>
        <w:pStyle w:val="Akapitzlist"/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DD8EA8B" w14:textId="1C799071" w:rsidR="000715C9" w:rsidRPr="000715C9" w:rsidRDefault="00280ADA" w:rsidP="00E866A3">
      <w:pPr>
        <w:pStyle w:val="Akapitzlist"/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4</w:t>
      </w:r>
      <w:r w:rsidR="006349D3">
        <w:rPr>
          <w:rFonts w:ascii="Tahoma" w:eastAsia="Tahoma" w:hAnsi="Tahoma" w:cs="Tahoma"/>
          <w:spacing w:val="1"/>
        </w:rPr>
        <w:t>0</w:t>
      </w:r>
      <w:r w:rsidRPr="000715C9">
        <w:rPr>
          <w:rFonts w:ascii="Tahoma" w:eastAsia="Tahoma" w:hAnsi="Tahoma" w:cs="Tahoma"/>
          <w:w w:val="99"/>
        </w:rPr>
        <w:t>.</w:t>
      </w:r>
    </w:p>
    <w:p w14:paraId="05AAE457" w14:textId="77777777" w:rsidR="00942F4E" w:rsidRPr="006A4165" w:rsidRDefault="00280ADA" w:rsidP="00E41A47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351181">
        <w:rPr>
          <w:rFonts w:ascii="Tahoma" w:eastAsia="Tahoma" w:hAnsi="Tahoma" w:cs="Tahoma"/>
        </w:rPr>
        <w:t xml:space="preserve">sporządzona w </w:t>
      </w:r>
      <w:r w:rsidR="002D0CB7" w:rsidRPr="00351181">
        <w:rPr>
          <w:rFonts w:ascii="Tahoma" w:eastAsia="Tahoma" w:hAnsi="Tahoma" w:cs="Tahoma"/>
        </w:rPr>
        <w:t>dwóch</w:t>
      </w:r>
      <w:r w:rsidRPr="00351181">
        <w:rPr>
          <w:rFonts w:ascii="Tahoma" w:eastAsia="Tahoma" w:hAnsi="Tahoma" w:cs="Tahoma"/>
        </w:rPr>
        <w:t xml:space="preserve"> jednobrzmiących</w:t>
      </w:r>
      <w:r w:rsidR="002D0CB7" w:rsidRPr="00351181">
        <w:rPr>
          <w:rFonts w:ascii="Tahoma" w:eastAsia="Tahoma" w:hAnsi="Tahoma" w:cs="Tahoma"/>
        </w:rPr>
        <w:t>, po jednym dla każdej ze stron</w:t>
      </w:r>
      <w:r w:rsidRPr="00351181">
        <w:rPr>
          <w:rFonts w:ascii="Tahoma" w:eastAsia="Tahoma" w:hAnsi="Tahoma" w:cs="Tahoma"/>
        </w:rPr>
        <w:t>.</w:t>
      </w:r>
    </w:p>
    <w:p w14:paraId="08068B3E" w14:textId="77777777" w:rsidR="003C358C" w:rsidRPr="00ED5A42" w:rsidRDefault="00280ADA" w:rsidP="00E41A47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51181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</w:rPr>
        <w:t>ost</w:t>
      </w:r>
      <w:r w:rsidRPr="00351181">
        <w:rPr>
          <w:rFonts w:ascii="Tahoma" w:eastAsia="Tahoma" w:hAnsi="Tahoma" w:cs="Tahoma"/>
        </w:rPr>
        <w:t>an</w:t>
      </w:r>
      <w:r w:rsidRPr="006A4165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en</w:t>
      </w:r>
      <w:r w:rsidRPr="006A4165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u</w:t>
      </w:r>
      <w:r w:rsidRPr="006A4165">
        <w:rPr>
          <w:rFonts w:ascii="Tahoma" w:eastAsia="Tahoma" w:hAnsi="Tahoma" w:cs="Tahoma"/>
        </w:rPr>
        <w:t>mo</w:t>
      </w:r>
      <w:r w:rsidRPr="00351181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y</w:t>
      </w:r>
      <w:r w:rsidRPr="00351181">
        <w:rPr>
          <w:rFonts w:ascii="Tahoma" w:eastAsia="Tahoma" w:hAnsi="Tahoma" w:cs="Tahoma"/>
        </w:rPr>
        <w:t xml:space="preserve"> wch</w:t>
      </w:r>
      <w:r w:rsidRPr="006A4165">
        <w:rPr>
          <w:rFonts w:ascii="Tahoma" w:eastAsia="Tahoma" w:hAnsi="Tahoma" w:cs="Tahoma"/>
        </w:rPr>
        <w:t>odzą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351181">
        <w:rPr>
          <w:rFonts w:ascii="Tahoma" w:eastAsia="Tahoma" w:hAnsi="Tahoma" w:cs="Tahoma"/>
        </w:rPr>
        <w:t xml:space="preserve"> życ</w:t>
      </w:r>
      <w:r w:rsidRPr="006A4165">
        <w:rPr>
          <w:rFonts w:ascii="Tahoma" w:eastAsia="Tahoma" w:hAnsi="Tahoma" w:cs="Tahoma"/>
        </w:rPr>
        <w:t>ie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dn</w:t>
      </w:r>
      <w:r w:rsidRPr="006A4165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</w:rPr>
        <w:t>m</w:t>
      </w:r>
      <w:r w:rsidRPr="00351181">
        <w:rPr>
          <w:rFonts w:ascii="Tahoma" w:eastAsia="Tahoma" w:hAnsi="Tahoma" w:cs="Tahoma"/>
        </w:rPr>
        <w:t xml:space="preserve"> je</w:t>
      </w:r>
      <w:r w:rsidRPr="006A4165">
        <w:rPr>
          <w:rFonts w:ascii="Tahoma" w:eastAsia="Tahoma" w:hAnsi="Tahoma" w:cs="Tahoma"/>
        </w:rPr>
        <w:t>j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351181">
        <w:rPr>
          <w:rFonts w:ascii="Tahoma" w:eastAsia="Tahoma" w:hAnsi="Tahoma" w:cs="Tahoma"/>
        </w:rPr>
        <w:t>an</w:t>
      </w:r>
      <w:r w:rsidRPr="006A4165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351181">
        <w:rPr>
          <w:rFonts w:ascii="Tahoma" w:eastAsia="Tahoma" w:hAnsi="Tahoma" w:cs="Tahoma"/>
        </w:rPr>
        <w:t>c</w:t>
      </w:r>
      <w:r w:rsidRPr="006A4165">
        <w:rPr>
          <w:rFonts w:ascii="Tahoma" w:eastAsia="Tahoma" w:hAnsi="Tahoma" w:cs="Tahoma"/>
        </w:rPr>
        <w:t>ą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</w:rPr>
        <w:t>zu</w:t>
      </w:r>
      <w:r w:rsidRPr="00351181">
        <w:rPr>
          <w:rFonts w:ascii="Tahoma" w:eastAsia="Tahoma" w:hAnsi="Tahoma" w:cs="Tahoma"/>
        </w:rPr>
        <w:t>jąc</w:t>
      </w:r>
      <w:r w:rsidRPr="006A4165">
        <w:rPr>
          <w:rFonts w:ascii="Tahoma" w:eastAsia="Tahoma" w:hAnsi="Tahoma" w:cs="Tahoma"/>
        </w:rPr>
        <w:t>ą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351181">
        <w:rPr>
          <w:rFonts w:ascii="Tahoma" w:eastAsia="Tahoma" w:hAnsi="Tahoma" w:cs="Tahoma"/>
        </w:rPr>
        <w:t>dn</w:t>
      </w:r>
      <w:r w:rsidRPr="006A4165">
        <w:rPr>
          <w:rFonts w:ascii="Tahoma" w:eastAsia="Tahoma" w:hAnsi="Tahoma" w:cs="Tahoma"/>
        </w:rPr>
        <w:t>ia</w:t>
      </w:r>
      <w:r w:rsidRPr="00351181">
        <w:rPr>
          <w:rFonts w:ascii="Tahoma" w:eastAsia="Tahoma" w:hAnsi="Tahoma" w:cs="Tahoma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351181">
        <w:rPr>
          <w:rFonts w:ascii="Tahoma" w:eastAsia="Tahoma" w:hAnsi="Tahoma" w:cs="Tahoma"/>
        </w:rPr>
        <w:t xml:space="preserve"> realizacji projektu, o którym mowa w § </w:t>
      </w:r>
      <w:r w:rsidR="00146299" w:rsidRPr="00351181">
        <w:rPr>
          <w:rFonts w:ascii="Tahoma" w:eastAsia="Tahoma" w:hAnsi="Tahoma" w:cs="Tahoma"/>
        </w:rPr>
        <w:t>2</w:t>
      </w:r>
      <w:r w:rsidRPr="00351181">
        <w:rPr>
          <w:rFonts w:ascii="Tahoma" w:eastAsia="Tahoma" w:hAnsi="Tahoma" w:cs="Tahoma"/>
        </w:rPr>
        <w:t xml:space="preserve"> ust. 1 umowy.</w:t>
      </w:r>
    </w:p>
    <w:p w14:paraId="1E24B38F" w14:textId="2C936323" w:rsidR="00CC48EF" w:rsidRPr="00ED5A42" w:rsidRDefault="00CC48EF" w:rsidP="00E41A47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C48EF">
        <w:rPr>
          <w:rFonts w:ascii="Tahoma" w:eastAsia="Tahoma" w:hAnsi="Tahoma" w:cs="Tahoma"/>
        </w:rPr>
        <w:t>Z dniem podpisania niniejszej umowy poprzednia umowa o dofinansowanie projektu nr …………..  pn.………………….. podpisaną w dniu…………….przestaje obowiązywać obydwie strony.</w:t>
      </w:r>
      <w:r w:rsidRPr="00351181">
        <w:rPr>
          <w:rFonts w:eastAsia="Tahoma"/>
        </w:rPr>
        <w:footnoteReference w:id="77"/>
      </w:r>
    </w:p>
    <w:p w14:paraId="7E186E62" w14:textId="77777777" w:rsidR="00942F4E" w:rsidRPr="006A4165" w:rsidRDefault="00280ADA" w:rsidP="00E41A47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n</w:t>
      </w:r>
      <w:r w:rsidRPr="006A4165">
        <w:rPr>
          <w:rFonts w:ascii="Tahoma" w:eastAsia="Tahoma" w:hAnsi="Tahoma" w:cs="Tahoma"/>
        </w:rPr>
        <w:t>t</w:t>
      </w:r>
      <w:r w:rsidRPr="00351181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</w:rPr>
        <w:t>g</w:t>
      </w:r>
      <w:r w:rsidRPr="00351181">
        <w:rPr>
          <w:rFonts w:ascii="Tahoma" w:eastAsia="Tahoma" w:hAnsi="Tahoma" w:cs="Tahoma"/>
        </w:rPr>
        <w:t>ra</w:t>
      </w:r>
      <w:r w:rsidRPr="006A4165">
        <w:rPr>
          <w:rFonts w:ascii="Tahoma" w:eastAsia="Tahoma" w:hAnsi="Tahoma" w:cs="Tahoma"/>
        </w:rPr>
        <w:t>l</w:t>
      </w:r>
      <w:r w:rsidRPr="00351181">
        <w:rPr>
          <w:rFonts w:ascii="Tahoma" w:eastAsia="Tahoma" w:hAnsi="Tahoma" w:cs="Tahoma"/>
        </w:rPr>
        <w:t>n</w:t>
      </w:r>
      <w:r w:rsidRPr="006A4165">
        <w:rPr>
          <w:rFonts w:ascii="Tahoma" w:eastAsia="Tahoma" w:hAnsi="Tahoma" w:cs="Tahoma"/>
        </w:rPr>
        <w:t>ą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351181">
        <w:rPr>
          <w:rFonts w:ascii="Tahoma" w:eastAsia="Tahoma" w:hAnsi="Tahoma" w:cs="Tahoma"/>
        </w:rPr>
        <w:t xml:space="preserve"> nin</w:t>
      </w:r>
      <w:r w:rsidRPr="006A4165">
        <w:rPr>
          <w:rFonts w:ascii="Tahoma" w:eastAsia="Tahoma" w:hAnsi="Tahoma" w:cs="Tahoma"/>
        </w:rPr>
        <w:t>i</w:t>
      </w:r>
      <w:r w:rsidRPr="00351181">
        <w:rPr>
          <w:rFonts w:ascii="Tahoma" w:eastAsia="Tahoma" w:hAnsi="Tahoma" w:cs="Tahoma"/>
        </w:rPr>
        <w:t>ej</w:t>
      </w:r>
      <w:r w:rsidRPr="006A4165">
        <w:rPr>
          <w:rFonts w:ascii="Tahoma" w:eastAsia="Tahoma" w:hAnsi="Tahoma" w:cs="Tahoma"/>
        </w:rPr>
        <w:t>sz</w:t>
      </w:r>
      <w:r w:rsidRPr="00351181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</w:rPr>
        <w:t>j</w:t>
      </w:r>
      <w:r w:rsidRPr="00351181">
        <w:rPr>
          <w:rFonts w:ascii="Tahoma" w:eastAsia="Tahoma" w:hAnsi="Tahoma" w:cs="Tahoma"/>
        </w:rPr>
        <w:t xml:space="preserve"> u</w:t>
      </w:r>
      <w:r w:rsidRPr="006A4165">
        <w:rPr>
          <w:rFonts w:ascii="Tahoma" w:eastAsia="Tahoma" w:hAnsi="Tahoma" w:cs="Tahoma"/>
        </w:rPr>
        <w:t>mo</w:t>
      </w:r>
      <w:r w:rsidRPr="00351181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y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351181">
        <w:rPr>
          <w:rFonts w:ascii="Tahoma" w:eastAsia="Tahoma" w:hAnsi="Tahoma" w:cs="Tahoma"/>
        </w:rPr>
        <w:t>an</w:t>
      </w:r>
      <w:r w:rsidRPr="006A4165">
        <w:rPr>
          <w:rFonts w:ascii="Tahoma" w:eastAsia="Tahoma" w:hAnsi="Tahoma" w:cs="Tahoma"/>
        </w:rPr>
        <w:t>o</w:t>
      </w:r>
      <w:r w:rsidRPr="00351181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ią</w:t>
      </w:r>
      <w:r w:rsidRPr="00351181">
        <w:rPr>
          <w:rFonts w:ascii="Tahoma" w:eastAsia="Tahoma" w:hAnsi="Tahoma" w:cs="Tahoma"/>
        </w:rPr>
        <w:t xml:space="preserve"> na</w:t>
      </w:r>
      <w:r w:rsidRPr="006A4165">
        <w:rPr>
          <w:rFonts w:ascii="Tahoma" w:eastAsia="Tahoma" w:hAnsi="Tahoma" w:cs="Tahoma"/>
        </w:rPr>
        <w:t>st</w:t>
      </w:r>
      <w:r w:rsidRPr="00351181">
        <w:rPr>
          <w:rFonts w:ascii="Tahoma" w:eastAsia="Tahoma" w:hAnsi="Tahoma" w:cs="Tahoma"/>
        </w:rPr>
        <w:t>ę</w:t>
      </w:r>
      <w:r w:rsidRPr="006A4165">
        <w:rPr>
          <w:rFonts w:ascii="Tahoma" w:eastAsia="Tahoma" w:hAnsi="Tahoma" w:cs="Tahoma"/>
        </w:rPr>
        <w:t>p</w:t>
      </w:r>
      <w:r w:rsidRPr="00351181">
        <w:rPr>
          <w:rFonts w:ascii="Tahoma" w:eastAsia="Tahoma" w:hAnsi="Tahoma" w:cs="Tahoma"/>
        </w:rPr>
        <w:t>ując</w:t>
      </w:r>
      <w:r w:rsidRPr="006A4165">
        <w:rPr>
          <w:rFonts w:ascii="Tahoma" w:eastAsia="Tahoma" w:hAnsi="Tahoma" w:cs="Tahoma"/>
        </w:rPr>
        <w:t>e</w:t>
      </w:r>
      <w:r w:rsidRPr="00351181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351181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</w:rPr>
        <w:t>ł</w:t>
      </w:r>
      <w:r w:rsidRPr="00351181">
        <w:rPr>
          <w:rFonts w:ascii="Tahoma" w:eastAsia="Tahoma" w:hAnsi="Tahoma" w:cs="Tahoma"/>
        </w:rPr>
        <w:t>ąc</w:t>
      </w:r>
      <w:r w:rsidRPr="006A4165">
        <w:rPr>
          <w:rFonts w:ascii="Tahoma" w:eastAsia="Tahoma" w:hAnsi="Tahoma" w:cs="Tahoma"/>
        </w:rPr>
        <w:t>zni</w:t>
      </w:r>
      <w:r w:rsidRPr="00351181">
        <w:rPr>
          <w:rFonts w:ascii="Tahoma" w:eastAsia="Tahoma" w:hAnsi="Tahoma" w:cs="Tahoma"/>
        </w:rPr>
        <w:t>ki</w:t>
      </w:r>
      <w:r w:rsidRPr="006A4165">
        <w:rPr>
          <w:rFonts w:ascii="Tahoma" w:eastAsia="Tahoma" w:hAnsi="Tahoma" w:cs="Tahoma"/>
        </w:rPr>
        <w:t>:</w:t>
      </w:r>
    </w:p>
    <w:p w14:paraId="0A4FB3E5" w14:textId="77777777" w:rsidR="00942F4E" w:rsidRPr="006A4165" w:rsidRDefault="00280ADA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2EB50945" w14:textId="77777777" w:rsidR="00942F4E" w:rsidRPr="006A4165" w:rsidRDefault="00280ADA" w:rsidP="00E41A47">
      <w:pPr>
        <w:pStyle w:val="Akapitzlist"/>
        <w:numPr>
          <w:ilvl w:val="1"/>
          <w:numId w:val="25"/>
        </w:numPr>
        <w:tabs>
          <w:tab w:val="clear" w:pos="680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723174EE" w14:textId="77777777" w:rsidR="008246AC" w:rsidRDefault="008246AC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position w:val="-1"/>
        </w:rPr>
      </w:pPr>
      <w:r w:rsidRPr="008246AC">
        <w:rPr>
          <w:rFonts w:ascii="Tahoma" w:eastAsia="Tahoma" w:hAnsi="Tahoma" w:cs="Tahoma"/>
          <w:position w:val="-1"/>
        </w:rPr>
        <w:t>załącznik nr 3: Oświadczenie o kwalifikowalności podatku VAT,</w:t>
      </w:r>
    </w:p>
    <w:p w14:paraId="6E5FB8A2" w14:textId="77777777" w:rsidR="003578FD" w:rsidRPr="003578FD" w:rsidRDefault="003578FD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  <w:position w:val="-1"/>
        </w:rPr>
      </w:pPr>
      <w:r w:rsidRPr="003578FD">
        <w:rPr>
          <w:rFonts w:ascii="Tahoma" w:eastAsia="Tahoma" w:hAnsi="Tahoma" w:cs="Tahoma"/>
          <w:position w:val="-1"/>
        </w:rPr>
        <w:t>załącznik nr 4: Obowiązki informacyjne Beneficjenta,</w:t>
      </w:r>
    </w:p>
    <w:p w14:paraId="4A444311" w14:textId="77777777" w:rsidR="00942F4E" w:rsidRPr="006A4165" w:rsidRDefault="00280ADA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37CDD119" w14:textId="77777777" w:rsidR="00942F4E" w:rsidRPr="006A4165" w:rsidRDefault="00280ADA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6DDB7177" w14:textId="77777777" w:rsidR="00C32BBB" w:rsidRPr="006A4165" w:rsidRDefault="00C32BBB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169CC3B7" w14:textId="77777777" w:rsidR="00C32BBB" w:rsidRPr="006A4165" w:rsidRDefault="00C24D7D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170D0319" w14:textId="0F1B41F9" w:rsidR="00C32BBB" w:rsidRPr="006A4165" w:rsidRDefault="00C32BBB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  <w:r w:rsidR="00A21308">
        <w:rPr>
          <w:rFonts w:ascii="Tahoma" w:eastAsia="Tahoma" w:hAnsi="Tahoma" w:cs="Tahoma"/>
        </w:rPr>
        <w:t>,</w:t>
      </w:r>
    </w:p>
    <w:p w14:paraId="693C91B9" w14:textId="512EE530" w:rsidR="006E1261" w:rsidRPr="006A4165" w:rsidRDefault="006E1261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A21308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i podmiotów przez niego umocowanych,</w:t>
      </w:r>
    </w:p>
    <w:p w14:paraId="53AF5686" w14:textId="41122380" w:rsidR="008E3C45" w:rsidRPr="006A4165" w:rsidRDefault="006E1261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</w:t>
      </w:r>
      <w:r w:rsidR="00A21308">
        <w:rPr>
          <w:rFonts w:ascii="Tahoma" w:eastAsia="Tahoma" w:hAnsi="Tahoma" w:cs="Tahoma"/>
        </w:rPr>
        <w:t>dmiotów przez niego umocowanych,</w:t>
      </w:r>
    </w:p>
    <w:p w14:paraId="0897373D" w14:textId="7ACA47AC" w:rsidR="003578FD" w:rsidRDefault="00FD6D8C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załącznik nr 12: Wymagania w odniesieniu do wyodrębnionej ewidencji księgowej,</w:t>
      </w:r>
      <w:bookmarkStart w:id="0" w:name="_GoBack"/>
      <w:bookmarkEnd w:id="0"/>
    </w:p>
    <w:p w14:paraId="19F4D8AB" w14:textId="77777777" w:rsidR="008E3C45" w:rsidRPr="006A4165" w:rsidRDefault="008E3C45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78"/>
      </w:r>
    </w:p>
    <w:p w14:paraId="6128CF31" w14:textId="4FA6BC20" w:rsidR="00A16EF3" w:rsidRDefault="00A16EF3" w:rsidP="00E41A47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A21308">
        <w:rPr>
          <w:rFonts w:ascii="Tahoma" w:hAnsi="Tahoma" w:cs="Tahoma"/>
        </w:rPr>
        <w:t>,</w:t>
      </w:r>
    </w:p>
    <w:p w14:paraId="75A1780B" w14:textId="77777777" w:rsidR="003D3ADA" w:rsidRPr="003D3ADA" w:rsidRDefault="003D3ADA" w:rsidP="00E41A47">
      <w:pPr>
        <w:pStyle w:val="Akapitzlist"/>
        <w:numPr>
          <w:ilvl w:val="1"/>
          <w:numId w:val="25"/>
        </w:numPr>
        <w:tabs>
          <w:tab w:val="clear" w:pos="680"/>
          <w:tab w:val="num" w:pos="70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4E8737C1" w14:textId="77777777" w:rsidR="003D3ADA" w:rsidRDefault="003D3ADA" w:rsidP="0006344F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0B51F091" w14:textId="5CCD5F75" w:rsidR="00B42894" w:rsidRPr="00B42894" w:rsidRDefault="0050114E" w:rsidP="0006344F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</w:t>
      </w:r>
      <w:r w:rsidR="00B42894" w:rsidRPr="00B42894">
        <w:rPr>
          <w:rFonts w:ascii="Tahoma" w:eastAsia="Tahoma" w:hAnsi="Tahoma" w:cs="Tahoma"/>
        </w:rPr>
        <w:t xml:space="preserve">opia statutu lub inny dokument (kopia dokumentu poświadczona za zgodność z oryginałem </w:t>
      </w:r>
      <w:r w:rsidR="00B42894">
        <w:rPr>
          <w:rFonts w:ascii="Tahoma" w:eastAsia="Tahoma" w:hAnsi="Tahoma" w:cs="Tahoma"/>
        </w:rPr>
        <w:t xml:space="preserve"> </w:t>
      </w:r>
      <w:r w:rsidR="00B42894" w:rsidRPr="00B42894">
        <w:rPr>
          <w:rFonts w:ascii="Tahoma" w:eastAsia="Tahoma" w:hAnsi="Tahoma" w:cs="Tahoma"/>
        </w:rPr>
        <w:t>przez osoby do tego upoważnione) potwierdzający zgodność działalności prowadzonej przez Beneficjenta z typem realizowanego wsparcia lub aktualny wyciąg z Krajowego Rejestru Sądowego (w przypadku stowarzyszeń, fundacji wymag</w:t>
      </w:r>
      <w:r w:rsidR="00F67E4D">
        <w:rPr>
          <w:rFonts w:ascii="Tahoma" w:eastAsia="Tahoma" w:hAnsi="Tahoma" w:cs="Tahoma"/>
        </w:rPr>
        <w:t>any jest aktualny wyciąg z KRS)</w:t>
      </w:r>
      <w:r w:rsidR="00F67E4D">
        <w:rPr>
          <w:rStyle w:val="Odwoanieprzypisudolnego"/>
          <w:rFonts w:ascii="Tahoma" w:eastAsia="Tahoma" w:hAnsi="Tahoma" w:cs="Tahoma"/>
        </w:rPr>
        <w:footnoteReference w:id="79"/>
      </w:r>
      <w:r>
        <w:rPr>
          <w:rFonts w:ascii="Tahoma" w:eastAsia="Tahoma" w:hAnsi="Tahoma" w:cs="Tahoma"/>
        </w:rPr>
        <w:t>.</w:t>
      </w:r>
    </w:p>
    <w:p w14:paraId="61869190" w14:textId="4F66D88B" w:rsidR="00B42894" w:rsidRPr="00B42894" w:rsidRDefault="0050114E" w:rsidP="0006344F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</w:t>
      </w:r>
      <w:r w:rsidR="00B42894" w:rsidRPr="00B42894">
        <w:rPr>
          <w:rFonts w:ascii="Tahoma" w:eastAsia="Tahoma" w:hAnsi="Tahoma" w:cs="Tahoma"/>
        </w:rPr>
        <w:t xml:space="preserve">ełnomocnictwo do reprezentowania ubiegającego się o dofinansowanie (dokument </w:t>
      </w:r>
      <w:r w:rsidR="00B42894">
        <w:rPr>
          <w:rFonts w:ascii="Tahoma" w:eastAsia="Tahoma" w:hAnsi="Tahoma" w:cs="Tahoma"/>
        </w:rPr>
        <w:t xml:space="preserve">  </w:t>
      </w:r>
      <w:r w:rsidR="00B42894" w:rsidRPr="00B42894">
        <w:rPr>
          <w:rFonts w:ascii="Tahoma" w:eastAsia="Tahoma" w:hAnsi="Tahoma" w:cs="Tahoma"/>
        </w:rPr>
        <w:t>wymagany, gdy wniosek jest podpisywany przez osobę/y nie posiadającą/e statutowych uprawnień do reprezentowania Wnioskodawcy lub</w:t>
      </w:r>
      <w:r w:rsidR="0006344F">
        <w:rPr>
          <w:rFonts w:ascii="Tahoma" w:eastAsia="Tahoma" w:hAnsi="Tahoma" w:cs="Tahoma"/>
        </w:rPr>
        <w:t xml:space="preserve"> gdy z innych dokumentów wynika</w:t>
      </w:r>
      <w:r w:rsidR="00B42894" w:rsidRPr="00B42894">
        <w:rPr>
          <w:rFonts w:ascii="Tahoma" w:eastAsia="Tahoma" w:hAnsi="Tahoma" w:cs="Tahoma"/>
        </w:rPr>
        <w:t xml:space="preserve">, że uprawnionymi do podpisania wniosku są co najmniej dwie osoby). W przypadku jednostek samorządu terytorialnego Uchwała właściwego organu/ zaświadczenie komisji wyborczej </w:t>
      </w:r>
      <w:r w:rsidR="0006344F">
        <w:rPr>
          <w:rFonts w:ascii="Tahoma" w:eastAsia="Tahoma" w:hAnsi="Tahoma" w:cs="Tahoma"/>
        </w:rPr>
        <w:br/>
      </w:r>
      <w:r w:rsidR="00B42894" w:rsidRPr="00B42894">
        <w:rPr>
          <w:rFonts w:ascii="Tahoma" w:eastAsia="Tahoma" w:hAnsi="Tahoma" w:cs="Tahoma"/>
        </w:rPr>
        <w:t>o wyborze osoby/</w:t>
      </w:r>
      <w:proofErr w:type="spellStart"/>
      <w:r w:rsidR="00B42894" w:rsidRPr="00B42894">
        <w:rPr>
          <w:rFonts w:ascii="Tahoma" w:eastAsia="Tahoma" w:hAnsi="Tahoma" w:cs="Tahoma"/>
        </w:rPr>
        <w:t>ó</w:t>
      </w:r>
      <w:r w:rsidR="00F67E4D">
        <w:rPr>
          <w:rFonts w:ascii="Tahoma" w:eastAsia="Tahoma" w:hAnsi="Tahoma" w:cs="Tahoma"/>
        </w:rPr>
        <w:t>b</w:t>
      </w:r>
      <w:proofErr w:type="spellEnd"/>
      <w:r w:rsidR="00F67E4D">
        <w:rPr>
          <w:rFonts w:ascii="Tahoma" w:eastAsia="Tahoma" w:hAnsi="Tahoma" w:cs="Tahoma"/>
        </w:rPr>
        <w:t xml:space="preserve"> udzielających pełnomocnictwa</w:t>
      </w:r>
      <w:r w:rsidR="00F67E4D">
        <w:rPr>
          <w:rStyle w:val="Odwoanieprzypisudolnego"/>
          <w:rFonts w:ascii="Tahoma" w:eastAsia="Tahoma" w:hAnsi="Tahoma" w:cs="Tahoma"/>
        </w:rPr>
        <w:footnoteReference w:id="80"/>
      </w:r>
      <w:r w:rsidR="00F67E4D">
        <w:rPr>
          <w:rFonts w:ascii="Tahoma" w:eastAsia="Tahoma" w:hAnsi="Tahoma" w:cs="Tahoma"/>
        </w:rPr>
        <w:t>.</w:t>
      </w:r>
    </w:p>
    <w:p w14:paraId="7A203E3D" w14:textId="7532EB4C" w:rsidR="00B42894" w:rsidRPr="00B42894" w:rsidRDefault="0050114E" w:rsidP="0006344F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</w:t>
      </w:r>
      <w:r w:rsidR="00B42894" w:rsidRPr="00B42894">
        <w:rPr>
          <w:rFonts w:ascii="Tahoma" w:eastAsia="Tahoma" w:hAnsi="Tahoma" w:cs="Tahoma"/>
        </w:rPr>
        <w:t>świadczenie o nieskorzystaniu z pomocy pochodzącej z innych wspólnotowych instrumentów finansowych w odniesieniu do tych samych wydatków kwalifikowanych związanych z danym projektem.</w:t>
      </w:r>
    </w:p>
    <w:p w14:paraId="7B269F9B" w14:textId="023C426F" w:rsidR="00B42894" w:rsidRPr="003D3ADA" w:rsidRDefault="0050114E" w:rsidP="0006344F">
      <w:pPr>
        <w:pStyle w:val="Akapitzlist"/>
        <w:numPr>
          <w:ilvl w:val="1"/>
          <w:numId w:val="25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</w:t>
      </w:r>
      <w:r w:rsidR="00B42894">
        <w:rPr>
          <w:rFonts w:ascii="Tahoma" w:eastAsia="Tahoma" w:hAnsi="Tahoma" w:cs="Tahoma"/>
        </w:rPr>
        <w:t>ałącznik nr 20: Sprawozdanie potwierdzające zachowanie trwałości projektu lub rezultatów.</w:t>
      </w:r>
    </w:p>
    <w:p w14:paraId="3472C766" w14:textId="77777777" w:rsidR="003D3ADA" w:rsidRPr="006A4165" w:rsidRDefault="003D3ADA" w:rsidP="0006344F">
      <w:pPr>
        <w:pStyle w:val="Akapitzlist"/>
        <w:tabs>
          <w:tab w:val="num" w:pos="993"/>
        </w:tabs>
        <w:spacing w:line="276" w:lineRule="auto"/>
        <w:ind w:left="851" w:right="14"/>
        <w:rPr>
          <w:rFonts w:ascii="Tahoma" w:eastAsia="Tahoma" w:hAnsi="Tahoma" w:cs="Tahoma"/>
        </w:rPr>
      </w:pPr>
    </w:p>
    <w:p w14:paraId="6B0C3444" w14:textId="77777777" w:rsidR="00E866A3" w:rsidRDefault="00E866A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</w:p>
    <w:p w14:paraId="4E3E0F83" w14:textId="77777777" w:rsidR="00E866A3" w:rsidRDefault="00E866A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</w:p>
    <w:p w14:paraId="1012971C" w14:textId="77777777" w:rsidR="00383FAE" w:rsidRPr="001C3C76" w:rsidRDefault="00383FAE" w:rsidP="00383FAE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43BC272" w14:textId="77777777" w:rsidR="00383FAE" w:rsidRDefault="00383FAE" w:rsidP="00383FAE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739F6EDF" w14:textId="77777777" w:rsidR="00383FAE" w:rsidRDefault="00383FAE" w:rsidP="00383FAE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466D4A96" w14:textId="77777777" w:rsidR="00383FAE" w:rsidRPr="001C3C76" w:rsidRDefault="00383FAE" w:rsidP="00383FAE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69D333C8" w14:textId="77777777" w:rsidR="00383FAE" w:rsidRPr="00E866A3" w:rsidRDefault="00383FAE" w:rsidP="00383FAE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pacing w:val="-1"/>
          <w:w w:val="94"/>
        </w:rPr>
        <w:t xml:space="preserve">     </w:t>
      </w:r>
      <w:r w:rsidRPr="00E866A3">
        <w:rPr>
          <w:rFonts w:ascii="Tahoma" w:eastAsia="Tahoma" w:hAnsi="Tahoma" w:cs="Tahoma"/>
          <w:b/>
        </w:rPr>
        <w:t>Instytucja</w:t>
      </w:r>
      <w:r w:rsidRPr="00E866A3">
        <w:rPr>
          <w:rFonts w:ascii="Tahoma" w:eastAsia="Tahoma" w:hAnsi="Tahoma" w:cs="Tahoma"/>
          <w:b/>
          <w:w w:val="94"/>
        </w:rPr>
        <w:t xml:space="preserve"> </w:t>
      </w:r>
      <w:r w:rsidRPr="00E866A3">
        <w:rPr>
          <w:rFonts w:ascii="Tahoma" w:eastAsia="Tahoma" w:hAnsi="Tahoma" w:cs="Tahoma"/>
          <w:b/>
        </w:rPr>
        <w:t>Za</w:t>
      </w:r>
      <w:r w:rsidRPr="00E866A3">
        <w:rPr>
          <w:rFonts w:ascii="Tahoma" w:eastAsia="Tahoma" w:hAnsi="Tahoma" w:cs="Tahoma"/>
          <w:b/>
          <w:spacing w:val="1"/>
        </w:rPr>
        <w:t>r</w:t>
      </w:r>
      <w:r w:rsidRPr="00E866A3">
        <w:rPr>
          <w:rFonts w:ascii="Tahoma" w:eastAsia="Tahoma" w:hAnsi="Tahoma" w:cs="Tahoma"/>
          <w:b/>
          <w:spacing w:val="-1"/>
        </w:rPr>
        <w:t>z</w:t>
      </w:r>
      <w:r w:rsidRPr="00E866A3">
        <w:rPr>
          <w:rFonts w:ascii="Tahoma" w:eastAsia="Tahoma" w:hAnsi="Tahoma" w:cs="Tahoma"/>
          <w:b/>
        </w:rPr>
        <w:t>ąd</w:t>
      </w:r>
      <w:r w:rsidRPr="00E866A3">
        <w:rPr>
          <w:rFonts w:ascii="Tahoma" w:eastAsia="Tahoma" w:hAnsi="Tahoma" w:cs="Tahoma"/>
          <w:b/>
          <w:spacing w:val="-1"/>
        </w:rPr>
        <w:t>z</w:t>
      </w:r>
      <w:r w:rsidRPr="00E866A3">
        <w:rPr>
          <w:rFonts w:ascii="Tahoma" w:eastAsia="Tahoma" w:hAnsi="Tahoma" w:cs="Tahoma"/>
          <w:b/>
        </w:rPr>
        <w:t>ają</w:t>
      </w:r>
      <w:r w:rsidRPr="00E866A3">
        <w:rPr>
          <w:rFonts w:ascii="Tahoma" w:eastAsia="Tahoma" w:hAnsi="Tahoma" w:cs="Tahoma"/>
          <w:b/>
          <w:spacing w:val="1"/>
        </w:rPr>
        <w:t>c</w:t>
      </w:r>
      <w:r w:rsidRPr="00E866A3">
        <w:rPr>
          <w:rFonts w:ascii="Tahoma" w:eastAsia="Tahoma" w:hAnsi="Tahoma" w:cs="Tahoma"/>
          <w:b/>
        </w:rPr>
        <w:t xml:space="preserve">a                                                               </w:t>
      </w:r>
      <w:r w:rsidRPr="00E866A3">
        <w:rPr>
          <w:rFonts w:ascii="Tahoma" w:eastAsia="Tahoma" w:hAnsi="Tahoma" w:cs="Tahoma"/>
          <w:b/>
          <w:spacing w:val="17"/>
        </w:rPr>
        <w:t xml:space="preserve"> </w:t>
      </w:r>
      <w:r w:rsidRPr="00E866A3">
        <w:rPr>
          <w:rFonts w:ascii="Tahoma" w:eastAsia="Tahoma" w:hAnsi="Tahoma" w:cs="Tahoma"/>
          <w:b/>
          <w:spacing w:val="-1"/>
        </w:rPr>
        <w:t>B</w:t>
      </w:r>
      <w:r w:rsidRPr="00E866A3">
        <w:rPr>
          <w:rFonts w:ascii="Tahoma" w:eastAsia="Tahoma" w:hAnsi="Tahoma" w:cs="Tahoma"/>
          <w:b/>
          <w:spacing w:val="1"/>
        </w:rPr>
        <w:t>e</w:t>
      </w:r>
      <w:r w:rsidRPr="00E866A3">
        <w:rPr>
          <w:rFonts w:ascii="Tahoma" w:eastAsia="Tahoma" w:hAnsi="Tahoma" w:cs="Tahoma"/>
          <w:b/>
        </w:rPr>
        <w:t>n</w:t>
      </w:r>
      <w:r w:rsidRPr="00E866A3">
        <w:rPr>
          <w:rFonts w:ascii="Tahoma" w:eastAsia="Tahoma" w:hAnsi="Tahoma" w:cs="Tahoma"/>
          <w:b/>
          <w:spacing w:val="1"/>
        </w:rPr>
        <w:t>e</w:t>
      </w:r>
      <w:r w:rsidRPr="00E866A3">
        <w:rPr>
          <w:rFonts w:ascii="Tahoma" w:eastAsia="Tahoma" w:hAnsi="Tahoma" w:cs="Tahoma"/>
          <w:b/>
          <w:spacing w:val="-2"/>
        </w:rPr>
        <w:t>f</w:t>
      </w:r>
      <w:r w:rsidRPr="00E866A3">
        <w:rPr>
          <w:rFonts w:ascii="Tahoma" w:eastAsia="Tahoma" w:hAnsi="Tahoma" w:cs="Tahoma"/>
          <w:b/>
          <w:spacing w:val="1"/>
        </w:rPr>
        <w:t>ic</w:t>
      </w:r>
      <w:r w:rsidRPr="00E866A3">
        <w:rPr>
          <w:rFonts w:ascii="Tahoma" w:eastAsia="Tahoma" w:hAnsi="Tahoma" w:cs="Tahoma"/>
          <w:b/>
        </w:rPr>
        <w:t>jent</w:t>
      </w:r>
    </w:p>
    <w:p w14:paraId="149A613F" w14:textId="5CE78E14" w:rsidR="00942F4E" w:rsidRPr="00E866A3" w:rsidRDefault="00942F4E" w:rsidP="00383FAE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sectPr w:rsidR="00942F4E" w:rsidRPr="00E866A3" w:rsidSect="006B1E3E">
      <w:footerReference w:type="default" r:id="rId9"/>
      <w:headerReference w:type="first" r:id="rId10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F60E9" w14:textId="77777777" w:rsidR="00AF6C8E" w:rsidRDefault="00AF6C8E" w:rsidP="00CC5572">
      <w:r>
        <w:separator/>
      </w:r>
    </w:p>
  </w:endnote>
  <w:endnote w:type="continuationSeparator" w:id="0">
    <w:p w14:paraId="10D2C1A6" w14:textId="77777777" w:rsidR="00AF6C8E" w:rsidRDefault="00AF6C8E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52350CB2" w14:textId="77777777" w:rsidR="00AF6C8E" w:rsidRDefault="00AF6C8E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D6D8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834FB27" w14:textId="77777777" w:rsidR="00AF6C8E" w:rsidRDefault="00AF6C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8D1F0" w14:textId="77777777" w:rsidR="00AF6C8E" w:rsidRDefault="00AF6C8E" w:rsidP="00CC5572">
      <w:r>
        <w:separator/>
      </w:r>
    </w:p>
  </w:footnote>
  <w:footnote w:type="continuationSeparator" w:id="0">
    <w:p w14:paraId="2D19D6D3" w14:textId="77777777" w:rsidR="00AF6C8E" w:rsidRDefault="00AF6C8E" w:rsidP="00CC5572">
      <w:r>
        <w:continuationSeparator/>
      </w:r>
    </w:p>
  </w:footnote>
  <w:footnote w:id="1">
    <w:p w14:paraId="40EC62FC" w14:textId="77777777" w:rsidR="00AF6C8E" w:rsidRPr="005C7722" w:rsidRDefault="00AF6C8E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479E2DB9" w14:textId="72F188EB" w:rsidR="00AF6C8E" w:rsidRPr="00BF79AA" w:rsidRDefault="00AF6C8E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1A4CDEC9" w14:textId="77777777" w:rsidR="00AF6C8E" w:rsidRPr="00BF79AA" w:rsidRDefault="00AF6C8E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120B90ED" w14:textId="1750956F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60C387A6" w14:textId="77777777" w:rsidR="00AF6C8E" w:rsidRPr="00D80CD9" w:rsidRDefault="00AF6C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4837C3F2" w14:textId="77777777" w:rsidR="00AF6C8E" w:rsidRPr="00D80CD9" w:rsidRDefault="00AF6C8E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m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ń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awą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awo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ń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”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jak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ąc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ch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 xml:space="preserve">ń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ch zg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 z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zasadą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j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śc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 xml:space="preserve">, o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j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 xml:space="preserve">a w </w:t>
      </w:r>
      <w:r w:rsidRPr="00D80CD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1E64F02F" w14:textId="77777777" w:rsidR="00AF6C8E" w:rsidRPr="00D80CD9" w:rsidRDefault="00AF6C8E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215F09AD" w14:textId="77777777" w:rsidR="00AF6C8E" w:rsidRPr="00D80CD9" w:rsidRDefault="00AF6C8E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0CD9">
        <w:rPr>
          <w:rFonts w:ascii="Tahoma" w:eastAsia="Tahoma" w:hAnsi="Tahoma" w:cs="Tahoma"/>
          <w:sz w:val="16"/>
          <w:szCs w:val="16"/>
        </w:rPr>
        <w:t>ży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az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0CD9">
        <w:rPr>
          <w:rFonts w:ascii="Tahoma" w:eastAsia="Tahoma" w:hAnsi="Tahoma" w:cs="Tahoma"/>
          <w:sz w:val="16"/>
          <w:szCs w:val="16"/>
        </w:rPr>
        <w:t>ć</w:t>
      </w:r>
      <w:r w:rsidRPr="00D80CD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źr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0CD9">
        <w:rPr>
          <w:rFonts w:ascii="Tahoma" w:eastAsia="Tahoma" w:hAnsi="Tahoma" w:cs="Tahoma"/>
          <w:sz w:val="16"/>
          <w:szCs w:val="16"/>
        </w:rPr>
        <w:t>adu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as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0CD9">
        <w:rPr>
          <w:rFonts w:ascii="Tahoma" w:eastAsia="Tahoma" w:hAnsi="Tahoma" w:cs="Tahoma"/>
          <w:sz w:val="16"/>
          <w:szCs w:val="16"/>
        </w:rPr>
        <w:t>.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: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sa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z w:val="16"/>
          <w:szCs w:val="16"/>
        </w:rPr>
        <w:t>rządu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3"/>
          <w:sz w:val="16"/>
          <w:szCs w:val="16"/>
        </w:rPr>
        <w:t>s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jewódz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, 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,</w:t>
      </w:r>
      <w:r w:rsidRPr="00D80CD9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F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ac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,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F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0CD9">
        <w:rPr>
          <w:rFonts w:ascii="Tahoma" w:eastAsia="Tahoma" w:hAnsi="Tahoma" w:cs="Tahoma"/>
          <w:sz w:val="16"/>
          <w:szCs w:val="16"/>
        </w:rPr>
        <w:t>ab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0CD9">
        <w:rPr>
          <w:rFonts w:ascii="Tahoma" w:eastAsia="Tahoma" w:hAnsi="Tahoma" w:cs="Tahoma"/>
          <w:sz w:val="16"/>
          <w:szCs w:val="16"/>
        </w:rPr>
        <w:t>acji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sp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aw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ch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/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śr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0CD9">
        <w:rPr>
          <w:rFonts w:ascii="Tahoma" w:eastAsia="Tahoma" w:hAnsi="Tahoma" w:cs="Tahoma"/>
          <w:sz w:val="16"/>
          <w:szCs w:val="16"/>
        </w:rPr>
        <w:t xml:space="preserve">w 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0CD9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5602FA14" w14:textId="77777777" w:rsidR="00AF6C8E" w:rsidRPr="00D81AF0" w:rsidRDefault="00AF6C8E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4B40AF00" w14:textId="5D46A6F3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11">
    <w:p w14:paraId="0B8675C2" w14:textId="77777777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2">
    <w:p w14:paraId="40605663" w14:textId="7A7F994E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13">
    <w:p w14:paraId="4ADEF5AC" w14:textId="0C294E29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.</w:t>
      </w:r>
    </w:p>
  </w:footnote>
  <w:footnote w:id="14">
    <w:p w14:paraId="66839BED" w14:textId="4675140F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5">
    <w:p w14:paraId="6201C822" w14:textId="30DE1EC5" w:rsidR="00AF6C8E" w:rsidRPr="00D32F55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16">
    <w:p w14:paraId="7F6DF347" w14:textId="4F85C224" w:rsidR="00AF6C8E" w:rsidRDefault="00AF6C8E">
      <w:pPr>
        <w:pStyle w:val="Tekstprzypisudolnego"/>
      </w:pPr>
      <w:r>
        <w:rPr>
          <w:rStyle w:val="Odwoanieprzypisudolnego"/>
        </w:rPr>
        <w:footnoteRef/>
      </w:r>
      <w:r>
        <w:t xml:space="preserve"> Dotyczy projektów realizowanych w obszaru zdrowotnym.</w:t>
      </w:r>
    </w:p>
  </w:footnote>
  <w:footnote w:id="17">
    <w:p w14:paraId="16DEC30B" w14:textId="237A012A" w:rsidR="00AF6C8E" w:rsidRDefault="00AF6C8E">
      <w:pPr>
        <w:pStyle w:val="Tekstprzypisudolnego"/>
      </w:pPr>
      <w:r>
        <w:rPr>
          <w:rStyle w:val="Odwoanieprzypisudolnego"/>
        </w:rPr>
        <w:footnoteRef/>
      </w:r>
      <w:r>
        <w:t xml:space="preserve"> Dotyczy Beneficjentów realizujących Regionalne Programy Zdrowotne.</w:t>
      </w:r>
    </w:p>
  </w:footnote>
  <w:footnote w:id="18">
    <w:p w14:paraId="7967B5E9" w14:textId="544F4AA6" w:rsidR="00AF6C8E" w:rsidRPr="00D32F55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19">
    <w:p w14:paraId="1ABAABA0" w14:textId="7EFED7C5" w:rsidR="00AF6C8E" w:rsidRDefault="00AF6C8E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0">
    <w:p w14:paraId="0656D5E5" w14:textId="11A892C3" w:rsidR="00AF6C8E" w:rsidRPr="00FA17AA" w:rsidRDefault="00AF6C8E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1">
    <w:p w14:paraId="4C587195" w14:textId="77777777" w:rsidR="00AF6C8E" w:rsidRPr="00D80CD9" w:rsidRDefault="00AF6C8E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22">
    <w:p w14:paraId="780A2E3A" w14:textId="0B12EF6D" w:rsidR="00AF6C8E" w:rsidRPr="00D80CD9" w:rsidRDefault="00AF6C8E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>
        <w:rPr>
          <w:rFonts w:ascii="Tahoma" w:hAnsi="Tahoma" w:cs="Tahoma"/>
          <w:sz w:val="16"/>
          <w:szCs w:val="16"/>
        </w:rPr>
        <w:t>.</w:t>
      </w:r>
    </w:p>
  </w:footnote>
  <w:footnote w:id="23">
    <w:p w14:paraId="399C63C0" w14:textId="77777777" w:rsidR="00AF6C8E" w:rsidRPr="00D80CD9" w:rsidRDefault="00AF6C8E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24">
    <w:p w14:paraId="56F7E1A5" w14:textId="7077DEFE" w:rsidR="00AF6C8E" w:rsidRPr="00D80CD9" w:rsidRDefault="00AF6C8E" w:rsidP="005A59C7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>
        <w:rPr>
          <w:rFonts w:ascii="Tahoma" w:hAnsi="Tahoma" w:cs="Tahoma"/>
          <w:sz w:val="16"/>
          <w:szCs w:val="16"/>
        </w:rPr>
        <w:t>.</w:t>
      </w:r>
    </w:p>
  </w:footnote>
  <w:footnote w:id="25">
    <w:p w14:paraId="7E98569F" w14:textId="77777777" w:rsidR="00AF6C8E" w:rsidRPr="00D80CD9" w:rsidRDefault="00AF6C8E" w:rsidP="005A59C7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26">
    <w:p w14:paraId="3FABA02E" w14:textId="77777777" w:rsidR="00AF6C8E" w:rsidRDefault="00AF6C8E">
      <w:pPr>
        <w:pStyle w:val="Tekstprzypisudolnego"/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7">
    <w:p w14:paraId="362CDFF9" w14:textId="77777777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8">
    <w:p w14:paraId="7299366F" w14:textId="77777777" w:rsidR="00AF6C8E" w:rsidRPr="00D80CD9" w:rsidRDefault="00AF6C8E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9">
    <w:p w14:paraId="7ACA3E80" w14:textId="77777777" w:rsidR="00AF6C8E" w:rsidRPr="00D80CD9" w:rsidRDefault="00AF6C8E" w:rsidP="004D59AA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Jeże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l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zacja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m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D80CD9">
        <w:rPr>
          <w:rFonts w:ascii="Tahoma" w:eastAsia="Tahoma" w:hAnsi="Tahoma" w:cs="Tahoma"/>
          <w:sz w:val="16"/>
          <w:szCs w:val="16"/>
        </w:rPr>
        <w:t>ści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jest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ą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c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cie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ąz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</w:t>
      </w:r>
      <w:r w:rsidRPr="00D80CD9">
        <w:rPr>
          <w:rFonts w:ascii="Tahoma" w:eastAsia="Tahoma" w:hAnsi="Tahoma" w:cs="Tahoma"/>
          <w:sz w:val="16"/>
          <w:szCs w:val="16"/>
        </w:rPr>
        <w:t>n ws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aza</w:t>
      </w:r>
      <w:r w:rsidRPr="00D80CD9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y 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§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32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. 1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3BCCB035" w14:textId="77777777" w:rsidR="00AF6C8E" w:rsidRPr="00D80CD9" w:rsidRDefault="00AF6C8E" w:rsidP="004D59A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e 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, gdy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IZ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D80CD9">
        <w:rPr>
          <w:rFonts w:ascii="Tahoma" w:eastAsia="Tahoma" w:hAnsi="Tahoma" w:cs="Tahoma"/>
          <w:sz w:val="16"/>
          <w:szCs w:val="16"/>
        </w:rPr>
        <w:t xml:space="preserve">e 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D80CD9">
        <w:rPr>
          <w:rFonts w:ascii="Tahoma" w:eastAsia="Tahoma" w:hAnsi="Tahoma" w:cs="Tahoma"/>
          <w:sz w:val="16"/>
          <w:szCs w:val="16"/>
        </w:rPr>
        <w:t>rsu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 xml:space="preserve">y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z w:val="16"/>
          <w:szCs w:val="16"/>
        </w:rPr>
        <w:t>ż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ść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a wyda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31">
    <w:p w14:paraId="3690B6E6" w14:textId="41B2B188" w:rsidR="00AF6C8E" w:rsidRDefault="00AF6C8E">
      <w:pPr>
        <w:pStyle w:val="Tekstprzypisudolnego"/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68C560A1" w14:textId="7835918B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771900D6" w14:textId="3A1D764F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4">
    <w:p w14:paraId="7EE6C4F0" w14:textId="77777777" w:rsidR="00AF6C8E" w:rsidRPr="00D80CD9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y jed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k se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 xml:space="preserve">a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35">
    <w:p w14:paraId="7BF269D6" w14:textId="77777777" w:rsidR="00AF6C8E" w:rsidRPr="00E9720E" w:rsidRDefault="00AF6C8E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6">
    <w:p w14:paraId="1DD334D9" w14:textId="77777777" w:rsidR="00AF6C8E" w:rsidRPr="001C3C76" w:rsidRDefault="00AF6C8E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37">
    <w:p w14:paraId="4A9F3748" w14:textId="7F518099" w:rsidR="00AF6C8E" w:rsidRDefault="00AF6C8E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8">
    <w:p w14:paraId="5918A5D0" w14:textId="77777777" w:rsidR="00AF6C8E" w:rsidRDefault="00AF6C8E">
      <w:pPr>
        <w:pStyle w:val="Tekstprzypisudolnego"/>
      </w:pPr>
      <w:r w:rsidRPr="00034C0B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034C0B">
        <w:rPr>
          <w:rFonts w:ascii="Tahoma" w:hAnsi="Tahoma" w:cs="Tahoma"/>
          <w:sz w:val="16"/>
          <w:szCs w:val="16"/>
        </w:rPr>
        <w:t>Wykreślić jeśli nie występuje dotacja celowa.</w:t>
      </w:r>
    </w:p>
  </w:footnote>
  <w:footnote w:id="39">
    <w:p w14:paraId="219E028B" w14:textId="666960A5" w:rsidR="00AF6C8E" w:rsidRPr="001C3C76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843AD9">
        <w:rPr>
          <w:rFonts w:ascii="Tahoma" w:eastAsia="Tahoma" w:hAnsi="Tahoma" w:cs="Tahoma"/>
          <w:i/>
          <w:sz w:val="16"/>
          <w:szCs w:val="16"/>
        </w:rPr>
        <w:t>Wytyczny</w:t>
      </w:r>
      <w:r>
        <w:rPr>
          <w:rFonts w:ascii="Tahoma" w:eastAsia="Tahoma" w:hAnsi="Tahoma" w:cs="Tahoma"/>
          <w:i/>
          <w:sz w:val="16"/>
          <w:szCs w:val="16"/>
        </w:rPr>
        <w:t>ch</w:t>
      </w:r>
      <w:r w:rsidRPr="00843AD9">
        <w:rPr>
          <w:rFonts w:ascii="Tahoma" w:eastAsia="Tahoma" w:hAnsi="Tahoma" w:cs="Tahoma"/>
          <w:i/>
          <w:sz w:val="16"/>
          <w:szCs w:val="16"/>
        </w:rPr>
        <w:t xml:space="preserve"> w zakresie warunków gromadzenia</w:t>
      </w:r>
      <w:r>
        <w:rPr>
          <w:rFonts w:ascii="Tahoma" w:eastAsia="Tahoma" w:hAnsi="Tahoma" w:cs="Tahoma"/>
          <w:i/>
          <w:sz w:val="16"/>
          <w:szCs w:val="16"/>
        </w:rPr>
        <w:t xml:space="preserve"> </w:t>
      </w:r>
      <w:r w:rsidRPr="00843AD9">
        <w:rPr>
          <w:rFonts w:ascii="Tahoma" w:eastAsia="Tahoma" w:hAnsi="Tahoma" w:cs="Tahoma"/>
          <w:i/>
          <w:sz w:val="16"/>
          <w:szCs w:val="16"/>
        </w:rPr>
        <w:t>i przekazywania danych w postaci elektronicznej</w:t>
      </w:r>
      <w:r w:rsidRPr="00843AD9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45D44A24" w14:textId="74BF77BF" w:rsidR="00AF6C8E" w:rsidRPr="00F771D9" w:rsidRDefault="00AF6C8E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1">
    <w:p w14:paraId="7C2D1107" w14:textId="77777777" w:rsidR="00AF6C8E" w:rsidRPr="001C3C76" w:rsidRDefault="00AF6C8E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42">
    <w:p w14:paraId="67F34475" w14:textId="18C3EC42" w:rsidR="00AF6C8E" w:rsidRDefault="00AF6C8E">
      <w:pPr>
        <w:pStyle w:val="Tekstprzypisudolnego"/>
      </w:pPr>
      <w:r w:rsidRPr="00034C0B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FA17AA">
        <w:rPr>
          <w:rFonts w:ascii="Tahoma" w:hAnsi="Tahoma" w:cs="Tahoma"/>
          <w:sz w:val="16"/>
          <w:szCs w:val="16"/>
        </w:rPr>
        <w:t>W przypadku projektów partnerskich termin może ulec wydłużeniu, o ile IZ wyraża na to zgodę</w:t>
      </w:r>
      <w:r>
        <w:rPr>
          <w:rFonts w:ascii="Tahoma" w:hAnsi="Tahoma" w:cs="Tahoma"/>
          <w:sz w:val="16"/>
          <w:szCs w:val="16"/>
        </w:rPr>
        <w:t>.</w:t>
      </w:r>
    </w:p>
  </w:footnote>
  <w:footnote w:id="43">
    <w:p w14:paraId="7A9633B6" w14:textId="77777777" w:rsidR="00AF6C8E" w:rsidRPr="003D422F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44">
    <w:p w14:paraId="6F4ACCF1" w14:textId="77777777" w:rsidR="00AF6C8E" w:rsidRPr="003D422F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14:paraId="23A53542" w14:textId="77777777" w:rsidR="00AF6C8E" w:rsidRPr="003D422F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14:paraId="13F8FA9F" w14:textId="77777777" w:rsidR="00AF6C8E" w:rsidRPr="00051F06" w:rsidRDefault="00AF6C8E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7">
    <w:p w14:paraId="6BFCC218" w14:textId="77777777" w:rsidR="00AF6C8E" w:rsidRPr="00F407E0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F407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407E0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8">
    <w:p w14:paraId="04A6BCB1" w14:textId="2D7AE11B" w:rsidR="00AF6C8E" w:rsidRDefault="00AF6C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4FF7">
        <w:t>Infrastrukturę należy interpretować jako środki trwałe.</w:t>
      </w:r>
    </w:p>
  </w:footnote>
  <w:footnote w:id="49">
    <w:p w14:paraId="36421F12" w14:textId="4C508574" w:rsidR="00AF6C8E" w:rsidRDefault="00AF6C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4FF7">
        <w:t>Przez infrastrukturę produkcyjną należy rozumieć wydatki w ramach cross-</w:t>
      </w:r>
      <w:proofErr w:type="spellStart"/>
      <w:r w:rsidRPr="00D14FF7">
        <w:t>financingu</w:t>
      </w:r>
      <w:proofErr w:type="spellEnd"/>
    </w:p>
  </w:footnote>
  <w:footnote w:id="50">
    <w:p w14:paraId="765FE139" w14:textId="1E7C085D" w:rsidR="00AF6C8E" w:rsidRDefault="00AF6C8E">
      <w:pPr>
        <w:pStyle w:val="Tekstprzypisudolnego"/>
      </w:pPr>
      <w:r>
        <w:rPr>
          <w:rStyle w:val="Odwoanieprzypisudolnego"/>
        </w:rPr>
        <w:footnoteRef/>
      </w:r>
      <w:r>
        <w:t xml:space="preserve"> Okres trwałości liczony jest od daty zatwierdzenia końcowego wniosku o płatność.</w:t>
      </w:r>
    </w:p>
  </w:footnote>
  <w:footnote w:id="51">
    <w:p w14:paraId="049351AB" w14:textId="77777777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52">
    <w:p w14:paraId="22B0B5BC" w14:textId="57E53308" w:rsidR="00AF6C8E" w:rsidRDefault="00AF6C8E" w:rsidP="00D80CD9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z dnia 18 grudnia 2009 r. </w:t>
      </w:r>
      <w:r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 xml:space="preserve">w sprawie warunków i trybu udzielania i rozliczania zaliczek oraz zakresu i terminów składania wniosków o płatność w ramach </w:t>
      </w:r>
      <w:r>
        <w:rPr>
          <w:rFonts w:ascii="Tahoma" w:hAnsi="Tahoma" w:cs="Tahoma"/>
          <w:sz w:val="16"/>
          <w:szCs w:val="16"/>
        </w:rPr>
        <w:t>p</w:t>
      </w:r>
      <w:r w:rsidRPr="00A73287">
        <w:rPr>
          <w:rFonts w:ascii="Tahoma" w:hAnsi="Tahoma" w:cs="Tahoma"/>
          <w:sz w:val="16"/>
          <w:szCs w:val="16"/>
        </w:rPr>
        <w:t>rogramów finansowanych z udziałem środków europejskich wydanym na podstawie art. 189 ust. 4 ustawy z dnia 27 sierpnia 2009 r. o finansach publicznych, stosuje się odpowiednio przepisy ww. rozporządzenia.</w:t>
      </w:r>
    </w:p>
  </w:footnote>
  <w:footnote w:id="53">
    <w:p w14:paraId="7038B201" w14:textId="0EE3ADF9" w:rsidR="00AF6C8E" w:rsidRPr="00A73287" w:rsidRDefault="00AF6C8E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</w:t>
      </w:r>
      <w:r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>i informacji na temat realizacji projektu niezbędnych do przeprowadzenia kontroli.</w:t>
      </w:r>
    </w:p>
  </w:footnote>
  <w:footnote w:id="54">
    <w:p w14:paraId="4A11BFDB" w14:textId="77777777" w:rsidR="00AF6C8E" w:rsidRPr="00A73287" w:rsidRDefault="00AF6C8E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25FA1930" w14:textId="77777777" w:rsidR="00AF6C8E" w:rsidRPr="000649F1" w:rsidRDefault="00AF6C8E" w:rsidP="00D80CD9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6A51E1C" w14:textId="77777777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7">
    <w:p w14:paraId="0780B938" w14:textId="77777777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58">
    <w:p w14:paraId="704E50CA" w14:textId="4F95EACB" w:rsidR="00AF6C8E" w:rsidRPr="0064205C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 xml:space="preserve">Dotyczy projektów, w których będzie udzielana pomoc publiczna i/lub pomoc de </w:t>
      </w:r>
      <w:proofErr w:type="spellStart"/>
      <w:r w:rsidRPr="0064205C">
        <w:rPr>
          <w:rFonts w:ascii="Tahoma" w:hAnsi="Tahoma" w:cs="Tahoma"/>
          <w:sz w:val="16"/>
          <w:szCs w:val="16"/>
        </w:rPr>
        <w:t>minimis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</w:footnote>
  <w:footnote w:id="59">
    <w:p w14:paraId="077E3F1C" w14:textId="77777777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0">
    <w:p w14:paraId="1147D40A" w14:textId="77777777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61">
    <w:p w14:paraId="0B9E4653" w14:textId="77777777" w:rsidR="00AF6C8E" w:rsidRPr="00A73287" w:rsidRDefault="00AF6C8E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51FC8497" w14:textId="77777777" w:rsidR="00AF6C8E" w:rsidRPr="000649F1" w:rsidRDefault="00AF6C8E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14:paraId="5F7775A9" w14:textId="77777777" w:rsidR="00AF6C8E" w:rsidRPr="00A73287" w:rsidRDefault="00AF6C8E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17B65877" w14:textId="77777777" w:rsidR="00AF6C8E" w:rsidRPr="00A73287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65">
    <w:p w14:paraId="496C97EF" w14:textId="1D5D1C8F" w:rsidR="00AF6C8E" w:rsidRPr="00A73287" w:rsidRDefault="00AF6C8E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113 z </w:t>
      </w:r>
      <w:proofErr w:type="spellStart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późn</w:t>
      </w:r>
      <w:proofErr w:type="spellEnd"/>
      <w:r>
        <w:rPr>
          <w:rFonts w:ascii="Tahoma" w:eastAsia="Tahoma" w:hAnsi="Tahoma" w:cs="Tahoma"/>
          <w:spacing w:val="1"/>
          <w:position w:val="-1"/>
          <w:sz w:val="16"/>
          <w:szCs w:val="16"/>
        </w:rPr>
        <w:t>. zm.)</w:t>
      </w:r>
    </w:p>
  </w:footnote>
  <w:footnote w:id="66">
    <w:p w14:paraId="660D8955" w14:textId="77777777" w:rsidR="00AF6C8E" w:rsidRPr="001B7CF3" w:rsidRDefault="00AF6C8E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7">
    <w:p w14:paraId="305A7618" w14:textId="77777777" w:rsidR="00AF6C8E" w:rsidRPr="00A970EA" w:rsidRDefault="00AF6C8E" w:rsidP="00F6175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68">
    <w:p w14:paraId="197145FF" w14:textId="77777777" w:rsidR="00AF6C8E" w:rsidRDefault="00AF6C8E" w:rsidP="00F6175C">
      <w:pPr>
        <w:pStyle w:val="Tekstprzypisudolnego"/>
        <w:jc w:val="both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9">
    <w:p w14:paraId="299701DC" w14:textId="28B22C0E" w:rsidR="00AF6C8E" w:rsidRPr="00A73287" w:rsidRDefault="00AF6C8E" w:rsidP="00351181">
      <w:pPr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>
        <w:rPr>
          <w:rFonts w:ascii="Tahoma" w:eastAsia="Tahoma" w:hAnsi="Tahoma" w:cs="Tahoma"/>
          <w:sz w:val="16"/>
          <w:szCs w:val="16"/>
        </w:rPr>
        <w:t>7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880 z </w:t>
      </w:r>
      <w:proofErr w:type="spellStart"/>
      <w:r>
        <w:rPr>
          <w:rFonts w:ascii="Tahoma" w:eastAsia="Tahoma" w:hAnsi="Tahoma" w:cs="Tahoma"/>
          <w:spacing w:val="-1"/>
          <w:sz w:val="16"/>
          <w:szCs w:val="16"/>
        </w:rPr>
        <w:t>późn</w:t>
      </w:r>
      <w:proofErr w:type="spellEnd"/>
      <w:r>
        <w:rPr>
          <w:rFonts w:ascii="Tahoma" w:eastAsia="Tahoma" w:hAnsi="Tahoma" w:cs="Tahoma"/>
          <w:spacing w:val="-1"/>
          <w:sz w:val="16"/>
          <w:szCs w:val="16"/>
        </w:rPr>
        <w:t>. zm.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212F0D92" w14:textId="455D5692" w:rsidR="00AF6C8E" w:rsidRPr="00A73287" w:rsidRDefault="00AF6C8E" w:rsidP="00F6175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1">
    <w:p w14:paraId="252859CE" w14:textId="28CEFD4D" w:rsidR="00AF6C8E" w:rsidRPr="00A73287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2">
    <w:p w14:paraId="1809FD6B" w14:textId="77777777" w:rsidR="00AF6C8E" w:rsidRPr="005C440A" w:rsidRDefault="00AF6C8E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3">
    <w:p w14:paraId="524BB395" w14:textId="27D839C8" w:rsidR="00AF6C8E" w:rsidRDefault="00AF6C8E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4">
    <w:p w14:paraId="3D35406F" w14:textId="2D2D7A16" w:rsidR="00AF6C8E" w:rsidRDefault="00AF6C8E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14:paraId="3EF5ABFB" w14:textId="44B15BF5" w:rsidR="00AF6C8E" w:rsidRPr="00F6175C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F617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75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76">
    <w:p w14:paraId="71D384DC" w14:textId="6321A828" w:rsidR="00AF6C8E" w:rsidRPr="00351181" w:rsidRDefault="00AF6C8E">
      <w:pPr>
        <w:pStyle w:val="Tekstprzypisudolnego"/>
        <w:rPr>
          <w:rFonts w:ascii="Tahoma" w:hAnsi="Tahoma" w:cs="Tahoma"/>
          <w:sz w:val="16"/>
          <w:szCs w:val="16"/>
        </w:rPr>
      </w:pPr>
      <w:r w:rsidRPr="00F617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75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77">
    <w:p w14:paraId="2D4F03CB" w14:textId="1640D49B" w:rsidR="00AF6C8E" w:rsidRDefault="00AF6C8E">
      <w:pPr>
        <w:pStyle w:val="Tekstprzypisudolnego"/>
      </w:pPr>
      <w:r w:rsidRPr="0035118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51181">
        <w:rPr>
          <w:rFonts w:ascii="Tahoma" w:hAnsi="Tahoma" w:cs="Tahoma"/>
          <w:sz w:val="16"/>
          <w:szCs w:val="16"/>
        </w:rPr>
        <w:t xml:space="preserve"> Wykreślić jeśli nie dotyczy.</w:t>
      </w:r>
    </w:p>
  </w:footnote>
  <w:footnote w:id="78">
    <w:p w14:paraId="5A9CF377" w14:textId="77777777" w:rsidR="00AF6C8E" w:rsidRPr="00A73287" w:rsidRDefault="00AF6C8E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79">
    <w:p w14:paraId="03EBADDE" w14:textId="0736AD32" w:rsidR="00F67E4D" w:rsidRDefault="00F67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7E4D">
        <w:rPr>
          <w:rFonts w:ascii="Tahoma" w:hAnsi="Tahoma" w:cs="Tahoma"/>
          <w:sz w:val="16"/>
          <w:szCs w:val="16"/>
        </w:rPr>
        <w:t>Należy wykreślić, jeśli nie dotyczy.</w:t>
      </w:r>
    </w:p>
  </w:footnote>
  <w:footnote w:id="80">
    <w:p w14:paraId="58875689" w14:textId="18B395D4" w:rsidR="00F67E4D" w:rsidRDefault="00F67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7E4D">
        <w:rPr>
          <w:rFonts w:ascii="Tahoma" w:hAnsi="Tahoma" w:cs="Tahoma"/>
          <w:sz w:val="16"/>
          <w:szCs w:val="16"/>
        </w:rPr>
        <w:t>Należy wykreślić, jeśli nie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AF6C8E" w:rsidRPr="00701007" w14:paraId="318F4AB2" w14:textId="77777777" w:rsidTr="00351181">
      <w:trPr>
        <w:trHeight w:val="727"/>
      </w:trPr>
      <w:tc>
        <w:tcPr>
          <w:tcW w:w="11012" w:type="dxa"/>
          <w:gridSpan w:val="6"/>
        </w:tcPr>
        <w:p w14:paraId="564BB5EE" w14:textId="77777777" w:rsidR="00AF6C8E" w:rsidRPr="00701007" w:rsidRDefault="00AF6C8E" w:rsidP="003F1C79">
          <w:pPr>
            <w:jc w:val="center"/>
            <w:rPr>
              <w:b/>
              <w:sz w:val="24"/>
              <w:szCs w:val="24"/>
            </w:rPr>
          </w:pPr>
        </w:p>
      </w:tc>
    </w:tr>
    <w:tr w:rsidR="00AF6C8E" w:rsidRPr="00D77D6D" w14:paraId="79FC7A8D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61316355" w14:textId="77777777" w:rsidR="00AF6C8E" w:rsidRPr="00D77D6D" w:rsidRDefault="00AF6C8E" w:rsidP="003F1C79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F667E2" wp14:editId="38FC4243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3EBC9776" w14:textId="77777777" w:rsidR="00AF6C8E" w:rsidRPr="00D77D6D" w:rsidRDefault="00AF6C8E" w:rsidP="003F1C79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086D32A" wp14:editId="0F5FCF66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640B4CB4" w14:textId="7A596B7C" w:rsidR="00AF6C8E" w:rsidRPr="00D77D6D" w:rsidRDefault="00AF6C8E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A42710" wp14:editId="597B74B1">
                <wp:extent cx="96202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208A7022" w14:textId="77777777" w:rsidR="00AF6C8E" w:rsidRPr="00D77D6D" w:rsidRDefault="00AF6C8E" w:rsidP="003F1C79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0388902" wp14:editId="43ED0258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FDDBF76" w14:textId="77777777" w:rsidR="00AF6C8E" w:rsidRDefault="00AF6C8E" w:rsidP="006B1E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82AE0"/>
    <w:multiLevelType w:val="hybridMultilevel"/>
    <w:tmpl w:val="4980236C"/>
    <w:lvl w:ilvl="0" w:tplc="FE1295E0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09F10A3C"/>
    <w:multiLevelType w:val="hybridMultilevel"/>
    <w:tmpl w:val="8B4EACFA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DC78836C">
      <w:start w:val="1"/>
      <w:numFmt w:val="decimal"/>
      <w:lvlText w:val="%2)"/>
      <w:lvlJc w:val="left"/>
      <w:pPr>
        <w:ind w:left="1274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B0D1F30"/>
    <w:multiLevelType w:val="multilevel"/>
    <w:tmpl w:val="4972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0B462541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D31C7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64C1F08"/>
    <w:multiLevelType w:val="hybridMultilevel"/>
    <w:tmpl w:val="79205E7C"/>
    <w:lvl w:ilvl="0" w:tplc="A5BA4B56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D83090"/>
    <w:multiLevelType w:val="multilevel"/>
    <w:tmpl w:val="CBCCEE94"/>
    <w:numStyleLink w:val="Styl1"/>
  </w:abstractNum>
  <w:abstractNum w:abstractNumId="18" w15:restartNumberingAfterBreak="0">
    <w:nsid w:val="1E346E12"/>
    <w:multiLevelType w:val="multilevel"/>
    <w:tmpl w:val="E90ABD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2526DCF"/>
    <w:multiLevelType w:val="hybridMultilevel"/>
    <w:tmpl w:val="B89A9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44BCF"/>
    <w:multiLevelType w:val="hybridMultilevel"/>
    <w:tmpl w:val="4B28AA1A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58340C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90C7E11"/>
    <w:multiLevelType w:val="hybridMultilevel"/>
    <w:tmpl w:val="6A14231C"/>
    <w:lvl w:ilvl="0" w:tplc="04150011">
      <w:start w:val="1"/>
      <w:numFmt w:val="decimal"/>
      <w:lvlText w:val="%1)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DC78836C">
      <w:start w:val="1"/>
      <w:numFmt w:val="decimal"/>
      <w:lvlText w:val="%2)"/>
      <w:lvlJc w:val="left"/>
      <w:pPr>
        <w:ind w:left="1274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302E16AD"/>
    <w:multiLevelType w:val="multilevel"/>
    <w:tmpl w:val="C6345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59228E"/>
    <w:multiLevelType w:val="multilevel"/>
    <w:tmpl w:val="4972F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3DE07C75"/>
    <w:multiLevelType w:val="hybridMultilevel"/>
    <w:tmpl w:val="E4EE40C4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3FCD6106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42E4663E"/>
    <w:multiLevelType w:val="hybridMultilevel"/>
    <w:tmpl w:val="60E0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46E7E"/>
    <w:multiLevelType w:val="hybridMultilevel"/>
    <w:tmpl w:val="2DA6C79C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2" w15:restartNumberingAfterBreak="0">
    <w:nsid w:val="46D17281"/>
    <w:multiLevelType w:val="multilevel"/>
    <w:tmpl w:val="DFC89D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4E845C0C"/>
    <w:multiLevelType w:val="multilevel"/>
    <w:tmpl w:val="86D66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55D7627C"/>
    <w:multiLevelType w:val="multilevel"/>
    <w:tmpl w:val="DB00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59D62B59"/>
    <w:multiLevelType w:val="hybridMultilevel"/>
    <w:tmpl w:val="43F0B29C"/>
    <w:lvl w:ilvl="0" w:tplc="92AC475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6917556F"/>
    <w:multiLevelType w:val="hybridMultilevel"/>
    <w:tmpl w:val="B01000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3BB0EB1"/>
    <w:multiLevelType w:val="hybridMultilevel"/>
    <w:tmpl w:val="FEE2F25C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52E47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6A02EFB"/>
    <w:multiLevelType w:val="hybridMultilevel"/>
    <w:tmpl w:val="F36AE14C"/>
    <w:lvl w:ilvl="0" w:tplc="9CE6BE5A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EB36CB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6"/>
  </w:num>
  <w:num w:numId="5">
    <w:abstractNumId w:val="13"/>
  </w:num>
  <w:num w:numId="6">
    <w:abstractNumId w:val="15"/>
  </w:num>
  <w:num w:numId="7">
    <w:abstractNumId w:val="45"/>
  </w:num>
  <w:num w:numId="8">
    <w:abstractNumId w:val="49"/>
  </w:num>
  <w:num w:numId="9">
    <w:abstractNumId w:val="3"/>
  </w:num>
  <w:num w:numId="10">
    <w:abstractNumId w:val="31"/>
  </w:num>
  <w:num w:numId="11">
    <w:abstractNumId w:val="28"/>
  </w:num>
  <w:num w:numId="12">
    <w:abstractNumId w:val="6"/>
  </w:num>
  <w:num w:numId="13">
    <w:abstractNumId w:val="39"/>
  </w:num>
  <w:num w:numId="14">
    <w:abstractNumId w:val="37"/>
  </w:num>
  <w:num w:numId="15">
    <w:abstractNumId w:val="0"/>
  </w:num>
  <w:num w:numId="16">
    <w:abstractNumId w:val="43"/>
  </w:num>
  <w:num w:numId="17">
    <w:abstractNumId w:val="50"/>
  </w:num>
  <w:num w:numId="18">
    <w:abstractNumId w:val="18"/>
  </w:num>
  <w:num w:numId="19">
    <w:abstractNumId w:val="21"/>
  </w:num>
  <w:num w:numId="20">
    <w:abstractNumId w:val="4"/>
  </w:num>
  <w:num w:numId="21">
    <w:abstractNumId w:val="34"/>
  </w:num>
  <w:num w:numId="22">
    <w:abstractNumId w:val="10"/>
  </w:num>
  <w:num w:numId="23">
    <w:abstractNumId w:val="51"/>
  </w:num>
  <w:num w:numId="24">
    <w:abstractNumId w:val="24"/>
  </w:num>
  <w:num w:numId="25">
    <w:abstractNumId w:val="16"/>
  </w:num>
  <w:num w:numId="26">
    <w:abstractNumId w:val="36"/>
  </w:num>
  <w:num w:numId="27">
    <w:abstractNumId w:val="40"/>
  </w:num>
  <w:num w:numId="28">
    <w:abstractNumId w:val="19"/>
  </w:num>
  <w:num w:numId="29">
    <w:abstractNumId w:val="26"/>
  </w:num>
  <w:num w:numId="30">
    <w:abstractNumId w:val="33"/>
  </w:num>
  <w:num w:numId="31">
    <w:abstractNumId w:val="41"/>
  </w:num>
  <w:num w:numId="32">
    <w:abstractNumId w:val="35"/>
  </w:num>
  <w:num w:numId="33">
    <w:abstractNumId w:val="2"/>
  </w:num>
  <w:num w:numId="34">
    <w:abstractNumId w:val="17"/>
  </w:num>
  <w:num w:numId="35">
    <w:abstractNumId w:val="48"/>
  </w:num>
  <w:num w:numId="36">
    <w:abstractNumId w:val="11"/>
  </w:num>
  <w:num w:numId="37">
    <w:abstractNumId w:val="42"/>
  </w:num>
  <w:num w:numId="38">
    <w:abstractNumId w:val="30"/>
  </w:num>
  <w:num w:numId="39">
    <w:abstractNumId w:val="8"/>
  </w:num>
  <w:num w:numId="40">
    <w:abstractNumId w:val="25"/>
  </w:num>
  <w:num w:numId="41">
    <w:abstractNumId w:val="27"/>
  </w:num>
  <w:num w:numId="42">
    <w:abstractNumId w:val="44"/>
  </w:num>
  <w:num w:numId="43">
    <w:abstractNumId w:val="14"/>
  </w:num>
  <w:num w:numId="44">
    <w:abstractNumId w:val="47"/>
  </w:num>
  <w:num w:numId="45">
    <w:abstractNumId w:val="1"/>
  </w:num>
  <w:num w:numId="46">
    <w:abstractNumId w:val="20"/>
  </w:num>
  <w:num w:numId="47">
    <w:abstractNumId w:val="29"/>
  </w:num>
  <w:num w:numId="48">
    <w:abstractNumId w:val="22"/>
  </w:num>
  <w:num w:numId="49">
    <w:abstractNumId w:val="52"/>
  </w:num>
  <w:num w:numId="50">
    <w:abstractNumId w:val="38"/>
  </w:num>
  <w:num w:numId="51">
    <w:abstractNumId w:val="23"/>
  </w:num>
  <w:num w:numId="52">
    <w:abstractNumId w:val="7"/>
  </w:num>
  <w:num w:numId="5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6570"/>
    <w:rsid w:val="000271D3"/>
    <w:rsid w:val="0003135B"/>
    <w:rsid w:val="000336CF"/>
    <w:rsid w:val="00034C0B"/>
    <w:rsid w:val="00035773"/>
    <w:rsid w:val="00035A8E"/>
    <w:rsid w:val="00045543"/>
    <w:rsid w:val="00047B03"/>
    <w:rsid w:val="0005157A"/>
    <w:rsid w:val="00051F06"/>
    <w:rsid w:val="0005333E"/>
    <w:rsid w:val="00056490"/>
    <w:rsid w:val="00056E9B"/>
    <w:rsid w:val="0006199F"/>
    <w:rsid w:val="00061EA7"/>
    <w:rsid w:val="0006344F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F0D0D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6299"/>
    <w:rsid w:val="00147E1C"/>
    <w:rsid w:val="00150236"/>
    <w:rsid w:val="00152F69"/>
    <w:rsid w:val="001543F1"/>
    <w:rsid w:val="00156B74"/>
    <w:rsid w:val="001575EC"/>
    <w:rsid w:val="00164C29"/>
    <w:rsid w:val="00165697"/>
    <w:rsid w:val="001751D6"/>
    <w:rsid w:val="00176B4A"/>
    <w:rsid w:val="00177D66"/>
    <w:rsid w:val="001837C3"/>
    <w:rsid w:val="00187603"/>
    <w:rsid w:val="001912C5"/>
    <w:rsid w:val="001A0DDF"/>
    <w:rsid w:val="001A2F75"/>
    <w:rsid w:val="001A376F"/>
    <w:rsid w:val="001A3FA3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3585"/>
    <w:rsid w:val="001D6373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886"/>
    <w:rsid w:val="00280ADA"/>
    <w:rsid w:val="00284959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6BDA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1181"/>
    <w:rsid w:val="00352173"/>
    <w:rsid w:val="00352EB7"/>
    <w:rsid w:val="003536B0"/>
    <w:rsid w:val="00356B9A"/>
    <w:rsid w:val="003578FD"/>
    <w:rsid w:val="00363BE2"/>
    <w:rsid w:val="003748B3"/>
    <w:rsid w:val="00375F0E"/>
    <w:rsid w:val="00376C1F"/>
    <w:rsid w:val="00377C1C"/>
    <w:rsid w:val="00382C0A"/>
    <w:rsid w:val="00383FAE"/>
    <w:rsid w:val="003849F8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C0524"/>
    <w:rsid w:val="004C16C7"/>
    <w:rsid w:val="004C254A"/>
    <w:rsid w:val="004C274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114E"/>
    <w:rsid w:val="00505E38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9C7"/>
    <w:rsid w:val="005C440A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FE0"/>
    <w:rsid w:val="006F64D1"/>
    <w:rsid w:val="00712B5E"/>
    <w:rsid w:val="00714CA9"/>
    <w:rsid w:val="007172E9"/>
    <w:rsid w:val="00720754"/>
    <w:rsid w:val="00720E7B"/>
    <w:rsid w:val="00724703"/>
    <w:rsid w:val="00725256"/>
    <w:rsid w:val="0074411C"/>
    <w:rsid w:val="00744D39"/>
    <w:rsid w:val="007476AA"/>
    <w:rsid w:val="007478A1"/>
    <w:rsid w:val="00747DD2"/>
    <w:rsid w:val="00753CFE"/>
    <w:rsid w:val="00756A6D"/>
    <w:rsid w:val="00757133"/>
    <w:rsid w:val="007615B4"/>
    <w:rsid w:val="00764A39"/>
    <w:rsid w:val="00764F60"/>
    <w:rsid w:val="00765D13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3188"/>
    <w:rsid w:val="00880CAA"/>
    <w:rsid w:val="00885E72"/>
    <w:rsid w:val="00890D81"/>
    <w:rsid w:val="008915D1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3C45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3EE0"/>
    <w:rsid w:val="00970CDF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F6E"/>
    <w:rsid w:val="00B17066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2894"/>
    <w:rsid w:val="00B4574D"/>
    <w:rsid w:val="00B4650C"/>
    <w:rsid w:val="00B514B5"/>
    <w:rsid w:val="00B5172B"/>
    <w:rsid w:val="00B6361F"/>
    <w:rsid w:val="00B64577"/>
    <w:rsid w:val="00B67B31"/>
    <w:rsid w:val="00B70455"/>
    <w:rsid w:val="00B74FEB"/>
    <w:rsid w:val="00B80530"/>
    <w:rsid w:val="00B819B3"/>
    <w:rsid w:val="00B83FE7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2C0"/>
    <w:rsid w:val="00C31E49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49FB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3A7A"/>
    <w:rsid w:val="00D57BEB"/>
    <w:rsid w:val="00D604F4"/>
    <w:rsid w:val="00D62581"/>
    <w:rsid w:val="00D638D6"/>
    <w:rsid w:val="00D7275B"/>
    <w:rsid w:val="00D80CD9"/>
    <w:rsid w:val="00D81AF0"/>
    <w:rsid w:val="00D85FE7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FE9"/>
    <w:rsid w:val="00E25321"/>
    <w:rsid w:val="00E2798F"/>
    <w:rsid w:val="00E33D7E"/>
    <w:rsid w:val="00E36398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F130A"/>
    <w:rsid w:val="00EF298D"/>
    <w:rsid w:val="00EF3900"/>
    <w:rsid w:val="00F04A5E"/>
    <w:rsid w:val="00F11947"/>
    <w:rsid w:val="00F22769"/>
    <w:rsid w:val="00F242FB"/>
    <w:rsid w:val="00F24B77"/>
    <w:rsid w:val="00F26992"/>
    <w:rsid w:val="00F31400"/>
    <w:rsid w:val="00F3144E"/>
    <w:rsid w:val="00F36AAA"/>
    <w:rsid w:val="00F40628"/>
    <w:rsid w:val="00F40690"/>
    <w:rsid w:val="00F407E0"/>
    <w:rsid w:val="00F468BF"/>
    <w:rsid w:val="00F46A0A"/>
    <w:rsid w:val="00F474FB"/>
    <w:rsid w:val="00F47BEC"/>
    <w:rsid w:val="00F6175C"/>
    <w:rsid w:val="00F6180C"/>
    <w:rsid w:val="00F67E4D"/>
    <w:rsid w:val="00F72C94"/>
    <w:rsid w:val="00F75A77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9EA"/>
    <w:rsid w:val="00FC3E42"/>
    <w:rsid w:val="00FC64E4"/>
    <w:rsid w:val="00FD3510"/>
    <w:rsid w:val="00FD3CA2"/>
    <w:rsid w:val="00FD51D6"/>
    <w:rsid w:val="00FD68EB"/>
    <w:rsid w:val="00FD6D8C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C419EFC-8D88-4ECE-8912-D1E8C9B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35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7EAA-4648-483E-9F24-05F36E54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29</Pages>
  <Words>11896</Words>
  <Characters>71382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24</cp:revision>
  <cp:lastPrinted>2018-04-16T10:12:00Z</cp:lastPrinted>
  <dcterms:created xsi:type="dcterms:W3CDTF">2018-04-10T08:52:00Z</dcterms:created>
  <dcterms:modified xsi:type="dcterms:W3CDTF">2018-05-17T13:21:00Z</dcterms:modified>
</cp:coreProperties>
</file>