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2978" w14:textId="77777777" w:rsidR="00D379A0" w:rsidRPr="00E52165" w:rsidRDefault="00D379A0" w:rsidP="00DE108D">
      <w:pPr>
        <w:outlineLvl w:val="0"/>
        <w:rPr>
          <w:rFonts w:cstheme="minorHAnsi"/>
          <w:b/>
        </w:rPr>
      </w:pPr>
    </w:p>
    <w:p w14:paraId="31C4B69D" w14:textId="156645C3" w:rsidR="00442AD5" w:rsidRDefault="00CF393A" w:rsidP="009D4E62">
      <w:pPr>
        <w:tabs>
          <w:tab w:val="left" w:pos="3633"/>
        </w:tabs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CC4EFA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29E6C97" w14:textId="4DD48B5E" w:rsidR="00442AD5" w:rsidRPr="00035035" w:rsidRDefault="00472AFF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„</w:t>
      </w:r>
      <w:r w:rsidR="00CC4EF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Fundusze Europejskie dla Świętokrzyskiego dla jednostek samorządu terytorialnego</w:t>
      </w:r>
      <w:r w:rsidR="00677859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”</w:t>
      </w:r>
    </w:p>
    <w:p w14:paraId="72B8C899" w14:textId="7668DA9F" w:rsidR="00442AD5" w:rsidRPr="00442AD5" w:rsidRDefault="00CC4EFA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19 lipiec 2023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841"/>
        <w:tblW w:w="10256" w:type="dxa"/>
        <w:tblLook w:val="04A0" w:firstRow="1" w:lastRow="0" w:firstColumn="1" w:lastColumn="0" w:noHBand="0" w:noVBand="1"/>
      </w:tblPr>
      <w:tblGrid>
        <w:gridCol w:w="5949"/>
        <w:gridCol w:w="4307"/>
      </w:tblGrid>
      <w:tr w:rsidR="009D4E62" w:rsidRPr="00E52165" w14:paraId="7B3C4052" w14:textId="77777777" w:rsidTr="009D4E62">
        <w:trPr>
          <w:trHeight w:val="6511"/>
        </w:trPr>
        <w:tc>
          <w:tcPr>
            <w:tcW w:w="5949" w:type="dxa"/>
            <w:vAlign w:val="center"/>
          </w:tcPr>
          <w:p w14:paraId="35F49D6E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04484494" w14:textId="77777777" w:rsidR="009D4E62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637B9D68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18528F1A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24896A3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25C7BBEA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7A80CB88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A0D2435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2532CC37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28D10DFC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77123244" w14:textId="77777777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101F63FA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1F4B184F" w14:textId="77777777" w:rsidR="009D4E62" w:rsidRPr="00E52165" w:rsidRDefault="009D4E62" w:rsidP="009D4E62">
            <w:pPr>
              <w:rPr>
                <w:rFonts w:cstheme="minorHAnsi"/>
              </w:rPr>
            </w:pPr>
          </w:p>
        </w:tc>
        <w:tc>
          <w:tcPr>
            <w:tcW w:w="4307" w:type="dxa"/>
            <w:vAlign w:val="center"/>
          </w:tcPr>
          <w:p w14:paraId="1EF041CD" w14:textId="0D0D741E" w:rsidR="009D4E62" w:rsidRPr="00E52165" w:rsidRDefault="00CC4EFA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9D4E62" w:rsidRPr="00E52165">
              <w:rPr>
                <w:rFonts w:cstheme="minorHAnsi"/>
                <w:b/>
                <w:u w:val="single"/>
              </w:rPr>
              <w:t>:</w:t>
            </w:r>
          </w:p>
          <w:p w14:paraId="1A86A9C1" w14:textId="3E42B3B8" w:rsidR="009D4E62" w:rsidRDefault="00CC4EFA" w:rsidP="009D4E62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CC4EF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„Fundusze Europejskie dla Świętokrzyskiego dla jednostek samorządu terytorialnego”</w:t>
            </w:r>
          </w:p>
          <w:p w14:paraId="286EFAB6" w14:textId="77777777" w:rsidR="00CC4EFA" w:rsidRPr="00E52165" w:rsidRDefault="00CC4EFA" w:rsidP="009D4E62">
            <w:pPr>
              <w:rPr>
                <w:rFonts w:cstheme="minorHAnsi"/>
                <w:u w:val="single"/>
              </w:rPr>
            </w:pPr>
          </w:p>
          <w:p w14:paraId="3B2B1D78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36B6E6D" w14:textId="66939CC8" w:rsidR="009D4E62" w:rsidRDefault="00CC4EFA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19 lipiec 2023</w:t>
            </w:r>
            <w:r w:rsidR="009D4E62" w:rsidRPr="00E52165">
              <w:rPr>
                <w:rFonts w:cstheme="minorHAnsi"/>
              </w:rPr>
              <w:t xml:space="preserve"> r.</w:t>
            </w:r>
          </w:p>
          <w:p w14:paraId="7B784A4D" w14:textId="4C48E952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godz. </w:t>
            </w:r>
            <w:r w:rsidR="00CC4EFA">
              <w:rPr>
                <w:rFonts w:cstheme="minorHAnsi"/>
              </w:rPr>
              <w:t>10:00</w:t>
            </w:r>
            <w:r>
              <w:rPr>
                <w:rFonts w:cstheme="minorHAnsi"/>
              </w:rPr>
              <w:t xml:space="preserve"> – </w:t>
            </w:r>
            <w:r w:rsidR="00335CC9">
              <w:rPr>
                <w:rFonts w:cstheme="minorHAnsi"/>
              </w:rPr>
              <w:t>11:00</w:t>
            </w:r>
          </w:p>
          <w:p w14:paraId="50C75971" w14:textId="77777777" w:rsidR="009D4E62" w:rsidRDefault="009D4E62" w:rsidP="009D4E6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ABF2C6E" w14:textId="62A2ED24" w:rsidR="009D4E62" w:rsidRDefault="00CC4EFA" w:rsidP="009D4E62">
            <w:pPr>
              <w:spacing w:line="276" w:lineRule="auto"/>
              <w:rPr>
                <w:rFonts w:cstheme="minorHAnsi"/>
                <w:b/>
                <w:bCs/>
                <w:u w:val="single"/>
              </w:rPr>
            </w:pPr>
            <w:r w:rsidRPr="00CC4EFA">
              <w:rPr>
                <w:rFonts w:cstheme="minorHAnsi"/>
                <w:b/>
                <w:bCs/>
                <w:u w:val="single"/>
              </w:rPr>
              <w:t>Miejsce:</w:t>
            </w:r>
          </w:p>
          <w:p w14:paraId="33DE2490" w14:textId="0D933AFF" w:rsidR="00CC4EFA" w:rsidRPr="00CC4EFA" w:rsidRDefault="00CC4EFA" w:rsidP="009D4E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Platforma </w:t>
            </w:r>
            <w:proofErr w:type="spellStart"/>
            <w:r>
              <w:rPr>
                <w:rFonts w:cstheme="minorHAnsi"/>
              </w:rPr>
              <w:t>ClickMeeting</w:t>
            </w:r>
            <w:proofErr w:type="spellEnd"/>
          </w:p>
          <w:p w14:paraId="63182C69" w14:textId="77777777" w:rsidR="009D4E62" w:rsidRPr="00FE5B12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</w:p>
          <w:p w14:paraId="316C97AE" w14:textId="77777777" w:rsidR="009D4E62" w:rsidRPr="00E52165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2E03B864" w14:textId="77777777" w:rsidR="009D4E62" w:rsidRPr="00E52165" w:rsidRDefault="009D4E62" w:rsidP="009D4E6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5FC5A76C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ul. Mickiewicza 34</w:t>
            </w:r>
            <w:r w:rsidRPr="00E52165">
              <w:rPr>
                <w:rFonts w:cstheme="minorHAnsi"/>
              </w:rPr>
              <w:t xml:space="preserve">, </w:t>
            </w:r>
          </w:p>
          <w:p w14:paraId="3CB4C4EF" w14:textId="77777777" w:rsidR="009D4E62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Pr="00E52165">
              <w:rPr>
                <w:rFonts w:cstheme="minorHAnsi"/>
              </w:rPr>
              <w:br/>
            </w:r>
          </w:p>
          <w:p w14:paraId="7DF3D179" w14:textId="232E267D" w:rsidR="009D4E62" w:rsidRPr="00E52165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>
              <w:rPr>
                <w:rFonts w:eastAsia="Times New Roman" w:cstheme="minorHAnsi"/>
                <w:bCs/>
                <w:lang w:eastAsia="pl-PL"/>
              </w:rPr>
              <w:t>15</w:t>
            </w:r>
            <w:r w:rsidR="00CC4EFA">
              <w:rPr>
                <w:rFonts w:eastAsia="Times New Roman" w:cstheme="minorHAnsi"/>
                <w:bCs/>
                <w:lang w:eastAsia="pl-PL"/>
              </w:rPr>
              <w:t> 600 12 36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  <w:p w14:paraId="0DB80832" w14:textId="2FC956B1" w:rsidR="009D4E62" w:rsidRPr="00E52165" w:rsidRDefault="009D4E62" w:rsidP="009D4E62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</w:t>
            </w:r>
            <w:r w:rsidR="00CC4EFA">
              <w:rPr>
                <w:rFonts w:eastAsia="Times New Roman" w:cstheme="minorHAnsi"/>
                <w:bCs/>
                <w:lang w:eastAsia="pl-PL"/>
              </w:rPr>
              <w:t> 600 12 37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681F15BE" w14:textId="00218FB7" w:rsidR="009D4E62" w:rsidRDefault="00000000" w:rsidP="009D4E62">
            <w:pPr>
              <w:rPr>
                <w:rFonts w:cstheme="minorHAnsi"/>
                <w:color w:val="0000FF"/>
                <w:u w:val="single"/>
              </w:rPr>
            </w:pPr>
            <w:hyperlink r:id="rId8" w:history="1">
              <w:r w:rsidR="007402F3" w:rsidRPr="00FF63AB">
                <w:rPr>
                  <w:rStyle w:val="Hipercze"/>
                  <w:rFonts w:cstheme="minorHAnsi"/>
                </w:rPr>
                <w:t>pife.sandomierz@sejmik.kielce.pl</w:t>
              </w:r>
            </w:hyperlink>
          </w:p>
          <w:p w14:paraId="0B9200FA" w14:textId="77777777" w:rsidR="009D4E62" w:rsidRPr="00E52165" w:rsidRDefault="009D4E62" w:rsidP="009D4E62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517C9142" w14:textId="77777777" w:rsidR="00AD50D3" w:rsidRDefault="00AD50D3" w:rsidP="00E52165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32DD7A67" w14:textId="5A0F923A" w:rsidR="00822FF6" w:rsidRDefault="00E52165" w:rsidP="00CC4EFA">
      <w:pPr>
        <w:jc w:val="center"/>
        <w:outlineLvl w:val="0"/>
        <w:rPr>
          <w:rFonts w:cstheme="minorHAnsi"/>
          <w:b/>
          <w:sz w:val="24"/>
          <w:szCs w:val="24"/>
        </w:rPr>
      </w:pPr>
      <w:r w:rsidRPr="009D4E62">
        <w:rPr>
          <w:rFonts w:cstheme="minorHAnsi"/>
          <w:b/>
          <w:sz w:val="24"/>
          <w:szCs w:val="24"/>
        </w:rPr>
        <w:t xml:space="preserve">*Wypełnienie i wysłanie formularza na adres Punktu Informacyjnego Funduszy Europejskich jest jednoznaczne z wyrażeniem zgody na zasady przetwarzania danych zwarte w </w:t>
      </w:r>
      <w:r w:rsidR="001D6978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75AD8AB2" w14:textId="77777777" w:rsidR="009D4E62" w:rsidRPr="009D4E62" w:rsidRDefault="009D4E62" w:rsidP="00CC4EFA">
      <w:pPr>
        <w:ind w:right="-709"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1DAEC13B" w14:textId="3C2176A9" w:rsidR="006955A8" w:rsidRPr="009D4E62" w:rsidRDefault="00CF393A" w:rsidP="00CC4EFA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9D4E62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9D4E62">
        <w:rPr>
          <w:rFonts w:cstheme="minorHAnsi"/>
          <w:sz w:val="24"/>
          <w:szCs w:val="24"/>
        </w:rPr>
        <w:t xml:space="preserve"> </w:t>
      </w:r>
      <w:hyperlink r:id="rId9" w:history="1">
        <w:r w:rsidR="007402F3" w:rsidRPr="00FF63AB">
          <w:rPr>
            <w:rStyle w:val="Hipercze"/>
            <w:rFonts w:cstheme="minorHAnsi"/>
            <w:sz w:val="24"/>
            <w:szCs w:val="24"/>
          </w:rPr>
          <w:t>pife.sandomierz@sejmik.kielce.pl</w:t>
        </w:r>
      </w:hyperlink>
      <w:r w:rsidR="0044704B" w:rsidRPr="009D4E62">
        <w:rPr>
          <w:rStyle w:val="Hipercze"/>
          <w:rFonts w:cstheme="minorHAnsi"/>
          <w:sz w:val="24"/>
          <w:szCs w:val="24"/>
        </w:rPr>
        <w:t xml:space="preserve">  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lub dostarczyć osobiście do siedziby Punktu Informacyjnego Funduszy Europejskich w</w:t>
      </w:r>
      <w:r w:rsidR="009D751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 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Sandomierzu,</w:t>
      </w:r>
      <w:r w:rsidR="00D20BA9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budynek starostwa,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parter, pokój nr 15.</w:t>
      </w:r>
    </w:p>
    <w:p w14:paraId="5437C3EE" w14:textId="67AEDA6B" w:rsidR="00771694" w:rsidRPr="009D4E62" w:rsidRDefault="00771694" w:rsidP="00CC4EFA">
      <w:pPr>
        <w:ind w:right="-709"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 xml:space="preserve">do </w:t>
      </w:r>
      <w:r w:rsidR="00CC4EFA">
        <w:rPr>
          <w:rFonts w:cstheme="minorHAnsi"/>
          <w:b/>
          <w:bCs/>
          <w:sz w:val="24"/>
          <w:szCs w:val="24"/>
        </w:rPr>
        <w:t>18 lipca 2023</w:t>
      </w:r>
      <w:r w:rsidR="006955A8" w:rsidRPr="009D4E62">
        <w:rPr>
          <w:rFonts w:cstheme="minorHAnsi"/>
          <w:b/>
          <w:bCs/>
          <w:sz w:val="24"/>
          <w:szCs w:val="24"/>
        </w:rPr>
        <w:t xml:space="preserve"> </w:t>
      </w:r>
      <w:r w:rsidRPr="009D4E62">
        <w:rPr>
          <w:rFonts w:cstheme="minorHAnsi"/>
          <w:b/>
          <w:bCs/>
          <w:sz w:val="24"/>
          <w:szCs w:val="24"/>
        </w:rPr>
        <w:t>r.</w:t>
      </w:r>
    </w:p>
    <w:p w14:paraId="7A6476F2" w14:textId="13CF07E4" w:rsidR="009D4E62" w:rsidRPr="009D4E62" w:rsidRDefault="00771694" w:rsidP="009D4E62">
      <w:pPr>
        <w:ind w:right="-709"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 xml:space="preserve">do godz. </w:t>
      </w:r>
      <w:r w:rsidR="00CC4EFA">
        <w:rPr>
          <w:rFonts w:cstheme="minorHAnsi"/>
          <w:b/>
          <w:bCs/>
          <w:sz w:val="24"/>
          <w:szCs w:val="24"/>
        </w:rPr>
        <w:t>12:00</w:t>
      </w:r>
    </w:p>
    <w:sectPr w:rsidR="009D4E62" w:rsidRPr="009D4E62" w:rsidSect="009D4E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0221" w14:textId="77777777" w:rsidR="006304E0" w:rsidRDefault="006304E0" w:rsidP="00CF393A">
      <w:pPr>
        <w:spacing w:after="0" w:line="240" w:lineRule="auto"/>
      </w:pPr>
      <w:r>
        <w:separator/>
      </w:r>
    </w:p>
  </w:endnote>
  <w:endnote w:type="continuationSeparator" w:id="0">
    <w:p w14:paraId="56250084" w14:textId="77777777" w:rsidR="006304E0" w:rsidRDefault="006304E0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7686" w14:textId="77777777" w:rsidR="00C36612" w:rsidRDefault="00C366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0DC3" w14:textId="77777777" w:rsidR="00C36612" w:rsidRDefault="00C366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CED8" w14:textId="77777777" w:rsidR="00C36612" w:rsidRDefault="00C3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9A72" w14:textId="77777777" w:rsidR="006304E0" w:rsidRDefault="006304E0" w:rsidP="00CF393A">
      <w:pPr>
        <w:spacing w:after="0" w:line="240" w:lineRule="auto"/>
      </w:pPr>
      <w:r>
        <w:separator/>
      </w:r>
    </w:p>
  </w:footnote>
  <w:footnote w:type="continuationSeparator" w:id="0">
    <w:p w14:paraId="3A24E5A2" w14:textId="77777777" w:rsidR="006304E0" w:rsidRDefault="006304E0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E6DB" w14:textId="77777777" w:rsidR="00C36612" w:rsidRDefault="00C366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C9C8" w14:textId="05AEE896" w:rsidR="00CF393A" w:rsidRDefault="00C36612">
    <w:pPr>
      <w:pStyle w:val="Nagwek"/>
    </w:pPr>
    <w:r>
      <w:rPr>
        <w:noProof/>
        <w:lang w:eastAsia="pl-PL"/>
      </w:rPr>
      <w:drawing>
        <wp:inline distT="0" distB="0" distL="0" distR="0" wp14:anchorId="221D724C" wp14:editId="2CE1D5A8">
          <wp:extent cx="5760720" cy="787315"/>
          <wp:effectExtent l="0" t="0" r="0" b="0"/>
          <wp:docPr id="10" name="Obraz 10" descr="Zestawienie logotypów: znak Pomoc Techniczna dla Funduszy Europejskich, barwy RP, znak UE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moc Techniczna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7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9880" w14:textId="77777777" w:rsidR="00C36612" w:rsidRDefault="00C36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15292">
    <w:abstractNumId w:val="3"/>
  </w:num>
  <w:num w:numId="2" w16cid:durableId="1966620038">
    <w:abstractNumId w:val="2"/>
  </w:num>
  <w:num w:numId="3" w16cid:durableId="591664377">
    <w:abstractNumId w:val="1"/>
  </w:num>
  <w:num w:numId="4" w16cid:durableId="186963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35035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3053B"/>
    <w:rsid w:val="00296A2E"/>
    <w:rsid w:val="002A36F6"/>
    <w:rsid w:val="002A4961"/>
    <w:rsid w:val="002C7EC0"/>
    <w:rsid w:val="002F3817"/>
    <w:rsid w:val="00302516"/>
    <w:rsid w:val="003264C8"/>
    <w:rsid w:val="00335CC9"/>
    <w:rsid w:val="00355E5F"/>
    <w:rsid w:val="00356A75"/>
    <w:rsid w:val="003C392C"/>
    <w:rsid w:val="003C61BB"/>
    <w:rsid w:val="00440FAE"/>
    <w:rsid w:val="00442AD5"/>
    <w:rsid w:val="0044704B"/>
    <w:rsid w:val="0045362A"/>
    <w:rsid w:val="004626A0"/>
    <w:rsid w:val="0046298F"/>
    <w:rsid w:val="00472AFF"/>
    <w:rsid w:val="00477B5D"/>
    <w:rsid w:val="00487FE9"/>
    <w:rsid w:val="004D200C"/>
    <w:rsid w:val="005411D3"/>
    <w:rsid w:val="005472D0"/>
    <w:rsid w:val="005D1C9B"/>
    <w:rsid w:val="006153EE"/>
    <w:rsid w:val="006304E0"/>
    <w:rsid w:val="00671DC0"/>
    <w:rsid w:val="00677859"/>
    <w:rsid w:val="006955A8"/>
    <w:rsid w:val="00705CD7"/>
    <w:rsid w:val="0071307F"/>
    <w:rsid w:val="007402F3"/>
    <w:rsid w:val="00771694"/>
    <w:rsid w:val="007806AD"/>
    <w:rsid w:val="007C09AC"/>
    <w:rsid w:val="007C4919"/>
    <w:rsid w:val="00801E91"/>
    <w:rsid w:val="0082278D"/>
    <w:rsid w:val="00822FF6"/>
    <w:rsid w:val="008A730F"/>
    <w:rsid w:val="008C6634"/>
    <w:rsid w:val="008E6208"/>
    <w:rsid w:val="009371C4"/>
    <w:rsid w:val="00993DC1"/>
    <w:rsid w:val="00997EF3"/>
    <w:rsid w:val="009A2348"/>
    <w:rsid w:val="009A64FE"/>
    <w:rsid w:val="009B62A0"/>
    <w:rsid w:val="009D4E62"/>
    <w:rsid w:val="009D751B"/>
    <w:rsid w:val="009E0A92"/>
    <w:rsid w:val="009E62A7"/>
    <w:rsid w:val="00A46261"/>
    <w:rsid w:val="00A51199"/>
    <w:rsid w:val="00A80E1D"/>
    <w:rsid w:val="00A9557C"/>
    <w:rsid w:val="00AB19A3"/>
    <w:rsid w:val="00AD50D3"/>
    <w:rsid w:val="00B24987"/>
    <w:rsid w:val="00B54C65"/>
    <w:rsid w:val="00BD077E"/>
    <w:rsid w:val="00BE022A"/>
    <w:rsid w:val="00C00927"/>
    <w:rsid w:val="00C239C3"/>
    <w:rsid w:val="00C36612"/>
    <w:rsid w:val="00C77D9A"/>
    <w:rsid w:val="00C92456"/>
    <w:rsid w:val="00C97B34"/>
    <w:rsid w:val="00CC4EFA"/>
    <w:rsid w:val="00CE3E7D"/>
    <w:rsid w:val="00CF393A"/>
    <w:rsid w:val="00D20BA9"/>
    <w:rsid w:val="00D379A0"/>
    <w:rsid w:val="00DA6631"/>
    <w:rsid w:val="00DE108D"/>
    <w:rsid w:val="00E019E9"/>
    <w:rsid w:val="00E52165"/>
    <w:rsid w:val="00EE1478"/>
    <w:rsid w:val="00F3052F"/>
    <w:rsid w:val="00F33E25"/>
    <w:rsid w:val="00F40C89"/>
    <w:rsid w:val="00F56689"/>
    <w:rsid w:val="00F7134A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DAB2A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0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andomierz@sejmik.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fe.sandomierz@sejmik.kielce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4BE2-260F-4F5E-8A0C-85045756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Osemlak, Paulina</cp:lastModifiedBy>
  <cp:revision>6</cp:revision>
  <dcterms:created xsi:type="dcterms:W3CDTF">2023-07-11T07:57:00Z</dcterms:created>
  <dcterms:modified xsi:type="dcterms:W3CDTF">2023-07-11T11:51:00Z</dcterms:modified>
</cp:coreProperties>
</file>