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F5444A">
        <w:rPr>
          <w:rFonts w:ascii="Cambria" w:hAnsi="Cambria"/>
          <w:b/>
          <w:sz w:val="28"/>
          <w:szCs w:val="28"/>
        </w:rPr>
        <w:t>6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F5444A">
        <w:rPr>
          <w:rFonts w:ascii="Cambria" w:hAnsi="Cambria"/>
          <w:b/>
          <w:sz w:val="28"/>
          <w:szCs w:val="28"/>
        </w:rPr>
        <w:t>5 „Rewitalizacja obszarów miejskich i wiejskich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F5444A">
        <w:rPr>
          <w:rFonts w:ascii="Cambria" w:hAnsi="Cambria"/>
          <w:b/>
          <w:sz w:val="24"/>
          <w:szCs w:val="24"/>
        </w:rPr>
        <w:t>25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F5444A">
        <w:rPr>
          <w:rFonts w:ascii="Cambria" w:hAnsi="Cambria"/>
          <w:b/>
          <w:sz w:val="24"/>
          <w:szCs w:val="24"/>
        </w:rPr>
        <w:t>kwietnia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F5444A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F5444A">
        <w:rPr>
          <w:rFonts w:ascii="Cambria" w:hAnsi="Cambria"/>
          <w:b/>
          <w:sz w:val="24"/>
          <w:szCs w:val="24"/>
        </w:rPr>
        <w:t>Gminą Fałków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F5444A">
        <w:rPr>
          <w:rFonts w:ascii="Cambria" w:hAnsi="Cambria"/>
          <w:sz w:val="24"/>
          <w:szCs w:val="24"/>
        </w:rPr>
        <w:t>ul. Zamkowa 1A, 26-260 Fałków</w:t>
      </w:r>
      <w:r w:rsidR="00303BB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F5444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F5444A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F5444A">
        <w:rPr>
          <w:rFonts w:ascii="Cambria" w:hAnsi="Cambria"/>
          <w:sz w:val="24"/>
          <w:szCs w:val="24"/>
        </w:rPr>
        <w:t>04</w:t>
      </w:r>
      <w:r w:rsidR="007409D9">
        <w:rPr>
          <w:rFonts w:ascii="Cambria" w:hAnsi="Cambria"/>
          <w:sz w:val="24"/>
          <w:szCs w:val="24"/>
        </w:rPr>
        <w:t>/1</w:t>
      </w:r>
      <w:r w:rsidR="00FB459C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proofErr w:type="gramStart"/>
      <w:r w:rsidR="00F5444A">
        <w:rPr>
          <w:rFonts w:ascii="Cambria" w:hAnsi="Cambria"/>
          <w:b/>
          <w:sz w:val="24"/>
          <w:szCs w:val="24"/>
        </w:rPr>
        <w:t>Poprawa jakości</w:t>
      </w:r>
      <w:proofErr w:type="gramEnd"/>
      <w:r w:rsidR="00F5444A">
        <w:rPr>
          <w:rFonts w:ascii="Cambria" w:hAnsi="Cambria"/>
          <w:b/>
          <w:sz w:val="24"/>
          <w:szCs w:val="24"/>
        </w:rPr>
        <w:t xml:space="preserve"> życia mieszkańców Fałkowa poprzez rewitalizację zdegradowanych obszarów miejscowości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F5444A">
        <w:rPr>
          <w:rFonts w:ascii="Cambria" w:hAnsi="Cambria"/>
          <w:sz w:val="24"/>
          <w:szCs w:val="24"/>
        </w:rPr>
        <w:t>6</w:t>
      </w:r>
      <w:r w:rsidR="000F5CA9">
        <w:rPr>
          <w:rFonts w:ascii="Cambria" w:hAnsi="Cambria"/>
          <w:sz w:val="24"/>
          <w:szCs w:val="24"/>
        </w:rPr>
        <w:t>.</w:t>
      </w:r>
      <w:r w:rsidR="00F5444A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F5444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F5444A">
        <w:rPr>
          <w:rFonts w:ascii="Cambria" w:hAnsi="Cambria"/>
          <w:sz w:val="24"/>
          <w:szCs w:val="24"/>
        </w:rPr>
        <w:t>5.00-IZ.00-26-156</w:t>
      </w:r>
      <w:r w:rsidR="002F0AEE">
        <w:rPr>
          <w:rFonts w:ascii="Cambria" w:hAnsi="Cambria"/>
          <w:sz w:val="24"/>
          <w:szCs w:val="24"/>
        </w:rPr>
        <w:t>/1</w:t>
      </w:r>
      <w:r w:rsidR="00FB459C">
        <w:rPr>
          <w:rFonts w:ascii="Cambria" w:hAnsi="Cambria"/>
          <w:sz w:val="24"/>
          <w:szCs w:val="24"/>
        </w:rPr>
        <w:t>7</w:t>
      </w:r>
      <w:r w:rsidR="00F5444A">
        <w:rPr>
          <w:rFonts w:ascii="Cambria" w:hAnsi="Cambria"/>
          <w:sz w:val="24"/>
          <w:szCs w:val="24"/>
        </w:rPr>
        <w:t>.</w:t>
      </w:r>
      <w:bookmarkStart w:id="0" w:name="_GoBack"/>
      <w:bookmarkEnd w:id="0"/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F5444A">
        <w:rPr>
          <w:rFonts w:ascii="Cambria" w:hAnsi="Cambria"/>
          <w:b/>
          <w:sz w:val="24"/>
          <w:szCs w:val="24"/>
        </w:rPr>
        <w:t>4</w:t>
      </w:r>
      <w:r w:rsidR="00C6269C">
        <w:rPr>
          <w:rFonts w:ascii="Cambria" w:hAnsi="Cambria"/>
          <w:b/>
          <w:sz w:val="24"/>
          <w:szCs w:val="24"/>
        </w:rPr>
        <w:t> </w:t>
      </w:r>
      <w:r w:rsidR="00F5444A">
        <w:rPr>
          <w:rFonts w:ascii="Cambria" w:hAnsi="Cambria"/>
          <w:b/>
          <w:sz w:val="24"/>
          <w:szCs w:val="24"/>
        </w:rPr>
        <w:t>077 872,81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F5444A">
        <w:rPr>
          <w:rFonts w:ascii="Cambria" w:hAnsi="Cambria"/>
          <w:b/>
          <w:sz w:val="24"/>
          <w:szCs w:val="24"/>
        </w:rPr>
        <w:t>5 389 339,67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453" w:rsidRDefault="00024453" w:rsidP="00DE61DF">
      <w:pPr>
        <w:spacing w:after="0" w:line="240" w:lineRule="auto"/>
      </w:pPr>
      <w:r>
        <w:separator/>
      </w:r>
    </w:p>
  </w:endnote>
  <w:endnote w:type="continuationSeparator" w:id="0">
    <w:p w:rsidR="00024453" w:rsidRDefault="0002445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453" w:rsidRDefault="00024453" w:rsidP="00DE61DF">
      <w:pPr>
        <w:spacing w:after="0" w:line="240" w:lineRule="auto"/>
      </w:pPr>
      <w:r>
        <w:separator/>
      </w:r>
    </w:p>
  </w:footnote>
  <w:footnote w:type="continuationSeparator" w:id="0">
    <w:p w:rsidR="00024453" w:rsidRDefault="0002445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453"/>
    <w:rsid w:val="00024C5C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Gajek, Łukasz</cp:lastModifiedBy>
  <cp:revision>8</cp:revision>
  <dcterms:created xsi:type="dcterms:W3CDTF">2018-04-30T12:17:00Z</dcterms:created>
  <dcterms:modified xsi:type="dcterms:W3CDTF">2019-04-25T12:16:00Z</dcterms:modified>
</cp:coreProperties>
</file>