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3868AD" w:rsidRDefault="003868AD" w:rsidP="003868AD"/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9E3E2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ów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wybran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ych</w:t>
      </w:r>
      <w:r w:rsidRPr="009E3E2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do dofinansowania w trybie pozakonkursowym  dla 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>Działani</w:t>
      </w:r>
      <w:r w:rsidR="00E57B2F">
        <w:rPr>
          <w:rFonts w:ascii="Arial" w:eastAsiaTheme="minorHAnsi" w:hAnsi="Arial" w:cs="Arial"/>
          <w:b/>
          <w:bCs/>
          <w:color w:val="000000"/>
          <w:lang w:eastAsia="en-US"/>
        </w:rPr>
        <w:t>a</w:t>
      </w:r>
      <w:r w:rsidR="00E57B2F" w:rsidRPr="00E57B2F">
        <w:rPr>
          <w:rFonts w:ascii="Arial" w:eastAsiaTheme="minorHAnsi" w:hAnsi="Arial" w:cs="Arial"/>
          <w:b/>
          <w:bCs/>
          <w:color w:val="000000"/>
          <w:lang w:eastAsia="en-US"/>
        </w:rPr>
        <w:t xml:space="preserve"> 9.1 Aktywna integracja zwiększająca szanse na zatrudnienie (projekty pozakonkursowe)</w:t>
      </w:r>
      <w:r w:rsidR="00F0156C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1757"/>
        <w:gridCol w:w="2900"/>
        <w:gridCol w:w="1535"/>
        <w:gridCol w:w="1647"/>
        <w:gridCol w:w="1921"/>
        <w:gridCol w:w="1843"/>
        <w:gridCol w:w="2126"/>
      </w:tblGrid>
      <w:tr w:rsidR="00E57B2F" w:rsidTr="005404E2">
        <w:tc>
          <w:tcPr>
            <w:tcW w:w="58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5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projektu</w:t>
            </w:r>
          </w:p>
        </w:tc>
        <w:tc>
          <w:tcPr>
            <w:tcW w:w="2900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Nazwa Wnioskodawcy</w:t>
            </w:r>
          </w:p>
        </w:tc>
        <w:tc>
          <w:tcPr>
            <w:tcW w:w="1535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Przyznane dofinansowanie</w:t>
            </w:r>
          </w:p>
        </w:tc>
        <w:tc>
          <w:tcPr>
            <w:tcW w:w="1647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Całkowita kwota projektu</w:t>
            </w:r>
          </w:p>
        </w:tc>
        <w:tc>
          <w:tcPr>
            <w:tcW w:w="1921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zakończenia oceny</w:t>
            </w:r>
          </w:p>
        </w:tc>
        <w:tc>
          <w:tcPr>
            <w:tcW w:w="1843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Data podpisania umowy</w:t>
            </w:r>
          </w:p>
        </w:tc>
        <w:tc>
          <w:tcPr>
            <w:tcW w:w="2126" w:type="dxa"/>
          </w:tcPr>
          <w:p w:rsidR="00E57B2F" w:rsidRPr="00E57B2F" w:rsidRDefault="00E57B2F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57B2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Termin realizacji projektu</w:t>
            </w:r>
          </w:p>
        </w:tc>
      </w:tr>
      <w:tr w:rsidR="00E57B2F" w:rsidTr="005404E2">
        <w:tc>
          <w:tcPr>
            <w:tcW w:w="583" w:type="dxa"/>
          </w:tcPr>
          <w:p w:rsidR="00E57B2F" w:rsidRPr="008501F0" w:rsidRDefault="00E57B2F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757" w:type="dxa"/>
          </w:tcPr>
          <w:p w:rsidR="00E57B2F" w:rsidRPr="008501F0" w:rsidRDefault="00555319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Aktywna integracja szansą na sukces osób Bezdomnych i Zagrożonych Bezdomnością w Gminie Busko-Zdrój</w:t>
            </w:r>
          </w:p>
        </w:tc>
        <w:tc>
          <w:tcPr>
            <w:tcW w:w="2900" w:type="dxa"/>
          </w:tcPr>
          <w:p w:rsidR="00E57B2F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Busko-Zdrój/ Miejsko-Gminny Ośrodek Pomocy Społecznej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  <w:t>w Busku-Zdroju</w:t>
            </w:r>
          </w:p>
        </w:tc>
        <w:tc>
          <w:tcPr>
            <w:tcW w:w="1535" w:type="dxa"/>
          </w:tcPr>
          <w:p w:rsidR="00E57B2F" w:rsidRPr="008501F0" w:rsidRDefault="00555319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929 383,38</w:t>
            </w:r>
          </w:p>
        </w:tc>
        <w:tc>
          <w:tcPr>
            <w:tcW w:w="1647" w:type="dxa"/>
          </w:tcPr>
          <w:p w:rsidR="00E57B2F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1 100 000,00</w:t>
            </w:r>
          </w:p>
        </w:tc>
        <w:tc>
          <w:tcPr>
            <w:tcW w:w="1921" w:type="dxa"/>
          </w:tcPr>
          <w:p w:rsidR="00E57B2F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11.03.2019</w:t>
            </w:r>
          </w:p>
        </w:tc>
        <w:tc>
          <w:tcPr>
            <w:tcW w:w="1843" w:type="dxa"/>
          </w:tcPr>
          <w:p w:rsidR="00E57B2F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13.05.2019</w:t>
            </w:r>
          </w:p>
        </w:tc>
        <w:tc>
          <w:tcPr>
            <w:tcW w:w="2126" w:type="dxa"/>
          </w:tcPr>
          <w:p w:rsidR="00E57B2F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31.12.2021</w:t>
            </w:r>
          </w:p>
        </w:tc>
      </w:tr>
      <w:tr w:rsidR="00FA3E01" w:rsidTr="005404E2">
        <w:tc>
          <w:tcPr>
            <w:tcW w:w="583" w:type="dxa"/>
          </w:tcPr>
          <w:p w:rsidR="00FA3E01" w:rsidRPr="008501F0" w:rsidRDefault="00FA3E01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57" w:type="dxa"/>
          </w:tcPr>
          <w:p w:rsidR="00FA3E01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Razem Aktywni</w:t>
            </w:r>
          </w:p>
        </w:tc>
        <w:tc>
          <w:tcPr>
            <w:tcW w:w="2900" w:type="dxa"/>
          </w:tcPr>
          <w:p w:rsidR="005404E2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Staszów/ Ośrodek Pomocy Społecznej </w:t>
            </w:r>
          </w:p>
          <w:p w:rsidR="00FA3E01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Staszowie</w:t>
            </w:r>
          </w:p>
        </w:tc>
        <w:tc>
          <w:tcPr>
            <w:tcW w:w="1535" w:type="dxa"/>
          </w:tcPr>
          <w:p w:rsidR="00FA3E01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857 077,55</w:t>
            </w:r>
          </w:p>
        </w:tc>
        <w:tc>
          <w:tcPr>
            <w:tcW w:w="1647" w:type="dxa"/>
          </w:tcPr>
          <w:p w:rsidR="00FA3E01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1 025 139,29</w:t>
            </w:r>
          </w:p>
        </w:tc>
        <w:tc>
          <w:tcPr>
            <w:tcW w:w="1921" w:type="dxa"/>
          </w:tcPr>
          <w:p w:rsidR="00FA3E01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16.04.2019</w:t>
            </w:r>
          </w:p>
        </w:tc>
        <w:tc>
          <w:tcPr>
            <w:tcW w:w="1843" w:type="dxa"/>
          </w:tcPr>
          <w:p w:rsidR="00FA3E01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06.06.2019</w:t>
            </w:r>
          </w:p>
        </w:tc>
        <w:tc>
          <w:tcPr>
            <w:tcW w:w="2126" w:type="dxa"/>
          </w:tcPr>
          <w:p w:rsidR="00FA3E01" w:rsidRPr="008501F0" w:rsidRDefault="0051753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28.02.2021</w:t>
            </w:r>
          </w:p>
        </w:tc>
      </w:tr>
      <w:tr w:rsidR="005404E2" w:rsidTr="005404E2">
        <w:tc>
          <w:tcPr>
            <w:tcW w:w="583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75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otwarcie</w:t>
            </w:r>
          </w:p>
        </w:tc>
        <w:tc>
          <w:tcPr>
            <w:tcW w:w="2900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Pińczów/ Miejsko-Gminny Ośrodek Pomocy Społecznej </w:t>
            </w:r>
          </w:p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Pińczowie</w:t>
            </w:r>
          </w:p>
        </w:tc>
        <w:tc>
          <w:tcPr>
            <w:tcW w:w="1535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845 126,93</w:t>
            </w:r>
          </w:p>
        </w:tc>
        <w:tc>
          <w:tcPr>
            <w:tcW w:w="164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998 812,13</w:t>
            </w:r>
          </w:p>
        </w:tc>
        <w:tc>
          <w:tcPr>
            <w:tcW w:w="1921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18.04.2019</w:t>
            </w:r>
          </w:p>
        </w:tc>
        <w:tc>
          <w:tcPr>
            <w:tcW w:w="1843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10.06.2019</w:t>
            </w:r>
          </w:p>
        </w:tc>
        <w:tc>
          <w:tcPr>
            <w:tcW w:w="2126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01.06.2019 – 30.09.2021</w:t>
            </w:r>
          </w:p>
        </w:tc>
      </w:tr>
      <w:tr w:rsidR="005404E2" w:rsidTr="005404E2">
        <w:tc>
          <w:tcPr>
            <w:tcW w:w="583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5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Planowanie i Działanie – integracja społeczno-zawodowa społeczności Kielc</w:t>
            </w:r>
          </w:p>
        </w:tc>
        <w:tc>
          <w:tcPr>
            <w:tcW w:w="2900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Kielce/ Miejski Ośrodek Pomocy Rodzinie w Kielcach </w:t>
            </w:r>
          </w:p>
        </w:tc>
        <w:tc>
          <w:tcPr>
            <w:tcW w:w="1535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2 589 305,13</w:t>
            </w:r>
          </w:p>
        </w:tc>
        <w:tc>
          <w:tcPr>
            <w:tcW w:w="164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3 046 565,40</w:t>
            </w:r>
          </w:p>
        </w:tc>
        <w:tc>
          <w:tcPr>
            <w:tcW w:w="1921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24.04.2019</w:t>
            </w:r>
          </w:p>
        </w:tc>
        <w:tc>
          <w:tcPr>
            <w:tcW w:w="1843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30.04.2021</w:t>
            </w:r>
          </w:p>
        </w:tc>
      </w:tr>
      <w:tr w:rsidR="005404E2" w:rsidTr="005404E2">
        <w:tc>
          <w:tcPr>
            <w:tcW w:w="583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5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Czas na lepszą przyszłość</w:t>
            </w:r>
          </w:p>
        </w:tc>
        <w:tc>
          <w:tcPr>
            <w:tcW w:w="2900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Chmielnik/ Miejsko-Gminny Ośrodek Pomocy Społecznej </w:t>
            </w:r>
          </w:p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Chmielniku</w:t>
            </w:r>
          </w:p>
        </w:tc>
        <w:tc>
          <w:tcPr>
            <w:tcW w:w="1535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833 806,85</w:t>
            </w:r>
          </w:p>
        </w:tc>
        <w:tc>
          <w:tcPr>
            <w:tcW w:w="164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985 518,85</w:t>
            </w:r>
          </w:p>
        </w:tc>
        <w:tc>
          <w:tcPr>
            <w:tcW w:w="1921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843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01.02.2019 – 31.07.2020</w:t>
            </w:r>
          </w:p>
        </w:tc>
      </w:tr>
      <w:tr w:rsidR="005404E2" w:rsidTr="005404E2">
        <w:tc>
          <w:tcPr>
            <w:tcW w:w="583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5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Pozytywna zmiana</w:t>
            </w:r>
          </w:p>
        </w:tc>
        <w:tc>
          <w:tcPr>
            <w:tcW w:w="2900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Gmina Strawczyn/ Gminny Ośrodek Pomocy Społecznej </w:t>
            </w:r>
          </w:p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Strawczynie</w:t>
            </w:r>
          </w:p>
        </w:tc>
        <w:tc>
          <w:tcPr>
            <w:tcW w:w="1535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469 111,50</w:t>
            </w:r>
          </w:p>
        </w:tc>
        <w:tc>
          <w:tcPr>
            <w:tcW w:w="1647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571 111,50</w:t>
            </w:r>
          </w:p>
        </w:tc>
        <w:tc>
          <w:tcPr>
            <w:tcW w:w="1921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06.05.2019</w:t>
            </w:r>
          </w:p>
        </w:tc>
        <w:tc>
          <w:tcPr>
            <w:tcW w:w="1843" w:type="dxa"/>
          </w:tcPr>
          <w:p w:rsidR="005404E2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13.06.2019</w:t>
            </w:r>
          </w:p>
        </w:tc>
        <w:tc>
          <w:tcPr>
            <w:tcW w:w="2126" w:type="dxa"/>
          </w:tcPr>
          <w:p w:rsidR="005404E2" w:rsidRPr="008501F0" w:rsidRDefault="005404E2" w:rsidP="00540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05C" w:rsidRDefault="006A005C">
      <w:r>
        <w:separator/>
      </w:r>
    </w:p>
  </w:endnote>
  <w:endnote w:type="continuationSeparator" w:id="0">
    <w:p w:rsidR="006A005C" w:rsidRDefault="006A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05C" w:rsidRDefault="006A005C">
      <w:r>
        <w:separator/>
      </w:r>
    </w:p>
  </w:footnote>
  <w:footnote w:type="continuationSeparator" w:id="0">
    <w:p w:rsidR="006A005C" w:rsidRDefault="006A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D625C"/>
    <w:rsid w:val="002E31C3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17538"/>
    <w:rsid w:val="00535081"/>
    <w:rsid w:val="005404E2"/>
    <w:rsid w:val="00544BC4"/>
    <w:rsid w:val="00555319"/>
    <w:rsid w:val="00561A72"/>
    <w:rsid w:val="00565784"/>
    <w:rsid w:val="005751B6"/>
    <w:rsid w:val="00592145"/>
    <w:rsid w:val="005B3938"/>
    <w:rsid w:val="0063119F"/>
    <w:rsid w:val="006A005C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57E96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57B2F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A3E01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93BF3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8</cp:revision>
  <cp:lastPrinted>2017-08-16T06:33:00Z</cp:lastPrinted>
  <dcterms:created xsi:type="dcterms:W3CDTF">2019-06-21T09:02:00Z</dcterms:created>
  <dcterms:modified xsi:type="dcterms:W3CDTF">2019-06-21T10:04:00Z</dcterms:modified>
</cp:coreProperties>
</file>