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169F5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E169F5">
        <w:rPr>
          <w:rFonts w:ascii="Cambria" w:hAnsi="Cambria"/>
          <w:sz w:val="24"/>
          <w:szCs w:val="24"/>
        </w:rPr>
        <w:t xml:space="preserve"> ze Stowarzyszeniem na Rzecz Rozwoju Wsi Gminy Baćkowice „Edukacja i Przyszłość” </w:t>
      </w:r>
      <w:r w:rsidRPr="004E0617">
        <w:rPr>
          <w:rFonts w:ascii="Cambria" w:hAnsi="Cambria"/>
          <w:sz w:val="24"/>
          <w:szCs w:val="24"/>
        </w:rPr>
        <w:t xml:space="preserve">umowa o dofinansowanie projektu </w:t>
      </w:r>
      <w:r w:rsidR="00E169F5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F1464F">
        <w:rPr>
          <w:rFonts w:ascii="Cambria" w:hAnsi="Cambria"/>
          <w:sz w:val="24"/>
          <w:szCs w:val="24"/>
        </w:rPr>
        <w:t>2</w:t>
      </w:r>
      <w:r w:rsidR="00E169F5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E169F5" w:rsidRPr="00E169F5">
        <w:rPr>
          <w:rFonts w:ascii="Cambria" w:hAnsi="Cambria"/>
          <w:i/>
          <w:sz w:val="24"/>
          <w:szCs w:val="24"/>
        </w:rPr>
        <w:t xml:space="preserve">Rozbudowa Publicznej Szkoły Podstawowej </w:t>
      </w:r>
      <w:r w:rsidR="00E169F5">
        <w:rPr>
          <w:rFonts w:ascii="Cambria" w:hAnsi="Cambria"/>
          <w:i/>
          <w:sz w:val="24"/>
          <w:szCs w:val="24"/>
        </w:rPr>
        <w:br/>
      </w:r>
      <w:r w:rsidR="00E169F5" w:rsidRPr="00E169F5">
        <w:rPr>
          <w:rFonts w:ascii="Cambria" w:hAnsi="Cambria"/>
          <w:i/>
          <w:sz w:val="24"/>
          <w:szCs w:val="24"/>
        </w:rPr>
        <w:t>w Modliborzycach o salę gimnastyczną wraz z doposażeniem szkół prowadzonych przez stowarzyszenie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E169F5" w:rsidRPr="00E169F5">
        <w:rPr>
          <w:rFonts w:ascii="Cambria" w:hAnsi="Cambria"/>
          <w:b/>
          <w:sz w:val="24"/>
          <w:szCs w:val="24"/>
        </w:rPr>
        <w:t>499 935,93</w:t>
      </w:r>
      <w:r w:rsidR="00E169F5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169F5" w:rsidRPr="00E169F5">
        <w:rPr>
          <w:rFonts w:ascii="Cambria" w:hAnsi="Cambria"/>
          <w:b/>
          <w:sz w:val="24"/>
          <w:szCs w:val="24"/>
        </w:rPr>
        <w:t>1 779 131,44</w:t>
      </w:r>
      <w:r w:rsidR="00E169F5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11E2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9F5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2019-07-01T07:37:00Z</dcterms:created>
  <dcterms:modified xsi:type="dcterms:W3CDTF">2019-07-01T07:37:00Z</dcterms:modified>
</cp:coreProperties>
</file>