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54C6F" w:rsidRDefault="0051362C" w:rsidP="0051362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954C6F">
        <w:rPr>
          <w:rFonts w:asciiTheme="majorHAnsi" w:hAnsiTheme="majorHAnsi"/>
          <w:b/>
          <w:sz w:val="27"/>
          <w:szCs w:val="27"/>
        </w:rPr>
        <w:t>Podpisanie umowy w ramach Działania 3.</w:t>
      </w:r>
      <w:r w:rsidR="00954C6F" w:rsidRPr="00954C6F">
        <w:rPr>
          <w:rFonts w:asciiTheme="majorHAnsi" w:hAnsiTheme="majorHAnsi"/>
          <w:b/>
          <w:sz w:val="27"/>
          <w:szCs w:val="27"/>
        </w:rPr>
        <w:t>2</w:t>
      </w:r>
      <w:r w:rsidRPr="00954C6F">
        <w:rPr>
          <w:rFonts w:asciiTheme="majorHAnsi" w:hAnsiTheme="majorHAnsi"/>
          <w:b/>
          <w:sz w:val="27"/>
          <w:szCs w:val="27"/>
        </w:rPr>
        <w:t xml:space="preserve"> ,,</w:t>
      </w:r>
      <w:r w:rsidR="00954C6F" w:rsidRPr="00954C6F">
        <w:rPr>
          <w:rFonts w:ascii="Cambria" w:hAnsi="Cambria"/>
          <w:b/>
          <w:sz w:val="27"/>
          <w:szCs w:val="27"/>
        </w:rPr>
        <w:t xml:space="preserve"> </w:t>
      </w:r>
      <w:r w:rsidR="00954C6F" w:rsidRPr="00954C6F">
        <w:rPr>
          <w:rFonts w:ascii="Cambria" w:hAnsi="Cambria"/>
          <w:b/>
          <w:sz w:val="27"/>
          <w:szCs w:val="27"/>
        </w:rPr>
        <w:t xml:space="preserve">Efektywność energetyczna </w:t>
      </w:r>
      <w:r w:rsidR="00954C6F">
        <w:rPr>
          <w:rFonts w:ascii="Cambria" w:hAnsi="Cambria"/>
          <w:b/>
          <w:sz w:val="27"/>
          <w:szCs w:val="27"/>
        </w:rPr>
        <w:br/>
      </w:r>
      <w:r w:rsidR="00954C6F" w:rsidRPr="00954C6F">
        <w:rPr>
          <w:rFonts w:ascii="Cambria" w:hAnsi="Cambria"/>
          <w:b/>
          <w:sz w:val="27"/>
          <w:szCs w:val="27"/>
        </w:rPr>
        <w:t>i odnawialne źródła energii w przedsiębiorstwach</w:t>
      </w:r>
      <w:r w:rsidRPr="00954C6F">
        <w:rPr>
          <w:rFonts w:asciiTheme="majorHAnsi" w:hAnsiTheme="majorHAnsi"/>
          <w:b/>
          <w:sz w:val="27"/>
          <w:szCs w:val="27"/>
        </w:rPr>
        <w:t>” w ramach Regionalnego Programu Operacyjnego Województwa</w:t>
      </w:r>
      <w:r w:rsidR="000A2430" w:rsidRPr="00954C6F">
        <w:rPr>
          <w:rFonts w:asciiTheme="majorHAnsi" w:hAnsiTheme="majorHAnsi"/>
          <w:b/>
          <w:sz w:val="27"/>
          <w:szCs w:val="27"/>
        </w:rPr>
        <w:t xml:space="preserve"> </w:t>
      </w:r>
      <w:r w:rsidRPr="00954C6F">
        <w:rPr>
          <w:rFonts w:asciiTheme="majorHAnsi" w:hAnsiTheme="majorHAnsi"/>
          <w:b/>
          <w:sz w:val="27"/>
          <w:szCs w:val="27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EA0BF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A0BF7">
        <w:rPr>
          <w:rFonts w:asciiTheme="majorHAnsi" w:hAnsiTheme="majorHAnsi"/>
          <w:sz w:val="24"/>
          <w:szCs w:val="24"/>
        </w:rPr>
        <w:t>D</w:t>
      </w:r>
      <w:r w:rsidR="0020519C" w:rsidRPr="00EA0BF7">
        <w:rPr>
          <w:rFonts w:asciiTheme="majorHAnsi" w:hAnsiTheme="majorHAnsi"/>
          <w:sz w:val="24"/>
          <w:szCs w:val="24"/>
        </w:rPr>
        <w:t>ni</w:t>
      </w:r>
      <w:r w:rsidRPr="00EA0BF7">
        <w:rPr>
          <w:rFonts w:asciiTheme="majorHAnsi" w:hAnsiTheme="majorHAnsi"/>
          <w:sz w:val="24"/>
          <w:szCs w:val="24"/>
        </w:rPr>
        <w:t>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954C6F">
        <w:rPr>
          <w:rFonts w:asciiTheme="majorHAnsi" w:hAnsiTheme="majorHAnsi"/>
          <w:b/>
          <w:sz w:val="24"/>
          <w:szCs w:val="24"/>
        </w:rPr>
        <w:t>27 września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EA0BF7">
        <w:rPr>
          <w:rFonts w:asciiTheme="majorHAnsi" w:hAnsiTheme="majorHAnsi"/>
          <w:b/>
          <w:sz w:val="24"/>
          <w:szCs w:val="24"/>
        </w:rPr>
        <w:t>9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EA0BF7">
        <w:rPr>
          <w:rFonts w:asciiTheme="majorHAnsi" w:hAnsiTheme="majorHAnsi"/>
          <w:sz w:val="24"/>
          <w:szCs w:val="24"/>
        </w:rPr>
        <w:t>podpisa</w:t>
      </w:r>
      <w:r w:rsidRPr="00EA0BF7">
        <w:rPr>
          <w:rFonts w:asciiTheme="majorHAnsi" w:hAnsiTheme="majorHAnsi"/>
          <w:sz w:val="24"/>
          <w:szCs w:val="24"/>
        </w:rPr>
        <w:t>na została</w:t>
      </w:r>
      <w:r w:rsidR="0020519C" w:rsidRPr="00EA0BF7">
        <w:rPr>
          <w:rFonts w:asciiTheme="majorHAnsi" w:hAnsiTheme="majorHAnsi"/>
          <w:sz w:val="24"/>
          <w:szCs w:val="24"/>
        </w:rPr>
        <w:t xml:space="preserve"> z </w:t>
      </w:r>
      <w:r w:rsidR="00954C6F">
        <w:rPr>
          <w:rFonts w:ascii="Cambria" w:hAnsi="Cambria"/>
          <w:b/>
        </w:rPr>
        <w:t>LESZ</w:t>
      </w:r>
      <w:r w:rsidR="00954C6F">
        <w:rPr>
          <w:rFonts w:ascii="Cambria" w:hAnsi="Cambria"/>
          <w:b/>
        </w:rPr>
        <w:t>KIEM</w:t>
      </w:r>
      <w:r w:rsidR="00954C6F">
        <w:rPr>
          <w:rFonts w:ascii="Cambria" w:hAnsi="Cambria"/>
          <w:b/>
        </w:rPr>
        <w:t xml:space="preserve"> ZEGADLEWICZ</w:t>
      </w:r>
      <w:r w:rsidR="00954C6F">
        <w:rPr>
          <w:rFonts w:ascii="Cambria" w:hAnsi="Cambria"/>
          <w:b/>
        </w:rPr>
        <w:t>EM</w:t>
      </w:r>
      <w:r w:rsidR="00954C6F">
        <w:rPr>
          <w:rFonts w:ascii="Cambria" w:hAnsi="Cambria"/>
          <w:b/>
        </w:rPr>
        <w:t xml:space="preserve"> PRZEDSIĘBIORST</w:t>
      </w:r>
      <w:r w:rsidR="00954C6F">
        <w:rPr>
          <w:rFonts w:ascii="Cambria" w:hAnsi="Cambria"/>
          <w:b/>
        </w:rPr>
        <w:t>WEM</w:t>
      </w:r>
      <w:r w:rsidR="00954C6F">
        <w:rPr>
          <w:rFonts w:ascii="Cambria" w:hAnsi="Cambria"/>
          <w:b/>
        </w:rPr>
        <w:t xml:space="preserve"> PRODUKCYJNO – HANDLOWO – USŁUGOWE „ZEGPOL”</w:t>
      </w:r>
      <w:r w:rsidR="00954C6F" w:rsidRPr="008D2B14">
        <w:rPr>
          <w:rFonts w:ascii="Cambria" w:hAnsi="Cambria"/>
          <w:b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z siedzibą </w:t>
      </w:r>
      <w:r w:rsidR="0051362C" w:rsidRPr="00EA0BF7">
        <w:rPr>
          <w:rFonts w:asciiTheme="majorHAnsi" w:hAnsiTheme="majorHAnsi"/>
          <w:sz w:val="24"/>
          <w:szCs w:val="24"/>
        </w:rPr>
        <w:br/>
      </w:r>
      <w:r w:rsidR="00954C6F">
        <w:rPr>
          <w:rFonts w:asciiTheme="majorHAnsi" w:hAnsiTheme="majorHAnsi"/>
          <w:sz w:val="24"/>
          <w:szCs w:val="24"/>
        </w:rPr>
        <w:t>Aleja Niepodległości 70</w:t>
      </w:r>
      <w:r w:rsidRPr="00EA0BF7">
        <w:rPr>
          <w:rFonts w:asciiTheme="majorHAnsi" w:hAnsiTheme="majorHAnsi"/>
          <w:sz w:val="24"/>
          <w:szCs w:val="24"/>
        </w:rPr>
        <w:t xml:space="preserve">, </w:t>
      </w:r>
      <w:r w:rsidR="00954C6F">
        <w:rPr>
          <w:rFonts w:ascii="Cambria" w:hAnsi="Cambria"/>
          <w:bCs/>
          <w:sz w:val="24"/>
          <w:szCs w:val="24"/>
        </w:rPr>
        <w:t>27-200 Starachowice</w:t>
      </w:r>
      <w:r w:rsidR="005413AB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umowa o dofinansowanie projektu nr RPSW.03.0</w:t>
      </w:r>
      <w:r w:rsidR="00954C6F">
        <w:rPr>
          <w:rFonts w:asciiTheme="majorHAnsi" w:hAnsiTheme="majorHAnsi"/>
          <w:sz w:val="24"/>
          <w:szCs w:val="24"/>
        </w:rPr>
        <w:t>2</w:t>
      </w:r>
      <w:r w:rsidRPr="00EA0BF7">
        <w:rPr>
          <w:rFonts w:asciiTheme="majorHAnsi" w:hAnsiTheme="majorHAnsi"/>
          <w:sz w:val="24"/>
          <w:szCs w:val="24"/>
        </w:rPr>
        <w:t>.00-26-00</w:t>
      </w:r>
      <w:r w:rsidR="00954C6F">
        <w:rPr>
          <w:rFonts w:asciiTheme="majorHAnsi" w:hAnsiTheme="majorHAnsi"/>
          <w:sz w:val="24"/>
          <w:szCs w:val="24"/>
        </w:rPr>
        <w:t>43</w:t>
      </w:r>
      <w:r w:rsidRPr="00EA0BF7">
        <w:rPr>
          <w:rFonts w:asciiTheme="majorHAnsi" w:hAnsiTheme="majorHAnsi"/>
          <w:sz w:val="24"/>
          <w:szCs w:val="24"/>
        </w:rPr>
        <w:t>/1</w:t>
      </w:r>
      <w:r w:rsidR="00954C6F">
        <w:rPr>
          <w:rFonts w:asciiTheme="majorHAnsi" w:hAnsiTheme="majorHAnsi"/>
          <w:sz w:val="24"/>
          <w:szCs w:val="24"/>
        </w:rPr>
        <w:t>8</w:t>
      </w:r>
      <w:r w:rsidR="0020519C" w:rsidRPr="00EA0BF7">
        <w:rPr>
          <w:rFonts w:asciiTheme="majorHAnsi" w:hAnsiTheme="majorHAnsi"/>
          <w:sz w:val="24"/>
          <w:szCs w:val="24"/>
        </w:rPr>
        <w:t xml:space="preserve"> pn.: </w:t>
      </w:r>
      <w:r w:rsidR="0020519C" w:rsidRPr="000916C8">
        <w:rPr>
          <w:rFonts w:asciiTheme="majorHAnsi" w:hAnsiTheme="majorHAnsi"/>
          <w:b/>
          <w:sz w:val="24"/>
          <w:szCs w:val="24"/>
        </w:rPr>
        <w:t>„</w:t>
      </w:r>
      <w:r w:rsidR="00954C6F" w:rsidRPr="00954C6F">
        <w:rPr>
          <w:rFonts w:ascii="Cambria" w:hAnsi="Cambria"/>
          <w:b/>
          <w:bCs/>
          <w:sz w:val="24"/>
          <w:szCs w:val="24"/>
        </w:rPr>
        <w:t>Pełna termomodernizacja budynku produkcyjno – usługowego i budynku magazynowego w celu zwiększenia efektywności energetycznej oraz wykorzystania energii ze źródeł odnawialnych – energii cieplnej z pompy ciepła i energii elektrycznej z mikroinstalacji fotowoltaicznej</w:t>
      </w:r>
      <w:r w:rsidR="0020519C" w:rsidRPr="000916C8">
        <w:rPr>
          <w:rFonts w:asciiTheme="majorHAnsi" w:hAnsiTheme="majorHAnsi"/>
          <w:b/>
          <w:sz w:val="24"/>
          <w:szCs w:val="24"/>
        </w:rPr>
        <w:t>”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złożonego do</w:t>
      </w:r>
      <w:r w:rsidR="0020519C" w:rsidRPr="00EA0BF7">
        <w:rPr>
          <w:rFonts w:asciiTheme="majorHAnsi" w:hAnsiTheme="majorHAnsi"/>
          <w:sz w:val="24"/>
          <w:szCs w:val="24"/>
        </w:rPr>
        <w:t xml:space="preserve"> Działania</w:t>
      </w:r>
      <w:r w:rsidRPr="00EA0BF7">
        <w:rPr>
          <w:rFonts w:asciiTheme="majorHAnsi" w:hAnsiTheme="majorHAnsi"/>
          <w:sz w:val="24"/>
          <w:szCs w:val="24"/>
        </w:rPr>
        <w:t xml:space="preserve"> </w:t>
      </w:r>
      <w:r w:rsidR="00DE61DF" w:rsidRPr="00EA0BF7">
        <w:rPr>
          <w:rFonts w:asciiTheme="majorHAnsi" w:hAnsiTheme="majorHAnsi"/>
          <w:sz w:val="24"/>
          <w:szCs w:val="24"/>
        </w:rPr>
        <w:t>3</w:t>
      </w:r>
      <w:r w:rsidR="0020519C" w:rsidRPr="00EA0BF7">
        <w:rPr>
          <w:rFonts w:asciiTheme="majorHAnsi" w:hAnsiTheme="majorHAnsi"/>
          <w:sz w:val="24"/>
          <w:szCs w:val="24"/>
        </w:rPr>
        <w:t>.</w:t>
      </w:r>
      <w:r w:rsidR="00954C6F">
        <w:rPr>
          <w:rFonts w:asciiTheme="majorHAnsi" w:hAnsiTheme="majorHAnsi"/>
          <w:sz w:val="24"/>
          <w:szCs w:val="24"/>
        </w:rPr>
        <w:t>2</w:t>
      </w:r>
      <w:r w:rsidRPr="00EA0BF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2014-2020 w ramach </w:t>
      </w:r>
      <w:r w:rsidR="00954C6F">
        <w:rPr>
          <w:rFonts w:asciiTheme="majorHAnsi" w:hAnsiTheme="majorHAnsi"/>
          <w:sz w:val="24"/>
          <w:szCs w:val="24"/>
        </w:rPr>
        <w:t xml:space="preserve">JEDNOETAPOWEGO </w:t>
      </w:r>
      <w:r w:rsidRPr="00EA0BF7">
        <w:rPr>
          <w:rFonts w:asciiTheme="majorHAnsi" w:hAnsiTheme="majorHAnsi"/>
          <w:sz w:val="24"/>
          <w:szCs w:val="24"/>
        </w:rPr>
        <w:t>KONKURSU ZAMKNIĘTEGO nr RPSW.03.0</w:t>
      </w:r>
      <w:r w:rsidR="00954C6F">
        <w:rPr>
          <w:rFonts w:asciiTheme="majorHAnsi" w:hAnsiTheme="majorHAnsi"/>
          <w:sz w:val="24"/>
          <w:szCs w:val="24"/>
        </w:rPr>
        <w:t>2</w:t>
      </w:r>
      <w:r w:rsidRPr="00EA0BF7">
        <w:rPr>
          <w:rFonts w:asciiTheme="majorHAnsi" w:hAnsiTheme="majorHAnsi"/>
          <w:sz w:val="24"/>
          <w:szCs w:val="24"/>
        </w:rPr>
        <w:t>.00-IZ.00</w:t>
      </w:r>
      <w:r w:rsidR="00DC03E8" w:rsidRPr="00EA0BF7">
        <w:rPr>
          <w:rFonts w:asciiTheme="majorHAnsi" w:hAnsiTheme="majorHAnsi"/>
          <w:sz w:val="24"/>
          <w:szCs w:val="24"/>
        </w:rPr>
        <w:t>-</w:t>
      </w:r>
      <w:r w:rsidRPr="00EA0BF7">
        <w:rPr>
          <w:rFonts w:asciiTheme="majorHAnsi" w:hAnsiTheme="majorHAnsi"/>
          <w:sz w:val="24"/>
          <w:szCs w:val="24"/>
        </w:rPr>
        <w:t>26</w:t>
      </w:r>
      <w:r w:rsidR="0051362C" w:rsidRPr="00EA0BF7">
        <w:rPr>
          <w:rFonts w:asciiTheme="majorHAnsi" w:hAnsiTheme="majorHAnsi"/>
          <w:sz w:val="24"/>
          <w:szCs w:val="24"/>
        </w:rPr>
        <w:t>-</w:t>
      </w:r>
      <w:r w:rsidR="00954C6F">
        <w:rPr>
          <w:rFonts w:asciiTheme="majorHAnsi" w:hAnsiTheme="majorHAnsi"/>
          <w:sz w:val="24"/>
          <w:szCs w:val="24"/>
        </w:rPr>
        <w:t>214</w:t>
      </w:r>
      <w:r w:rsidRPr="00EA0BF7">
        <w:rPr>
          <w:rFonts w:asciiTheme="majorHAnsi" w:hAnsiTheme="majorHAnsi"/>
          <w:sz w:val="24"/>
          <w:szCs w:val="24"/>
        </w:rPr>
        <w:t>/1</w:t>
      </w:r>
      <w:r w:rsidR="00954C6F">
        <w:rPr>
          <w:rFonts w:asciiTheme="majorHAnsi" w:hAnsiTheme="majorHAnsi"/>
          <w:sz w:val="24"/>
          <w:szCs w:val="24"/>
        </w:rPr>
        <w:t>8</w:t>
      </w:r>
    </w:p>
    <w:p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954C6F">
        <w:rPr>
          <w:rFonts w:asciiTheme="majorHAnsi" w:hAnsiTheme="majorHAnsi"/>
          <w:b/>
          <w:sz w:val="24"/>
          <w:szCs w:val="24"/>
        </w:rPr>
        <w:t>285 898,98</w:t>
      </w:r>
      <w:r w:rsidRPr="00EA0BF7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954C6F">
        <w:rPr>
          <w:rFonts w:asciiTheme="majorHAnsi" w:hAnsiTheme="majorHAnsi"/>
          <w:b/>
          <w:sz w:val="24"/>
          <w:szCs w:val="24"/>
        </w:rPr>
        <w:t>541 008,85</w:t>
      </w:r>
      <w:bookmarkStart w:id="0" w:name="_GoBack"/>
      <w:bookmarkEnd w:id="0"/>
      <w:r w:rsidRPr="00EA0BF7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4F0" w:rsidRDefault="000B74F0" w:rsidP="00DE61DF">
      <w:pPr>
        <w:spacing w:after="0" w:line="240" w:lineRule="auto"/>
      </w:pPr>
      <w:r>
        <w:separator/>
      </w:r>
    </w:p>
  </w:endnote>
  <w:endnote w:type="continuationSeparator" w:id="0">
    <w:p w:rsidR="000B74F0" w:rsidRDefault="000B74F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4F0" w:rsidRDefault="000B74F0" w:rsidP="00DE61DF">
      <w:pPr>
        <w:spacing w:after="0" w:line="240" w:lineRule="auto"/>
      </w:pPr>
      <w:r>
        <w:separator/>
      </w:r>
    </w:p>
  </w:footnote>
  <w:footnote w:type="continuationSeparator" w:id="0">
    <w:p w:rsidR="000B74F0" w:rsidRDefault="000B74F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08C31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2019-09-27T13:09:00Z</dcterms:created>
  <dcterms:modified xsi:type="dcterms:W3CDTF">2019-09-27T13:16:00Z</dcterms:modified>
</cp:coreProperties>
</file>