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DE32B9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DE32B9">
        <w:rPr>
          <w:rFonts w:ascii="Cambria" w:hAnsi="Cambria"/>
          <w:b/>
          <w:sz w:val="24"/>
          <w:szCs w:val="24"/>
        </w:rPr>
        <w:t>2</w:t>
      </w:r>
      <w:r w:rsidRPr="00DE32B9">
        <w:rPr>
          <w:rFonts w:ascii="Cambria" w:hAnsi="Cambria"/>
          <w:b/>
          <w:sz w:val="24"/>
          <w:szCs w:val="24"/>
        </w:rPr>
        <w:t xml:space="preserve"> ,,</w:t>
      </w:r>
      <w:r w:rsidR="00BF3D79" w:rsidRPr="00DE32B9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DE32B9">
        <w:rPr>
          <w:rFonts w:ascii="Cambria" w:hAnsi="Cambria"/>
          <w:b/>
          <w:sz w:val="24"/>
          <w:szCs w:val="24"/>
        </w:rPr>
        <w:br/>
      </w:r>
      <w:r w:rsidR="00BF3D79" w:rsidRPr="00DE32B9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DE32B9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DE32B9">
        <w:rPr>
          <w:rFonts w:ascii="Cambria" w:hAnsi="Cambria"/>
          <w:b/>
          <w:sz w:val="24"/>
          <w:szCs w:val="24"/>
        </w:rPr>
        <w:t xml:space="preserve"> </w:t>
      </w:r>
      <w:r w:rsidRPr="00DE32B9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DE32B9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E32B9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E32B9">
        <w:rPr>
          <w:rFonts w:ascii="Cambria" w:hAnsi="Cambria"/>
          <w:sz w:val="24"/>
          <w:szCs w:val="24"/>
        </w:rPr>
        <w:t>D</w:t>
      </w:r>
      <w:r w:rsidR="0020519C" w:rsidRPr="00DE32B9">
        <w:rPr>
          <w:rFonts w:ascii="Cambria" w:hAnsi="Cambria"/>
          <w:sz w:val="24"/>
          <w:szCs w:val="24"/>
        </w:rPr>
        <w:t>ni</w:t>
      </w:r>
      <w:r w:rsidRPr="00DE32B9">
        <w:rPr>
          <w:rFonts w:ascii="Cambria" w:hAnsi="Cambria"/>
          <w:sz w:val="24"/>
          <w:szCs w:val="24"/>
        </w:rPr>
        <w:t>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DE32B9" w:rsidRPr="00DE32B9">
        <w:rPr>
          <w:rFonts w:ascii="Cambria" w:hAnsi="Cambria"/>
          <w:b/>
          <w:sz w:val="24"/>
          <w:szCs w:val="24"/>
        </w:rPr>
        <w:t>08 października</w:t>
      </w:r>
      <w:r w:rsidR="001E3F42" w:rsidRPr="00DE32B9">
        <w:rPr>
          <w:rFonts w:ascii="Cambria" w:hAnsi="Cambria"/>
          <w:b/>
          <w:sz w:val="24"/>
          <w:szCs w:val="24"/>
        </w:rPr>
        <w:t xml:space="preserve"> 201</w:t>
      </w:r>
      <w:r w:rsidR="005413AB" w:rsidRPr="00DE32B9">
        <w:rPr>
          <w:rFonts w:ascii="Cambria" w:hAnsi="Cambria"/>
          <w:b/>
          <w:sz w:val="24"/>
          <w:szCs w:val="24"/>
        </w:rPr>
        <w:t>9</w:t>
      </w:r>
      <w:r w:rsidR="001E3F42" w:rsidRPr="00DE32B9">
        <w:rPr>
          <w:rFonts w:ascii="Cambria" w:hAnsi="Cambria"/>
          <w:b/>
          <w:sz w:val="24"/>
          <w:szCs w:val="24"/>
        </w:rPr>
        <w:t xml:space="preserve"> roku</w:t>
      </w:r>
      <w:r w:rsidR="0020519C" w:rsidRPr="00DE32B9">
        <w:rPr>
          <w:rFonts w:ascii="Cambria" w:hAnsi="Cambria"/>
          <w:b/>
          <w:sz w:val="24"/>
          <w:szCs w:val="24"/>
        </w:rPr>
        <w:t xml:space="preserve"> </w:t>
      </w:r>
      <w:r w:rsidR="0020519C" w:rsidRPr="00DE32B9">
        <w:rPr>
          <w:rFonts w:ascii="Cambria" w:hAnsi="Cambria"/>
          <w:sz w:val="24"/>
          <w:szCs w:val="24"/>
        </w:rPr>
        <w:t>podpisa</w:t>
      </w:r>
      <w:r w:rsidRPr="00DE32B9">
        <w:rPr>
          <w:rFonts w:ascii="Cambria" w:hAnsi="Cambria"/>
          <w:sz w:val="24"/>
          <w:szCs w:val="24"/>
        </w:rPr>
        <w:t>na została</w:t>
      </w:r>
      <w:r w:rsidR="0020519C" w:rsidRPr="00DE32B9">
        <w:rPr>
          <w:rFonts w:ascii="Cambria" w:hAnsi="Cambria"/>
          <w:sz w:val="24"/>
          <w:szCs w:val="24"/>
        </w:rPr>
        <w:t xml:space="preserve"> z </w:t>
      </w:r>
      <w:r w:rsidR="00BF3D79" w:rsidRPr="00DE32B9">
        <w:rPr>
          <w:rFonts w:ascii="Cambria" w:hAnsi="Cambria"/>
          <w:sz w:val="24"/>
          <w:szCs w:val="24"/>
        </w:rPr>
        <w:t xml:space="preserve">przedsiębiorstwem </w:t>
      </w:r>
      <w:r w:rsidR="00DE32B9" w:rsidRPr="00DE32B9">
        <w:rPr>
          <w:rFonts w:ascii="Cambria" w:hAnsi="Cambria"/>
          <w:b/>
          <w:sz w:val="24"/>
          <w:szCs w:val="24"/>
        </w:rPr>
        <w:t>„GOMEX - DETAL” B. GOŁDA, G.</w:t>
      </w:r>
      <w:r w:rsidR="00DE32B9" w:rsidRPr="00DE32B9">
        <w:rPr>
          <w:rFonts w:ascii="Cambria" w:hAnsi="Cambria"/>
          <w:b/>
          <w:sz w:val="24"/>
          <w:szCs w:val="24"/>
        </w:rPr>
        <w:t xml:space="preserve"> </w:t>
      </w:r>
      <w:r w:rsidR="00DE32B9" w:rsidRPr="00DE32B9">
        <w:rPr>
          <w:rFonts w:ascii="Cambria" w:hAnsi="Cambria"/>
          <w:b/>
          <w:sz w:val="24"/>
          <w:szCs w:val="24"/>
        </w:rPr>
        <w:t>GOŁDA SPÓŁKA JAWNA</w:t>
      </w:r>
      <w:r w:rsidR="00DE32B9" w:rsidRPr="00DE32B9">
        <w:rPr>
          <w:rFonts w:ascii="Cambria" w:hAnsi="Cambria"/>
          <w:sz w:val="24"/>
          <w:szCs w:val="24"/>
        </w:rPr>
        <w:t xml:space="preserve"> </w:t>
      </w:r>
      <w:r w:rsidRPr="00DE32B9">
        <w:rPr>
          <w:rFonts w:ascii="Cambria" w:hAnsi="Cambria"/>
          <w:sz w:val="24"/>
          <w:szCs w:val="24"/>
        </w:rPr>
        <w:t>umo</w:t>
      </w:r>
      <w:r w:rsidR="00BF3D79" w:rsidRPr="00DE32B9">
        <w:rPr>
          <w:rFonts w:ascii="Cambria" w:hAnsi="Cambria"/>
          <w:sz w:val="24"/>
          <w:szCs w:val="24"/>
        </w:rPr>
        <w:t>wa o dofinansowanie projektu nr </w:t>
      </w:r>
      <w:r w:rsidRPr="00DE32B9">
        <w:rPr>
          <w:rFonts w:ascii="Cambria" w:hAnsi="Cambria"/>
          <w:sz w:val="24"/>
          <w:szCs w:val="24"/>
        </w:rPr>
        <w:t>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.00-26-0</w:t>
      </w:r>
      <w:r w:rsidR="00DE32B9" w:rsidRPr="00DE32B9">
        <w:rPr>
          <w:rFonts w:ascii="Cambria" w:hAnsi="Cambria"/>
          <w:sz w:val="24"/>
          <w:szCs w:val="24"/>
        </w:rPr>
        <w:t>077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</w:t>
      </w:r>
      <w:r w:rsidR="0020519C" w:rsidRPr="00DE32B9">
        <w:rPr>
          <w:rFonts w:ascii="Cambria" w:hAnsi="Cambria"/>
          <w:sz w:val="24"/>
          <w:szCs w:val="24"/>
        </w:rPr>
        <w:t xml:space="preserve"> pn.: </w:t>
      </w:r>
      <w:r w:rsidR="00DE32B9" w:rsidRPr="00DE32B9">
        <w:rPr>
          <w:rFonts w:ascii="Cambria" w:hAnsi="Cambria" w:cs="Arial"/>
          <w:b/>
          <w:i/>
          <w:sz w:val="24"/>
          <w:szCs w:val="24"/>
        </w:rPr>
        <w:t>Zwiększenie efektywności energetycznej firmy</w:t>
      </w:r>
      <w:r w:rsidR="00DE32B9" w:rsidRPr="00DE32B9">
        <w:rPr>
          <w:rFonts w:ascii="Cambria" w:hAnsi="Cambria"/>
          <w:b/>
          <w:i/>
          <w:sz w:val="24"/>
          <w:szCs w:val="24"/>
        </w:rPr>
        <w:t xml:space="preserve"> GOMEX – DETAL Sp. J. poprzez przeprowadzenie termomodernizacji budynku wraz z wymianą oświetlenia oraz montażem instalacji PV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Pr="00DE32B9">
        <w:rPr>
          <w:rFonts w:ascii="Cambria" w:hAnsi="Cambria"/>
          <w:sz w:val="24"/>
          <w:szCs w:val="24"/>
        </w:rPr>
        <w:t>złożonego do</w:t>
      </w:r>
      <w:r w:rsidR="0020519C" w:rsidRPr="00DE32B9">
        <w:rPr>
          <w:rFonts w:ascii="Cambria" w:hAnsi="Cambria"/>
          <w:sz w:val="24"/>
          <w:szCs w:val="24"/>
        </w:rPr>
        <w:t xml:space="preserve"> Działania</w:t>
      </w:r>
      <w:r w:rsidRPr="00DE32B9">
        <w:rPr>
          <w:rFonts w:ascii="Cambria" w:hAnsi="Cambria"/>
          <w:sz w:val="24"/>
          <w:szCs w:val="24"/>
        </w:rPr>
        <w:t xml:space="preserve"> </w:t>
      </w:r>
      <w:r w:rsidR="00DE61DF" w:rsidRPr="00DE32B9">
        <w:rPr>
          <w:rFonts w:ascii="Cambria" w:hAnsi="Cambria"/>
          <w:sz w:val="24"/>
          <w:szCs w:val="24"/>
        </w:rPr>
        <w:t>3</w:t>
      </w:r>
      <w:r w:rsidR="0020519C" w:rsidRPr="00DE32B9">
        <w:rPr>
          <w:rFonts w:ascii="Cambria" w:hAnsi="Cambria"/>
          <w:sz w:val="24"/>
          <w:szCs w:val="24"/>
        </w:rPr>
        <w:t>.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 xml:space="preserve"> RPOWŚ na lata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BF3D79" w:rsidRPr="00DE32B9">
        <w:rPr>
          <w:rFonts w:ascii="Cambria" w:hAnsi="Cambria"/>
          <w:sz w:val="24"/>
          <w:szCs w:val="24"/>
        </w:rPr>
        <w:t>2014-2020 w </w:t>
      </w:r>
      <w:r w:rsidRPr="00DE32B9">
        <w:rPr>
          <w:rFonts w:ascii="Cambria" w:hAnsi="Cambria"/>
          <w:sz w:val="24"/>
          <w:szCs w:val="24"/>
        </w:rPr>
        <w:t xml:space="preserve">ramach </w:t>
      </w:r>
      <w:r w:rsidR="00BF3D79" w:rsidRPr="00DE32B9">
        <w:rPr>
          <w:rFonts w:ascii="Cambria" w:hAnsi="Cambria"/>
          <w:sz w:val="24"/>
          <w:szCs w:val="24"/>
        </w:rPr>
        <w:t>konkursu</w:t>
      </w:r>
      <w:r w:rsidRPr="00DE32B9">
        <w:rPr>
          <w:rFonts w:ascii="Cambria" w:hAnsi="Cambria"/>
          <w:sz w:val="24"/>
          <w:szCs w:val="24"/>
        </w:rPr>
        <w:t xml:space="preserve"> nr 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.00-IZ.00</w:t>
      </w:r>
      <w:r w:rsidR="00DC03E8" w:rsidRPr="00DE32B9">
        <w:rPr>
          <w:rFonts w:ascii="Cambria" w:hAnsi="Cambria"/>
          <w:sz w:val="24"/>
          <w:szCs w:val="24"/>
        </w:rPr>
        <w:t>-</w:t>
      </w:r>
      <w:r w:rsidRPr="00DE32B9">
        <w:rPr>
          <w:rFonts w:ascii="Cambria" w:hAnsi="Cambria"/>
          <w:sz w:val="24"/>
          <w:szCs w:val="24"/>
        </w:rPr>
        <w:t>26</w:t>
      </w:r>
      <w:r w:rsidR="0051362C" w:rsidRPr="00DE32B9">
        <w:rPr>
          <w:rFonts w:ascii="Cambria" w:hAnsi="Cambria"/>
          <w:sz w:val="24"/>
          <w:szCs w:val="24"/>
        </w:rPr>
        <w:t>-</w:t>
      </w:r>
      <w:r w:rsidR="00BF3D79" w:rsidRPr="00DE32B9">
        <w:rPr>
          <w:rFonts w:ascii="Cambria" w:hAnsi="Cambria"/>
          <w:sz w:val="24"/>
          <w:szCs w:val="24"/>
        </w:rPr>
        <w:t>214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8.</w:t>
      </w:r>
    </w:p>
    <w:p w:rsidR="00EA0BF7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Wartość dofinansowania: </w:t>
      </w:r>
      <w:r w:rsidR="00DE32B9">
        <w:rPr>
          <w:rFonts w:ascii="Cambria" w:hAnsi="Cambria"/>
          <w:b/>
          <w:sz w:val="24"/>
          <w:szCs w:val="24"/>
        </w:rPr>
        <w:t>271 795,20</w:t>
      </w:r>
      <w:r w:rsidR="00DE32B9" w:rsidRPr="00DE32B9">
        <w:rPr>
          <w:rFonts w:ascii="Cambria" w:hAnsi="Cambria"/>
          <w:b/>
          <w:sz w:val="24"/>
          <w:szCs w:val="24"/>
        </w:rPr>
        <w:t xml:space="preserve">   </w:t>
      </w:r>
      <w:bookmarkStart w:id="0" w:name="_GoBack"/>
      <w:bookmarkEnd w:id="0"/>
      <w:r w:rsidR="00DE32B9" w:rsidRPr="00DE32B9">
        <w:rPr>
          <w:rFonts w:ascii="Cambria" w:hAnsi="Cambria"/>
          <w:b/>
          <w:sz w:val="24"/>
          <w:szCs w:val="24"/>
        </w:rPr>
        <w:t xml:space="preserve"> </w:t>
      </w:r>
      <w:r w:rsidRPr="00DE32B9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E32B9">
        <w:rPr>
          <w:rFonts w:ascii="Cambria" w:hAnsi="Cambria"/>
          <w:b/>
          <w:sz w:val="24"/>
          <w:szCs w:val="24"/>
        </w:rPr>
        <w:t>514 320,14</w:t>
      </w:r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r w:rsidRPr="00DE32B9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6</cp:revision>
  <dcterms:created xsi:type="dcterms:W3CDTF">2019-09-06T05:44:00Z</dcterms:created>
  <dcterms:modified xsi:type="dcterms:W3CDTF">2019-10-08T11:43:00Z</dcterms:modified>
</cp:coreProperties>
</file>