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341840" w:rsidRDefault="005E4197" w:rsidP="009B4BE8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356D4C">
        <w:rPr>
          <w:rFonts w:ascii="Cambria" w:eastAsia="Calibri" w:hAnsi="Cambria"/>
          <w:lang w:eastAsia="en-US"/>
        </w:rPr>
        <w:t>12 grudnia</w:t>
      </w:r>
      <w:r w:rsidR="007B76FA" w:rsidRPr="00341840">
        <w:rPr>
          <w:rFonts w:ascii="Cambria" w:eastAsia="Calibri" w:hAnsi="Cambria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>201</w:t>
      </w:r>
      <w:r w:rsidR="002B4043">
        <w:rPr>
          <w:rFonts w:ascii="Cambria" w:eastAsia="Calibri" w:hAnsi="Cambria"/>
          <w:color w:val="000000"/>
          <w:lang w:eastAsia="en-US"/>
        </w:rPr>
        <w:t>9</w:t>
      </w:r>
      <w:r w:rsidRPr="00341840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341840">
        <w:rPr>
          <w:rFonts w:ascii="Cambria" w:eastAsia="Calibri" w:hAnsi="Cambria"/>
          <w:color w:val="000000"/>
          <w:lang w:eastAsia="en-US"/>
        </w:rPr>
        <w:t>1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,,Wytwarzanie i dystrybucja energii pochodzącej ze źródeł odnawialnych</w:t>
      </w:r>
      <w:r w:rsidR="007C1932">
        <w:rPr>
          <w:rFonts w:asciiTheme="majorHAnsi" w:hAnsiTheme="majorHAnsi"/>
        </w:rPr>
        <w:t>”</w:t>
      </w:r>
      <w:r w:rsidR="00341840" w:rsidRPr="00341840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41840">
        <w:rPr>
          <w:rFonts w:ascii="Cambria" w:eastAsia="Calibri" w:hAnsi="Cambria"/>
          <w:color w:val="000000"/>
          <w:lang w:eastAsia="en-US"/>
        </w:rPr>
        <w:t>z</w:t>
      </w:r>
      <w:r w:rsidR="00356D4C">
        <w:rPr>
          <w:rFonts w:ascii="Cambria" w:eastAsia="Calibri" w:hAnsi="Cambria"/>
          <w:color w:val="000000"/>
          <w:lang w:eastAsia="en-US"/>
        </w:rPr>
        <w:t> </w:t>
      </w:r>
      <w:r w:rsidR="007C1932" w:rsidRPr="007C1932">
        <w:rPr>
          <w:rFonts w:asciiTheme="majorHAnsi" w:hAnsiTheme="majorHAnsi"/>
          <w:b/>
        </w:rPr>
        <w:t>PRZEDSIĘBIORSTW</w:t>
      </w:r>
      <w:r w:rsidR="007C1932">
        <w:rPr>
          <w:rFonts w:asciiTheme="majorHAnsi" w:hAnsiTheme="majorHAnsi"/>
          <w:b/>
        </w:rPr>
        <w:t>EM</w:t>
      </w:r>
      <w:r w:rsidR="007C1932" w:rsidRPr="007C1932">
        <w:rPr>
          <w:rFonts w:asciiTheme="majorHAnsi" w:hAnsiTheme="majorHAnsi"/>
          <w:b/>
        </w:rPr>
        <w:t xml:space="preserve"> </w:t>
      </w:r>
      <w:r w:rsidR="00356D4C" w:rsidRPr="00356D4C">
        <w:rPr>
          <w:rStyle w:val="details-field-value"/>
          <w:rFonts w:asciiTheme="majorHAnsi" w:hAnsiTheme="majorHAnsi"/>
          <w:b/>
        </w:rPr>
        <w:t>ELEKTROWN</w:t>
      </w:r>
      <w:r w:rsidR="00356D4C">
        <w:rPr>
          <w:rStyle w:val="details-field-value"/>
          <w:rFonts w:asciiTheme="majorHAnsi" w:hAnsiTheme="majorHAnsi"/>
          <w:b/>
        </w:rPr>
        <w:t>IA SŁONECZNA TUCZĘPY 1 SPÓŁKA Z </w:t>
      </w:r>
      <w:r w:rsidR="00356D4C" w:rsidRPr="00356D4C">
        <w:rPr>
          <w:rStyle w:val="details-field-value"/>
          <w:rFonts w:asciiTheme="majorHAnsi" w:hAnsiTheme="majorHAnsi"/>
          <w:b/>
        </w:rPr>
        <w:t>OGRANICZONĄ ODPOWIEDZIALNOŚCIĄ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356D4C" w:rsidRDefault="005E4197" w:rsidP="007C1932">
      <w:pPr>
        <w:spacing w:after="200" w:line="276" w:lineRule="auto"/>
        <w:jc w:val="both"/>
        <w:rPr>
          <w:rStyle w:val="details-field-value"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356D4C" w:rsidRPr="00356D4C">
        <w:rPr>
          <w:rStyle w:val="details-field-value"/>
          <w:rFonts w:ascii="Cambria" w:hAnsi="Cambria"/>
          <w:i/>
        </w:rPr>
        <w:t>Budowa farmy fotowoltaicznej przez przedsiębiorstwo Elektrownia Słoneczna Tuczępy 1 Sp. z o.o. w miejscowości Dobrów</w:t>
      </w:r>
      <w:r w:rsidR="00356D4C">
        <w:rPr>
          <w:rStyle w:val="details-field-value"/>
        </w:rPr>
        <w:t>.</w:t>
      </w:r>
    </w:p>
    <w:p w:rsidR="005E4197" w:rsidRPr="007B76FA" w:rsidRDefault="005E4197" w:rsidP="007C1932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356D4C">
        <w:rPr>
          <w:rFonts w:asciiTheme="majorHAnsi" w:hAnsiTheme="majorHAnsi"/>
          <w:b/>
        </w:rPr>
        <w:t>4 436 485,14</w:t>
      </w:r>
      <w:r w:rsidR="009B4BE8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2B4043">
        <w:rPr>
          <w:rFonts w:ascii="Cambria" w:eastAsia="Calibri" w:hAnsi="Cambria"/>
          <w:color w:val="000000"/>
          <w:lang w:eastAsia="en-US"/>
        </w:rPr>
        <w:t xml:space="preserve"> </w:t>
      </w:r>
      <w:r w:rsidR="00356D4C">
        <w:rPr>
          <w:rFonts w:ascii="Cambria" w:eastAsia="Calibri" w:hAnsi="Cambria"/>
          <w:b/>
          <w:color w:val="000000"/>
          <w:lang w:eastAsia="en-US"/>
        </w:rPr>
        <w:t>1 772 865,72</w:t>
      </w:r>
      <w:r w:rsidR="002B4043">
        <w:rPr>
          <w:rFonts w:ascii="Cambria" w:eastAsia="Calibri" w:hAnsi="Cambria"/>
          <w:color w:val="000000"/>
          <w:lang w:eastAsia="en-US"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69" w:rsidRDefault="005B6069">
      <w:r>
        <w:separator/>
      </w:r>
    </w:p>
  </w:endnote>
  <w:endnote w:type="continuationSeparator" w:id="0">
    <w:p w:rsidR="005B6069" w:rsidRDefault="005B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69" w:rsidRDefault="005B6069">
      <w:r>
        <w:separator/>
      </w:r>
    </w:p>
  </w:footnote>
  <w:footnote w:type="continuationSeparator" w:id="0">
    <w:p w:rsidR="005B6069" w:rsidRDefault="005B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4043"/>
    <w:rsid w:val="002B79BE"/>
    <w:rsid w:val="002F5B5E"/>
    <w:rsid w:val="002F63B5"/>
    <w:rsid w:val="00320BE5"/>
    <w:rsid w:val="00322BDA"/>
    <w:rsid w:val="003412E3"/>
    <w:rsid w:val="0034135E"/>
    <w:rsid w:val="00341840"/>
    <w:rsid w:val="00356D4C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B6069"/>
    <w:rsid w:val="005D1745"/>
    <w:rsid w:val="005E4197"/>
    <w:rsid w:val="005F23C0"/>
    <w:rsid w:val="005F3FC8"/>
    <w:rsid w:val="00621A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1932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92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4BE8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03032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0808"/>
    <w:rsid w:val="00EE34BC"/>
    <w:rsid w:val="00EF5714"/>
    <w:rsid w:val="00EF61EE"/>
    <w:rsid w:val="00F21829"/>
    <w:rsid w:val="00F36C20"/>
    <w:rsid w:val="00F378E8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356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35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F110-EE41-42BE-8CA1-5FC61A40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2019-12-13T10:43:00Z</dcterms:created>
  <dcterms:modified xsi:type="dcterms:W3CDTF">2019-12-13T10:43:00Z</dcterms:modified>
</cp:coreProperties>
</file>