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29" w:rsidRPr="00440563" w:rsidRDefault="00324DE0" w:rsidP="00324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63">
        <w:rPr>
          <w:rFonts w:ascii="Times New Roman" w:hAnsi="Times New Roman" w:cs="Times New Roman"/>
          <w:b/>
          <w:sz w:val="28"/>
          <w:szCs w:val="28"/>
        </w:rPr>
        <w:t xml:space="preserve">Zakończenie naboru projektów w ramach </w:t>
      </w:r>
      <w:r w:rsidR="007C100A">
        <w:rPr>
          <w:rFonts w:ascii="Times New Roman" w:hAnsi="Times New Roman" w:cs="Times New Roman"/>
          <w:b/>
          <w:sz w:val="28"/>
          <w:szCs w:val="28"/>
        </w:rPr>
        <w:t xml:space="preserve">jednoetapowego </w:t>
      </w:r>
      <w:r w:rsidRPr="00440563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="007C100A">
        <w:rPr>
          <w:rFonts w:ascii="Times New Roman" w:hAnsi="Times New Roman" w:cs="Times New Roman"/>
          <w:b/>
          <w:sz w:val="28"/>
          <w:szCs w:val="28"/>
        </w:rPr>
        <w:t>zamknięte</w:t>
      </w:r>
      <w:r w:rsidR="00A8751E">
        <w:rPr>
          <w:rFonts w:ascii="Times New Roman" w:hAnsi="Times New Roman" w:cs="Times New Roman"/>
          <w:b/>
          <w:sz w:val="28"/>
          <w:szCs w:val="28"/>
        </w:rPr>
        <w:t>go nr RPSW.04.02.00-IZ.00-26-285</w:t>
      </w:r>
      <w:r w:rsidR="007C100A">
        <w:rPr>
          <w:rFonts w:ascii="Times New Roman" w:hAnsi="Times New Roman" w:cs="Times New Roman"/>
          <w:b/>
          <w:sz w:val="28"/>
          <w:szCs w:val="28"/>
        </w:rPr>
        <w:t xml:space="preserve">/19 </w:t>
      </w:r>
    </w:p>
    <w:p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0FA" w:rsidRPr="00440563" w:rsidRDefault="00A8751E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27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7C100A">
        <w:rPr>
          <w:rFonts w:ascii="Times New Roman" w:hAnsi="Times New Roman" w:cs="Times New Roman"/>
          <w:sz w:val="24"/>
          <w:szCs w:val="24"/>
        </w:rPr>
        <w:t>marca 2020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roku zakończył się nabór projektów w ramach </w:t>
      </w:r>
      <w:r w:rsidR="007C100A">
        <w:rPr>
          <w:rFonts w:ascii="Times New Roman" w:hAnsi="Times New Roman" w:cs="Times New Roman"/>
          <w:sz w:val="24"/>
          <w:szCs w:val="24"/>
        </w:rPr>
        <w:t>jednoetapowego konkursu zamknięte</w:t>
      </w:r>
      <w:r>
        <w:rPr>
          <w:rFonts w:ascii="Times New Roman" w:hAnsi="Times New Roman" w:cs="Times New Roman"/>
          <w:sz w:val="24"/>
          <w:szCs w:val="24"/>
        </w:rPr>
        <w:t>go nr RPSW.04.02.00-IZ.00-26-285</w:t>
      </w:r>
      <w:r w:rsidR="007C100A">
        <w:rPr>
          <w:rFonts w:ascii="Times New Roman" w:hAnsi="Times New Roman" w:cs="Times New Roman"/>
          <w:sz w:val="24"/>
          <w:szCs w:val="24"/>
        </w:rPr>
        <w:t xml:space="preserve">/19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w ramach </w:t>
      </w:r>
      <w:r w:rsidR="007C100A">
        <w:rPr>
          <w:rFonts w:ascii="Times New Roman" w:hAnsi="Times New Roman" w:cs="Times New Roman"/>
          <w:sz w:val="24"/>
          <w:szCs w:val="24"/>
        </w:rPr>
        <w:t>Działania 4.2</w:t>
      </w:r>
      <w:r w:rsidR="00BB20FA"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 w:rsidR="007C100A">
        <w:rPr>
          <w:rFonts w:ascii="Times New Roman" w:hAnsi="Times New Roman" w:cs="Times New Roman"/>
          <w:sz w:val="24"/>
          <w:szCs w:val="24"/>
        </w:rPr>
        <w:t>Gospodarka odpadami</w:t>
      </w:r>
      <w:r w:rsidR="00BB20FA" w:rsidRPr="00440563">
        <w:rPr>
          <w:rFonts w:ascii="Times New Roman" w:hAnsi="Times New Roman" w:cs="Times New Roman"/>
          <w:sz w:val="24"/>
          <w:szCs w:val="24"/>
        </w:rPr>
        <w:t>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:rsidR="00324DE0" w:rsidRPr="00440563" w:rsidRDefault="007C100A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konkursu wpłynęły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A8751E">
        <w:rPr>
          <w:rFonts w:ascii="Times New Roman" w:hAnsi="Times New Roman" w:cs="Times New Roman"/>
          <w:sz w:val="24"/>
          <w:szCs w:val="24"/>
        </w:rPr>
        <w:t>3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na  łączną kwotę </w:t>
      </w:r>
      <w:r w:rsidR="00A8751E">
        <w:rPr>
          <w:rFonts w:ascii="Times New Roman" w:hAnsi="Times New Roman" w:cs="Times New Roman"/>
          <w:sz w:val="24"/>
          <w:szCs w:val="24"/>
        </w:rPr>
        <w:t>15 181 596,57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PLN. Kwota dofinansowania projektów </w:t>
      </w:r>
      <w:r>
        <w:rPr>
          <w:rFonts w:ascii="Times New Roman" w:hAnsi="Times New Roman" w:cs="Times New Roman"/>
          <w:sz w:val="24"/>
          <w:szCs w:val="24"/>
        </w:rPr>
        <w:t xml:space="preserve">z Europejskiego Funduszu Rozwoju Regionalnego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 w:rsidR="00A8751E">
        <w:rPr>
          <w:rFonts w:ascii="Times New Roman" w:hAnsi="Times New Roman" w:cs="Times New Roman"/>
          <w:sz w:val="24"/>
          <w:szCs w:val="24"/>
        </w:rPr>
        <w:t>9 984 858,62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PLN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E0"/>
    <w:rsid w:val="00324DE0"/>
    <w:rsid w:val="00395D63"/>
    <w:rsid w:val="00440563"/>
    <w:rsid w:val="00470029"/>
    <w:rsid w:val="004901AB"/>
    <w:rsid w:val="006A0784"/>
    <w:rsid w:val="007B3841"/>
    <w:rsid w:val="007C100A"/>
    <w:rsid w:val="00A8751E"/>
    <w:rsid w:val="00B560DE"/>
    <w:rsid w:val="00BB20FA"/>
    <w:rsid w:val="00C72797"/>
    <w:rsid w:val="00D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Górecka, Małgorzata</cp:lastModifiedBy>
  <cp:revision>3</cp:revision>
  <dcterms:created xsi:type="dcterms:W3CDTF">2020-03-27T07:24:00Z</dcterms:created>
  <dcterms:modified xsi:type="dcterms:W3CDTF">2020-03-27T07:25:00Z</dcterms:modified>
</cp:coreProperties>
</file>