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EF04BE">
        <w:rPr>
          <w:rFonts w:ascii="Cambria" w:hAnsi="Cambria"/>
        </w:rPr>
        <w:t>19 czerwca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EF04BE">
        <w:rPr>
          <w:rFonts w:ascii="Cambria" w:hAnsi="Cambria"/>
          <w:b/>
        </w:rPr>
        <w:t>RYSZARD NOWAK PRZEDSIĘBIORSTWO USŁUGOWO – HANDLOWO – PRODUKCYJNE „JUBINO”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EF04BE">
        <w:rPr>
          <w:rFonts w:ascii="Cambria" w:hAnsi="Cambria"/>
          <w:b/>
          <w:i/>
          <w:iCs/>
        </w:rPr>
        <w:t>Wzrost konkurencyjności firmy JUBINO poprzez wdrożenie innowacji produktowej oraz procesowej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EF04BE">
        <w:rPr>
          <w:rFonts w:ascii="Cambria" w:hAnsi="Cambria"/>
        </w:rPr>
        <w:t xml:space="preserve">226.199,51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EF04BE">
        <w:rPr>
          <w:rFonts w:ascii="Cambria" w:hAnsi="Cambria"/>
        </w:rPr>
        <w:t xml:space="preserve">146.601,21 </w:t>
      </w:r>
      <w:r w:rsidRPr="00393495">
        <w:rPr>
          <w:rFonts w:ascii="Cambria" w:hAnsi="Cambria"/>
        </w:rPr>
        <w:t xml:space="preserve">zł. </w:t>
      </w:r>
      <w:bookmarkStart w:id="0" w:name="_GoBack"/>
      <w:bookmarkEnd w:id="0"/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4</cp:revision>
  <dcterms:created xsi:type="dcterms:W3CDTF">2020-06-19T10:40:00Z</dcterms:created>
  <dcterms:modified xsi:type="dcterms:W3CDTF">2020-06-19T11:05:00Z</dcterms:modified>
</cp:coreProperties>
</file>