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8AD257" w14:textId="77777777" w:rsidR="00541ADA" w:rsidRDefault="00541ADA" w:rsidP="00541ADA">
      <w:pPr>
        <w:tabs>
          <w:tab w:val="left" w:pos="426"/>
        </w:tabs>
        <w:spacing w:line="360" w:lineRule="auto"/>
        <w:ind w:left="1080"/>
        <w:jc w:val="both"/>
        <w:rPr>
          <w:sz w:val="20"/>
          <w:szCs w:val="20"/>
          <w:u w:val="single"/>
        </w:rPr>
      </w:pPr>
    </w:p>
    <w:p w14:paraId="59B42533" w14:textId="58978528" w:rsidR="00451BC0" w:rsidRDefault="00541ADA" w:rsidP="00541ADA">
      <w:pPr>
        <w:tabs>
          <w:tab w:val="left" w:pos="426"/>
        </w:tabs>
        <w:spacing w:line="360" w:lineRule="auto"/>
        <w:jc w:val="both"/>
      </w:pPr>
      <w:r w:rsidRPr="00541ADA">
        <w:t xml:space="preserve">Zakończony został etap </w:t>
      </w:r>
      <w:r w:rsidRPr="00451BC0">
        <w:rPr>
          <w:u w:val="single"/>
        </w:rPr>
        <w:t>oceny spełnienia kryteriów formalnych</w:t>
      </w:r>
      <w:r w:rsidRPr="00541ADA">
        <w:t xml:space="preserve"> wniosków złożonych </w:t>
      </w:r>
      <w:r w:rsidR="0010469D">
        <w:br/>
      </w:r>
      <w:r w:rsidRPr="00541ADA">
        <w:t>w ramach</w:t>
      </w:r>
      <w:r w:rsidR="004A511C">
        <w:t xml:space="preserve"> II rundy</w:t>
      </w:r>
      <w:r w:rsidRPr="00541ADA">
        <w:t xml:space="preserve"> jednoetapowego</w:t>
      </w:r>
      <w:r w:rsidR="00451BC0">
        <w:t xml:space="preserve"> </w:t>
      </w:r>
      <w:r w:rsidRPr="00541ADA">
        <w:t>konkursu zamknięte</w:t>
      </w:r>
      <w:r w:rsidR="00991BD7">
        <w:t xml:space="preserve">go nr </w:t>
      </w:r>
      <w:r w:rsidR="00991BD7" w:rsidRPr="0081053B">
        <w:rPr>
          <w:b/>
          <w:bCs/>
        </w:rPr>
        <w:t>RPSW.04.02.00-IZ.00-26-</w:t>
      </w:r>
      <w:r w:rsidR="00046ED4">
        <w:rPr>
          <w:b/>
          <w:bCs/>
        </w:rPr>
        <w:t>286</w:t>
      </w:r>
      <w:r w:rsidRPr="0081053B">
        <w:rPr>
          <w:b/>
          <w:bCs/>
        </w:rPr>
        <w:t>/1</w:t>
      </w:r>
      <w:r w:rsidR="005C4979" w:rsidRPr="0081053B">
        <w:rPr>
          <w:b/>
          <w:bCs/>
        </w:rPr>
        <w:t>9</w:t>
      </w:r>
      <w:r w:rsidRPr="00541ADA">
        <w:t xml:space="preserve"> </w:t>
      </w:r>
      <w:r w:rsidR="000A7323">
        <w:t>dla</w:t>
      </w:r>
      <w:r w:rsidRPr="00541ADA">
        <w:t xml:space="preserve"> działania 4.2 „Gospodarka odpadami” </w:t>
      </w:r>
      <w:r w:rsidR="00451BC0">
        <w:t xml:space="preserve">w ramach </w:t>
      </w:r>
      <w:r w:rsidRPr="00541ADA">
        <w:t xml:space="preserve">Regionalnego Programu Operacyjnego Województwa Świętokrzyskiego </w:t>
      </w:r>
      <w:r w:rsidR="000A7323">
        <w:t xml:space="preserve">na lata </w:t>
      </w:r>
      <w:r w:rsidRPr="00541ADA">
        <w:t xml:space="preserve">2014-2020. </w:t>
      </w:r>
    </w:p>
    <w:p w14:paraId="6F040E4F" w14:textId="73A6F703" w:rsidR="00541ADA" w:rsidRPr="00541ADA" w:rsidRDefault="00991BD7" w:rsidP="00541ADA">
      <w:pPr>
        <w:tabs>
          <w:tab w:val="left" w:pos="426"/>
        </w:tabs>
        <w:spacing w:line="360" w:lineRule="auto"/>
        <w:jc w:val="both"/>
      </w:pPr>
      <w:r>
        <w:t xml:space="preserve">W ramach </w:t>
      </w:r>
      <w:r w:rsidR="00046ED4">
        <w:t xml:space="preserve">II rundy jednoetapowego </w:t>
      </w:r>
      <w:r>
        <w:t>konkursu</w:t>
      </w:r>
      <w:r w:rsidR="004A511C">
        <w:t xml:space="preserve"> zamkniętego </w:t>
      </w:r>
      <w:r w:rsidR="004A511C">
        <w:t xml:space="preserve">nr </w:t>
      </w:r>
      <w:r w:rsidR="004A511C" w:rsidRPr="0081053B">
        <w:rPr>
          <w:b/>
          <w:bCs/>
        </w:rPr>
        <w:t>RPSW.04.02.00-IZ.00-26-</w:t>
      </w:r>
      <w:r w:rsidR="004A511C">
        <w:rPr>
          <w:b/>
          <w:bCs/>
        </w:rPr>
        <w:t>286</w:t>
      </w:r>
      <w:r w:rsidR="004A511C" w:rsidRPr="0081053B">
        <w:rPr>
          <w:b/>
          <w:bCs/>
        </w:rPr>
        <w:t>/19</w:t>
      </w:r>
      <w:r>
        <w:t xml:space="preserve"> wpłyn</w:t>
      </w:r>
      <w:r w:rsidR="00046ED4">
        <w:t>ął</w:t>
      </w:r>
      <w:r>
        <w:t xml:space="preserve"> </w:t>
      </w:r>
      <w:r w:rsidR="00046ED4">
        <w:t>1 projekt</w:t>
      </w:r>
      <w:r w:rsidR="00451BC0">
        <w:t xml:space="preserve"> na kwotę</w:t>
      </w:r>
      <w:r w:rsidR="000A7323">
        <w:t xml:space="preserve"> całkowitą</w:t>
      </w:r>
      <w:r w:rsidR="00451BC0">
        <w:t xml:space="preserve">: </w:t>
      </w:r>
      <w:r w:rsidR="00046ED4">
        <w:t>2 470 042,08</w:t>
      </w:r>
      <w:r w:rsidR="005C4979">
        <w:t xml:space="preserve"> </w:t>
      </w:r>
      <w:r w:rsidR="00451BC0">
        <w:t>PLN</w:t>
      </w:r>
      <w:r w:rsidR="000A7323">
        <w:t xml:space="preserve"> oraz </w:t>
      </w:r>
      <w:r w:rsidR="00120B5E">
        <w:t>k</w:t>
      </w:r>
      <w:r w:rsidR="00451BC0">
        <w:t>wot</w:t>
      </w:r>
      <w:r w:rsidR="000A7323">
        <w:t>ę</w:t>
      </w:r>
      <w:r w:rsidR="00451BC0">
        <w:t xml:space="preserve"> dofinansowania </w:t>
      </w:r>
      <w:r w:rsidR="004A511C">
        <w:br/>
      </w:r>
      <w:bookmarkStart w:id="0" w:name="_GoBack"/>
      <w:bookmarkEnd w:id="0"/>
      <w:r w:rsidR="00451BC0">
        <w:t xml:space="preserve">z EFRR </w:t>
      </w:r>
      <w:r w:rsidR="00046ED4">
        <w:t>1 500 000,00</w:t>
      </w:r>
      <w:r w:rsidR="005C4979">
        <w:t xml:space="preserve"> </w:t>
      </w:r>
      <w:r w:rsidR="00451BC0">
        <w:t>PLN</w:t>
      </w:r>
      <w:r w:rsidR="000A7323">
        <w:t>. Projekt spełnił kryteria formalne i został skierowan</w:t>
      </w:r>
      <w:r w:rsidR="00046ED4">
        <w:t>y</w:t>
      </w:r>
      <w:r w:rsidR="000A7323">
        <w:t xml:space="preserve"> </w:t>
      </w:r>
      <w:r w:rsidR="00120B5E">
        <w:t xml:space="preserve">do </w:t>
      </w:r>
      <w:r w:rsidR="000A7323">
        <w:t xml:space="preserve">kolejnego </w:t>
      </w:r>
      <w:r w:rsidR="00A51D34">
        <w:t>etapu oceny</w:t>
      </w:r>
      <w:r w:rsidR="000A7323">
        <w:t xml:space="preserve"> w zakresie </w:t>
      </w:r>
      <w:r w:rsidR="00120B5E" w:rsidRPr="00120B5E">
        <w:t>spełnienia kryteriów dopuszczających ogólnych i sektorowych</w:t>
      </w:r>
      <w:r w:rsidR="00120B5E">
        <w:t>.</w:t>
      </w:r>
    </w:p>
    <w:p w14:paraId="09A5E56A" w14:textId="77777777" w:rsidR="00541ADA" w:rsidRDefault="00541ADA" w:rsidP="00541ADA">
      <w:pPr>
        <w:tabs>
          <w:tab w:val="left" w:pos="426"/>
        </w:tabs>
        <w:spacing w:line="360" w:lineRule="auto"/>
        <w:jc w:val="both"/>
        <w:rPr>
          <w:u w:val="single"/>
        </w:rPr>
      </w:pPr>
    </w:p>
    <w:p w14:paraId="3C5EB899" w14:textId="77777777" w:rsidR="00541ADA" w:rsidRPr="00541ADA" w:rsidRDefault="00541ADA" w:rsidP="00541ADA">
      <w:pPr>
        <w:tabs>
          <w:tab w:val="left" w:pos="426"/>
        </w:tabs>
        <w:spacing w:line="360" w:lineRule="auto"/>
        <w:jc w:val="both"/>
        <w:rPr>
          <w:u w:val="single"/>
        </w:rPr>
      </w:pPr>
    </w:p>
    <w:p w14:paraId="18DC9C0D" w14:textId="77777777" w:rsidR="00541ADA" w:rsidRDefault="00541ADA" w:rsidP="00541ADA">
      <w:pPr>
        <w:tabs>
          <w:tab w:val="left" w:pos="426"/>
        </w:tabs>
        <w:spacing w:line="360" w:lineRule="auto"/>
        <w:ind w:left="1080"/>
        <w:jc w:val="both"/>
        <w:rPr>
          <w:sz w:val="20"/>
          <w:szCs w:val="20"/>
          <w:u w:val="single"/>
        </w:rPr>
      </w:pPr>
    </w:p>
    <w:p w14:paraId="625B69B9" w14:textId="77777777" w:rsidR="002A32F2" w:rsidRDefault="002A32F2"/>
    <w:sectPr w:rsidR="002A32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0F05A0"/>
    <w:multiLevelType w:val="hybridMultilevel"/>
    <w:tmpl w:val="3392E6CC"/>
    <w:lvl w:ilvl="0" w:tplc="BB1004B6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ADA"/>
    <w:rsid w:val="00046ED4"/>
    <w:rsid w:val="000A7323"/>
    <w:rsid w:val="0010469D"/>
    <w:rsid w:val="00120B5E"/>
    <w:rsid w:val="00256CED"/>
    <w:rsid w:val="002A32F2"/>
    <w:rsid w:val="003D65B4"/>
    <w:rsid w:val="00451BC0"/>
    <w:rsid w:val="004A511C"/>
    <w:rsid w:val="00541ADA"/>
    <w:rsid w:val="005C4979"/>
    <w:rsid w:val="0071596E"/>
    <w:rsid w:val="00771945"/>
    <w:rsid w:val="007C1A68"/>
    <w:rsid w:val="0081053B"/>
    <w:rsid w:val="00991BD7"/>
    <w:rsid w:val="00A51D34"/>
    <w:rsid w:val="00CA4304"/>
    <w:rsid w:val="00CB7302"/>
    <w:rsid w:val="00DD6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29F97"/>
  <w15:docId w15:val="{3E9B2F3C-1BFC-4C70-8983-FC615EAB5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41A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93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Bilska, Ewelina</dc:creator>
  <cp:lastModifiedBy>Maciejewska, Monika</cp:lastModifiedBy>
  <cp:revision>3</cp:revision>
  <dcterms:created xsi:type="dcterms:W3CDTF">2020-07-28T08:15:00Z</dcterms:created>
  <dcterms:modified xsi:type="dcterms:W3CDTF">2020-07-28T08:24:00Z</dcterms:modified>
</cp:coreProperties>
</file>