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3B91" w14:textId="77777777" w:rsidR="00DE61DF" w:rsidRDefault="00DE61DF" w:rsidP="00DE61DF">
      <w:pPr>
        <w:rPr>
          <w:sz w:val="18"/>
          <w:szCs w:val="18"/>
        </w:rPr>
      </w:pPr>
    </w:p>
    <w:p w14:paraId="360723A9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AEFD92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B629B0">
        <w:rPr>
          <w:rFonts w:ascii="Cambria" w:hAnsi="Cambria"/>
          <w:b/>
          <w:sz w:val="28"/>
          <w:szCs w:val="28"/>
        </w:rPr>
        <w:t>pre</w:t>
      </w:r>
      <w:proofErr w:type="spellEnd"/>
      <w:r w:rsidR="00B629B0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D84A07">
        <w:rPr>
          <w:rFonts w:ascii="Cambria" w:hAnsi="Cambria"/>
          <w:b/>
          <w:sz w:val="28"/>
          <w:szCs w:val="28"/>
        </w:rPr>
        <w:t>6.5 Rewitalizacja obszarów miejskich i wiejskich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E6A369B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BBDD429" w14:textId="09C3EADF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06665">
        <w:rPr>
          <w:rFonts w:ascii="Cambria" w:hAnsi="Cambria"/>
          <w:b/>
          <w:sz w:val="24"/>
          <w:szCs w:val="24"/>
        </w:rPr>
        <w:t>27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B629B0">
        <w:rPr>
          <w:rFonts w:ascii="Cambria" w:hAnsi="Cambria"/>
          <w:b/>
          <w:sz w:val="24"/>
          <w:szCs w:val="24"/>
        </w:rPr>
        <w:t>lipca</w:t>
      </w:r>
      <w:r w:rsidR="00D84A07">
        <w:rPr>
          <w:rFonts w:ascii="Cambria" w:hAnsi="Cambria"/>
          <w:b/>
          <w:sz w:val="24"/>
          <w:szCs w:val="24"/>
        </w:rPr>
        <w:t xml:space="preserve"> 2020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406665">
        <w:rPr>
          <w:rFonts w:ascii="Cambria" w:hAnsi="Cambria"/>
          <w:sz w:val="24"/>
          <w:szCs w:val="24"/>
        </w:rPr>
        <w:t>Sitkówka-Nowiny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406665">
        <w:rPr>
          <w:rFonts w:ascii="Cambria" w:hAnsi="Cambria"/>
          <w:sz w:val="24"/>
          <w:szCs w:val="24"/>
        </w:rPr>
        <w:t>Białe Zagłębie 25</w:t>
      </w:r>
      <w:r w:rsidR="00B629B0">
        <w:rPr>
          <w:rFonts w:ascii="Cambria" w:hAnsi="Cambria"/>
          <w:sz w:val="24"/>
          <w:szCs w:val="24"/>
        </w:rPr>
        <w:t xml:space="preserve">, </w:t>
      </w:r>
      <w:r w:rsidR="00406665">
        <w:rPr>
          <w:rFonts w:ascii="Cambria" w:hAnsi="Cambria"/>
          <w:sz w:val="24"/>
          <w:szCs w:val="24"/>
        </w:rPr>
        <w:t>26-052 Nowiny</w:t>
      </w:r>
      <w:r w:rsidR="001D5D48">
        <w:rPr>
          <w:rFonts w:ascii="Cambria" w:hAnsi="Cambria"/>
          <w:sz w:val="24"/>
          <w:szCs w:val="24"/>
        </w:rPr>
        <w:t xml:space="preserve"> </w:t>
      </w:r>
      <w:proofErr w:type="spellStart"/>
      <w:r w:rsidR="00AA2D4C">
        <w:rPr>
          <w:rFonts w:ascii="Cambria" w:hAnsi="Cambria"/>
          <w:sz w:val="24"/>
          <w:szCs w:val="24"/>
        </w:rPr>
        <w:t>pre</w:t>
      </w:r>
      <w:proofErr w:type="spellEnd"/>
      <w:r w:rsidR="00AA2D4C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AA2D4C">
        <w:rPr>
          <w:rFonts w:ascii="Cambria" w:hAnsi="Cambria"/>
          <w:sz w:val="24"/>
          <w:szCs w:val="24"/>
        </w:rPr>
        <w:t>dotycząca</w:t>
      </w:r>
      <w:r w:rsidRPr="004E0617">
        <w:rPr>
          <w:rFonts w:ascii="Cambria" w:hAnsi="Cambria"/>
          <w:sz w:val="24"/>
          <w:szCs w:val="24"/>
        </w:rPr>
        <w:t xml:space="preserve"> projektu </w:t>
      </w:r>
      <w:r w:rsidR="00D84A07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406665">
        <w:rPr>
          <w:rFonts w:ascii="Cambria" w:hAnsi="Cambria"/>
          <w:sz w:val="24"/>
          <w:szCs w:val="24"/>
        </w:rPr>
        <w:t>37</w:t>
      </w:r>
      <w:r w:rsidR="007409D9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1E2CF2">
        <w:rPr>
          <w:rFonts w:ascii="Cambria" w:hAnsi="Cambria"/>
          <w:b/>
          <w:i/>
          <w:sz w:val="24"/>
          <w:szCs w:val="24"/>
        </w:rPr>
        <w:t>„</w:t>
      </w:r>
      <w:r w:rsidR="00406665">
        <w:rPr>
          <w:rFonts w:ascii="Cambria" w:hAnsi="Cambria" w:cs="Arial"/>
          <w:b/>
        </w:rPr>
        <w:t>Kompleksowa rewitalizacja centrum gminy Sitkówka-Nowiny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84A07">
        <w:rPr>
          <w:rFonts w:ascii="Cambria" w:hAnsi="Cambria"/>
          <w:sz w:val="24"/>
          <w:szCs w:val="24"/>
        </w:rPr>
        <w:t>6.5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 xml:space="preserve">ramach </w:t>
      </w:r>
      <w:r w:rsidR="00D84A07">
        <w:rPr>
          <w:rFonts w:ascii="Cambria" w:hAnsi="Cambria"/>
          <w:sz w:val="24"/>
          <w:szCs w:val="24"/>
        </w:rPr>
        <w:t>DWU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D84A07">
        <w:rPr>
          <w:rFonts w:ascii="Cambria" w:hAnsi="Cambria"/>
          <w:sz w:val="24"/>
          <w:szCs w:val="24"/>
        </w:rPr>
        <w:t>156</w:t>
      </w:r>
      <w:r w:rsidR="002F0AEE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</w:p>
    <w:p w14:paraId="3C8132D7" w14:textId="657FFD95"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06665">
        <w:rPr>
          <w:rFonts w:ascii="Cambria" w:hAnsi="Cambria"/>
          <w:b/>
          <w:sz w:val="24"/>
          <w:szCs w:val="24"/>
        </w:rPr>
        <w:t>3 943 069,53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</w:p>
    <w:p w14:paraId="43882504" w14:textId="5DEBE1DB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06665">
        <w:rPr>
          <w:rFonts w:ascii="Cambria" w:hAnsi="Cambria"/>
          <w:b/>
          <w:sz w:val="24"/>
          <w:szCs w:val="24"/>
        </w:rPr>
        <w:t>13 102 768,09</w:t>
      </w:r>
      <w:r w:rsidR="00D84A07">
        <w:rPr>
          <w:rFonts w:ascii="Cambria" w:hAnsi="Cambria"/>
          <w:b/>
          <w:sz w:val="24"/>
          <w:szCs w:val="24"/>
        </w:rPr>
        <w:t xml:space="preserve"> PLN</w:t>
      </w:r>
    </w:p>
    <w:p w14:paraId="5900EC29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1D39D" w14:textId="77777777" w:rsidR="005244E4" w:rsidRDefault="005244E4" w:rsidP="00DE61DF">
      <w:pPr>
        <w:spacing w:after="0" w:line="240" w:lineRule="auto"/>
      </w:pPr>
      <w:r>
        <w:separator/>
      </w:r>
    </w:p>
  </w:endnote>
  <w:endnote w:type="continuationSeparator" w:id="0">
    <w:p w14:paraId="5F63F97C" w14:textId="77777777" w:rsidR="005244E4" w:rsidRDefault="005244E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0B557" w14:textId="77777777" w:rsidR="005244E4" w:rsidRDefault="005244E4" w:rsidP="00DE61DF">
      <w:pPr>
        <w:spacing w:after="0" w:line="240" w:lineRule="auto"/>
      </w:pPr>
      <w:r>
        <w:separator/>
      </w:r>
    </w:p>
  </w:footnote>
  <w:footnote w:type="continuationSeparator" w:id="0">
    <w:p w14:paraId="4DAA2E5B" w14:textId="77777777" w:rsidR="005244E4" w:rsidRDefault="005244E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5E19C75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ABD131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975EE7B" wp14:editId="6C4AD79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2920A2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3EE108" wp14:editId="1D4BA389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79B9DB6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9CD7803" wp14:editId="5A82029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7FDFD0C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AA9CFF" wp14:editId="5455AE5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3C324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0666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56D53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Kurek, Karolina</cp:lastModifiedBy>
  <cp:revision>2</cp:revision>
  <dcterms:created xsi:type="dcterms:W3CDTF">2020-08-04T07:47:00Z</dcterms:created>
  <dcterms:modified xsi:type="dcterms:W3CDTF">2020-08-04T07:47:00Z</dcterms:modified>
</cp:coreProperties>
</file>