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35EDDF7F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C37EB5">
        <w:rPr>
          <w:rFonts w:ascii="Cambria" w:hAnsi="Cambria"/>
          <w:b/>
          <w:bCs/>
        </w:rPr>
        <w:t>13 sierpnia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4E6585">
        <w:rPr>
          <w:rFonts w:ascii="Cambria" w:hAnsi="Cambria"/>
        </w:rPr>
        <w:t>ią</w:t>
      </w:r>
      <w:r w:rsidR="008122FA">
        <w:rPr>
          <w:rFonts w:ascii="Cambria" w:hAnsi="Cambria"/>
        </w:rPr>
        <w:t xml:space="preserve"> </w:t>
      </w:r>
      <w:r w:rsidR="00C37EB5">
        <w:rPr>
          <w:rFonts w:ascii="Cambria" w:hAnsi="Cambria"/>
        </w:rPr>
        <w:t xml:space="preserve">Agnieszką </w:t>
      </w:r>
      <w:proofErr w:type="spellStart"/>
      <w:r w:rsidR="00C37EB5">
        <w:rPr>
          <w:rFonts w:ascii="Cambria" w:hAnsi="Cambria"/>
        </w:rPr>
        <w:t>Rączkowską</w:t>
      </w:r>
      <w:proofErr w:type="spellEnd"/>
      <w:r w:rsidR="00C37EB5">
        <w:rPr>
          <w:rFonts w:ascii="Cambria" w:hAnsi="Cambria"/>
        </w:rPr>
        <w:t xml:space="preserve"> </w:t>
      </w:r>
      <w:r w:rsidR="003D0A2A">
        <w:rPr>
          <w:rFonts w:ascii="Cambria" w:hAnsi="Cambria"/>
        </w:rPr>
        <w:t>prowadzącą</w:t>
      </w:r>
      <w:r w:rsidR="008122FA">
        <w:rPr>
          <w:rFonts w:ascii="Cambria" w:hAnsi="Cambria"/>
        </w:rPr>
        <w:t xml:space="preserve"> działalność gospodarczą pod nazwą: </w:t>
      </w:r>
      <w:bookmarkStart w:id="1" w:name="_Hlk43461026"/>
      <w:r w:rsidR="00C37EB5" w:rsidRPr="004E38FC">
        <w:rPr>
          <w:rFonts w:ascii="Cambria" w:hAnsi="Cambria"/>
          <w:b/>
        </w:rPr>
        <w:t xml:space="preserve">PRZEDSIĘBIORSTWO USŁUGOWO HANDLOWE AGNIESZKA RĄCZKOWSKA "ALTERNATYWA II" </w:t>
      </w:r>
      <w:r w:rsidR="008122FA">
        <w:rPr>
          <w:rFonts w:ascii="Cambria" w:hAnsi="Cambria"/>
          <w:b/>
        </w:rPr>
        <w:t>z</w:t>
      </w:r>
      <w:r w:rsidR="008122FA" w:rsidRPr="00ED21BF">
        <w:rPr>
          <w:rFonts w:ascii="Cambria" w:hAnsi="Cambria"/>
          <w:b/>
        </w:rPr>
        <w:t xml:space="preserve"> siedzibą:</w:t>
      </w:r>
      <w:r w:rsidR="008122FA">
        <w:rPr>
          <w:rFonts w:ascii="Cambria" w:hAnsi="Cambria"/>
          <w:b/>
        </w:rPr>
        <w:t xml:space="preserve"> </w:t>
      </w:r>
      <w:bookmarkEnd w:id="1"/>
      <w:r w:rsidR="00C37EB5">
        <w:rPr>
          <w:rFonts w:ascii="Cambria" w:hAnsi="Cambria"/>
          <w:b/>
        </w:rPr>
        <w:t>ul. Krzysztofa Kamila Baczyńskiego 18A, 27-600 Sandomierz</w:t>
      </w:r>
      <w:r w:rsidR="00C37EB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C37EB5">
        <w:rPr>
          <w:rFonts w:ascii="Cambria" w:hAnsi="Cambria"/>
        </w:rPr>
        <w:t>412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C37EB5" w:rsidRPr="00C857E9">
        <w:rPr>
          <w:rFonts w:ascii="Cambria" w:hAnsi="Cambria"/>
          <w:i/>
          <w:iCs/>
          <w:sz w:val="24"/>
          <w:szCs w:val="24"/>
        </w:rPr>
        <w:t>Wzrost konkurencyjności PUH ALTERNATYWA II poprzez zakup urządzeń do produkcji opakowań kartonowych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6DF972A2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</w:t>
      </w:r>
      <w:r w:rsidR="00C37EB5">
        <w:rPr>
          <w:rFonts w:ascii="Cambria" w:hAnsi="Cambria"/>
          <w:b/>
          <w:sz w:val="24"/>
          <w:szCs w:val="24"/>
        </w:rPr>
        <w:t>55 720</w:t>
      </w:r>
      <w:r w:rsidR="004E6585">
        <w:rPr>
          <w:rFonts w:ascii="Cambria" w:hAnsi="Cambria"/>
          <w:b/>
          <w:sz w:val="24"/>
          <w:szCs w:val="24"/>
        </w:rPr>
        <w:t>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0E5C4C87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37EB5" w:rsidRPr="00C37EB5">
        <w:rPr>
          <w:rFonts w:ascii="Cambria" w:hAnsi="Cambria"/>
          <w:b/>
          <w:bCs/>
          <w:sz w:val="24"/>
          <w:szCs w:val="24"/>
        </w:rPr>
        <w:t xml:space="preserve">225 336,00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E4EFB" w14:textId="77777777" w:rsidR="00CA491E" w:rsidRDefault="00CA491E" w:rsidP="00DE61DF">
      <w:pPr>
        <w:spacing w:after="0" w:line="240" w:lineRule="auto"/>
      </w:pPr>
      <w:r>
        <w:separator/>
      </w:r>
    </w:p>
  </w:endnote>
  <w:endnote w:type="continuationSeparator" w:id="0">
    <w:p w14:paraId="14300BD1" w14:textId="77777777" w:rsidR="00CA491E" w:rsidRDefault="00CA491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5F12" w14:textId="77777777" w:rsidR="00CA491E" w:rsidRDefault="00CA491E" w:rsidP="00DE61DF">
      <w:pPr>
        <w:spacing w:after="0" w:line="240" w:lineRule="auto"/>
      </w:pPr>
      <w:r>
        <w:separator/>
      </w:r>
    </w:p>
  </w:footnote>
  <w:footnote w:type="continuationSeparator" w:id="0">
    <w:p w14:paraId="7774FA82" w14:textId="77777777" w:rsidR="00CA491E" w:rsidRDefault="00CA491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122FA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37EB5"/>
    <w:rsid w:val="00C54F5D"/>
    <w:rsid w:val="00C77732"/>
    <w:rsid w:val="00C824C2"/>
    <w:rsid w:val="00CA491E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2020-08-13T12:57:00Z</dcterms:created>
  <dcterms:modified xsi:type="dcterms:W3CDTF">2020-08-13T12:57:00Z</dcterms:modified>
</cp:coreProperties>
</file>