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0E7880DB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CD0AD7">
        <w:rPr>
          <w:rFonts w:ascii="Cambria" w:hAnsi="Cambria"/>
        </w:rPr>
        <w:t>1</w:t>
      </w:r>
      <w:r w:rsidR="008F3E2A">
        <w:rPr>
          <w:rFonts w:ascii="Cambria" w:hAnsi="Cambria"/>
        </w:rPr>
        <w:t>1</w:t>
      </w:r>
      <w:r w:rsidR="00EF04BE">
        <w:rPr>
          <w:rFonts w:ascii="Cambria" w:hAnsi="Cambria"/>
        </w:rPr>
        <w:t xml:space="preserve"> </w:t>
      </w:r>
      <w:r w:rsidR="008F3E2A">
        <w:rPr>
          <w:rFonts w:ascii="Cambria" w:hAnsi="Cambria"/>
        </w:rPr>
        <w:t>września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8F3E2A">
        <w:rPr>
          <w:rFonts w:ascii="Cambria" w:hAnsi="Cambria"/>
          <w:b/>
          <w:bCs/>
        </w:rPr>
        <w:t>Katarzyną Moszczyńską</w:t>
      </w:r>
      <w:r w:rsidR="00CD0AD7">
        <w:rPr>
          <w:rFonts w:ascii="Cambria" w:hAnsi="Cambria"/>
          <w:b/>
          <w:bCs/>
        </w:rPr>
        <w:t xml:space="preserve"> prowadzącą działalność </w:t>
      </w:r>
      <w:r w:rsidR="008F3E2A">
        <w:rPr>
          <w:rFonts w:ascii="Cambria" w:hAnsi="Cambria"/>
          <w:b/>
          <w:bCs/>
        </w:rPr>
        <w:t xml:space="preserve">gospodarczą </w:t>
      </w:r>
      <w:r w:rsidR="00CD0AD7">
        <w:rPr>
          <w:rFonts w:ascii="Cambria" w:hAnsi="Cambria"/>
          <w:b/>
          <w:bCs/>
        </w:rPr>
        <w:t xml:space="preserve">pod nazwą </w:t>
      </w:r>
      <w:r w:rsidR="002403AA" w:rsidRPr="002D0970">
        <w:rPr>
          <w:b/>
        </w:rPr>
        <w:t xml:space="preserve">M'FACTORY KATARZYNA MASZCZYŃSKA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8F3E2A">
        <w:rPr>
          <w:rFonts w:ascii="Cambria" w:hAnsi="Cambria"/>
          <w:b/>
          <w:i/>
          <w:iCs/>
        </w:rPr>
        <w:t>Świętokrzyskie solankowe innowacje-rozwój agroturystyki prozdrowotnej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3DB15CB3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8F3E2A" w:rsidRPr="008F3E2A">
        <w:rPr>
          <w:rFonts w:ascii="Cambria" w:hAnsi="Cambria"/>
          <w:b/>
          <w:bCs/>
        </w:rPr>
        <w:t>199 014,00</w:t>
      </w:r>
      <w:r w:rsidR="00CD0AD7" w:rsidRPr="008F3E2A">
        <w:rPr>
          <w:rFonts w:ascii="Cambria" w:hAnsi="Cambria"/>
          <w:b/>
          <w:bCs/>
        </w:rPr>
        <w:t xml:space="preserve"> </w:t>
      </w:r>
      <w:r w:rsidRPr="008F3E2A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8F3E2A">
        <w:rPr>
          <w:rFonts w:ascii="Cambria" w:hAnsi="Cambria"/>
          <w:b/>
          <w:bCs/>
        </w:rPr>
        <w:t>137 530,00</w:t>
      </w:r>
      <w:r w:rsidR="00EF04BE" w:rsidRPr="008F3E2A">
        <w:rPr>
          <w:rFonts w:ascii="Cambria" w:hAnsi="Cambria"/>
          <w:b/>
          <w:bCs/>
        </w:rPr>
        <w:t xml:space="preserve"> </w:t>
      </w:r>
      <w:r w:rsidRPr="008F3E2A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403AA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D138B"/>
    <w:rsid w:val="008E7447"/>
    <w:rsid w:val="008F3E2A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10</cp:revision>
  <dcterms:created xsi:type="dcterms:W3CDTF">2020-06-19T10:40:00Z</dcterms:created>
  <dcterms:modified xsi:type="dcterms:W3CDTF">2020-09-10T08:54:00Z</dcterms:modified>
</cp:coreProperties>
</file>