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AF716F" w14:textId="383B5FA3" w:rsidR="009953FB" w:rsidRPr="003424E3" w:rsidRDefault="003032FA" w:rsidP="009953FB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Tytuł: </w:t>
      </w:r>
      <w:r w:rsidR="005E7452" w:rsidRPr="003424E3">
        <w:rPr>
          <w:rFonts w:ascii="Times New Roman" w:hAnsi="Times New Roman" w:cs="Times New Roman"/>
          <w:b/>
          <w:sz w:val="24"/>
          <w:szCs w:val="24"/>
        </w:rPr>
        <w:t xml:space="preserve">Rozstrzygniecie </w:t>
      </w:r>
      <w:r w:rsidR="003424E3">
        <w:rPr>
          <w:rFonts w:ascii="Times New Roman" w:hAnsi="Times New Roman" w:cs="Times New Roman"/>
          <w:b/>
          <w:sz w:val="24"/>
          <w:szCs w:val="24"/>
        </w:rPr>
        <w:t xml:space="preserve">III rundy </w:t>
      </w:r>
      <w:r w:rsidR="00B106E2" w:rsidRPr="003424E3">
        <w:rPr>
          <w:rFonts w:ascii="Times New Roman" w:hAnsi="Times New Roman" w:cs="Times New Roman"/>
          <w:b/>
          <w:sz w:val="24"/>
          <w:szCs w:val="24"/>
        </w:rPr>
        <w:t>jednoetapowego</w:t>
      </w:r>
      <w:r w:rsidR="005E7452" w:rsidRPr="003424E3">
        <w:rPr>
          <w:rFonts w:ascii="Times New Roman" w:hAnsi="Times New Roman" w:cs="Times New Roman"/>
          <w:b/>
          <w:sz w:val="24"/>
          <w:szCs w:val="24"/>
        </w:rPr>
        <w:t xml:space="preserve"> ko</w:t>
      </w:r>
      <w:r w:rsidR="00F24744" w:rsidRPr="003424E3">
        <w:rPr>
          <w:rFonts w:ascii="Times New Roman" w:hAnsi="Times New Roman" w:cs="Times New Roman"/>
          <w:b/>
          <w:sz w:val="24"/>
          <w:szCs w:val="24"/>
        </w:rPr>
        <w:t>nkursu zamkniętego nr RPSW.04.0</w:t>
      </w:r>
      <w:r w:rsidR="00C66F09" w:rsidRPr="003424E3">
        <w:rPr>
          <w:rFonts w:ascii="Times New Roman" w:hAnsi="Times New Roman" w:cs="Times New Roman"/>
          <w:b/>
          <w:sz w:val="24"/>
          <w:szCs w:val="24"/>
        </w:rPr>
        <w:t>2</w:t>
      </w:r>
      <w:r w:rsidR="005E7452" w:rsidRPr="003424E3">
        <w:rPr>
          <w:rFonts w:ascii="Times New Roman" w:hAnsi="Times New Roman" w:cs="Times New Roman"/>
          <w:b/>
          <w:sz w:val="24"/>
          <w:szCs w:val="24"/>
        </w:rPr>
        <w:t>.00-IZ.00-26-</w:t>
      </w:r>
      <w:r w:rsidR="00834C3E" w:rsidRPr="003424E3">
        <w:rPr>
          <w:rFonts w:ascii="Times New Roman" w:hAnsi="Times New Roman" w:cs="Times New Roman"/>
          <w:b/>
          <w:sz w:val="24"/>
          <w:szCs w:val="24"/>
        </w:rPr>
        <w:t>28</w:t>
      </w:r>
      <w:r w:rsidR="003424E3" w:rsidRPr="003424E3">
        <w:rPr>
          <w:rFonts w:ascii="Times New Roman" w:hAnsi="Times New Roman" w:cs="Times New Roman"/>
          <w:b/>
          <w:sz w:val="24"/>
          <w:szCs w:val="24"/>
        </w:rPr>
        <w:t>6</w:t>
      </w:r>
      <w:r w:rsidR="00B106E2" w:rsidRPr="003424E3">
        <w:rPr>
          <w:rFonts w:ascii="Times New Roman" w:hAnsi="Times New Roman" w:cs="Times New Roman"/>
          <w:b/>
          <w:sz w:val="24"/>
          <w:szCs w:val="24"/>
        </w:rPr>
        <w:t>/1</w:t>
      </w:r>
      <w:r w:rsidR="00834C3E" w:rsidRPr="003424E3">
        <w:rPr>
          <w:rFonts w:ascii="Times New Roman" w:hAnsi="Times New Roman" w:cs="Times New Roman"/>
          <w:b/>
          <w:sz w:val="24"/>
          <w:szCs w:val="24"/>
        </w:rPr>
        <w:t>9</w:t>
      </w:r>
      <w:r w:rsidR="003424E3" w:rsidRPr="003424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24E3" w:rsidRPr="003424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zakresu Punktów Selektywnego Zbierania Odpadów Komunalnych</w:t>
      </w:r>
      <w:r w:rsidR="005E7452" w:rsidRPr="003424E3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5E7452" w:rsidRPr="003424E3">
        <w:rPr>
          <w:rFonts w:ascii="Times New Roman" w:hAnsi="Times New Roman" w:cs="Times New Roman"/>
          <w:b/>
          <w:sz w:val="24"/>
          <w:szCs w:val="24"/>
        </w:rPr>
        <w:t>w ramach Działania 4.</w:t>
      </w:r>
      <w:r w:rsidR="00C66F09" w:rsidRPr="003424E3">
        <w:rPr>
          <w:rFonts w:ascii="Times New Roman" w:hAnsi="Times New Roman" w:cs="Times New Roman"/>
          <w:b/>
          <w:sz w:val="24"/>
          <w:szCs w:val="24"/>
        </w:rPr>
        <w:t>2</w:t>
      </w:r>
      <w:r w:rsidR="005E7452" w:rsidRPr="003424E3">
        <w:rPr>
          <w:rFonts w:ascii="Times New Roman" w:hAnsi="Times New Roman" w:cs="Times New Roman"/>
          <w:b/>
          <w:sz w:val="24"/>
          <w:szCs w:val="24"/>
        </w:rPr>
        <w:t xml:space="preserve"> „</w:t>
      </w:r>
      <w:r w:rsidR="00C66F09" w:rsidRPr="003424E3">
        <w:rPr>
          <w:rFonts w:ascii="Times New Roman" w:hAnsi="Times New Roman" w:cs="Times New Roman"/>
          <w:b/>
          <w:sz w:val="24"/>
          <w:szCs w:val="24"/>
        </w:rPr>
        <w:t>Gospodarka odpadami</w:t>
      </w:r>
      <w:r w:rsidR="005E7452" w:rsidRPr="003424E3">
        <w:rPr>
          <w:rFonts w:ascii="Times New Roman" w:hAnsi="Times New Roman" w:cs="Times New Roman"/>
          <w:b/>
          <w:sz w:val="24"/>
          <w:szCs w:val="24"/>
        </w:rPr>
        <w:t>” Osi Priorytetowej 4 „</w:t>
      </w:r>
      <w:r w:rsidR="00F24744" w:rsidRPr="003424E3">
        <w:rPr>
          <w:rFonts w:ascii="Times New Roman" w:hAnsi="Times New Roman" w:cs="Times New Roman"/>
          <w:b/>
          <w:sz w:val="24"/>
          <w:szCs w:val="24"/>
        </w:rPr>
        <w:t>Dziedzictwo naturalne i kulturowe</w:t>
      </w:r>
      <w:r w:rsidR="005E7452" w:rsidRPr="003424E3">
        <w:rPr>
          <w:rFonts w:ascii="Times New Roman" w:hAnsi="Times New Roman" w:cs="Times New Roman"/>
          <w:b/>
          <w:sz w:val="24"/>
          <w:szCs w:val="24"/>
        </w:rPr>
        <w:t>” RPOWŚ na lata 2014-2020</w:t>
      </w:r>
      <w:r w:rsidR="005E7452" w:rsidRPr="003424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9FA976" w14:textId="3A75C6DA" w:rsidR="00134912" w:rsidRPr="003424E3" w:rsidRDefault="005E7452" w:rsidP="0013491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24E3">
        <w:rPr>
          <w:rFonts w:ascii="Times New Roman" w:hAnsi="Times New Roman" w:cs="Times New Roman"/>
          <w:sz w:val="24"/>
          <w:szCs w:val="24"/>
        </w:rPr>
        <w:t xml:space="preserve">Dnia </w:t>
      </w:r>
      <w:r w:rsidR="003424E3">
        <w:rPr>
          <w:rFonts w:ascii="Times New Roman" w:hAnsi="Times New Roman" w:cs="Times New Roman"/>
          <w:sz w:val="24"/>
          <w:szCs w:val="24"/>
        </w:rPr>
        <w:t>27</w:t>
      </w:r>
      <w:r w:rsidR="00F61AD6" w:rsidRPr="003424E3">
        <w:rPr>
          <w:rFonts w:ascii="Times New Roman" w:hAnsi="Times New Roman" w:cs="Times New Roman"/>
          <w:sz w:val="24"/>
          <w:szCs w:val="24"/>
        </w:rPr>
        <w:t xml:space="preserve"> </w:t>
      </w:r>
      <w:r w:rsidR="003424E3">
        <w:rPr>
          <w:rFonts w:ascii="Times New Roman" w:hAnsi="Times New Roman" w:cs="Times New Roman"/>
          <w:sz w:val="24"/>
          <w:szCs w:val="24"/>
        </w:rPr>
        <w:t>stycznia</w:t>
      </w:r>
      <w:r w:rsidRPr="003424E3">
        <w:rPr>
          <w:rFonts w:ascii="Times New Roman" w:hAnsi="Times New Roman" w:cs="Times New Roman"/>
          <w:sz w:val="24"/>
          <w:szCs w:val="24"/>
        </w:rPr>
        <w:t xml:space="preserve"> </w:t>
      </w:r>
      <w:r w:rsidR="003424E3">
        <w:rPr>
          <w:rFonts w:ascii="Times New Roman" w:hAnsi="Times New Roman" w:cs="Times New Roman"/>
          <w:sz w:val="24"/>
          <w:szCs w:val="24"/>
        </w:rPr>
        <w:t>2021</w:t>
      </w:r>
      <w:r w:rsidR="00834C3E" w:rsidRPr="003424E3">
        <w:rPr>
          <w:rFonts w:ascii="Times New Roman" w:hAnsi="Times New Roman" w:cs="Times New Roman"/>
          <w:sz w:val="24"/>
          <w:szCs w:val="24"/>
        </w:rPr>
        <w:t xml:space="preserve"> r.</w:t>
      </w:r>
      <w:r w:rsidRPr="003424E3">
        <w:rPr>
          <w:rFonts w:ascii="Times New Roman" w:hAnsi="Times New Roman" w:cs="Times New Roman"/>
          <w:sz w:val="24"/>
          <w:szCs w:val="24"/>
        </w:rPr>
        <w:t xml:space="preserve"> Zarząd Województwa Świętokrzyskiego pełniący funkcję Instytucji Zarządzającej Regionalnym Programem Operacyjnym Województwa Świętokrzyskiego </w:t>
      </w:r>
      <w:r w:rsidR="00F24744" w:rsidRPr="003424E3">
        <w:rPr>
          <w:rFonts w:ascii="Times New Roman" w:hAnsi="Times New Roman" w:cs="Times New Roman"/>
          <w:sz w:val="24"/>
          <w:szCs w:val="24"/>
        </w:rPr>
        <w:br/>
      </w:r>
      <w:r w:rsidRPr="003424E3">
        <w:rPr>
          <w:rFonts w:ascii="Times New Roman" w:hAnsi="Times New Roman" w:cs="Times New Roman"/>
          <w:sz w:val="24"/>
          <w:szCs w:val="24"/>
        </w:rPr>
        <w:t>na</w:t>
      </w:r>
      <w:r w:rsidR="00DF5188" w:rsidRPr="003424E3">
        <w:rPr>
          <w:rFonts w:ascii="Times New Roman" w:hAnsi="Times New Roman" w:cs="Times New Roman"/>
          <w:sz w:val="24"/>
          <w:szCs w:val="24"/>
        </w:rPr>
        <w:t xml:space="preserve"> lata 2014-2020 u</w:t>
      </w:r>
      <w:r w:rsidRPr="003424E3">
        <w:rPr>
          <w:rFonts w:ascii="Times New Roman" w:hAnsi="Times New Roman" w:cs="Times New Roman"/>
          <w:sz w:val="24"/>
          <w:szCs w:val="24"/>
        </w:rPr>
        <w:t xml:space="preserve">chwałą Nr </w:t>
      </w:r>
      <w:r w:rsidR="003424E3">
        <w:rPr>
          <w:rFonts w:ascii="Times New Roman" w:hAnsi="Times New Roman" w:cs="Times New Roman"/>
          <w:sz w:val="24"/>
          <w:szCs w:val="24"/>
        </w:rPr>
        <w:t>3281/21</w:t>
      </w:r>
      <w:r w:rsidRPr="003424E3">
        <w:rPr>
          <w:rFonts w:ascii="Times New Roman" w:hAnsi="Times New Roman" w:cs="Times New Roman"/>
          <w:sz w:val="24"/>
          <w:szCs w:val="24"/>
        </w:rPr>
        <w:t xml:space="preserve"> </w:t>
      </w:r>
      <w:r w:rsidR="00F24744" w:rsidRPr="003424E3">
        <w:rPr>
          <w:rFonts w:ascii="Times New Roman" w:hAnsi="Times New Roman" w:cs="Times New Roman"/>
          <w:sz w:val="24"/>
          <w:szCs w:val="24"/>
        </w:rPr>
        <w:t xml:space="preserve">dokonał wyboru do dofinansowania </w:t>
      </w:r>
      <w:r w:rsidR="003424E3">
        <w:rPr>
          <w:rFonts w:ascii="Times New Roman" w:hAnsi="Times New Roman" w:cs="Times New Roman"/>
          <w:b/>
          <w:sz w:val="24"/>
          <w:szCs w:val="24"/>
        </w:rPr>
        <w:t>2</w:t>
      </w:r>
      <w:r w:rsidR="00B106E2" w:rsidRPr="003424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4744" w:rsidRPr="003424E3">
        <w:rPr>
          <w:rFonts w:ascii="Times New Roman" w:hAnsi="Times New Roman" w:cs="Times New Roman"/>
          <w:b/>
          <w:sz w:val="24"/>
          <w:szCs w:val="24"/>
        </w:rPr>
        <w:t>projekt</w:t>
      </w:r>
      <w:r w:rsidR="00834C3E" w:rsidRPr="003424E3">
        <w:rPr>
          <w:rFonts w:ascii="Times New Roman" w:hAnsi="Times New Roman" w:cs="Times New Roman"/>
          <w:b/>
          <w:sz w:val="24"/>
          <w:szCs w:val="24"/>
        </w:rPr>
        <w:t>ów</w:t>
      </w:r>
      <w:r w:rsidR="00F24744" w:rsidRPr="003424E3">
        <w:rPr>
          <w:rFonts w:ascii="Times New Roman" w:hAnsi="Times New Roman" w:cs="Times New Roman"/>
          <w:sz w:val="24"/>
          <w:szCs w:val="24"/>
        </w:rPr>
        <w:t xml:space="preserve">. Koszt całkowity inwestycji wynosi </w:t>
      </w:r>
      <w:r w:rsidR="003424E3">
        <w:rPr>
          <w:rFonts w:ascii="Times New Roman" w:hAnsi="Times New Roman" w:cs="Times New Roman"/>
          <w:b/>
          <w:sz w:val="24"/>
          <w:szCs w:val="24"/>
        </w:rPr>
        <w:t>2 646 027,06</w:t>
      </w:r>
      <w:r w:rsidR="00F24744" w:rsidRPr="003424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06E2" w:rsidRPr="003424E3">
        <w:rPr>
          <w:rFonts w:ascii="Times New Roman" w:hAnsi="Times New Roman" w:cs="Times New Roman"/>
          <w:b/>
          <w:sz w:val="24"/>
          <w:szCs w:val="24"/>
        </w:rPr>
        <w:t>PLN</w:t>
      </w:r>
      <w:r w:rsidR="00F24744" w:rsidRPr="003424E3">
        <w:rPr>
          <w:rFonts w:ascii="Times New Roman" w:hAnsi="Times New Roman" w:cs="Times New Roman"/>
          <w:sz w:val="24"/>
          <w:szCs w:val="24"/>
        </w:rPr>
        <w:t xml:space="preserve">, </w:t>
      </w:r>
      <w:r w:rsidR="00134912" w:rsidRPr="003424E3">
        <w:rPr>
          <w:rFonts w:ascii="Times New Roman" w:hAnsi="Times New Roman" w:cs="Times New Roman"/>
          <w:sz w:val="24"/>
          <w:szCs w:val="24"/>
        </w:rPr>
        <w:t xml:space="preserve">w tym kwota dofinansowania </w:t>
      </w:r>
      <w:r w:rsidR="00F61AD6" w:rsidRPr="003424E3">
        <w:rPr>
          <w:rFonts w:ascii="Times New Roman" w:hAnsi="Times New Roman" w:cs="Times New Roman"/>
          <w:sz w:val="24"/>
          <w:szCs w:val="24"/>
        </w:rPr>
        <w:br/>
      </w:r>
      <w:r w:rsidR="00134912" w:rsidRPr="003424E3">
        <w:rPr>
          <w:rFonts w:ascii="Times New Roman" w:hAnsi="Times New Roman" w:cs="Times New Roman"/>
          <w:sz w:val="24"/>
          <w:szCs w:val="24"/>
        </w:rPr>
        <w:t xml:space="preserve">z </w:t>
      </w:r>
      <w:r w:rsidR="00F61AD6" w:rsidRPr="003424E3">
        <w:rPr>
          <w:rFonts w:ascii="Times New Roman" w:hAnsi="Times New Roman" w:cs="Times New Roman"/>
          <w:sz w:val="24"/>
          <w:szCs w:val="24"/>
        </w:rPr>
        <w:t>EFRR</w:t>
      </w:r>
      <w:r w:rsidR="00134912" w:rsidRPr="003424E3">
        <w:rPr>
          <w:rFonts w:ascii="Times New Roman" w:hAnsi="Times New Roman" w:cs="Times New Roman"/>
          <w:b/>
          <w:sz w:val="24"/>
          <w:szCs w:val="24"/>
        </w:rPr>
        <w:t>:</w:t>
      </w:r>
      <w:r w:rsidR="00134912" w:rsidRPr="003424E3">
        <w:rPr>
          <w:rFonts w:ascii="Times New Roman" w:hAnsi="Times New Roman" w:cs="Times New Roman"/>
          <w:sz w:val="24"/>
          <w:szCs w:val="24"/>
        </w:rPr>
        <w:t xml:space="preserve"> </w:t>
      </w:r>
      <w:r w:rsidR="003424E3">
        <w:rPr>
          <w:rFonts w:ascii="Times New Roman" w:hAnsi="Times New Roman" w:cs="Times New Roman"/>
          <w:b/>
          <w:sz w:val="24"/>
          <w:szCs w:val="24"/>
        </w:rPr>
        <w:t>1 568 </w:t>
      </w:r>
      <w:r w:rsidR="00B5565C">
        <w:rPr>
          <w:rFonts w:ascii="Times New Roman" w:hAnsi="Times New Roman" w:cs="Times New Roman"/>
          <w:b/>
          <w:sz w:val="24"/>
          <w:szCs w:val="24"/>
        </w:rPr>
        <w:t>164</w:t>
      </w:r>
      <w:r w:rsidR="003424E3">
        <w:rPr>
          <w:rFonts w:ascii="Times New Roman" w:hAnsi="Times New Roman" w:cs="Times New Roman"/>
          <w:b/>
          <w:sz w:val="24"/>
          <w:szCs w:val="24"/>
        </w:rPr>
        <w:t>,</w:t>
      </w:r>
      <w:r w:rsidR="00B5565C">
        <w:rPr>
          <w:rFonts w:ascii="Times New Roman" w:hAnsi="Times New Roman" w:cs="Times New Roman"/>
          <w:b/>
          <w:sz w:val="24"/>
          <w:szCs w:val="24"/>
        </w:rPr>
        <w:t>47</w:t>
      </w:r>
      <w:r w:rsidR="00B106E2" w:rsidRPr="003424E3">
        <w:rPr>
          <w:rFonts w:ascii="Times New Roman" w:hAnsi="Times New Roman" w:cs="Times New Roman"/>
          <w:b/>
          <w:sz w:val="24"/>
          <w:szCs w:val="24"/>
        </w:rPr>
        <w:t xml:space="preserve"> PLN</w:t>
      </w:r>
      <w:r w:rsidR="00134912" w:rsidRPr="003424E3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2A34CA31" w14:textId="77777777" w:rsidR="00F24744" w:rsidRDefault="00F24744" w:rsidP="001349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3D87BA" w14:textId="77777777" w:rsidR="00F24744" w:rsidRDefault="00F24744" w:rsidP="00F24744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8CC0D0" w14:textId="77777777" w:rsidR="00F24744" w:rsidRDefault="00F24744" w:rsidP="00F24744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CDC806" w14:textId="77777777" w:rsidR="00F24744" w:rsidRDefault="00F24744" w:rsidP="00F24744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7F6D91" w14:textId="77777777" w:rsidR="00F24744" w:rsidRDefault="00F24744" w:rsidP="00134912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7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9B0FEB" w14:textId="77777777" w:rsidR="00CC28F6" w:rsidRDefault="00CC28F6" w:rsidP="005E745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2BE85B6" w14:textId="77777777" w:rsidR="00CC28F6" w:rsidRDefault="00CC28F6" w:rsidP="005E745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21C5AB5" w14:textId="77777777" w:rsidR="00CC28F6" w:rsidRDefault="00CC28F6" w:rsidP="005E745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4D07F17" w14:textId="77777777" w:rsidR="00CC28F6" w:rsidRDefault="00CC28F6" w:rsidP="005E745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DA844B7" w14:textId="38C15C07" w:rsidR="006B692B" w:rsidRDefault="006B692B" w:rsidP="005E745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B692B">
        <w:rPr>
          <w:rFonts w:ascii="Times New Roman" w:hAnsi="Times New Roman" w:cs="Times New Roman"/>
          <w:b/>
          <w:sz w:val="24"/>
          <w:szCs w:val="24"/>
          <w:u w:val="single"/>
        </w:rPr>
        <w:t>Lista projektów</w:t>
      </w:r>
      <w:r w:rsidR="00434648">
        <w:rPr>
          <w:rFonts w:ascii="Times New Roman" w:hAnsi="Times New Roman" w:cs="Times New Roman"/>
          <w:b/>
          <w:sz w:val="24"/>
          <w:szCs w:val="24"/>
          <w:u w:val="single"/>
        </w:rPr>
        <w:t xml:space="preserve"> wybranych do dofinansowania</w:t>
      </w:r>
    </w:p>
    <w:p w14:paraId="5B60E32A" w14:textId="77777777" w:rsidR="006B692B" w:rsidRDefault="006B692B" w:rsidP="005E745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Lista Członków KOP</w:t>
      </w:r>
    </w:p>
    <w:p w14:paraId="2EF7B56D" w14:textId="238A6FE1" w:rsidR="001B15AB" w:rsidRPr="001B15AB" w:rsidRDefault="001B15AB" w:rsidP="005E745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15AB">
        <w:rPr>
          <w:rFonts w:ascii="Times New Roman" w:hAnsi="Times New Roman" w:cs="Times New Roman"/>
          <w:b/>
          <w:sz w:val="24"/>
          <w:szCs w:val="24"/>
          <w:u w:val="single"/>
        </w:rPr>
        <w:t xml:space="preserve">Eksperci z listy wykazu kandydatów na ekspertów przyjętych Uchwałą Zarządu Województwa Świętokrzyskiego nr </w:t>
      </w:r>
      <w:r w:rsidR="00727D9E">
        <w:rPr>
          <w:rFonts w:ascii="Times New Roman" w:hAnsi="Times New Roman" w:cs="Times New Roman"/>
          <w:b/>
          <w:sz w:val="24"/>
          <w:szCs w:val="24"/>
          <w:u w:val="single"/>
        </w:rPr>
        <w:t>2109/20</w:t>
      </w:r>
      <w:r w:rsidRPr="001B15AB">
        <w:rPr>
          <w:rFonts w:ascii="Times New Roman" w:hAnsi="Times New Roman" w:cs="Times New Roman"/>
          <w:b/>
          <w:sz w:val="24"/>
          <w:szCs w:val="24"/>
          <w:u w:val="single"/>
        </w:rPr>
        <w:t xml:space="preserve"> z dnia 2</w:t>
      </w:r>
      <w:r w:rsidR="00727D9E">
        <w:rPr>
          <w:rFonts w:ascii="Times New Roman" w:hAnsi="Times New Roman" w:cs="Times New Roman"/>
          <w:b/>
          <w:sz w:val="24"/>
          <w:szCs w:val="24"/>
          <w:u w:val="single"/>
        </w:rPr>
        <w:t xml:space="preserve">0 maja 2020 </w:t>
      </w:r>
      <w:r w:rsidRPr="001B15AB">
        <w:rPr>
          <w:rFonts w:ascii="Times New Roman" w:hAnsi="Times New Roman" w:cs="Times New Roman"/>
          <w:b/>
          <w:sz w:val="24"/>
          <w:szCs w:val="24"/>
          <w:u w:val="single"/>
        </w:rPr>
        <w:t>roku.</w:t>
      </w:r>
    </w:p>
    <w:p w14:paraId="6FF7D10A" w14:textId="77777777" w:rsidR="008931C0" w:rsidRPr="00AA3F84" w:rsidRDefault="008931C0" w:rsidP="005E7452">
      <w:pPr>
        <w:spacing w:line="360" w:lineRule="auto"/>
        <w:jc w:val="both"/>
        <w:rPr>
          <w:rFonts w:ascii="Times New Roman" w:hAnsi="Times New Roman" w:cs="Times New Roman"/>
        </w:rPr>
      </w:pPr>
    </w:p>
    <w:sectPr w:rsidR="008931C0" w:rsidRPr="00AA3F84" w:rsidSect="001B33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F84"/>
    <w:rsid w:val="00114F45"/>
    <w:rsid w:val="00134912"/>
    <w:rsid w:val="001A2648"/>
    <w:rsid w:val="001B15AB"/>
    <w:rsid w:val="001B270D"/>
    <w:rsid w:val="001B330B"/>
    <w:rsid w:val="003032FA"/>
    <w:rsid w:val="00316220"/>
    <w:rsid w:val="003424E3"/>
    <w:rsid w:val="003F331F"/>
    <w:rsid w:val="00434648"/>
    <w:rsid w:val="005E7452"/>
    <w:rsid w:val="0065138F"/>
    <w:rsid w:val="006B692B"/>
    <w:rsid w:val="00727D9E"/>
    <w:rsid w:val="007A2CD3"/>
    <w:rsid w:val="00834C3E"/>
    <w:rsid w:val="008931C0"/>
    <w:rsid w:val="008A5A39"/>
    <w:rsid w:val="009953FB"/>
    <w:rsid w:val="00A12EE1"/>
    <w:rsid w:val="00AA3F84"/>
    <w:rsid w:val="00B106E2"/>
    <w:rsid w:val="00B5565C"/>
    <w:rsid w:val="00C1671F"/>
    <w:rsid w:val="00C46513"/>
    <w:rsid w:val="00C66F09"/>
    <w:rsid w:val="00CC28F6"/>
    <w:rsid w:val="00D75B00"/>
    <w:rsid w:val="00DF5188"/>
    <w:rsid w:val="00F24744"/>
    <w:rsid w:val="00F6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3B4B2"/>
  <w15:docId w15:val="{64309BE0-5489-4920-95D7-F00578CB0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53F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AA3F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2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Sikora, Ewa</dc:creator>
  <cp:lastModifiedBy>Maciejewska, Monika</cp:lastModifiedBy>
  <cp:revision>5</cp:revision>
  <cp:lastPrinted>2020-08-19T11:33:00Z</cp:lastPrinted>
  <dcterms:created xsi:type="dcterms:W3CDTF">2021-01-27T11:51:00Z</dcterms:created>
  <dcterms:modified xsi:type="dcterms:W3CDTF">2021-01-28T06:56:00Z</dcterms:modified>
</cp:coreProperties>
</file>