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5F778391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proofErr w:type="gramStart"/>
      <w:r w:rsidR="00555D83">
        <w:rPr>
          <w:rFonts w:asciiTheme="majorHAnsi" w:hAnsiTheme="majorHAnsi"/>
          <w:b/>
          <w:sz w:val="24"/>
          <w:szCs w:val="24"/>
        </w:rPr>
        <w:t>1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555D83">
        <w:rPr>
          <w:rFonts w:asciiTheme="majorHAnsi" w:hAnsiTheme="majorHAnsi"/>
          <w:b/>
          <w:sz w:val="24"/>
          <w:szCs w:val="24"/>
        </w:rPr>
        <w:t>2</w:t>
      </w:r>
      <w:r w:rsidR="00C9034D">
        <w:rPr>
          <w:rFonts w:asciiTheme="majorHAnsi" w:hAnsiTheme="majorHAnsi"/>
          <w:b/>
          <w:sz w:val="24"/>
          <w:szCs w:val="24"/>
        </w:rPr>
        <w:t xml:space="preserve"> </w:t>
      </w:r>
      <w:r w:rsidR="001E3F42" w:rsidRPr="00950FA6">
        <w:rPr>
          <w:rFonts w:asciiTheme="majorHAnsi" w:hAnsiTheme="majorHAnsi"/>
          <w:b/>
          <w:sz w:val="24"/>
          <w:szCs w:val="24"/>
        </w:rPr>
        <w:t>,,</w:t>
      </w:r>
      <w:r w:rsidR="00555D83" w:rsidRPr="00555D83">
        <w:rPr>
          <w:rFonts w:asciiTheme="majorHAnsi" w:hAnsiTheme="majorHAnsi"/>
          <w:b/>
          <w:sz w:val="24"/>
          <w:szCs w:val="24"/>
        </w:rPr>
        <w:t>Badania</w:t>
      </w:r>
      <w:proofErr w:type="gramEnd"/>
      <w:r w:rsidR="00555D83" w:rsidRPr="00555D83">
        <w:rPr>
          <w:rFonts w:asciiTheme="majorHAnsi" w:hAnsiTheme="majorHAnsi"/>
          <w:b/>
          <w:sz w:val="24"/>
          <w:szCs w:val="24"/>
        </w:rPr>
        <w:t xml:space="preserve"> i rozwój w sektorze świętokrzyskiej przedsiębiorczości</w:t>
      </w:r>
      <w:r w:rsidR="00497655" w:rsidRPr="00950FA6">
        <w:rPr>
          <w:rFonts w:asciiTheme="majorHAnsi" w:hAnsiTheme="majorHAnsi"/>
          <w:b/>
          <w:sz w:val="24"/>
          <w:szCs w:val="24"/>
        </w:rPr>
        <w:t>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7B16DB41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B03B59">
        <w:rPr>
          <w:rFonts w:asciiTheme="majorHAnsi" w:hAnsiTheme="majorHAnsi"/>
          <w:bCs/>
        </w:rPr>
        <w:t>2</w:t>
      </w:r>
      <w:r w:rsidR="00C9034D">
        <w:rPr>
          <w:rFonts w:asciiTheme="majorHAnsi" w:hAnsiTheme="majorHAnsi"/>
          <w:bCs/>
        </w:rPr>
        <w:t>6 maja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C9034D">
        <w:rPr>
          <w:rFonts w:asciiTheme="majorHAnsi" w:hAnsiTheme="majorHAnsi"/>
          <w:bCs/>
        </w:rPr>
        <w:t>3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BE62F2">
        <w:rPr>
          <w:rFonts w:asciiTheme="majorHAnsi" w:hAnsiTheme="majorHAnsi"/>
        </w:rPr>
        <w:t xml:space="preserve"> </w:t>
      </w:r>
      <w:r w:rsidR="00555D83">
        <w:rPr>
          <w:rFonts w:asciiTheme="majorHAnsi" w:hAnsiTheme="majorHAnsi"/>
        </w:rPr>
        <w:t xml:space="preserve">przedsiębiorstwem </w:t>
      </w:r>
      <w:r w:rsidR="00394A7A" w:rsidRPr="00394A7A">
        <w:rPr>
          <w:rFonts w:asciiTheme="majorHAnsi" w:hAnsiTheme="majorHAnsi"/>
          <w:b/>
        </w:rPr>
        <w:t xml:space="preserve">Trakt Spółka Akcyjna </w:t>
      </w:r>
      <w:r w:rsidR="00E34A38">
        <w:rPr>
          <w:rFonts w:asciiTheme="majorHAnsi" w:hAnsiTheme="majorHAnsi"/>
          <w:b/>
        </w:rPr>
        <w:br/>
      </w:r>
      <w:r w:rsidR="00394A7A" w:rsidRPr="00394A7A">
        <w:rPr>
          <w:rFonts w:asciiTheme="majorHAnsi" w:hAnsiTheme="majorHAnsi"/>
          <w:b/>
        </w:rPr>
        <w:t>z siedzibą Szczukowskie Górki 1, 26-065 Piekoszów, NIP: 9591267282, REGON: 290962168</w:t>
      </w:r>
      <w:r w:rsidR="00555D83" w:rsidRPr="00555D83">
        <w:rPr>
          <w:rFonts w:asciiTheme="majorHAnsi" w:hAnsiTheme="majorHAnsi"/>
          <w:b/>
        </w:rPr>
        <w:t>,</w:t>
      </w:r>
      <w:r w:rsidR="00BA2E9D">
        <w:rPr>
          <w:rFonts w:asciiTheme="majorHAnsi" w:hAnsiTheme="majorHAnsi"/>
        </w:rPr>
        <w:t xml:space="preserve">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555D83" w:rsidRPr="00555D83">
        <w:rPr>
          <w:rFonts w:asciiTheme="majorHAnsi" w:eastAsia="Times New Roman" w:hAnsiTheme="majorHAnsi"/>
          <w:lang w:eastAsia="pl-PL"/>
        </w:rPr>
        <w:t>RPSW.01.02.00-26-00</w:t>
      </w:r>
      <w:r w:rsidR="00C9034D">
        <w:rPr>
          <w:rFonts w:asciiTheme="majorHAnsi" w:eastAsia="Times New Roman" w:hAnsiTheme="majorHAnsi"/>
          <w:lang w:eastAsia="pl-PL"/>
        </w:rPr>
        <w:t>11</w:t>
      </w:r>
      <w:r w:rsidR="00555D83" w:rsidRPr="00555D83">
        <w:rPr>
          <w:rFonts w:asciiTheme="majorHAnsi" w:eastAsia="Times New Roman" w:hAnsiTheme="majorHAnsi"/>
          <w:lang w:eastAsia="pl-PL"/>
        </w:rPr>
        <w:t>/2</w:t>
      </w:r>
      <w:r w:rsidR="00C9034D">
        <w:rPr>
          <w:rFonts w:asciiTheme="majorHAnsi" w:eastAsia="Times New Roman" w:hAnsiTheme="majorHAnsi"/>
          <w:lang w:eastAsia="pl-PL"/>
        </w:rPr>
        <w:t>2</w:t>
      </w:r>
      <w:r w:rsidR="00555D83">
        <w:rPr>
          <w:rFonts w:asciiTheme="majorHAnsi" w:eastAsia="Times New Roman" w:hAnsiTheme="majorHAnsi"/>
          <w:lang w:eastAsia="pl-PL"/>
        </w:rPr>
        <w:t xml:space="preserve">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bookmarkStart w:id="0" w:name="_Hlk128996672"/>
      <w:r w:rsidR="00394A7A" w:rsidRPr="00394A7A">
        <w:rPr>
          <w:rFonts w:ascii="Cambria" w:hAnsi="Cambria"/>
          <w:i/>
        </w:rPr>
        <w:t>Opracowanie innowacyjnego lepiszcza asfaltowego modyfikowanego polimerem odpadowym PET (</w:t>
      </w:r>
      <w:proofErr w:type="spellStart"/>
      <w:proofErr w:type="gramStart"/>
      <w:r w:rsidR="00394A7A" w:rsidRPr="00394A7A">
        <w:rPr>
          <w:rFonts w:ascii="Cambria" w:hAnsi="Cambria"/>
          <w:i/>
        </w:rPr>
        <w:t>Poli</w:t>
      </w:r>
      <w:proofErr w:type="spellEnd"/>
      <w:r w:rsidR="00394A7A" w:rsidRPr="00394A7A">
        <w:rPr>
          <w:rFonts w:ascii="Cambria" w:hAnsi="Cambria"/>
          <w:i/>
        </w:rPr>
        <w:t>(</w:t>
      </w:r>
      <w:proofErr w:type="spellStart"/>
      <w:proofErr w:type="gramEnd"/>
      <w:r w:rsidR="00394A7A" w:rsidRPr="00394A7A">
        <w:rPr>
          <w:rFonts w:ascii="Cambria" w:hAnsi="Cambria"/>
          <w:i/>
        </w:rPr>
        <w:t>tereftalan</w:t>
      </w:r>
      <w:proofErr w:type="spellEnd"/>
      <w:r w:rsidR="00394A7A" w:rsidRPr="00394A7A">
        <w:rPr>
          <w:rFonts w:ascii="Cambria" w:hAnsi="Cambria"/>
          <w:i/>
        </w:rPr>
        <w:t xml:space="preserve"> etylenu))</w:t>
      </w:r>
      <w:bookmarkEnd w:id="0"/>
      <w:r w:rsidR="00BC6924">
        <w:rPr>
          <w:rFonts w:ascii="Cambria" w:hAnsi="Cambria"/>
          <w:i/>
        </w:rPr>
        <w:t>”</w:t>
      </w:r>
      <w:r w:rsidR="00555D83">
        <w:rPr>
          <w:rFonts w:ascii="Cambria" w:hAnsi="Cambria"/>
          <w:i/>
        </w:rPr>
        <w:t>,</w:t>
      </w:r>
      <w:r w:rsidR="00BC6924">
        <w:rPr>
          <w:rFonts w:ascii="Cambria" w:hAnsi="Cambria"/>
          <w:i/>
        </w:rPr>
        <w:t xml:space="preserve">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555D83">
        <w:rPr>
          <w:rFonts w:asciiTheme="majorHAnsi" w:hAnsiTheme="majorHAnsi"/>
        </w:rPr>
        <w:t>1</w:t>
      </w:r>
      <w:r w:rsidR="000F5CA9" w:rsidRPr="00101638">
        <w:rPr>
          <w:rFonts w:asciiTheme="majorHAnsi" w:hAnsiTheme="majorHAnsi"/>
        </w:rPr>
        <w:t>.</w:t>
      </w:r>
      <w:r w:rsidR="00555D83">
        <w:rPr>
          <w:rFonts w:asciiTheme="majorHAnsi" w:hAnsiTheme="majorHAnsi"/>
        </w:rPr>
        <w:t>2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</w:t>
      </w:r>
      <w:r w:rsidR="00555D83">
        <w:rPr>
          <w:rFonts w:asciiTheme="majorHAnsi" w:hAnsiTheme="majorHAnsi"/>
        </w:rPr>
        <w:t>1</w:t>
      </w:r>
      <w:r w:rsidR="00C85799" w:rsidRPr="00101638">
        <w:rPr>
          <w:rFonts w:asciiTheme="majorHAnsi" w:hAnsiTheme="majorHAnsi"/>
        </w:rPr>
        <w:t>.0</w:t>
      </w:r>
      <w:r w:rsidR="00555D83">
        <w:rPr>
          <w:rFonts w:asciiTheme="majorHAnsi" w:hAnsiTheme="majorHAnsi"/>
        </w:rPr>
        <w:t>2</w:t>
      </w:r>
      <w:r w:rsidR="00C85799" w:rsidRPr="00101638">
        <w:rPr>
          <w:rFonts w:asciiTheme="majorHAnsi" w:hAnsiTheme="majorHAnsi"/>
        </w:rPr>
        <w:t>.00-IZ.00-26-</w:t>
      </w:r>
      <w:r w:rsidR="00394A7A">
        <w:rPr>
          <w:rFonts w:asciiTheme="majorHAnsi" w:hAnsiTheme="majorHAnsi"/>
        </w:rPr>
        <w:t>354</w:t>
      </w:r>
      <w:r w:rsidR="00C85799" w:rsidRPr="00101638">
        <w:rPr>
          <w:rFonts w:asciiTheme="majorHAnsi" w:hAnsiTheme="majorHAnsi"/>
        </w:rPr>
        <w:t>/</w:t>
      </w:r>
      <w:r w:rsidR="00555D83">
        <w:rPr>
          <w:rFonts w:asciiTheme="majorHAnsi" w:hAnsiTheme="majorHAnsi"/>
        </w:rPr>
        <w:t>2</w:t>
      </w:r>
      <w:r w:rsidR="00C9034D">
        <w:rPr>
          <w:rFonts w:asciiTheme="majorHAnsi" w:hAnsiTheme="majorHAnsi"/>
        </w:rPr>
        <w:t>2</w:t>
      </w:r>
      <w:r w:rsidR="0014451A" w:rsidRPr="00101638">
        <w:rPr>
          <w:rFonts w:asciiTheme="majorHAnsi" w:hAnsiTheme="majorHAnsi"/>
        </w:rPr>
        <w:t>.</w:t>
      </w:r>
    </w:p>
    <w:p w14:paraId="0FA967A5" w14:textId="4DE4317D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BA2E9D">
        <w:rPr>
          <w:rFonts w:asciiTheme="majorHAnsi" w:hAnsiTheme="majorHAnsi"/>
          <w:b/>
          <w:sz w:val="24"/>
          <w:szCs w:val="24"/>
        </w:rPr>
        <w:t>1</w:t>
      </w:r>
      <w:r w:rsidR="00C9034D">
        <w:rPr>
          <w:rFonts w:asciiTheme="majorHAnsi" w:hAnsiTheme="majorHAnsi"/>
          <w:b/>
          <w:sz w:val="24"/>
          <w:szCs w:val="24"/>
        </w:rPr>
        <w:t> 862 045,96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6671A765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C9034D">
        <w:rPr>
          <w:rFonts w:asciiTheme="majorHAnsi" w:hAnsiTheme="majorHAnsi"/>
          <w:b/>
          <w:sz w:val="24"/>
          <w:szCs w:val="24"/>
        </w:rPr>
        <w:t>3 239 860,53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54B1E" w14:textId="77777777" w:rsidR="00706E0C" w:rsidRDefault="00706E0C" w:rsidP="00DE61DF">
      <w:pPr>
        <w:spacing w:after="0" w:line="240" w:lineRule="auto"/>
      </w:pPr>
      <w:r>
        <w:separator/>
      </w:r>
    </w:p>
  </w:endnote>
  <w:endnote w:type="continuationSeparator" w:id="0">
    <w:p w14:paraId="1BC9A93C" w14:textId="77777777" w:rsidR="00706E0C" w:rsidRDefault="00706E0C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8C4F1" w14:textId="77777777" w:rsidR="00706E0C" w:rsidRDefault="00706E0C" w:rsidP="00DE61DF">
      <w:pPr>
        <w:spacing w:after="0" w:line="240" w:lineRule="auto"/>
      </w:pPr>
      <w:r>
        <w:separator/>
      </w:r>
    </w:p>
  </w:footnote>
  <w:footnote w:type="continuationSeparator" w:id="0">
    <w:p w14:paraId="575EB040" w14:textId="77777777" w:rsidR="00706E0C" w:rsidRDefault="00706E0C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01638"/>
    <w:rsid w:val="001156EC"/>
    <w:rsid w:val="00123315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94A7A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55D83"/>
    <w:rsid w:val="005849CC"/>
    <w:rsid w:val="005A554C"/>
    <w:rsid w:val="005D1FD9"/>
    <w:rsid w:val="005F7DC6"/>
    <w:rsid w:val="005F7DC8"/>
    <w:rsid w:val="00613E4F"/>
    <w:rsid w:val="00620230"/>
    <w:rsid w:val="00632B46"/>
    <w:rsid w:val="006405B2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06E0C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3B59"/>
    <w:rsid w:val="00B2711C"/>
    <w:rsid w:val="00B36519"/>
    <w:rsid w:val="00B4357B"/>
    <w:rsid w:val="00BA2E9D"/>
    <w:rsid w:val="00BA66CD"/>
    <w:rsid w:val="00BC6924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034D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34A38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Picheta, Anna</cp:lastModifiedBy>
  <cp:revision>7</cp:revision>
  <dcterms:created xsi:type="dcterms:W3CDTF">2022-11-23T06:43:00Z</dcterms:created>
  <dcterms:modified xsi:type="dcterms:W3CDTF">2023-05-30T10:13:00Z</dcterms:modified>
</cp:coreProperties>
</file>