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Gminą </w:t>
      </w:r>
      <w:r w:rsidR="009C5B59">
        <w:rPr>
          <w:rFonts w:asciiTheme="majorHAnsi" w:hAnsiTheme="majorHAnsi" w:cs="Arial"/>
          <w:bCs/>
        </w:rPr>
        <w:t>Sadowie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.00-IZ.00-26-0</w:t>
      </w:r>
      <w:r>
        <w:rPr>
          <w:rFonts w:asciiTheme="majorHAnsi" w:hAnsiTheme="majorHAnsi" w:cs="Arial"/>
          <w:bCs/>
        </w:rPr>
        <w:t>75</w:t>
      </w:r>
      <w:r w:rsidRPr="000562E0">
        <w:rPr>
          <w:rFonts w:asciiTheme="majorHAnsi" w:hAnsiTheme="majorHAnsi" w:cs="Arial"/>
          <w:bCs/>
        </w:rPr>
        <w:t>/16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</w:t>
      </w:r>
      <w:r w:rsidRPr="00613B62">
        <w:rPr>
          <w:rFonts w:asciiTheme="majorHAnsi" w:hAnsiTheme="majorHAnsi"/>
          <w:color w:val="000000"/>
        </w:rPr>
        <w:t xml:space="preserve">dniu </w:t>
      </w:r>
      <w:r w:rsidR="00613B62" w:rsidRPr="00613B62">
        <w:rPr>
          <w:rFonts w:asciiTheme="majorHAnsi" w:hAnsiTheme="majorHAnsi"/>
        </w:rPr>
        <w:t>28</w:t>
      </w:r>
      <w:r w:rsidR="009C5B59" w:rsidRPr="00613B62">
        <w:rPr>
          <w:rFonts w:asciiTheme="majorHAnsi" w:hAnsiTheme="majorHAnsi"/>
        </w:rPr>
        <w:t xml:space="preserve"> marca</w:t>
      </w:r>
      <w:r w:rsidR="00B20A95" w:rsidRPr="00613B62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3.3</w:t>
      </w:r>
      <w:r w:rsidRPr="009846A7">
        <w:rPr>
          <w:rFonts w:asciiTheme="majorHAnsi" w:hAnsiTheme="majorHAnsi"/>
          <w:color w:val="000000"/>
        </w:rPr>
        <w:t xml:space="preserve"> </w:t>
      </w:r>
      <w:r w:rsidR="000562E0" w:rsidRPr="009846A7">
        <w:rPr>
          <w:rFonts w:asciiTheme="majorHAnsi" w:hAnsiTheme="majorHAnsi"/>
          <w:i/>
        </w:rPr>
        <w:t>Poprawa efektywności energetycznej w sektorze publicznym i mieszkaniowym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9C5B59">
        <w:rPr>
          <w:rFonts w:asciiTheme="majorHAnsi" w:hAnsiTheme="majorHAnsi"/>
        </w:rPr>
        <w:t>Sadowie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9C5B59">
        <w:rPr>
          <w:rFonts w:asciiTheme="majorHAnsi" w:hAnsiTheme="majorHAnsi"/>
          <w:i/>
        </w:rPr>
        <w:t>Poprawa efektywności energetycznej budynków użyteczności publicznej w Gminie Sadowie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9C5B59">
        <w:rPr>
          <w:rFonts w:asciiTheme="majorHAnsi" w:hAnsiTheme="majorHAnsi"/>
          <w:color w:val="000000"/>
        </w:rPr>
        <w:t>1 643 375,74</w:t>
      </w:r>
      <w:r w:rsidRPr="009846A7">
        <w:rPr>
          <w:rFonts w:asciiTheme="majorHAnsi" w:hAnsiTheme="majorHAnsi"/>
          <w:color w:val="000000"/>
        </w:rPr>
        <w:t xml:space="preserve"> PLN, w tym kwota dofinansowania </w:t>
      </w:r>
      <w:r w:rsidR="009C5B59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z EFRR: </w:t>
      </w:r>
      <w:r w:rsidR="009C5B59">
        <w:rPr>
          <w:rFonts w:asciiTheme="majorHAnsi" w:hAnsiTheme="majorHAnsi"/>
          <w:bCs/>
          <w:color w:val="000000"/>
        </w:rPr>
        <w:t>1 288 505,75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B191C"/>
    <w:rsid w:val="0061393C"/>
    <w:rsid w:val="00613B62"/>
    <w:rsid w:val="006402E0"/>
    <w:rsid w:val="006C60BE"/>
    <w:rsid w:val="007100D4"/>
    <w:rsid w:val="007253FE"/>
    <w:rsid w:val="00743B12"/>
    <w:rsid w:val="00760A98"/>
    <w:rsid w:val="007C6F21"/>
    <w:rsid w:val="008A75BB"/>
    <w:rsid w:val="00951E1E"/>
    <w:rsid w:val="009846A7"/>
    <w:rsid w:val="009C5B59"/>
    <w:rsid w:val="00A10201"/>
    <w:rsid w:val="00A47B71"/>
    <w:rsid w:val="00A53E22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73C63"/>
    <w:rsid w:val="00DA50BB"/>
    <w:rsid w:val="00DC3567"/>
    <w:rsid w:val="00E12F6A"/>
    <w:rsid w:val="00E83259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2</cp:revision>
  <dcterms:created xsi:type="dcterms:W3CDTF">2018-04-03T06:44:00Z</dcterms:created>
  <dcterms:modified xsi:type="dcterms:W3CDTF">2018-04-03T06:44:00Z</dcterms:modified>
</cp:coreProperties>
</file>