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041DC">
        <w:rPr>
          <w:rFonts w:ascii="Cambria" w:hAnsi="Cambria"/>
          <w:b/>
          <w:sz w:val="28"/>
          <w:szCs w:val="28"/>
        </w:rPr>
        <w:t>pre</w:t>
      </w:r>
      <w:proofErr w:type="spellEnd"/>
      <w:r w:rsidR="005041DC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4E55A8">
        <w:rPr>
          <w:rFonts w:ascii="Cambria" w:hAnsi="Cambria"/>
          <w:b/>
          <w:sz w:val="28"/>
          <w:szCs w:val="28"/>
        </w:rPr>
        <w:t>6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E55A8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E55A8">
        <w:rPr>
          <w:rFonts w:ascii="Cambria" w:hAnsi="Cambria"/>
          <w:b/>
          <w:sz w:val="28"/>
          <w:szCs w:val="28"/>
        </w:rPr>
        <w:t>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E6A4F">
        <w:rPr>
          <w:rFonts w:ascii="Cambria" w:hAnsi="Cambria"/>
          <w:b/>
          <w:sz w:val="24"/>
          <w:szCs w:val="24"/>
        </w:rPr>
        <w:t>06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6E6A4F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367E32">
        <w:rPr>
          <w:rFonts w:ascii="Cambria" w:hAnsi="Cambria"/>
          <w:b/>
          <w:sz w:val="24"/>
          <w:szCs w:val="24"/>
        </w:rPr>
        <w:t xml:space="preserve">Gminą </w:t>
      </w:r>
      <w:r w:rsidR="006E6A4F">
        <w:rPr>
          <w:rFonts w:ascii="Cambria" w:hAnsi="Cambria"/>
          <w:b/>
          <w:sz w:val="24"/>
          <w:szCs w:val="24"/>
        </w:rPr>
        <w:t>Szydłów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E55A8">
        <w:rPr>
          <w:rFonts w:ascii="Cambria" w:hAnsi="Cambria"/>
          <w:sz w:val="24"/>
          <w:szCs w:val="24"/>
        </w:rPr>
        <w:t xml:space="preserve">ul. </w:t>
      </w:r>
      <w:r w:rsidR="006E6A4F">
        <w:rPr>
          <w:rFonts w:ascii="Cambria" w:hAnsi="Cambria"/>
          <w:sz w:val="24"/>
          <w:szCs w:val="24"/>
        </w:rPr>
        <w:t>Rynek 2, 28-225</w:t>
      </w:r>
      <w:r w:rsidR="00367E32">
        <w:rPr>
          <w:rFonts w:ascii="Cambria" w:hAnsi="Cambria"/>
          <w:sz w:val="24"/>
          <w:szCs w:val="24"/>
        </w:rPr>
        <w:t xml:space="preserve"> </w:t>
      </w:r>
      <w:r w:rsidR="006E6A4F">
        <w:rPr>
          <w:rFonts w:ascii="Cambria" w:hAnsi="Cambria"/>
          <w:sz w:val="24"/>
          <w:szCs w:val="24"/>
        </w:rPr>
        <w:t>Szydłów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5041DC">
        <w:rPr>
          <w:rFonts w:ascii="Cambria" w:hAnsi="Cambria"/>
          <w:sz w:val="24"/>
          <w:szCs w:val="24"/>
        </w:rPr>
        <w:t>pre</w:t>
      </w:r>
      <w:proofErr w:type="spellEnd"/>
      <w:r w:rsidR="005041D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4E55A8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6E6A4F">
        <w:rPr>
          <w:rFonts w:ascii="Cambria" w:hAnsi="Cambria"/>
          <w:sz w:val="24"/>
          <w:szCs w:val="24"/>
        </w:rPr>
        <w:t>20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E6A4F">
        <w:rPr>
          <w:rFonts w:ascii="Cambria" w:hAnsi="Cambria"/>
          <w:b/>
          <w:sz w:val="24"/>
          <w:szCs w:val="24"/>
        </w:rPr>
        <w:t>Kompleksowa rewitalizacja wyznaczonego obszaru na terenie Gminy Szydłów w celu zapewnienia wysokiej jakości życia mieszkańców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E55A8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4E55A8">
        <w:rPr>
          <w:rFonts w:ascii="Cambria" w:hAnsi="Cambria"/>
          <w:sz w:val="24"/>
          <w:szCs w:val="24"/>
        </w:rPr>
        <w:t>6</w:t>
      </w:r>
      <w:r w:rsidR="00F71EF8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>0</w:t>
      </w:r>
      <w:r w:rsidR="004E55A8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</w:t>
      </w:r>
      <w:r w:rsidR="004E55A8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E6A4F">
        <w:rPr>
          <w:rFonts w:ascii="Cambria" w:hAnsi="Cambria"/>
          <w:b/>
          <w:sz w:val="24"/>
          <w:szCs w:val="24"/>
        </w:rPr>
        <w:t>3 989 138,29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E6A4F">
        <w:rPr>
          <w:rFonts w:ascii="Cambria" w:hAnsi="Cambria"/>
          <w:b/>
          <w:sz w:val="24"/>
          <w:szCs w:val="24"/>
        </w:rPr>
        <w:t>5 234 911,96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2A1" w:rsidRDefault="006C02A1" w:rsidP="00DE61DF">
      <w:pPr>
        <w:spacing w:after="0" w:line="240" w:lineRule="auto"/>
      </w:pPr>
      <w:r>
        <w:separator/>
      </w:r>
    </w:p>
  </w:endnote>
  <w:endnote w:type="continuationSeparator" w:id="0">
    <w:p w:rsidR="006C02A1" w:rsidRDefault="006C02A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2A1" w:rsidRDefault="006C02A1" w:rsidP="00DE61DF">
      <w:pPr>
        <w:spacing w:after="0" w:line="240" w:lineRule="auto"/>
      </w:pPr>
      <w:r>
        <w:separator/>
      </w:r>
    </w:p>
  </w:footnote>
  <w:footnote w:type="continuationSeparator" w:id="0">
    <w:p w:rsidR="006C02A1" w:rsidRDefault="006C02A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06DA5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67E32"/>
    <w:rsid w:val="00393B28"/>
    <w:rsid w:val="003C1983"/>
    <w:rsid w:val="00422376"/>
    <w:rsid w:val="00422D92"/>
    <w:rsid w:val="004356F2"/>
    <w:rsid w:val="00482FDB"/>
    <w:rsid w:val="004A3779"/>
    <w:rsid w:val="004E0617"/>
    <w:rsid w:val="004E55A8"/>
    <w:rsid w:val="004F157F"/>
    <w:rsid w:val="004F2112"/>
    <w:rsid w:val="005041DC"/>
    <w:rsid w:val="005111E3"/>
    <w:rsid w:val="00523831"/>
    <w:rsid w:val="005255A3"/>
    <w:rsid w:val="0054468D"/>
    <w:rsid w:val="005849CC"/>
    <w:rsid w:val="00587AF5"/>
    <w:rsid w:val="005D1FD9"/>
    <w:rsid w:val="005F7DC6"/>
    <w:rsid w:val="005F7DC8"/>
    <w:rsid w:val="00613E4F"/>
    <w:rsid w:val="00632B46"/>
    <w:rsid w:val="00651D6C"/>
    <w:rsid w:val="00653C33"/>
    <w:rsid w:val="006C02A1"/>
    <w:rsid w:val="006C3F2E"/>
    <w:rsid w:val="006C58DC"/>
    <w:rsid w:val="006E0DBF"/>
    <w:rsid w:val="006E28DD"/>
    <w:rsid w:val="006E33BD"/>
    <w:rsid w:val="006E6A4F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5</cp:revision>
  <dcterms:created xsi:type="dcterms:W3CDTF">2018-05-16T07:38:00Z</dcterms:created>
  <dcterms:modified xsi:type="dcterms:W3CDTF">2018-06-07T11:27:00Z</dcterms:modified>
</cp:coreProperties>
</file>