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A6CE4">
        <w:rPr>
          <w:rFonts w:ascii="Cambria" w:eastAsia="Calibri" w:hAnsi="Cambria"/>
          <w:sz w:val="22"/>
          <w:szCs w:val="22"/>
          <w:lang w:eastAsia="en-US"/>
        </w:rPr>
        <w:t>30</w:t>
      </w:r>
      <w:r w:rsidR="0034135E">
        <w:rPr>
          <w:rFonts w:ascii="Cambria" w:eastAsia="Calibri" w:hAnsi="Cambria"/>
          <w:sz w:val="22"/>
          <w:szCs w:val="22"/>
          <w:lang w:eastAsia="en-US"/>
        </w:rPr>
        <w:t xml:space="preserve">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bookmarkStart w:id="0" w:name="_GoBack"/>
      <w:bookmarkEnd w:id="0"/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2A6CE4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2A6CE4">
        <w:rPr>
          <w:rFonts w:ascii="Cambria" w:hAnsi="Cambria" w:cs="Tahoma,Bold"/>
          <w:bCs/>
          <w:i/>
          <w:sz w:val="22"/>
          <w:szCs w:val="22"/>
        </w:rPr>
        <w:t xml:space="preserve">Strategia niskoemisyjna, wsparcie zrównoważonej multimodalnej mobilności miejskiej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0A09AD">
        <w:rPr>
          <w:rFonts w:ascii="Cambria" w:eastAsia="Calibri" w:hAnsi="Cambria"/>
          <w:sz w:val="22"/>
          <w:szCs w:val="22"/>
          <w:lang w:eastAsia="en-US"/>
        </w:rPr>
        <w:t>Pińczów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0A09AD" w:rsidRPr="000A09AD">
        <w:rPr>
          <w:rFonts w:ascii="Cambria" w:hAnsi="Cambria" w:cs="Tahoma,Bold"/>
          <w:b/>
          <w:bCs/>
          <w:i/>
        </w:rPr>
        <w:t>Wsparcie gospodarki niskoemisyjnej poprzez modernizację oświetlenia ulicznego na obszarze Gminy Pińczów</w:t>
      </w:r>
      <w:r w:rsidR="000A09AD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0A09AD">
        <w:rPr>
          <w:rFonts w:asciiTheme="majorHAnsi" w:hAnsiTheme="majorHAnsi"/>
          <w:b/>
        </w:rPr>
        <w:t>3 999 346,27</w:t>
      </w:r>
      <w:r w:rsidR="002A6CE4">
        <w:rPr>
          <w:rFonts w:asciiTheme="majorHAnsi" w:hAnsiTheme="majorHAnsi"/>
          <w:b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0A09AD">
        <w:rPr>
          <w:rFonts w:ascii="Cambria" w:hAnsi="Cambria" w:cs="Tahoma"/>
          <w:b/>
        </w:rPr>
        <w:t>3 399 444,33</w:t>
      </w:r>
      <w:r w:rsidR="002A6CE4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C5" w:rsidRDefault="004449C5">
      <w:r>
        <w:separator/>
      </w:r>
    </w:p>
  </w:endnote>
  <w:endnote w:type="continuationSeparator" w:id="0">
    <w:p w:rsidR="004449C5" w:rsidRDefault="0044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C5" w:rsidRDefault="004449C5">
      <w:r>
        <w:separator/>
      </w:r>
    </w:p>
  </w:footnote>
  <w:footnote w:type="continuationSeparator" w:id="0">
    <w:p w:rsidR="004449C5" w:rsidRDefault="0044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9D9D-DD9C-43FE-BE39-ECAA8940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2018-08-02T11:13:00Z</dcterms:created>
  <dcterms:modified xsi:type="dcterms:W3CDTF">2018-08-02T11:13:00Z</dcterms:modified>
</cp:coreProperties>
</file>