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E9" w:rsidRDefault="00E35BE9" w:rsidP="00E35BE9">
      <w:pPr>
        <w:pStyle w:val="Default"/>
      </w:pPr>
    </w:p>
    <w:p w:rsidR="00443BE5" w:rsidRPr="00D5000D" w:rsidRDefault="00E35BE9" w:rsidP="00554B6A">
      <w:pPr>
        <w:spacing w:line="360" w:lineRule="auto"/>
        <w:jc w:val="both"/>
        <w:rPr>
          <w:rFonts w:ascii="Cambria" w:hAnsi="Cambria"/>
          <w:b/>
          <w:bCs/>
        </w:rPr>
      </w:pPr>
      <w:r w:rsidRPr="00D5000D">
        <w:rPr>
          <w:rFonts w:ascii="Cambria" w:hAnsi="Cambria"/>
        </w:rPr>
        <w:t xml:space="preserve">W dniu </w:t>
      </w:r>
      <w:r w:rsidR="00E65871">
        <w:rPr>
          <w:rFonts w:ascii="Cambria" w:hAnsi="Cambria"/>
        </w:rPr>
        <w:t>04</w:t>
      </w:r>
      <w:r w:rsidRPr="00D5000D">
        <w:rPr>
          <w:rFonts w:ascii="Cambria" w:hAnsi="Cambria"/>
        </w:rPr>
        <w:t xml:space="preserve"> </w:t>
      </w:r>
      <w:r w:rsidR="00E65871">
        <w:rPr>
          <w:rFonts w:ascii="Cambria" w:hAnsi="Cambria"/>
        </w:rPr>
        <w:t>września</w:t>
      </w:r>
      <w:r w:rsidRPr="00D5000D">
        <w:rPr>
          <w:rFonts w:ascii="Cambria" w:hAnsi="Cambria"/>
        </w:rPr>
        <w:t xml:space="preserve"> 2018 roku zakończył się nabór projektów w ramach I</w:t>
      </w:r>
      <w:r w:rsidR="00E65871">
        <w:rPr>
          <w:rFonts w:ascii="Cambria" w:hAnsi="Cambria"/>
        </w:rPr>
        <w:t>I</w:t>
      </w:r>
      <w:r w:rsidR="006C1A7F">
        <w:rPr>
          <w:rFonts w:ascii="Cambria" w:hAnsi="Cambria"/>
        </w:rPr>
        <w:t>I</w:t>
      </w:r>
      <w:r w:rsidRPr="00D5000D">
        <w:rPr>
          <w:rFonts w:ascii="Cambria" w:hAnsi="Cambria"/>
        </w:rPr>
        <w:t xml:space="preserve"> rundy jednoetapowego konkursu  zamkniętego nr </w:t>
      </w:r>
      <w:r w:rsidRPr="00D5000D">
        <w:rPr>
          <w:rFonts w:ascii="Cambria" w:hAnsi="Cambria"/>
          <w:b/>
          <w:bCs/>
        </w:rPr>
        <w:t xml:space="preserve">RPSW.01.02.00-IZ.00-26-203/18 </w:t>
      </w:r>
      <w:r w:rsidRPr="00D5000D">
        <w:rPr>
          <w:rFonts w:ascii="Cambria" w:hAnsi="Cambria"/>
        </w:rPr>
        <w:t>w ramach Osi Priorytetowej 1 – Innowacje i nauka Działania 1.2 Badanie i rozwój w sektorze świętokrzyskiej przedsiębiorczości</w:t>
      </w:r>
      <w:r w:rsidR="00554B6A" w:rsidRPr="00D5000D">
        <w:rPr>
          <w:rFonts w:ascii="Cambria" w:hAnsi="Cambria"/>
        </w:rPr>
        <w:t xml:space="preserve"> - </w:t>
      </w:r>
      <w:r w:rsidR="00554B6A" w:rsidRPr="00D5000D">
        <w:rPr>
          <w:rFonts w:ascii="Cambria" w:hAnsi="Cambria"/>
          <w:b/>
          <w:bCs/>
        </w:rPr>
        <w:t>Projekty Badawczo – Rozwojowe</w:t>
      </w:r>
      <w:r w:rsidRPr="00D5000D">
        <w:rPr>
          <w:rFonts w:ascii="Cambria" w:hAnsi="Cambria"/>
        </w:rPr>
        <w:t xml:space="preserve"> Regionalnego Programu Operacyjnego Województwa Świętokrzyskiego na lata 2014 – 2020.  W ramach </w:t>
      </w:r>
      <w:r w:rsidR="002903A0">
        <w:rPr>
          <w:rFonts w:ascii="Cambria" w:hAnsi="Cambria"/>
        </w:rPr>
        <w:t>I</w:t>
      </w:r>
      <w:r w:rsidRPr="00D5000D">
        <w:rPr>
          <w:rFonts w:ascii="Cambria" w:hAnsi="Cambria"/>
        </w:rPr>
        <w:t>I</w:t>
      </w:r>
      <w:r w:rsidR="00E65871">
        <w:rPr>
          <w:rFonts w:ascii="Cambria" w:hAnsi="Cambria"/>
        </w:rPr>
        <w:t>I</w:t>
      </w:r>
      <w:r w:rsidRPr="00D5000D">
        <w:rPr>
          <w:rFonts w:ascii="Cambria" w:hAnsi="Cambria"/>
        </w:rPr>
        <w:t xml:space="preserve"> rundy wpłynęło </w:t>
      </w:r>
      <w:r w:rsidR="00814AA0">
        <w:rPr>
          <w:rFonts w:ascii="Cambria" w:hAnsi="Cambria"/>
        </w:rPr>
        <w:t>26</w:t>
      </w:r>
      <w:r w:rsidRPr="00D5000D">
        <w:rPr>
          <w:rFonts w:ascii="Cambria" w:hAnsi="Cambria"/>
        </w:rPr>
        <w:t xml:space="preserve"> projektów </w:t>
      </w:r>
      <w:r w:rsidRPr="00D5000D">
        <w:rPr>
          <w:rFonts w:ascii="Cambria" w:hAnsi="Cambria"/>
          <w:b/>
          <w:bCs/>
        </w:rPr>
        <w:t xml:space="preserve">na łączną kwotę </w:t>
      </w:r>
      <w:r w:rsidR="00814AA0">
        <w:rPr>
          <w:rFonts w:ascii="Cambria" w:hAnsi="Cambria"/>
          <w:b/>
          <w:bCs/>
        </w:rPr>
        <w:t>106 260 494,18</w:t>
      </w:r>
      <w:r w:rsidRPr="00D5000D">
        <w:rPr>
          <w:rFonts w:ascii="Cambria" w:hAnsi="Cambria"/>
          <w:b/>
          <w:bCs/>
        </w:rPr>
        <w:t xml:space="preserve"> PLN, w tym wnioskowana kwota </w:t>
      </w:r>
      <w:r w:rsidR="00D5000D" w:rsidRPr="00D5000D">
        <w:rPr>
          <w:rFonts w:ascii="Cambria" w:hAnsi="Cambria"/>
          <w:b/>
          <w:bCs/>
        </w:rPr>
        <w:t xml:space="preserve">dofinansowania </w:t>
      </w:r>
      <w:r w:rsidR="00814AA0">
        <w:rPr>
          <w:rFonts w:ascii="Cambria" w:hAnsi="Cambria"/>
          <w:b/>
          <w:bCs/>
        </w:rPr>
        <w:t>63 792 531,64</w:t>
      </w:r>
      <w:r w:rsidRPr="00D5000D">
        <w:rPr>
          <w:rFonts w:ascii="Cambria" w:hAnsi="Cambria"/>
          <w:b/>
          <w:bCs/>
        </w:rPr>
        <w:t xml:space="preserve"> </w:t>
      </w:r>
      <w:r w:rsidRPr="00D5000D">
        <w:rPr>
          <w:rFonts w:ascii="Cambria" w:hAnsi="Cambria"/>
          <w:b/>
        </w:rPr>
        <w:t xml:space="preserve">PLN </w:t>
      </w:r>
      <w:r w:rsidRPr="00D5000D">
        <w:rPr>
          <w:rFonts w:ascii="Cambria" w:hAnsi="Cambria"/>
          <w:b/>
          <w:bCs/>
        </w:rPr>
        <w:t>z RPOWŚ.</w:t>
      </w:r>
    </w:p>
    <w:p w:rsidR="00D5000D" w:rsidRDefault="00D5000D" w:rsidP="00554B6A">
      <w:pPr>
        <w:spacing w:line="360" w:lineRule="auto"/>
        <w:jc w:val="both"/>
        <w:rPr>
          <w:rFonts w:ascii="Cambria" w:hAnsi="Cambria"/>
          <w:b/>
          <w:bCs/>
        </w:rPr>
      </w:pPr>
    </w:p>
    <w:sectPr w:rsidR="00D5000D" w:rsidSect="0060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FC0"/>
    <w:multiLevelType w:val="hybridMultilevel"/>
    <w:tmpl w:val="BF2C7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546DB"/>
    <w:multiLevelType w:val="hybridMultilevel"/>
    <w:tmpl w:val="100ACDC2"/>
    <w:lvl w:ilvl="0" w:tplc="9E22F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364D"/>
    <w:multiLevelType w:val="hybridMultilevel"/>
    <w:tmpl w:val="FD8476C8"/>
    <w:lvl w:ilvl="0" w:tplc="1D2A4B1C">
      <w:start w:val="1"/>
      <w:numFmt w:val="decimal"/>
      <w:pStyle w:val="Spistreci1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E51"/>
    <w:multiLevelType w:val="hybridMultilevel"/>
    <w:tmpl w:val="2A1CC1F4"/>
    <w:lvl w:ilvl="0" w:tplc="253AAB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E26C1"/>
    <w:multiLevelType w:val="hybridMultilevel"/>
    <w:tmpl w:val="4FCCBC94"/>
    <w:lvl w:ilvl="0" w:tplc="F6F240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35BE9"/>
    <w:rsid w:val="00245D08"/>
    <w:rsid w:val="002903A0"/>
    <w:rsid w:val="002A1847"/>
    <w:rsid w:val="002F3291"/>
    <w:rsid w:val="00322885"/>
    <w:rsid w:val="00334CD6"/>
    <w:rsid w:val="00443BE5"/>
    <w:rsid w:val="005233F4"/>
    <w:rsid w:val="00554B6A"/>
    <w:rsid w:val="005D1E43"/>
    <w:rsid w:val="006072D9"/>
    <w:rsid w:val="006C1A7F"/>
    <w:rsid w:val="007832C5"/>
    <w:rsid w:val="00814AA0"/>
    <w:rsid w:val="008A56A3"/>
    <w:rsid w:val="00987434"/>
    <w:rsid w:val="009F2177"/>
    <w:rsid w:val="00C4335D"/>
    <w:rsid w:val="00C914C8"/>
    <w:rsid w:val="00D5000D"/>
    <w:rsid w:val="00DC4A73"/>
    <w:rsid w:val="00DE63CE"/>
    <w:rsid w:val="00E35BE9"/>
    <w:rsid w:val="00E65871"/>
    <w:rsid w:val="00FA2B57"/>
    <w:rsid w:val="00FF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Łącka, Małgorzata</dc:creator>
  <cp:lastModifiedBy>raffud</cp:lastModifiedBy>
  <cp:revision>10</cp:revision>
  <dcterms:created xsi:type="dcterms:W3CDTF">2018-08-22T06:19:00Z</dcterms:created>
  <dcterms:modified xsi:type="dcterms:W3CDTF">2018-09-05T10:28:00Z</dcterms:modified>
</cp:coreProperties>
</file>