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23" w:rsidRPr="00BD3523" w:rsidRDefault="00BD3523" w:rsidP="00BD3523">
      <w:r w:rsidRPr="00BD3523">
        <w:t xml:space="preserve">Podpisanie umowy w ramach Działania </w:t>
      </w:r>
      <w:r w:rsidR="007A3843">
        <w:t>1</w:t>
      </w:r>
      <w:r w:rsidRPr="00BD3523">
        <w:t>.</w:t>
      </w:r>
      <w:r w:rsidR="007A3843">
        <w:t>2</w:t>
      </w:r>
      <w:r w:rsidRPr="00BD3523">
        <w:rPr>
          <w:i/>
          <w:iCs/>
        </w:rPr>
        <w:t xml:space="preserve"> „</w:t>
      </w:r>
      <w:r w:rsidR="007A3843" w:rsidRPr="007A3843">
        <w:rPr>
          <w:i/>
          <w:iCs/>
        </w:rPr>
        <w:t>Badania i rozwój w sektorze świętokrzyskiej przedsiębiorczości</w:t>
      </w:r>
      <w:r w:rsidRPr="00BD3523">
        <w:t>” w ramach Regionalnego Programu Operacyjnego Województwa Świętokrzyskiego na lata 2014-2020</w:t>
      </w:r>
    </w:p>
    <w:p w:rsidR="00BD3523" w:rsidRPr="00BD3523" w:rsidRDefault="00BD3523" w:rsidP="00BD3523"/>
    <w:p w:rsidR="00BD3523" w:rsidRPr="00BD3523" w:rsidRDefault="00BD3523" w:rsidP="00BD3523">
      <w:r w:rsidRPr="00BD3523">
        <w:t>Dnia 0</w:t>
      </w:r>
      <w:r w:rsidR="007A3843">
        <w:t>6</w:t>
      </w:r>
      <w:r w:rsidRPr="00BD3523">
        <w:t xml:space="preserve"> </w:t>
      </w:r>
      <w:r w:rsidR="007A3843">
        <w:t>luty</w:t>
      </w:r>
      <w:r w:rsidRPr="00BD3523">
        <w:t xml:space="preserve">  201</w:t>
      </w:r>
      <w:r w:rsidR="007A3843">
        <w:t>9</w:t>
      </w:r>
      <w:r w:rsidRPr="00BD3523">
        <w:t xml:space="preserve"> roku podpisana została z</w:t>
      </w:r>
      <w:r w:rsidRPr="00BD3523">
        <w:rPr>
          <w:b/>
        </w:rPr>
        <w:t xml:space="preserve"> </w:t>
      </w:r>
      <w:r w:rsidR="007A3843" w:rsidRPr="007A3843">
        <w:rPr>
          <w:b/>
        </w:rPr>
        <w:t>„SZUM - TRUCK" MAREK SZUMIELEWICZ I WSPÓLNICY SPÓŁKA JAWNA z siedzibą: Parszów ul. Staszica 2A, 27-215 Wąchock</w:t>
      </w:r>
      <w:r w:rsidR="007A3843" w:rsidRPr="007A3843">
        <w:rPr>
          <w:b/>
        </w:rPr>
        <w:t xml:space="preserve"> </w:t>
      </w:r>
      <w:r w:rsidRPr="00BD3523">
        <w:t>umowa o dofinansowanie projektu nr RPSW.0</w:t>
      </w:r>
      <w:r w:rsidR="007A3843">
        <w:t>1</w:t>
      </w:r>
      <w:r w:rsidRPr="00BD3523">
        <w:t>.0</w:t>
      </w:r>
      <w:r w:rsidR="007A3843">
        <w:t>2</w:t>
      </w:r>
      <w:r w:rsidRPr="00BD3523">
        <w:t>.00-26-0</w:t>
      </w:r>
      <w:r w:rsidR="007A3843">
        <w:t>035</w:t>
      </w:r>
      <w:r w:rsidRPr="00BD3523">
        <w:t>/1</w:t>
      </w:r>
      <w:r w:rsidR="007A3843">
        <w:t>8</w:t>
      </w:r>
      <w:r w:rsidRPr="00BD3523">
        <w:t xml:space="preserve"> pn.: „</w:t>
      </w:r>
      <w:r w:rsidR="007A3843" w:rsidRPr="007A3843">
        <w:rPr>
          <w:i/>
        </w:rPr>
        <w:t xml:space="preserve">Wzrost nakładów na prace badawczo-rozwojowe </w:t>
      </w:r>
      <w:r w:rsidR="007A3843">
        <w:rPr>
          <w:i/>
        </w:rPr>
        <w:br/>
      </w:r>
      <w:r w:rsidR="007A3843" w:rsidRPr="007A3843">
        <w:rPr>
          <w:i/>
        </w:rPr>
        <w:t>w firmie "SZUM - TRUCK" Marek Szumielewicz I wspólnicy Spółka Jawna</w:t>
      </w:r>
      <w:r w:rsidRPr="00BD3523">
        <w:t xml:space="preserve">” złożonego do Działania </w:t>
      </w:r>
      <w:r w:rsidR="007A3843">
        <w:t>1</w:t>
      </w:r>
      <w:r w:rsidRPr="00BD3523">
        <w:t>.</w:t>
      </w:r>
      <w:r w:rsidR="007A3843">
        <w:t>2</w:t>
      </w:r>
      <w:r w:rsidRPr="00BD3523">
        <w:t xml:space="preserve"> RPOWŚ na lata 2014-2020 w ramach </w:t>
      </w:r>
      <w:r w:rsidR="007A3843">
        <w:t>JEDNO</w:t>
      </w:r>
      <w:r w:rsidRPr="00BD3523">
        <w:t>ETAPOWEGO KONKURSU ZAMKNIĘTEGO  nr RPSW.0</w:t>
      </w:r>
      <w:r w:rsidR="007A3843">
        <w:t>1</w:t>
      </w:r>
      <w:r w:rsidRPr="00BD3523">
        <w:t>.0</w:t>
      </w:r>
      <w:r w:rsidR="007A3843">
        <w:t>2</w:t>
      </w:r>
      <w:r w:rsidRPr="00BD3523">
        <w:t>.00-IZ.00.26.</w:t>
      </w:r>
      <w:r w:rsidR="007A3843">
        <w:t>203</w:t>
      </w:r>
      <w:r w:rsidRPr="00BD3523">
        <w:t>/1</w:t>
      </w:r>
      <w:r w:rsidR="007A3843">
        <w:t>8</w:t>
      </w:r>
      <w:bookmarkStart w:id="0" w:name="_GoBack"/>
      <w:bookmarkEnd w:id="0"/>
    </w:p>
    <w:p w:rsidR="00BD3523" w:rsidRPr="00BD3523" w:rsidRDefault="00BD3523" w:rsidP="00BD3523">
      <w:r w:rsidRPr="00BD3523">
        <w:t>Wartość dofinansowania:</w:t>
      </w:r>
      <w:r w:rsidRPr="00BD3523">
        <w:rPr>
          <w:b/>
        </w:rPr>
        <w:t xml:space="preserve"> </w:t>
      </w:r>
      <w:r w:rsidR="007A3843" w:rsidRPr="007A3843">
        <w:rPr>
          <w:b/>
        </w:rPr>
        <w:t xml:space="preserve">1 449 681,45 </w:t>
      </w:r>
      <w:r w:rsidRPr="00BD3523">
        <w:t>PLN</w:t>
      </w:r>
    </w:p>
    <w:p w:rsidR="00BD3523" w:rsidRPr="00BD3523" w:rsidRDefault="00BD3523" w:rsidP="00BD3523">
      <w:r w:rsidRPr="00BD3523">
        <w:t>Całkowita wartość inwestycji:</w:t>
      </w:r>
      <w:r w:rsidRPr="00BD3523">
        <w:rPr>
          <w:b/>
        </w:rPr>
        <w:t xml:space="preserve"> </w:t>
      </w:r>
      <w:r w:rsidR="007A3843" w:rsidRPr="007A3843">
        <w:rPr>
          <w:b/>
        </w:rPr>
        <w:t xml:space="preserve">2 572 535,75 </w:t>
      </w:r>
      <w:r w:rsidRPr="00BD3523">
        <w:t>PLN</w:t>
      </w:r>
    </w:p>
    <w:p w:rsidR="00195428" w:rsidRDefault="00195428"/>
    <w:sectPr w:rsidR="0019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23"/>
    <w:rsid w:val="00195428"/>
    <w:rsid w:val="00627E9E"/>
    <w:rsid w:val="007A3843"/>
    <w:rsid w:val="00B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37B0"/>
  <w15:chartTrackingRefBased/>
  <w15:docId w15:val="{28D3A247-E9BB-4D36-B2F5-9FAFBA8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2</cp:revision>
  <dcterms:created xsi:type="dcterms:W3CDTF">2019-02-07T06:41:00Z</dcterms:created>
  <dcterms:modified xsi:type="dcterms:W3CDTF">2019-02-07T06:47:00Z</dcterms:modified>
</cp:coreProperties>
</file>