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EE0E8" w14:textId="77777777" w:rsidR="009B1B24" w:rsidRPr="00B17E3F" w:rsidRDefault="009B1B24" w:rsidP="00B17E3F">
      <w:pPr>
        <w:pStyle w:val="Akapitzlist"/>
        <w:spacing w:after="240" w:line="240" w:lineRule="auto"/>
        <w:ind w:left="0"/>
        <w:contextualSpacing w:val="0"/>
        <w:jc w:val="center"/>
        <w:rPr>
          <w:rFonts w:cs="Tahoma"/>
          <w:sz w:val="28"/>
          <w:szCs w:val="28"/>
        </w:rPr>
      </w:pPr>
      <w:r w:rsidRPr="00B17E3F">
        <w:rPr>
          <w:rFonts w:cs="Tahoma"/>
          <w:sz w:val="28"/>
          <w:szCs w:val="28"/>
        </w:rPr>
        <w:t>LIST POLECAJĄCY</w:t>
      </w:r>
    </w:p>
    <w:p w14:paraId="72326C34" w14:textId="5D919002" w:rsidR="009B1B24" w:rsidRPr="00B17E3F" w:rsidRDefault="007A6610" w:rsidP="00B17E3F">
      <w:pPr>
        <w:pStyle w:val="Akapitzlist"/>
        <w:spacing w:before="120" w:after="120" w:line="240" w:lineRule="auto"/>
        <w:ind w:left="0"/>
        <w:contextualSpacing w:val="0"/>
        <w:jc w:val="both"/>
        <w:rPr>
          <w:rFonts w:cs="Tahoma"/>
          <w:color w:val="FF0000"/>
          <w:sz w:val="24"/>
          <w:szCs w:val="24"/>
        </w:rPr>
      </w:pPr>
      <w:r w:rsidRPr="00B17E3F">
        <w:rPr>
          <w:rFonts w:cs="Tahoma"/>
          <w:sz w:val="24"/>
          <w:szCs w:val="24"/>
          <w:lang w:val="pl-PL"/>
        </w:rPr>
        <w:t>Uprzejmie informuję</w:t>
      </w:r>
      <w:r w:rsidR="009B1B24" w:rsidRPr="00B17E3F">
        <w:rPr>
          <w:rFonts w:cs="Tahoma"/>
          <w:sz w:val="24"/>
          <w:szCs w:val="24"/>
        </w:rPr>
        <w:t>, że na zlecenie Urzędu Marszałkowskiego Województwa Świętokrzyskiego</w:t>
      </w:r>
      <w:r w:rsidR="006F3922" w:rsidRPr="00B17E3F">
        <w:rPr>
          <w:rFonts w:cs="Tahoma"/>
          <w:sz w:val="24"/>
          <w:szCs w:val="24"/>
          <w:lang w:val="pl-PL"/>
        </w:rPr>
        <w:t>, pełniącego funkcj</w:t>
      </w:r>
      <w:r w:rsidR="006D60CD" w:rsidRPr="00B17E3F">
        <w:rPr>
          <w:rFonts w:cs="Tahoma"/>
          <w:sz w:val="24"/>
          <w:szCs w:val="24"/>
          <w:lang w:val="pl-PL"/>
        </w:rPr>
        <w:t>ę</w:t>
      </w:r>
      <w:r w:rsidR="006F3922" w:rsidRPr="00B17E3F">
        <w:rPr>
          <w:rFonts w:cs="Tahoma"/>
          <w:sz w:val="24"/>
          <w:szCs w:val="24"/>
          <w:lang w:val="pl-PL"/>
        </w:rPr>
        <w:t xml:space="preserve"> Instytucji Zarządzającej Regionalnym Programem Operacyjnym Województwa Świętokrzyskiego </w:t>
      </w:r>
      <w:r w:rsidR="006F3922" w:rsidRPr="004124E7">
        <w:rPr>
          <w:rFonts w:cs="Tahoma"/>
          <w:sz w:val="24"/>
          <w:szCs w:val="24"/>
          <w:lang w:val="pl-PL"/>
        </w:rPr>
        <w:t xml:space="preserve">na lata 2014-2020, </w:t>
      </w:r>
      <w:r w:rsidR="009B1B24" w:rsidRPr="004124E7">
        <w:rPr>
          <w:rFonts w:cs="Tahoma"/>
          <w:sz w:val="24"/>
          <w:szCs w:val="24"/>
        </w:rPr>
        <w:t xml:space="preserve">w </w:t>
      </w:r>
      <w:r w:rsidR="006F3922" w:rsidRPr="004124E7">
        <w:rPr>
          <w:rFonts w:cs="Tahoma"/>
          <w:sz w:val="24"/>
          <w:szCs w:val="24"/>
          <w:lang w:val="pl-PL"/>
        </w:rPr>
        <w:t>okresie</w:t>
      </w:r>
      <w:r w:rsidR="006F3922" w:rsidRPr="004124E7">
        <w:rPr>
          <w:rFonts w:cs="Tahoma"/>
          <w:sz w:val="24"/>
          <w:szCs w:val="24"/>
        </w:rPr>
        <w:t xml:space="preserve"> </w:t>
      </w:r>
      <w:r w:rsidR="005337E8" w:rsidRPr="004124E7">
        <w:rPr>
          <w:rFonts w:cs="Tahoma"/>
          <w:sz w:val="24"/>
          <w:szCs w:val="24"/>
          <w:lang w:val="pl-PL"/>
        </w:rPr>
        <w:t>wrzesień - grudzień</w:t>
      </w:r>
      <w:r w:rsidR="00931921" w:rsidRPr="004124E7">
        <w:rPr>
          <w:rFonts w:cs="Tahoma"/>
          <w:sz w:val="24"/>
          <w:szCs w:val="24"/>
          <w:lang w:val="pl-PL"/>
        </w:rPr>
        <w:t xml:space="preserve"> 2020</w:t>
      </w:r>
      <w:r w:rsidR="009B1B24" w:rsidRPr="004124E7">
        <w:rPr>
          <w:rFonts w:cs="Tahoma"/>
          <w:sz w:val="24"/>
          <w:szCs w:val="24"/>
        </w:rPr>
        <w:t xml:space="preserve">r. realizowane jest badanie ewaluacyjne pn.: </w:t>
      </w:r>
      <w:r w:rsidR="003358A3" w:rsidRPr="004124E7">
        <w:rPr>
          <w:rFonts w:eastAsia="Times New Roman" w:cs="Tahoma"/>
          <w:b/>
          <w:sz w:val="24"/>
          <w:szCs w:val="24"/>
        </w:rPr>
        <w:t>„</w:t>
      </w:r>
      <w:r w:rsidR="00140A94" w:rsidRPr="004124E7">
        <w:rPr>
          <w:rFonts w:eastAsia="Times New Roman" w:cs="Tahoma"/>
          <w:b/>
          <w:sz w:val="24"/>
          <w:szCs w:val="24"/>
          <w:lang w:val="pl-PL"/>
        </w:rPr>
        <w:t xml:space="preserve">Ocena </w:t>
      </w:r>
      <w:r w:rsidR="005337E8" w:rsidRPr="004124E7">
        <w:rPr>
          <w:rFonts w:eastAsia="Times New Roman" w:cs="Tahoma"/>
          <w:b/>
          <w:sz w:val="24"/>
          <w:szCs w:val="24"/>
          <w:lang w:val="pl-PL"/>
        </w:rPr>
        <w:t xml:space="preserve">efektów ekologicznych, społecznych i gospodarczych inwestycji w ramach działań </w:t>
      </w:r>
      <w:proofErr w:type="gramStart"/>
      <w:r w:rsidR="005337E8" w:rsidRPr="004124E7">
        <w:rPr>
          <w:rFonts w:eastAsia="Times New Roman" w:cs="Tahoma"/>
          <w:b/>
          <w:sz w:val="24"/>
          <w:szCs w:val="24"/>
          <w:lang w:val="pl-PL"/>
        </w:rPr>
        <w:t>pro środowiskowych</w:t>
      </w:r>
      <w:proofErr w:type="gramEnd"/>
      <w:r w:rsidR="005337E8" w:rsidRPr="004124E7">
        <w:rPr>
          <w:rFonts w:eastAsia="Times New Roman" w:cs="Tahoma"/>
          <w:b/>
          <w:sz w:val="24"/>
          <w:szCs w:val="24"/>
          <w:lang w:val="pl-PL"/>
        </w:rPr>
        <w:t xml:space="preserve"> oraz z</w:t>
      </w:r>
      <w:r w:rsidR="00B17E3F" w:rsidRPr="004124E7">
        <w:rPr>
          <w:rFonts w:eastAsia="Times New Roman" w:cs="Tahoma"/>
          <w:b/>
          <w:sz w:val="24"/>
          <w:szCs w:val="24"/>
          <w:lang w:val="pl-PL"/>
        </w:rPr>
        <w:t> </w:t>
      </w:r>
      <w:r w:rsidR="005337E8" w:rsidRPr="004124E7">
        <w:rPr>
          <w:rFonts w:eastAsia="Times New Roman" w:cs="Tahoma"/>
          <w:b/>
          <w:sz w:val="24"/>
          <w:szCs w:val="24"/>
          <w:lang w:val="pl-PL"/>
        </w:rPr>
        <w:t>zakresu ochrony dóbr zarówno naturalnych i kulturowych w</w:t>
      </w:r>
      <w:r w:rsidR="005337E8" w:rsidRPr="00B17E3F">
        <w:rPr>
          <w:rFonts w:eastAsia="Times New Roman" w:cs="Tahoma"/>
          <w:b/>
          <w:sz w:val="24"/>
          <w:szCs w:val="24"/>
          <w:lang w:val="pl-PL"/>
        </w:rPr>
        <w:t xml:space="preserve"> ra</w:t>
      </w:r>
      <w:r w:rsidR="006E7380" w:rsidRPr="00B17E3F">
        <w:rPr>
          <w:rFonts w:eastAsia="Times New Roman" w:cs="Tahoma"/>
          <w:b/>
          <w:sz w:val="24"/>
          <w:szCs w:val="24"/>
          <w:lang w:val="pl-PL"/>
        </w:rPr>
        <w:t>mach</w:t>
      </w:r>
      <w:r w:rsidR="003358A3" w:rsidRPr="00B17E3F">
        <w:rPr>
          <w:rFonts w:eastAsia="Times New Roman" w:cs="Tahoma"/>
          <w:b/>
          <w:sz w:val="24"/>
          <w:szCs w:val="24"/>
        </w:rPr>
        <w:t xml:space="preserve"> RPOWŚ 2014-2020”</w:t>
      </w:r>
      <w:r w:rsidR="003358A3" w:rsidRPr="00B17E3F">
        <w:rPr>
          <w:rFonts w:eastAsia="Times New Roman" w:cs="Tahoma"/>
          <w:b/>
          <w:sz w:val="24"/>
          <w:szCs w:val="24"/>
          <w:lang w:val="pl-PL"/>
        </w:rPr>
        <w:t xml:space="preserve">. </w:t>
      </w:r>
      <w:r w:rsidR="009B1B24" w:rsidRPr="00B17E3F">
        <w:rPr>
          <w:rFonts w:cs="Tahoma"/>
          <w:color w:val="000000"/>
          <w:sz w:val="24"/>
          <w:szCs w:val="24"/>
        </w:rPr>
        <w:t>Badanie realizuje</w:t>
      </w:r>
      <w:r w:rsidR="00D817A1" w:rsidRPr="00B17E3F">
        <w:rPr>
          <w:rFonts w:cs="Tahoma"/>
          <w:color w:val="000000"/>
          <w:sz w:val="24"/>
          <w:szCs w:val="24"/>
          <w:lang w:val="pl-PL"/>
        </w:rPr>
        <w:t xml:space="preserve"> </w:t>
      </w:r>
      <w:r w:rsidR="005337E8" w:rsidRPr="00B17E3F">
        <w:rPr>
          <w:rFonts w:cs="Tahoma"/>
          <w:color w:val="000000"/>
          <w:sz w:val="24"/>
          <w:szCs w:val="24"/>
          <w:lang w:val="pl-PL"/>
        </w:rPr>
        <w:t>firma EVALU</w:t>
      </w:r>
      <w:r w:rsidR="00B17E3F" w:rsidRPr="00B17E3F">
        <w:rPr>
          <w:rFonts w:cs="Tahoma"/>
          <w:color w:val="000000"/>
          <w:sz w:val="24"/>
          <w:szCs w:val="24"/>
          <w:lang w:val="pl-PL"/>
        </w:rPr>
        <w:t xml:space="preserve"> Sp. z o.o.</w:t>
      </w:r>
      <w:r w:rsidR="00140A94" w:rsidRPr="00B17E3F">
        <w:rPr>
          <w:rFonts w:cs="Tahoma"/>
          <w:color w:val="000000"/>
          <w:sz w:val="24"/>
          <w:szCs w:val="24"/>
          <w:lang w:val="pl-PL"/>
        </w:rPr>
        <w:t xml:space="preserve"> z siedzibą w </w:t>
      </w:r>
      <w:r w:rsidR="005337E8" w:rsidRPr="00B17E3F">
        <w:rPr>
          <w:rFonts w:cs="Tahoma"/>
          <w:color w:val="000000"/>
          <w:sz w:val="24"/>
          <w:szCs w:val="24"/>
          <w:lang w:val="pl-PL"/>
        </w:rPr>
        <w:t>Warszawie.</w:t>
      </w:r>
    </w:p>
    <w:p w14:paraId="5E6D49FB" w14:textId="7352B135" w:rsidR="005337E8" w:rsidRPr="00B17E3F" w:rsidRDefault="0010419D" w:rsidP="00B17E3F">
      <w:pPr>
        <w:autoSpaceDE w:val="0"/>
        <w:spacing w:before="120" w:after="120" w:line="240" w:lineRule="auto"/>
        <w:jc w:val="both"/>
        <w:rPr>
          <w:sz w:val="24"/>
          <w:szCs w:val="24"/>
        </w:rPr>
      </w:pPr>
      <w:r w:rsidRPr="00B17E3F">
        <w:rPr>
          <w:sz w:val="24"/>
          <w:szCs w:val="24"/>
        </w:rPr>
        <w:t>Celem badania jest ocena efektów</w:t>
      </w:r>
      <w:r w:rsidR="008C60AD" w:rsidRPr="00B17E3F">
        <w:rPr>
          <w:sz w:val="24"/>
          <w:szCs w:val="24"/>
        </w:rPr>
        <w:t xml:space="preserve"> </w:t>
      </w:r>
      <w:r w:rsidR="00B17E3F" w:rsidRPr="00B17E3F">
        <w:rPr>
          <w:sz w:val="24"/>
          <w:szCs w:val="24"/>
        </w:rPr>
        <w:t xml:space="preserve">realizowanych inwestycji </w:t>
      </w:r>
      <w:r w:rsidR="008C60AD" w:rsidRPr="00B17E3F">
        <w:rPr>
          <w:sz w:val="24"/>
          <w:szCs w:val="24"/>
        </w:rPr>
        <w:t xml:space="preserve">oraz </w:t>
      </w:r>
      <w:r w:rsidRPr="00B17E3F">
        <w:rPr>
          <w:sz w:val="24"/>
          <w:szCs w:val="24"/>
        </w:rPr>
        <w:t>przyjętych mechanizmów wsparcia</w:t>
      </w:r>
      <w:r w:rsidR="007A6610" w:rsidRPr="00B17E3F">
        <w:rPr>
          <w:sz w:val="24"/>
          <w:szCs w:val="24"/>
        </w:rPr>
        <w:t xml:space="preserve"> w obszarze ochrony środowiska </w:t>
      </w:r>
      <w:r w:rsidR="00B17E3F" w:rsidRPr="00B17E3F">
        <w:rPr>
          <w:sz w:val="24"/>
          <w:szCs w:val="24"/>
        </w:rPr>
        <w:t>oraz</w:t>
      </w:r>
      <w:r w:rsidR="007A6610" w:rsidRPr="00B17E3F">
        <w:rPr>
          <w:sz w:val="24"/>
          <w:szCs w:val="24"/>
        </w:rPr>
        <w:t xml:space="preserve"> zasobów naturalnych i kulturowych, </w:t>
      </w:r>
      <w:r w:rsidR="008C60AD" w:rsidRPr="00B17E3F">
        <w:rPr>
          <w:sz w:val="24"/>
          <w:szCs w:val="24"/>
        </w:rPr>
        <w:t>a także</w:t>
      </w:r>
      <w:r w:rsidRPr="00B17E3F">
        <w:rPr>
          <w:sz w:val="24"/>
          <w:szCs w:val="24"/>
        </w:rPr>
        <w:t xml:space="preserve"> wskazanie </w:t>
      </w:r>
      <w:r w:rsidR="008C60AD" w:rsidRPr="00B17E3F">
        <w:rPr>
          <w:sz w:val="24"/>
          <w:szCs w:val="24"/>
        </w:rPr>
        <w:t>rozwiązań</w:t>
      </w:r>
      <w:r w:rsidRPr="00B17E3F">
        <w:rPr>
          <w:sz w:val="24"/>
          <w:szCs w:val="24"/>
        </w:rPr>
        <w:t xml:space="preserve"> możliwych </w:t>
      </w:r>
      <w:r w:rsidR="008C60AD" w:rsidRPr="00B17E3F">
        <w:rPr>
          <w:sz w:val="24"/>
          <w:szCs w:val="24"/>
        </w:rPr>
        <w:t>do realizacji w perspektywie UE 2021-2027 w ramach Regionalnego Programu Operacyjnego.</w:t>
      </w:r>
    </w:p>
    <w:p w14:paraId="51328481" w14:textId="77777777" w:rsidR="00B17E3F" w:rsidRPr="00B17E3F" w:rsidRDefault="008C60AD" w:rsidP="00B17E3F">
      <w:pPr>
        <w:autoSpaceDE w:val="0"/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cs="Tahoma"/>
          <w:bCs/>
          <w:sz w:val="24"/>
          <w:szCs w:val="24"/>
        </w:rPr>
        <w:t>W ramach badana ewaluacyjnego</w:t>
      </w:r>
      <w:r w:rsidR="00697063" w:rsidRPr="00B17E3F">
        <w:rPr>
          <w:rFonts w:cs="Tahoma"/>
          <w:bCs/>
          <w:sz w:val="24"/>
          <w:szCs w:val="24"/>
        </w:rPr>
        <w:t xml:space="preserve">, obok analizy dokumentów, </w:t>
      </w:r>
      <w:r w:rsidRPr="00B17E3F">
        <w:rPr>
          <w:rFonts w:cs="Tahoma"/>
          <w:bCs/>
          <w:sz w:val="24"/>
          <w:szCs w:val="24"/>
        </w:rPr>
        <w:t>zostaną przeprowadzone</w:t>
      </w:r>
      <w:r w:rsidR="00B17E3F" w:rsidRPr="00B17E3F">
        <w:rPr>
          <w:rFonts w:cs="Tahoma"/>
          <w:bCs/>
          <w:sz w:val="24"/>
          <w:szCs w:val="24"/>
        </w:rPr>
        <w:t xml:space="preserve"> także wywiady z przedstawicielami Instytucji Zarządzającej i Instytucji Pośredniczącej RPOWŚ, wywiady z</w:t>
      </w:r>
      <w:r w:rsidR="0026684A" w:rsidRPr="00B17E3F">
        <w:rPr>
          <w:rFonts w:cs="Tahoma"/>
          <w:bCs/>
          <w:sz w:val="24"/>
          <w:szCs w:val="24"/>
        </w:rPr>
        <w:t xml:space="preserve"> </w:t>
      </w:r>
      <w:r w:rsidR="00B17E3F" w:rsidRPr="00B17E3F">
        <w:rPr>
          <w:rFonts w:cs="Tahoma"/>
          <w:bCs/>
          <w:sz w:val="24"/>
          <w:szCs w:val="24"/>
        </w:rPr>
        <w:t>ekspertami dziedzinowymi, a także z beneficjentami projektów.</w:t>
      </w:r>
    </w:p>
    <w:p w14:paraId="3C418AF8" w14:textId="60616BF4" w:rsidR="00697063" w:rsidRPr="00B17E3F" w:rsidRDefault="00DC7F6D" w:rsidP="00B17E3F">
      <w:pPr>
        <w:autoSpaceDE w:val="0"/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cs="Tahoma"/>
          <w:b/>
          <w:sz w:val="24"/>
          <w:szCs w:val="24"/>
        </w:rPr>
        <w:t xml:space="preserve">Zwracam się do Państwa z prośbą udzielenie wszelkiej pomocy i współpracę z Zespołem Badawczym oraz udział w </w:t>
      </w:r>
      <w:r w:rsidR="00B17E3F" w:rsidRPr="00B17E3F">
        <w:rPr>
          <w:rFonts w:cs="Tahoma"/>
          <w:b/>
          <w:sz w:val="24"/>
          <w:szCs w:val="24"/>
        </w:rPr>
        <w:t>zaplanowanych</w:t>
      </w:r>
      <w:r w:rsidRPr="00B17E3F">
        <w:rPr>
          <w:rFonts w:cs="Tahoma"/>
          <w:b/>
          <w:sz w:val="24"/>
          <w:szCs w:val="24"/>
        </w:rPr>
        <w:t xml:space="preserve"> wywiadach.</w:t>
      </w:r>
    </w:p>
    <w:p w14:paraId="0B5D06C8" w14:textId="2C8E8502" w:rsidR="003358A3" w:rsidRPr="00B17E3F" w:rsidRDefault="006E33D5" w:rsidP="00B17E3F">
      <w:pPr>
        <w:spacing w:before="120" w:after="120" w:line="240" w:lineRule="auto"/>
        <w:jc w:val="both"/>
        <w:rPr>
          <w:rFonts w:cs="Tahoma"/>
          <w:bCs/>
          <w:sz w:val="24"/>
          <w:szCs w:val="24"/>
        </w:rPr>
      </w:pP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>Wykonawca badania zobowiązany jest do ochrony danych osobowych podmiotów objętych badaniem.</w:t>
      </w:r>
      <w:r w:rsidR="00BC0F6F"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 C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>złonkowie Zespołu Badawczego zobowiąza</w:t>
      </w:r>
      <w:r w:rsidR="003B20A8" w:rsidRPr="00B17E3F">
        <w:rPr>
          <w:rFonts w:eastAsia="Times New Roman" w:cs="Tahoma"/>
          <w:color w:val="000000"/>
          <w:sz w:val="24"/>
          <w:szCs w:val="24"/>
          <w:lang w:eastAsia="pl-PL"/>
        </w:rPr>
        <w:t>ni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 </w:t>
      </w:r>
      <w:r w:rsidR="003B20A8"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są </w:t>
      </w:r>
      <w:r w:rsidRPr="00B17E3F">
        <w:rPr>
          <w:rFonts w:eastAsia="Times New Roman" w:cs="Tahoma"/>
          <w:color w:val="000000"/>
          <w:sz w:val="24"/>
          <w:szCs w:val="24"/>
          <w:lang w:eastAsia="pl-PL"/>
        </w:rPr>
        <w:t xml:space="preserve">do zachowania poufności danych uzyskiwanych w trakcie trwania badania oraz do gromadzenia informacji jedynie bezpośrednio związanych z celem ewaluacji. </w:t>
      </w:r>
      <w:r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Dane przekazane przez </w:t>
      </w:r>
      <w:r w:rsidR="007A6610"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podmioty biorące udział </w:t>
      </w:r>
      <w:r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w badaniu zostaną objęte tajemnicą i będą rozpowszechniane wyłącznie </w:t>
      </w:r>
      <w:r w:rsidR="00C82693"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br/>
      </w:r>
      <w:r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>w formie ogólnych zestawień statystycznych</w:t>
      </w:r>
      <w:r w:rsidR="00F01440" w:rsidRPr="00B17E3F">
        <w:rPr>
          <w:rFonts w:eastAsia="Times New Roman" w:cs="Tahoma"/>
          <w:b/>
          <w:color w:val="000000"/>
          <w:sz w:val="24"/>
          <w:szCs w:val="24"/>
          <w:lang w:eastAsia="pl-PL"/>
        </w:rPr>
        <w:t xml:space="preserve"> </w:t>
      </w:r>
      <w:r w:rsidR="003B20A8" w:rsidRPr="00B17E3F">
        <w:rPr>
          <w:rFonts w:cs="Tahoma"/>
          <w:b/>
          <w:sz w:val="24"/>
          <w:szCs w:val="24"/>
        </w:rPr>
        <w:t>wykluczają</w:t>
      </w:r>
      <w:r w:rsidR="000F396A" w:rsidRPr="00B17E3F">
        <w:rPr>
          <w:rFonts w:cs="Tahoma"/>
          <w:b/>
          <w:sz w:val="24"/>
          <w:szCs w:val="24"/>
        </w:rPr>
        <w:t>cych</w:t>
      </w:r>
      <w:r w:rsidR="003B20A8" w:rsidRPr="00B17E3F">
        <w:rPr>
          <w:rFonts w:cs="Tahoma"/>
          <w:b/>
          <w:sz w:val="24"/>
          <w:szCs w:val="24"/>
        </w:rPr>
        <w:t xml:space="preserve"> </w:t>
      </w:r>
      <w:r w:rsidR="005173DE" w:rsidRPr="00B17E3F">
        <w:rPr>
          <w:rFonts w:cs="Tahoma"/>
          <w:b/>
          <w:sz w:val="24"/>
          <w:szCs w:val="24"/>
        </w:rPr>
        <w:t>możliwość</w:t>
      </w:r>
      <w:r w:rsidR="00F01440" w:rsidRPr="00B17E3F">
        <w:rPr>
          <w:rFonts w:cs="Tahoma"/>
          <w:b/>
          <w:sz w:val="24"/>
          <w:szCs w:val="24"/>
        </w:rPr>
        <w:t xml:space="preserve"> </w:t>
      </w:r>
      <w:r w:rsidR="005173DE" w:rsidRPr="00B17E3F">
        <w:rPr>
          <w:rFonts w:cs="Tahoma"/>
          <w:b/>
          <w:sz w:val="24"/>
          <w:szCs w:val="24"/>
        </w:rPr>
        <w:t xml:space="preserve">identyfikacji poszczególnych </w:t>
      </w:r>
      <w:r w:rsidR="00F01440" w:rsidRPr="00B17E3F">
        <w:rPr>
          <w:rFonts w:cs="Tahoma"/>
          <w:b/>
          <w:sz w:val="24"/>
          <w:szCs w:val="24"/>
        </w:rPr>
        <w:t>uczestników badania</w:t>
      </w:r>
      <w:r w:rsidR="00F01440" w:rsidRPr="00B17E3F">
        <w:rPr>
          <w:rFonts w:cs="Tahoma"/>
          <w:sz w:val="24"/>
          <w:szCs w:val="24"/>
        </w:rPr>
        <w:t>.</w:t>
      </w:r>
    </w:p>
    <w:p w14:paraId="2D970327" w14:textId="77777777" w:rsidR="00817A22" w:rsidRPr="00B17E3F" w:rsidRDefault="005F69A2" w:rsidP="00B17E3F">
      <w:p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rFonts w:cs="Tahoma"/>
          <w:sz w:val="24"/>
          <w:szCs w:val="24"/>
        </w:rPr>
        <w:t xml:space="preserve">W przypadku wątpliwości lub pytań dotyczących badania, informacji </w:t>
      </w:r>
      <w:r w:rsidR="00817A22" w:rsidRPr="00B17E3F">
        <w:rPr>
          <w:rFonts w:cs="Tahoma"/>
          <w:sz w:val="24"/>
          <w:szCs w:val="24"/>
        </w:rPr>
        <w:t xml:space="preserve">udzielają: </w:t>
      </w:r>
    </w:p>
    <w:p w14:paraId="7F7D6128" w14:textId="7A77611E" w:rsidR="00817A22" w:rsidRPr="00B17E3F" w:rsidRDefault="005F69A2" w:rsidP="00B17E3F">
      <w:pPr>
        <w:numPr>
          <w:ilvl w:val="0"/>
          <w:numId w:val="27"/>
        </w:num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rFonts w:cs="Tahoma"/>
          <w:sz w:val="24"/>
          <w:szCs w:val="24"/>
        </w:rPr>
        <w:t>ze strony Wykonawcy udziela</w:t>
      </w:r>
      <w:r w:rsidR="00931921" w:rsidRPr="00B17E3F">
        <w:rPr>
          <w:rFonts w:cs="Arial"/>
          <w:sz w:val="24"/>
          <w:szCs w:val="24"/>
        </w:rPr>
        <w:t xml:space="preserve"> P. </w:t>
      </w:r>
      <w:r w:rsidR="005337E8" w:rsidRPr="00B17E3F">
        <w:rPr>
          <w:rFonts w:cs="Arial"/>
          <w:sz w:val="24"/>
          <w:szCs w:val="24"/>
        </w:rPr>
        <w:t>Marta Cichowicz</w:t>
      </w:r>
      <w:r w:rsidR="002B7426" w:rsidRPr="00B17E3F">
        <w:rPr>
          <w:rFonts w:cs="Arial"/>
          <w:sz w:val="24"/>
          <w:szCs w:val="24"/>
        </w:rPr>
        <w:t>-Major</w:t>
      </w:r>
      <w:r w:rsidR="005337E8" w:rsidRPr="00B17E3F">
        <w:rPr>
          <w:rFonts w:cs="Arial"/>
          <w:sz w:val="24"/>
          <w:szCs w:val="24"/>
        </w:rPr>
        <w:t>, EVALU sp. z o.o.</w:t>
      </w:r>
      <w:r w:rsidR="00931921" w:rsidRPr="00B17E3F">
        <w:rPr>
          <w:sz w:val="24"/>
          <w:szCs w:val="24"/>
        </w:rPr>
        <w:t>,</w:t>
      </w:r>
      <w:r w:rsidR="002B7426" w:rsidRPr="00B17E3F">
        <w:rPr>
          <w:sz w:val="24"/>
          <w:szCs w:val="24"/>
        </w:rPr>
        <w:t xml:space="preserve"> Warszawa,</w:t>
      </w:r>
      <w:r w:rsidR="00931921" w:rsidRPr="00B17E3F">
        <w:rPr>
          <w:sz w:val="24"/>
          <w:szCs w:val="24"/>
        </w:rPr>
        <w:t xml:space="preserve"> tel.</w:t>
      </w:r>
      <w:r w:rsidR="00BC0F6F" w:rsidRPr="00B17E3F">
        <w:rPr>
          <w:sz w:val="24"/>
          <w:szCs w:val="24"/>
        </w:rPr>
        <w:t xml:space="preserve"> </w:t>
      </w:r>
      <w:r w:rsidR="002B7426" w:rsidRPr="00B17E3F">
        <w:rPr>
          <w:sz w:val="24"/>
          <w:szCs w:val="24"/>
        </w:rPr>
        <w:t>22 403 80 26</w:t>
      </w:r>
      <w:r w:rsidR="00931921" w:rsidRPr="00B17E3F">
        <w:rPr>
          <w:sz w:val="24"/>
          <w:szCs w:val="24"/>
        </w:rPr>
        <w:t>, e</w:t>
      </w:r>
      <w:r w:rsidR="002B7426" w:rsidRPr="00B17E3F">
        <w:rPr>
          <w:sz w:val="24"/>
          <w:szCs w:val="24"/>
        </w:rPr>
        <w:t>-</w:t>
      </w:r>
      <w:r w:rsidR="00931921" w:rsidRPr="00B17E3F">
        <w:rPr>
          <w:sz w:val="24"/>
          <w:szCs w:val="24"/>
        </w:rPr>
        <w:t>mail:</w:t>
      </w:r>
      <w:r w:rsidR="002B7426" w:rsidRPr="00B17E3F">
        <w:rPr>
          <w:sz w:val="24"/>
          <w:szCs w:val="24"/>
        </w:rPr>
        <w:t xml:space="preserve"> </w:t>
      </w:r>
      <w:hyperlink r:id="rId7" w:history="1">
        <w:r w:rsidR="002B7426" w:rsidRPr="00B17E3F">
          <w:rPr>
            <w:rStyle w:val="Hipercze"/>
            <w:sz w:val="24"/>
            <w:szCs w:val="24"/>
          </w:rPr>
          <w:t>marta.cichowicz@evalu.pl</w:t>
        </w:r>
      </w:hyperlink>
      <w:r w:rsidR="00817A22" w:rsidRPr="00B17E3F">
        <w:rPr>
          <w:sz w:val="24"/>
          <w:szCs w:val="24"/>
        </w:rPr>
        <w:t xml:space="preserve">; </w:t>
      </w:r>
    </w:p>
    <w:p w14:paraId="0AD9CE86" w14:textId="127055C2" w:rsidR="006E33D5" w:rsidRPr="00B17E3F" w:rsidRDefault="002B7426" w:rsidP="00B17E3F">
      <w:pPr>
        <w:numPr>
          <w:ilvl w:val="0"/>
          <w:numId w:val="27"/>
        </w:numPr>
        <w:spacing w:before="120" w:after="120" w:line="240" w:lineRule="auto"/>
        <w:jc w:val="both"/>
        <w:rPr>
          <w:rFonts w:cs="Tahoma"/>
          <w:sz w:val="24"/>
          <w:szCs w:val="24"/>
        </w:rPr>
      </w:pPr>
      <w:r w:rsidRPr="00B17E3F">
        <w:rPr>
          <w:sz w:val="24"/>
          <w:szCs w:val="24"/>
        </w:rPr>
        <w:t>z</w:t>
      </w:r>
      <w:r w:rsidR="005F69A2" w:rsidRPr="00B17E3F">
        <w:rPr>
          <w:rFonts w:cs="Tahoma"/>
          <w:sz w:val="24"/>
          <w:szCs w:val="24"/>
        </w:rPr>
        <w:t>e strony Urzędu Marszałkowskiego Województwa Świętokrzyskiego udziela P.</w:t>
      </w:r>
      <w:r w:rsidR="004124E7">
        <w:rPr>
          <w:rFonts w:cs="Tahoma"/>
          <w:sz w:val="24"/>
          <w:szCs w:val="24"/>
        </w:rPr>
        <w:t> </w:t>
      </w:r>
      <w:r w:rsidR="0012361D" w:rsidRPr="00B17E3F">
        <w:rPr>
          <w:rFonts w:cs="Tahoma"/>
          <w:sz w:val="24"/>
          <w:szCs w:val="24"/>
        </w:rPr>
        <w:t>Monika Jas</w:t>
      </w:r>
      <w:r w:rsidR="005F69A2" w:rsidRPr="00B17E3F">
        <w:rPr>
          <w:rFonts w:cs="Tahoma"/>
          <w:sz w:val="24"/>
          <w:szCs w:val="24"/>
        </w:rPr>
        <w:t xml:space="preserve"> z Departamentu </w:t>
      </w:r>
      <w:r w:rsidR="006E7380" w:rsidRPr="00B17E3F">
        <w:rPr>
          <w:rFonts w:cs="Tahoma"/>
          <w:sz w:val="24"/>
          <w:szCs w:val="24"/>
        </w:rPr>
        <w:t>Inwestycji i Rozwoju</w:t>
      </w:r>
      <w:r w:rsidR="005F69A2" w:rsidRPr="00B17E3F">
        <w:rPr>
          <w:rFonts w:cs="Tahoma"/>
          <w:sz w:val="24"/>
          <w:szCs w:val="24"/>
        </w:rPr>
        <w:t>, tel. (41) 36 58 184, e</w:t>
      </w:r>
      <w:r w:rsidR="001161A1" w:rsidRPr="00B17E3F">
        <w:rPr>
          <w:rFonts w:cs="Tahoma"/>
          <w:sz w:val="24"/>
          <w:szCs w:val="24"/>
        </w:rPr>
        <w:t>-</w:t>
      </w:r>
      <w:r w:rsidR="005F69A2" w:rsidRPr="00B17E3F">
        <w:rPr>
          <w:rFonts w:cs="Tahoma"/>
          <w:sz w:val="24"/>
          <w:szCs w:val="24"/>
        </w:rPr>
        <w:t>mail:</w:t>
      </w:r>
      <w:r w:rsidR="007A5744" w:rsidRPr="00B17E3F">
        <w:rPr>
          <w:rFonts w:cs="Tahoma"/>
          <w:sz w:val="24"/>
          <w:szCs w:val="24"/>
        </w:rPr>
        <w:t xml:space="preserve"> </w:t>
      </w:r>
      <w:hyperlink r:id="rId8" w:history="1">
        <w:r w:rsidR="007A5744" w:rsidRPr="00B17E3F">
          <w:rPr>
            <w:rStyle w:val="Hipercze"/>
            <w:rFonts w:cs="Tahoma"/>
            <w:sz w:val="24"/>
            <w:szCs w:val="24"/>
          </w:rPr>
          <w:t>monika.jas@sejmik.kielce.pl</w:t>
        </w:r>
      </w:hyperlink>
      <w:r w:rsidR="002F1978" w:rsidRPr="00B17E3F">
        <w:rPr>
          <w:rFonts w:cs="Tahoma"/>
          <w:sz w:val="24"/>
          <w:szCs w:val="24"/>
        </w:rPr>
        <w:t>.</w:t>
      </w:r>
      <w:r w:rsidR="007A5744" w:rsidRPr="00B17E3F">
        <w:rPr>
          <w:rFonts w:cs="Tahoma"/>
          <w:sz w:val="24"/>
          <w:szCs w:val="24"/>
        </w:rPr>
        <w:t xml:space="preserve"> </w:t>
      </w:r>
      <w:r w:rsidR="005F69A2" w:rsidRPr="00B17E3F">
        <w:rPr>
          <w:rFonts w:cs="Tahoma"/>
          <w:sz w:val="24"/>
          <w:szCs w:val="24"/>
        </w:rPr>
        <w:t xml:space="preserve"> </w:t>
      </w:r>
    </w:p>
    <w:p w14:paraId="09E107C2" w14:textId="77777777" w:rsidR="00F93706" w:rsidRDefault="00F93706" w:rsidP="00B17E3F">
      <w:pPr>
        <w:spacing w:before="120" w:after="120" w:line="240" w:lineRule="auto"/>
        <w:ind w:firstLine="709"/>
        <w:jc w:val="center"/>
        <w:rPr>
          <w:rFonts w:cs="Tahoma"/>
          <w:sz w:val="24"/>
          <w:szCs w:val="24"/>
        </w:rPr>
      </w:pPr>
    </w:p>
    <w:p w14:paraId="0231AC2B" w14:textId="77777777" w:rsidR="00B17E3F" w:rsidRDefault="00B17E3F" w:rsidP="00F9370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</w:p>
    <w:p w14:paraId="1DF50F88" w14:textId="7D3F5876" w:rsidR="00C500EE" w:rsidRDefault="00F93706" w:rsidP="00F9370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MARSZAŁEK</w:t>
      </w:r>
    </w:p>
    <w:p w14:paraId="36DC06D8" w14:textId="5986BA85" w:rsidR="00F93706" w:rsidRDefault="00F93706" w:rsidP="00F93706">
      <w:pPr>
        <w:spacing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WOJEWÓDZTWA ŚWIĘTOKRZYSKIEGO</w:t>
      </w:r>
    </w:p>
    <w:p w14:paraId="20AE58BC" w14:textId="51CCCAE7" w:rsidR="00F93706" w:rsidRDefault="00F93706" w:rsidP="00F93706">
      <w:pPr>
        <w:spacing w:before="120" w:after="0" w:line="240" w:lineRule="auto"/>
        <w:ind w:firstLine="709"/>
        <w:jc w:val="center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ANDRZEJ BĘTKOWSKI</w:t>
      </w:r>
    </w:p>
    <w:sectPr w:rsidR="00F93706" w:rsidSect="00817A22">
      <w:headerReference w:type="default" r:id="rId9"/>
      <w:footerReference w:type="default" r:id="rId10"/>
      <w:pgSz w:w="11906" w:h="16838"/>
      <w:pgMar w:top="242" w:right="1418" w:bottom="567" w:left="1418" w:header="737" w:footer="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D5BFB" w14:textId="77777777" w:rsidR="00705097" w:rsidRDefault="00705097">
      <w:pPr>
        <w:spacing w:after="0" w:line="240" w:lineRule="auto"/>
      </w:pPr>
      <w:r>
        <w:separator/>
      </w:r>
    </w:p>
  </w:endnote>
  <w:endnote w:type="continuationSeparator" w:id="0">
    <w:p w14:paraId="08A1DD44" w14:textId="77777777" w:rsidR="00705097" w:rsidRDefault="0070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ABD4EC" w14:textId="77777777" w:rsidR="00251F07" w:rsidRPr="002F50C3" w:rsidRDefault="00251F07" w:rsidP="007D5C51">
    <w:pPr>
      <w:pStyle w:val="Stopka"/>
      <w:jc w:val="center"/>
      <w:rPr>
        <w:rFonts w:ascii="Times New Roman" w:hAnsi="Times New Roman"/>
        <w:i/>
      </w:rPr>
    </w:pPr>
    <w:r w:rsidRPr="002F50C3">
      <w:rPr>
        <w:rFonts w:ascii="Times New Roman" w:hAnsi="Times New Roman"/>
        <w:i/>
        <w:lang w:val="pl-PL"/>
      </w:rPr>
      <w:t>Projekt współfinansowany przez Unię Europejską ze środków Europejskiego Funduszu Społecznego w ramach Regionalnego Programu Operacyjnego Województwa Świętokrzyskiego na lata 2014-2020</w:t>
    </w:r>
  </w:p>
  <w:p w14:paraId="32143787" w14:textId="77777777" w:rsidR="00251F07" w:rsidRDefault="00251F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D49011" w14:textId="77777777" w:rsidR="00705097" w:rsidRDefault="00705097">
      <w:pPr>
        <w:spacing w:after="0" w:line="240" w:lineRule="auto"/>
      </w:pPr>
      <w:r>
        <w:separator/>
      </w:r>
    </w:p>
  </w:footnote>
  <w:footnote w:type="continuationSeparator" w:id="0">
    <w:p w14:paraId="21AA7ED6" w14:textId="77777777" w:rsidR="00705097" w:rsidRDefault="0070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61" w:type="pct"/>
      <w:tblInd w:w="-10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"/>
      <w:gridCol w:w="1836"/>
      <w:gridCol w:w="632"/>
      <w:gridCol w:w="1913"/>
      <w:gridCol w:w="1105"/>
      <w:gridCol w:w="841"/>
      <w:gridCol w:w="2653"/>
      <w:gridCol w:w="94"/>
    </w:tblGrid>
    <w:tr w:rsidR="00906C6C" w:rsidRPr="00D77D6D" w14:paraId="13D04CFD" w14:textId="77777777" w:rsidTr="00B82706">
      <w:trPr>
        <w:gridBefore w:val="1"/>
        <w:wBefore w:w="58" w:type="pct"/>
        <w:trHeight w:val="857"/>
      </w:trPr>
      <w:tc>
        <w:tcPr>
          <w:tcW w:w="1000" w:type="pct"/>
          <w:tcMar>
            <w:left w:w="0" w:type="dxa"/>
            <w:right w:w="0" w:type="dxa"/>
          </w:tcMar>
        </w:tcPr>
        <w:p w14:paraId="05700D60" w14:textId="77777777" w:rsidR="00906C6C" w:rsidRPr="00D77D6D" w:rsidRDefault="004124E7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pict w14:anchorId="6B2D52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34.5pt;visibility:visible">
                <v:imagedata r:id="rId1" o:title=""/>
              </v:shape>
            </w:pict>
          </w:r>
        </w:p>
      </w:tc>
      <w:tc>
        <w:tcPr>
          <w:tcW w:w="1386" w:type="pct"/>
          <w:gridSpan w:val="2"/>
          <w:tcMar>
            <w:left w:w="0" w:type="dxa"/>
            <w:right w:w="0" w:type="dxa"/>
          </w:tcMar>
        </w:tcPr>
        <w:p w14:paraId="36BDC53C" w14:textId="77777777" w:rsidR="00906C6C" w:rsidRPr="00D77D6D" w:rsidRDefault="004124E7" w:rsidP="006776D4">
          <w:pPr>
            <w:jc w:val="right"/>
            <w:rPr>
              <w:noProof/>
            </w:rPr>
          </w:pPr>
          <w:r>
            <w:rPr>
              <w:noProof/>
              <w:lang w:eastAsia="pl-PL"/>
            </w:rPr>
            <w:pict w14:anchorId="44C3A8C9">
              <v:shape id="_x0000_i1026" type="#_x0000_t75" style="width:112.5pt;height:34.5pt;visibility:visible">
                <v:imagedata r:id="rId2" o:title=""/>
              </v:shape>
            </w:pict>
          </w:r>
        </w:p>
      </w:tc>
      <w:tc>
        <w:tcPr>
          <w:tcW w:w="1060" w:type="pct"/>
          <w:gridSpan w:val="2"/>
          <w:tcMar>
            <w:left w:w="0" w:type="dxa"/>
            <w:right w:w="0" w:type="dxa"/>
          </w:tcMar>
        </w:tcPr>
        <w:p w14:paraId="294472D4" w14:textId="77777777" w:rsidR="00906C6C" w:rsidRPr="00D77D6D" w:rsidRDefault="004124E7" w:rsidP="006776D4">
          <w:pPr>
            <w:ind w:left="-27"/>
            <w:jc w:val="right"/>
            <w:rPr>
              <w:noProof/>
            </w:rPr>
          </w:pPr>
          <w:r>
            <w:rPr>
              <w:noProof/>
              <w:lang w:eastAsia="pl-PL"/>
            </w:rPr>
            <w:pict w14:anchorId="212EF339">
              <v:shape id="_x0000_i1027" type="#_x0000_t75" style="width:75.75pt;height:34.5pt;visibility:visible">
                <v:imagedata r:id="rId3" o:title=""/>
              </v:shape>
            </w:pict>
          </w:r>
        </w:p>
      </w:tc>
      <w:tc>
        <w:tcPr>
          <w:tcW w:w="1495" w:type="pct"/>
          <w:gridSpan w:val="2"/>
          <w:tcMar>
            <w:left w:w="0" w:type="dxa"/>
            <w:right w:w="0" w:type="dxa"/>
          </w:tcMar>
        </w:tcPr>
        <w:p w14:paraId="41F5F54C" w14:textId="77777777" w:rsidR="00906C6C" w:rsidRPr="00D77D6D" w:rsidRDefault="004124E7" w:rsidP="006776D4">
          <w:pPr>
            <w:ind w:right="-1"/>
            <w:jc w:val="right"/>
            <w:rPr>
              <w:noProof/>
            </w:rPr>
          </w:pPr>
          <w:r>
            <w:rPr>
              <w:noProof/>
              <w:lang w:eastAsia="pl-PL"/>
            </w:rPr>
            <w:pict w14:anchorId="2135A122">
              <v:shape id="_x0000_i1028" type="#_x0000_t75" style="width:121.5pt;height:34.5pt;visibility:visible">
                <v:imagedata r:id="rId4" o:title=""/>
              </v:shape>
            </w:pict>
          </w:r>
        </w:p>
      </w:tc>
    </w:tr>
    <w:tr w:rsidR="00251F07" w14:paraId="6C3AC52B" w14:textId="77777777" w:rsidTr="00B82706">
      <w:tblPrEx>
        <w:tblCellMar>
          <w:left w:w="108" w:type="dxa"/>
          <w:bottom w:w="113" w:type="dxa"/>
          <w:right w:w="108" w:type="dxa"/>
        </w:tblCellMar>
        <w:tblLook w:val="0000" w:firstRow="0" w:lastRow="0" w:firstColumn="0" w:lastColumn="0" w:noHBand="0" w:noVBand="0"/>
      </w:tblPrEx>
      <w:trPr>
        <w:gridAfter w:val="1"/>
        <w:wAfter w:w="51" w:type="pct"/>
        <w:trHeight w:val="722"/>
      </w:trPr>
      <w:tc>
        <w:tcPr>
          <w:tcW w:w="1402" w:type="pct"/>
          <w:gridSpan w:val="3"/>
          <w:shd w:val="clear" w:color="auto" w:fill="auto"/>
          <w:vAlign w:val="center"/>
        </w:tcPr>
        <w:p w14:paraId="39263A5C" w14:textId="77777777" w:rsidR="00251F07" w:rsidRDefault="00251F07" w:rsidP="00906C6C"/>
      </w:tc>
      <w:tc>
        <w:tcPr>
          <w:tcW w:w="1644" w:type="pct"/>
          <w:gridSpan w:val="2"/>
          <w:shd w:val="clear" w:color="auto" w:fill="auto"/>
          <w:vAlign w:val="center"/>
        </w:tcPr>
        <w:p w14:paraId="0A99BAF6" w14:textId="77777777" w:rsidR="00251F07" w:rsidRDefault="00251F07" w:rsidP="00906C6C"/>
      </w:tc>
      <w:tc>
        <w:tcPr>
          <w:tcW w:w="1903" w:type="pct"/>
          <w:gridSpan w:val="2"/>
          <w:shd w:val="clear" w:color="auto" w:fill="auto"/>
          <w:vAlign w:val="center"/>
        </w:tcPr>
        <w:p w14:paraId="46A6132F" w14:textId="77777777" w:rsidR="00251F07" w:rsidRDefault="004124E7" w:rsidP="00906C6C">
          <w:pPr>
            <w:ind w:right="-110"/>
            <w:jc w:val="right"/>
          </w:pPr>
          <w:r>
            <w:rPr>
              <w:noProof/>
              <w:lang w:eastAsia="pl-PL"/>
            </w:rPr>
            <w:pict w14:anchorId="21735D82">
              <v:shape id="_x0000_i1029" type="#_x0000_t75" style="width:92.25pt;height:33pt;visibility:visible">
                <v:imagedata r:id="rId5" o:title="" cropright="18139f"/>
              </v:shape>
            </w:pict>
          </w:r>
        </w:p>
      </w:tc>
    </w:tr>
  </w:tbl>
  <w:p w14:paraId="25AAED52" w14:textId="77777777" w:rsidR="00251F07" w:rsidRPr="00906C6C" w:rsidRDefault="004124E7" w:rsidP="00906C6C">
    <w:pPr>
      <w:pStyle w:val="Nagwek"/>
      <w:rPr>
        <w:lang w:val="pl-PL"/>
      </w:rPr>
    </w:pPr>
    <w:r>
      <w:rPr>
        <w:noProof/>
        <w:lang w:eastAsia="en-US"/>
      </w:rPr>
      <w:pict w14:anchorId="61D71AFE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-6.9pt;margin-top:-43.5pt;width:168.3pt;height:23.8pt;z-index:251657728;mso-position-horizontal-relative:text;mso-position-vertical-relative:text;mso-width-relative:margin;mso-height-relative:margin" stroked="f">
          <v:textbox style="mso-next-textbox:#_x0000_s2051">
            <w:txbxContent>
              <w:p w14:paraId="14336927" w14:textId="6FE55932" w:rsidR="00906C6C" w:rsidRDefault="00906C6C">
                <w:r>
                  <w:t xml:space="preserve">Kielce, </w:t>
                </w:r>
                <w:r w:rsidR="003C498E">
                  <w:t>1</w:t>
                </w:r>
                <w:r w:rsidR="001E38B6">
                  <w:t>5 września</w:t>
                </w:r>
                <w:r w:rsidR="006E7380">
                  <w:t xml:space="preserve"> 20</w:t>
                </w:r>
                <w:r w:rsidR="00931921">
                  <w:t>20</w:t>
                </w:r>
                <w:r>
                  <w:t>r.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61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4"/>
    <w:multiLevelType w:val="multilevel"/>
    <w:tmpl w:val="15FA942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 w:hint="default"/>
        <w:b w:val="0"/>
        <w:bCs/>
        <w:i w:val="0"/>
        <w:iCs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01D7B0A"/>
    <w:multiLevelType w:val="hybridMultilevel"/>
    <w:tmpl w:val="481E0348"/>
    <w:lvl w:ilvl="0" w:tplc="5C7C6B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AB2196"/>
    <w:multiLevelType w:val="hybridMultilevel"/>
    <w:tmpl w:val="AE403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D3062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602172"/>
    <w:multiLevelType w:val="hybridMultilevel"/>
    <w:tmpl w:val="F7A6601E"/>
    <w:lvl w:ilvl="0" w:tplc="B1FCA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76E17"/>
    <w:multiLevelType w:val="hybridMultilevel"/>
    <w:tmpl w:val="AC246E9A"/>
    <w:lvl w:ilvl="0" w:tplc="041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F1E57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C81E6D"/>
    <w:multiLevelType w:val="hybridMultilevel"/>
    <w:tmpl w:val="F28698D8"/>
    <w:lvl w:ilvl="0" w:tplc="9CB0B5A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3F6B"/>
    <w:multiLevelType w:val="hybridMultilevel"/>
    <w:tmpl w:val="664E2786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15603A9E"/>
    <w:multiLevelType w:val="hybridMultilevel"/>
    <w:tmpl w:val="7E12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A0381C"/>
    <w:multiLevelType w:val="multilevel"/>
    <w:tmpl w:val="B57CE0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 w15:restartNumberingAfterBreak="0">
    <w:nsid w:val="24B913D0"/>
    <w:multiLevelType w:val="multilevel"/>
    <w:tmpl w:val="EC365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4" w15:restartNumberingAfterBreak="0">
    <w:nsid w:val="25A26E38"/>
    <w:multiLevelType w:val="hybridMultilevel"/>
    <w:tmpl w:val="4FC244F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2A6A6486"/>
    <w:multiLevelType w:val="hybridMultilevel"/>
    <w:tmpl w:val="4C2A54E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A751405"/>
    <w:multiLevelType w:val="hybridMultilevel"/>
    <w:tmpl w:val="7AF483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C41BA"/>
    <w:multiLevelType w:val="multilevel"/>
    <w:tmpl w:val="89ECC5A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B55CF2"/>
    <w:multiLevelType w:val="hybridMultilevel"/>
    <w:tmpl w:val="7CAC37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54E7E"/>
    <w:multiLevelType w:val="multilevel"/>
    <w:tmpl w:val="AA483E5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CD4126"/>
    <w:multiLevelType w:val="hybridMultilevel"/>
    <w:tmpl w:val="1DD28C38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43EA3360"/>
    <w:multiLevelType w:val="hybridMultilevel"/>
    <w:tmpl w:val="380A4654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B3D2EE0"/>
    <w:multiLevelType w:val="hybridMultilevel"/>
    <w:tmpl w:val="599888FC"/>
    <w:lvl w:ilvl="0" w:tplc="407E9F18">
      <w:start w:val="1"/>
      <w:numFmt w:val="decimal"/>
      <w:lvlText w:val="%1)"/>
      <w:lvlJc w:val="left"/>
      <w:pPr>
        <w:ind w:left="14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516B30EC"/>
    <w:multiLevelType w:val="hybridMultilevel"/>
    <w:tmpl w:val="63400962"/>
    <w:lvl w:ilvl="0" w:tplc="445E27D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C4E75F8"/>
    <w:multiLevelType w:val="hybridMultilevel"/>
    <w:tmpl w:val="078AA294"/>
    <w:lvl w:ilvl="0" w:tplc="617081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FE3583"/>
    <w:multiLevelType w:val="hybridMultilevel"/>
    <w:tmpl w:val="58D2E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965A0A"/>
    <w:multiLevelType w:val="hybridMultilevel"/>
    <w:tmpl w:val="EC981A2E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 w15:restartNumberingAfterBreak="0">
    <w:nsid w:val="75BF7BFE"/>
    <w:multiLevelType w:val="hybridMultilevel"/>
    <w:tmpl w:val="7F06AD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7CB9"/>
    <w:multiLevelType w:val="hybridMultilevel"/>
    <w:tmpl w:val="50EA7C2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12"/>
  </w:num>
  <w:num w:numId="5">
    <w:abstractNumId w:val="19"/>
  </w:num>
  <w:num w:numId="6">
    <w:abstractNumId w:val="22"/>
  </w:num>
  <w:num w:numId="7">
    <w:abstractNumId w:val="27"/>
  </w:num>
  <w:num w:numId="8">
    <w:abstractNumId w:val="23"/>
  </w:num>
  <w:num w:numId="9">
    <w:abstractNumId w:val="20"/>
  </w:num>
  <w:num w:numId="10">
    <w:abstractNumId w:val="6"/>
  </w:num>
  <w:num w:numId="11">
    <w:abstractNumId w:val="18"/>
  </w:num>
  <w:num w:numId="12">
    <w:abstractNumId w:val="7"/>
  </w:num>
  <w:num w:numId="13">
    <w:abstractNumId w:val="21"/>
  </w:num>
  <w:num w:numId="14">
    <w:abstractNumId w:val="17"/>
  </w:num>
  <w:num w:numId="15">
    <w:abstractNumId w:val="28"/>
  </w:num>
  <w:num w:numId="16">
    <w:abstractNumId w:val="26"/>
  </w:num>
  <w:num w:numId="17">
    <w:abstractNumId w:val="10"/>
  </w:num>
  <w:num w:numId="18">
    <w:abstractNumId w:val="5"/>
  </w:num>
  <w:num w:numId="19">
    <w:abstractNumId w:val="14"/>
  </w:num>
  <w:num w:numId="20">
    <w:abstractNumId w:val="8"/>
  </w:num>
  <w:num w:numId="21">
    <w:abstractNumId w:val="16"/>
  </w:num>
  <w:num w:numId="22">
    <w:abstractNumId w:val="24"/>
  </w:num>
  <w:num w:numId="23">
    <w:abstractNumId w:val="15"/>
  </w:num>
  <w:num w:numId="24">
    <w:abstractNumId w:val="25"/>
  </w:num>
  <w:num w:numId="25">
    <w:abstractNumId w:val="4"/>
  </w:num>
  <w:num w:numId="26">
    <w:abstractNumId w:val="9"/>
  </w:num>
  <w:num w:numId="2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17A5"/>
    <w:rsid w:val="00001F63"/>
    <w:rsid w:val="00007286"/>
    <w:rsid w:val="00015F27"/>
    <w:rsid w:val="00023EC2"/>
    <w:rsid w:val="000252C3"/>
    <w:rsid w:val="000334CC"/>
    <w:rsid w:val="0003654B"/>
    <w:rsid w:val="00050BCE"/>
    <w:rsid w:val="00051AE2"/>
    <w:rsid w:val="0006078B"/>
    <w:rsid w:val="00067AB8"/>
    <w:rsid w:val="000716C3"/>
    <w:rsid w:val="0007782E"/>
    <w:rsid w:val="00091233"/>
    <w:rsid w:val="0009339F"/>
    <w:rsid w:val="000A4B34"/>
    <w:rsid w:val="000C2CF9"/>
    <w:rsid w:val="000C4BE9"/>
    <w:rsid w:val="000E1D30"/>
    <w:rsid w:val="000F00A2"/>
    <w:rsid w:val="000F396A"/>
    <w:rsid w:val="0010419D"/>
    <w:rsid w:val="001161A1"/>
    <w:rsid w:val="0012361D"/>
    <w:rsid w:val="00132B68"/>
    <w:rsid w:val="001376FA"/>
    <w:rsid w:val="00140A94"/>
    <w:rsid w:val="00142C89"/>
    <w:rsid w:val="00143271"/>
    <w:rsid w:val="00144227"/>
    <w:rsid w:val="00145419"/>
    <w:rsid w:val="00167611"/>
    <w:rsid w:val="001705A0"/>
    <w:rsid w:val="00183DC6"/>
    <w:rsid w:val="001D2C75"/>
    <w:rsid w:val="001D33B6"/>
    <w:rsid w:val="001E00BD"/>
    <w:rsid w:val="001E38B6"/>
    <w:rsid w:val="001F7D63"/>
    <w:rsid w:val="00213A3C"/>
    <w:rsid w:val="00220C8F"/>
    <w:rsid w:val="002266F1"/>
    <w:rsid w:val="002304D6"/>
    <w:rsid w:val="0024737E"/>
    <w:rsid w:val="0024788F"/>
    <w:rsid w:val="00251F07"/>
    <w:rsid w:val="002640BC"/>
    <w:rsid w:val="0026684A"/>
    <w:rsid w:val="0028405D"/>
    <w:rsid w:val="002917EB"/>
    <w:rsid w:val="002A3440"/>
    <w:rsid w:val="002A45C3"/>
    <w:rsid w:val="002A576A"/>
    <w:rsid w:val="002B170D"/>
    <w:rsid w:val="002B7426"/>
    <w:rsid w:val="002C2662"/>
    <w:rsid w:val="002C42B5"/>
    <w:rsid w:val="002D571C"/>
    <w:rsid w:val="002F1978"/>
    <w:rsid w:val="002F23F4"/>
    <w:rsid w:val="002F3E77"/>
    <w:rsid w:val="002F50C3"/>
    <w:rsid w:val="003008CD"/>
    <w:rsid w:val="00303244"/>
    <w:rsid w:val="003200B1"/>
    <w:rsid w:val="00326899"/>
    <w:rsid w:val="00330C1D"/>
    <w:rsid w:val="003358A3"/>
    <w:rsid w:val="00370F23"/>
    <w:rsid w:val="003755DC"/>
    <w:rsid w:val="00375BE0"/>
    <w:rsid w:val="00380734"/>
    <w:rsid w:val="00387A15"/>
    <w:rsid w:val="003A66DE"/>
    <w:rsid w:val="003B0D72"/>
    <w:rsid w:val="003B20A8"/>
    <w:rsid w:val="003B4106"/>
    <w:rsid w:val="003B4ECE"/>
    <w:rsid w:val="003C498E"/>
    <w:rsid w:val="003D2564"/>
    <w:rsid w:val="003D27BC"/>
    <w:rsid w:val="003F4CCD"/>
    <w:rsid w:val="004007AE"/>
    <w:rsid w:val="004058E4"/>
    <w:rsid w:val="004061ED"/>
    <w:rsid w:val="004123B3"/>
    <w:rsid w:val="004124E7"/>
    <w:rsid w:val="00412792"/>
    <w:rsid w:val="004159BA"/>
    <w:rsid w:val="00415B54"/>
    <w:rsid w:val="00415E91"/>
    <w:rsid w:val="00416A96"/>
    <w:rsid w:val="0043441A"/>
    <w:rsid w:val="0043677E"/>
    <w:rsid w:val="00437422"/>
    <w:rsid w:val="00464291"/>
    <w:rsid w:val="0047118F"/>
    <w:rsid w:val="00481E26"/>
    <w:rsid w:val="004904C8"/>
    <w:rsid w:val="004A34D7"/>
    <w:rsid w:val="004B7717"/>
    <w:rsid w:val="004C083C"/>
    <w:rsid w:val="004C1C32"/>
    <w:rsid w:val="004C4AF8"/>
    <w:rsid w:val="004E6633"/>
    <w:rsid w:val="004F1C25"/>
    <w:rsid w:val="00505F3F"/>
    <w:rsid w:val="0051057D"/>
    <w:rsid w:val="00511B2D"/>
    <w:rsid w:val="005150B8"/>
    <w:rsid w:val="005151CE"/>
    <w:rsid w:val="00515B93"/>
    <w:rsid w:val="0051660F"/>
    <w:rsid w:val="005173DE"/>
    <w:rsid w:val="005203FA"/>
    <w:rsid w:val="005337E8"/>
    <w:rsid w:val="00533A1E"/>
    <w:rsid w:val="00533BCB"/>
    <w:rsid w:val="005343C8"/>
    <w:rsid w:val="005416EB"/>
    <w:rsid w:val="00554436"/>
    <w:rsid w:val="00556AB0"/>
    <w:rsid w:val="005714AA"/>
    <w:rsid w:val="005738A0"/>
    <w:rsid w:val="00594479"/>
    <w:rsid w:val="005A431C"/>
    <w:rsid w:val="005C4066"/>
    <w:rsid w:val="005D17A5"/>
    <w:rsid w:val="005E092E"/>
    <w:rsid w:val="005E4037"/>
    <w:rsid w:val="005E5167"/>
    <w:rsid w:val="005E6573"/>
    <w:rsid w:val="005F69A2"/>
    <w:rsid w:val="00605981"/>
    <w:rsid w:val="00651968"/>
    <w:rsid w:val="00660B3F"/>
    <w:rsid w:val="006676F0"/>
    <w:rsid w:val="006776D4"/>
    <w:rsid w:val="00691177"/>
    <w:rsid w:val="006919CC"/>
    <w:rsid w:val="00692B65"/>
    <w:rsid w:val="00695DA3"/>
    <w:rsid w:val="00697063"/>
    <w:rsid w:val="006A2438"/>
    <w:rsid w:val="006A38E4"/>
    <w:rsid w:val="006B3792"/>
    <w:rsid w:val="006D60CD"/>
    <w:rsid w:val="006D6961"/>
    <w:rsid w:val="006D7482"/>
    <w:rsid w:val="006E33D5"/>
    <w:rsid w:val="006E7380"/>
    <w:rsid w:val="006F3922"/>
    <w:rsid w:val="006F4082"/>
    <w:rsid w:val="00704C26"/>
    <w:rsid w:val="00705097"/>
    <w:rsid w:val="00731E66"/>
    <w:rsid w:val="00732EA2"/>
    <w:rsid w:val="0074122E"/>
    <w:rsid w:val="007506B2"/>
    <w:rsid w:val="00755C72"/>
    <w:rsid w:val="007711DA"/>
    <w:rsid w:val="0077496A"/>
    <w:rsid w:val="00787F9C"/>
    <w:rsid w:val="007917F4"/>
    <w:rsid w:val="007A0D02"/>
    <w:rsid w:val="007A39FF"/>
    <w:rsid w:val="007A5744"/>
    <w:rsid w:val="007A6610"/>
    <w:rsid w:val="007B5739"/>
    <w:rsid w:val="007B720B"/>
    <w:rsid w:val="007C38E1"/>
    <w:rsid w:val="007D10EA"/>
    <w:rsid w:val="007D50CC"/>
    <w:rsid w:val="007D5C51"/>
    <w:rsid w:val="007E0518"/>
    <w:rsid w:val="007E2539"/>
    <w:rsid w:val="008103F2"/>
    <w:rsid w:val="00815D38"/>
    <w:rsid w:val="008162D0"/>
    <w:rsid w:val="008179BA"/>
    <w:rsid w:val="00817A22"/>
    <w:rsid w:val="00856D15"/>
    <w:rsid w:val="008617DB"/>
    <w:rsid w:val="008710D3"/>
    <w:rsid w:val="00876713"/>
    <w:rsid w:val="008836F4"/>
    <w:rsid w:val="00895850"/>
    <w:rsid w:val="008C179E"/>
    <w:rsid w:val="008C60AD"/>
    <w:rsid w:val="008D5FEA"/>
    <w:rsid w:val="00902365"/>
    <w:rsid w:val="00906C6C"/>
    <w:rsid w:val="0091601F"/>
    <w:rsid w:val="00922D6B"/>
    <w:rsid w:val="00931921"/>
    <w:rsid w:val="0093496A"/>
    <w:rsid w:val="00946109"/>
    <w:rsid w:val="0095069D"/>
    <w:rsid w:val="009516F1"/>
    <w:rsid w:val="009651CA"/>
    <w:rsid w:val="00967039"/>
    <w:rsid w:val="00967C22"/>
    <w:rsid w:val="0097621C"/>
    <w:rsid w:val="00982096"/>
    <w:rsid w:val="00995748"/>
    <w:rsid w:val="009974E9"/>
    <w:rsid w:val="009B1B24"/>
    <w:rsid w:val="009B21DF"/>
    <w:rsid w:val="009B7E47"/>
    <w:rsid w:val="009D447D"/>
    <w:rsid w:val="009D5275"/>
    <w:rsid w:val="009D7465"/>
    <w:rsid w:val="009E6EDB"/>
    <w:rsid w:val="009F34A5"/>
    <w:rsid w:val="009F5D59"/>
    <w:rsid w:val="009F7E70"/>
    <w:rsid w:val="00A0203B"/>
    <w:rsid w:val="00A057EB"/>
    <w:rsid w:val="00A07577"/>
    <w:rsid w:val="00A1096B"/>
    <w:rsid w:val="00A113E7"/>
    <w:rsid w:val="00A14992"/>
    <w:rsid w:val="00A23FBA"/>
    <w:rsid w:val="00A36574"/>
    <w:rsid w:val="00A4110F"/>
    <w:rsid w:val="00A444FC"/>
    <w:rsid w:val="00A4473C"/>
    <w:rsid w:val="00A54888"/>
    <w:rsid w:val="00A564F5"/>
    <w:rsid w:val="00A714A0"/>
    <w:rsid w:val="00A8028C"/>
    <w:rsid w:val="00A82202"/>
    <w:rsid w:val="00A86A24"/>
    <w:rsid w:val="00AA3AFF"/>
    <w:rsid w:val="00AA3ED6"/>
    <w:rsid w:val="00AB117D"/>
    <w:rsid w:val="00AB45C4"/>
    <w:rsid w:val="00AD3DCF"/>
    <w:rsid w:val="00AD5374"/>
    <w:rsid w:val="00AE187B"/>
    <w:rsid w:val="00AE2950"/>
    <w:rsid w:val="00AE3114"/>
    <w:rsid w:val="00AE4030"/>
    <w:rsid w:val="00AE5148"/>
    <w:rsid w:val="00AE6363"/>
    <w:rsid w:val="00B17E3F"/>
    <w:rsid w:val="00B26F58"/>
    <w:rsid w:val="00B35047"/>
    <w:rsid w:val="00B3797F"/>
    <w:rsid w:val="00B4557E"/>
    <w:rsid w:val="00B4673A"/>
    <w:rsid w:val="00B5507B"/>
    <w:rsid w:val="00B82706"/>
    <w:rsid w:val="00B85766"/>
    <w:rsid w:val="00B90811"/>
    <w:rsid w:val="00B92B0D"/>
    <w:rsid w:val="00BB487F"/>
    <w:rsid w:val="00BC0F6F"/>
    <w:rsid w:val="00BC3239"/>
    <w:rsid w:val="00BD3FA8"/>
    <w:rsid w:val="00BD43FE"/>
    <w:rsid w:val="00BD7550"/>
    <w:rsid w:val="00BE4C93"/>
    <w:rsid w:val="00BE7C0C"/>
    <w:rsid w:val="00C075C8"/>
    <w:rsid w:val="00C227D4"/>
    <w:rsid w:val="00C22F58"/>
    <w:rsid w:val="00C335D9"/>
    <w:rsid w:val="00C368FC"/>
    <w:rsid w:val="00C500EE"/>
    <w:rsid w:val="00C5771E"/>
    <w:rsid w:val="00C723C5"/>
    <w:rsid w:val="00C73E81"/>
    <w:rsid w:val="00C82693"/>
    <w:rsid w:val="00C90503"/>
    <w:rsid w:val="00C95D7F"/>
    <w:rsid w:val="00CB0656"/>
    <w:rsid w:val="00CB56BF"/>
    <w:rsid w:val="00CC03AA"/>
    <w:rsid w:val="00CD070C"/>
    <w:rsid w:val="00CD2AA7"/>
    <w:rsid w:val="00CE2945"/>
    <w:rsid w:val="00CE7E68"/>
    <w:rsid w:val="00CF3F77"/>
    <w:rsid w:val="00D01CF8"/>
    <w:rsid w:val="00D10461"/>
    <w:rsid w:val="00D139C0"/>
    <w:rsid w:val="00D166A8"/>
    <w:rsid w:val="00D1742C"/>
    <w:rsid w:val="00D17DF1"/>
    <w:rsid w:val="00D216DC"/>
    <w:rsid w:val="00D2247C"/>
    <w:rsid w:val="00D25C4B"/>
    <w:rsid w:val="00D30D00"/>
    <w:rsid w:val="00D34F00"/>
    <w:rsid w:val="00D36F36"/>
    <w:rsid w:val="00D45776"/>
    <w:rsid w:val="00D46BDD"/>
    <w:rsid w:val="00D46D52"/>
    <w:rsid w:val="00D504AD"/>
    <w:rsid w:val="00D51505"/>
    <w:rsid w:val="00D522C5"/>
    <w:rsid w:val="00D6112E"/>
    <w:rsid w:val="00D817A1"/>
    <w:rsid w:val="00D86484"/>
    <w:rsid w:val="00D865E7"/>
    <w:rsid w:val="00D97221"/>
    <w:rsid w:val="00DA3E94"/>
    <w:rsid w:val="00DA53D0"/>
    <w:rsid w:val="00DA7A39"/>
    <w:rsid w:val="00DC7F6D"/>
    <w:rsid w:val="00DD59DB"/>
    <w:rsid w:val="00DE609B"/>
    <w:rsid w:val="00E1085E"/>
    <w:rsid w:val="00E2435B"/>
    <w:rsid w:val="00E343C6"/>
    <w:rsid w:val="00E375B7"/>
    <w:rsid w:val="00E448BA"/>
    <w:rsid w:val="00E56CE3"/>
    <w:rsid w:val="00E7190A"/>
    <w:rsid w:val="00E94BF2"/>
    <w:rsid w:val="00EA666A"/>
    <w:rsid w:val="00EB7D12"/>
    <w:rsid w:val="00EC27D7"/>
    <w:rsid w:val="00EC3A11"/>
    <w:rsid w:val="00EC3A6A"/>
    <w:rsid w:val="00EC53B6"/>
    <w:rsid w:val="00EC7E12"/>
    <w:rsid w:val="00EE4168"/>
    <w:rsid w:val="00EF1E50"/>
    <w:rsid w:val="00EF55D6"/>
    <w:rsid w:val="00EF5A0B"/>
    <w:rsid w:val="00F01440"/>
    <w:rsid w:val="00F02F79"/>
    <w:rsid w:val="00F0663A"/>
    <w:rsid w:val="00F104EF"/>
    <w:rsid w:val="00F1636F"/>
    <w:rsid w:val="00F16827"/>
    <w:rsid w:val="00F27A90"/>
    <w:rsid w:val="00F416D2"/>
    <w:rsid w:val="00F44D6B"/>
    <w:rsid w:val="00F51BCC"/>
    <w:rsid w:val="00F55E3F"/>
    <w:rsid w:val="00F677D3"/>
    <w:rsid w:val="00F73A2B"/>
    <w:rsid w:val="00F76713"/>
    <w:rsid w:val="00F87361"/>
    <w:rsid w:val="00F93706"/>
    <w:rsid w:val="00F93B28"/>
    <w:rsid w:val="00F96A41"/>
    <w:rsid w:val="00FA6459"/>
    <w:rsid w:val="00FB0F4F"/>
    <w:rsid w:val="00FC0738"/>
    <w:rsid w:val="00FC322E"/>
    <w:rsid w:val="00FC4937"/>
    <w:rsid w:val="00FC734F"/>
    <w:rsid w:val="00FD35B0"/>
    <w:rsid w:val="00FD4171"/>
    <w:rsid w:val="00FD4CED"/>
    <w:rsid w:val="00FD5FB8"/>
    <w:rsid w:val="00FF29A9"/>
    <w:rsid w:val="00FF6279"/>
    <w:rsid w:val="00FF6308"/>
    <w:rsid w:val="00FF6706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oNotEmbedSmartTags/>
  <w:decimalSymbol w:val=","/>
  <w:listSeparator w:val=";"/>
  <w14:docId w14:val="13C48F95"/>
  <w15:chartTrackingRefBased/>
  <w15:docId w15:val="{E53FAF4D-18AF-40C2-B28B-514194B60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Tekstpodstawowy"/>
    <w:qFormat/>
    <w:pPr>
      <w:numPr>
        <w:ilvl w:val="2"/>
        <w:numId w:val="1"/>
      </w:numPr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/>
      <w:sz w:val="28"/>
      <w:szCs w:val="28"/>
    </w:rPr>
  </w:style>
  <w:style w:type="character" w:customStyle="1" w:styleId="WW8Num3z1">
    <w:name w:val="WW8Num3z1"/>
    <w:rPr>
      <w:rFonts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 w:hint="default"/>
      <w:bCs/>
      <w:sz w:val="24"/>
      <w:szCs w:val="28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ascii="Calibri" w:eastAsia="Calibri" w:hAnsi="Calibri" w:cs="Times New Roman"/>
    </w:rPr>
  </w:style>
  <w:style w:type="character" w:customStyle="1" w:styleId="StopkaZnak">
    <w:name w:val="Stopka Znak"/>
    <w:uiPriority w:val="99"/>
    <w:rPr>
      <w:rFonts w:ascii="Calibri" w:eastAsia="Calibri" w:hAnsi="Calibri" w:cs="Times New Roman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o Znak,fn Znak"/>
    <w:uiPriority w:val="99"/>
    <w:rPr>
      <w:rFonts w:ascii="Calibri" w:eastAsia="Calibri" w:hAnsi="Calibri" w:cs="Times New Roman"/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Tekstpodstawowy2Znak">
    <w:name w:val="Tekst podstawowy 2 Znak"/>
    <w:rPr>
      <w:rFonts w:ascii="Calibri" w:eastAsia="Calibri" w:hAnsi="Calibri" w:cs="Times New Roman"/>
      <w:sz w:val="20"/>
      <w:szCs w:val="20"/>
    </w:rPr>
  </w:style>
  <w:style w:type="character" w:customStyle="1" w:styleId="Nagwek3Znak">
    <w:name w:val="Nagłówek 3 Znak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customStyle="1" w:styleId="Nagwek1">
    <w:name w:val="Nagłówek1"/>
    <w:basedOn w:val="Normalny"/>
    <w:next w:val="Tekstpodstawowy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Stopka">
    <w:name w:val="footer"/>
    <w:basedOn w:val="Normalny"/>
    <w:uiPriority w:val="99"/>
    <w:pPr>
      <w:spacing w:after="0" w:line="240" w:lineRule="auto"/>
    </w:pPr>
    <w:rPr>
      <w:sz w:val="20"/>
      <w:szCs w:val="20"/>
      <w:lang w:val="x-none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99"/>
    <w:qFormat/>
    <w:pPr>
      <w:ind w:left="720"/>
      <w:contextualSpacing/>
    </w:pPr>
    <w:rPr>
      <w:lang w:val="x-none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o,fn"/>
    <w:basedOn w:val="Normalny"/>
    <w:uiPriority w:val="99"/>
    <w:rPr>
      <w:sz w:val="20"/>
      <w:szCs w:val="20"/>
      <w:lang w:val="x-none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sz w:val="20"/>
      <w:szCs w:val="20"/>
      <w:lang w:val="x-none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Tekstprzypisukocowego">
    <w:name w:val="endnote text"/>
    <w:basedOn w:val="Normalny"/>
    <w:rPr>
      <w:sz w:val="20"/>
      <w:szCs w:val="20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rsid w:val="00554436"/>
    <w:rPr>
      <w:rFonts w:ascii="Times New Roman" w:hAnsi="Times New Roman" w:cs="Times New Roman"/>
      <w:vertAlign w:val="superscript"/>
    </w:rPr>
  </w:style>
  <w:style w:type="character" w:styleId="Pogrubienie">
    <w:name w:val="Strong"/>
    <w:uiPriority w:val="22"/>
    <w:qFormat/>
    <w:rsid w:val="00A4110F"/>
    <w:rPr>
      <w:b/>
      <w:bCs/>
    </w:rPr>
  </w:style>
  <w:style w:type="character" w:customStyle="1" w:styleId="Nagwek2Znak">
    <w:name w:val="Nagłówek 2 Znak"/>
    <w:link w:val="Nagwek2"/>
    <w:uiPriority w:val="9"/>
    <w:semiHidden/>
    <w:rsid w:val="00183DC6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4007AE"/>
    <w:rPr>
      <w:rFonts w:ascii="Calibri" w:eastAsia="Calibri" w:hAnsi="Calibri"/>
      <w:sz w:val="22"/>
      <w:szCs w:val="22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B7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2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jas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a.cichowicz@eval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Links>
    <vt:vector size="12" baseType="variant">
      <vt:variant>
        <vt:i4>4784250</vt:i4>
      </vt:variant>
      <vt:variant>
        <vt:i4>3</vt:i4>
      </vt:variant>
      <vt:variant>
        <vt:i4>0</vt:i4>
      </vt:variant>
      <vt:variant>
        <vt:i4>5</vt:i4>
      </vt:variant>
      <vt:variant>
        <vt:lpwstr>mailto:monika.jas@sejmik.kielce.pl</vt:lpwstr>
      </vt:variant>
      <vt:variant>
        <vt:lpwstr/>
      </vt:variant>
      <vt:variant>
        <vt:i4>1114173</vt:i4>
      </vt:variant>
      <vt:variant>
        <vt:i4>0</vt:i4>
      </vt:variant>
      <vt:variant>
        <vt:i4>0</vt:i4>
      </vt:variant>
      <vt:variant>
        <vt:i4>5</vt:i4>
      </vt:variant>
      <vt:variant>
        <vt:lpwstr>mailto:office@openfield.pl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Jas</dc:creator>
  <cp:keywords/>
  <cp:lastModifiedBy>Strzelecka, Justyna</cp:lastModifiedBy>
  <cp:revision>9</cp:revision>
  <cp:lastPrinted>2019-10-22T07:54:00Z</cp:lastPrinted>
  <dcterms:created xsi:type="dcterms:W3CDTF">2020-09-10T08:47:00Z</dcterms:created>
  <dcterms:modified xsi:type="dcterms:W3CDTF">2020-09-17T13:17:00Z</dcterms:modified>
</cp:coreProperties>
</file>