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CE60" w14:textId="77777777" w:rsidR="00D76940" w:rsidRPr="00D76940" w:rsidRDefault="00D76940" w:rsidP="00D76940">
      <w:pPr>
        <w:rPr>
          <w:rFonts w:ascii="Arial" w:hAnsi="Arial" w:cs="Arial"/>
          <w:b/>
          <w:sz w:val="32"/>
          <w:szCs w:val="32"/>
        </w:rPr>
      </w:pPr>
    </w:p>
    <w:p w14:paraId="15910C04" w14:textId="15599F81" w:rsidR="00F755BB" w:rsidRPr="009C6A20" w:rsidRDefault="00F755BB" w:rsidP="00F755BB">
      <w:pPr>
        <w:rPr>
          <w:rFonts w:cstheme="minorHAnsi"/>
          <w:b/>
          <w:bCs/>
          <w:sz w:val="24"/>
          <w:szCs w:val="24"/>
        </w:rPr>
      </w:pPr>
      <w:r w:rsidRPr="009C6A20">
        <w:rPr>
          <w:rFonts w:cstheme="minorHAnsi"/>
          <w:b/>
          <w:bCs/>
          <w:sz w:val="24"/>
          <w:szCs w:val="24"/>
        </w:rPr>
        <w:t>Działanie 09.0</w:t>
      </w:r>
      <w:r w:rsidR="00FA06BA" w:rsidRPr="009C6A20">
        <w:rPr>
          <w:rFonts w:cstheme="minorHAnsi"/>
          <w:b/>
          <w:bCs/>
          <w:sz w:val="24"/>
          <w:szCs w:val="24"/>
        </w:rPr>
        <w:t>6</w:t>
      </w:r>
      <w:r w:rsidRPr="009C6A20">
        <w:rPr>
          <w:rFonts w:cstheme="minorHAnsi"/>
          <w:b/>
          <w:bCs/>
          <w:sz w:val="24"/>
          <w:szCs w:val="24"/>
        </w:rPr>
        <w:t xml:space="preserve"> </w:t>
      </w:r>
      <w:r w:rsidR="00FA06BA" w:rsidRPr="009C6A20">
        <w:rPr>
          <w:rFonts w:cstheme="minorHAnsi"/>
          <w:b/>
          <w:bCs/>
          <w:sz w:val="24"/>
          <w:szCs w:val="24"/>
        </w:rPr>
        <w:t>Podnoszenie potencjału partnerów społecznych i organizacji społeczeństwa obywatelskiego</w:t>
      </w:r>
      <w:r w:rsidR="005641AF">
        <w:rPr>
          <w:rFonts w:cs="Calibri"/>
          <w:b/>
          <w:bCs/>
          <w:sz w:val="24"/>
          <w:szCs w:val="24"/>
        </w:rPr>
        <w:t xml:space="preserve"> – projekty konkurencyjne</w:t>
      </w:r>
    </w:p>
    <w:p w14:paraId="7886B6A3" w14:textId="77777777" w:rsidR="00F755BB" w:rsidRPr="00281C8E" w:rsidRDefault="00F755BB" w:rsidP="00F755BB">
      <w:pPr>
        <w:rPr>
          <w:rFonts w:cstheme="minorHAnsi"/>
          <w:bCs/>
          <w:sz w:val="24"/>
          <w:szCs w:val="24"/>
        </w:rPr>
      </w:pPr>
      <w:r w:rsidRPr="00281C8E">
        <w:rPr>
          <w:rFonts w:cstheme="minorHAnsi"/>
          <w:bCs/>
          <w:sz w:val="24"/>
          <w:szCs w:val="24"/>
        </w:rPr>
        <w:t xml:space="preserve">Priorytet: 9. Usługi społeczne i zdrowotne </w:t>
      </w:r>
    </w:p>
    <w:p w14:paraId="63198C77" w14:textId="77777777" w:rsidR="00F755BB" w:rsidRPr="00281C8E" w:rsidRDefault="00F755BB" w:rsidP="00F755BB">
      <w:pPr>
        <w:rPr>
          <w:rFonts w:cstheme="minorHAnsi"/>
          <w:b/>
          <w:bCs/>
          <w:sz w:val="24"/>
          <w:szCs w:val="24"/>
        </w:rPr>
      </w:pPr>
      <w:r w:rsidRPr="00281C8E">
        <w:rPr>
          <w:rFonts w:cstheme="minorHAnsi"/>
          <w:bCs/>
          <w:sz w:val="24"/>
          <w:szCs w:val="24"/>
        </w:rPr>
        <w:t>Cel szczegółowy: ESO4.11.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długoterminowej.</w:t>
      </w:r>
    </w:p>
    <w:p w14:paraId="662E97CE" w14:textId="77777777" w:rsidR="00F755BB" w:rsidRPr="00281C8E" w:rsidRDefault="00F755BB" w:rsidP="00F755BB">
      <w:pPr>
        <w:rPr>
          <w:rFonts w:cstheme="minorHAnsi"/>
          <w:bCs/>
          <w:sz w:val="24"/>
          <w:szCs w:val="24"/>
        </w:rPr>
      </w:pPr>
      <w:r w:rsidRPr="00281C8E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355626CB" w14:textId="01F27C1B" w:rsidR="00FA06BA" w:rsidRPr="00281C8E" w:rsidRDefault="00FA06BA" w:rsidP="00FA06BA">
      <w:pPr>
        <w:pStyle w:val="Akapitzlist"/>
        <w:numPr>
          <w:ilvl w:val="0"/>
          <w:numId w:val="21"/>
        </w:numPr>
        <w:spacing w:after="200" w:line="276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81C8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Kompleksowe wsparcie rozwoju instytucjonalnego organizacji społeczeństwa obywatelskiego przez: </w:t>
      </w:r>
    </w:p>
    <w:p w14:paraId="3CDDF02E" w14:textId="2953E5C9" w:rsidR="00FA06BA" w:rsidRPr="00281C8E" w:rsidRDefault="00FA06BA" w:rsidP="009D52BA">
      <w:pPr>
        <w:pStyle w:val="Akapitzlist"/>
        <w:numPr>
          <w:ilvl w:val="0"/>
          <w:numId w:val="20"/>
        </w:numPr>
        <w:spacing w:after="200" w:line="276" w:lineRule="auto"/>
        <w:ind w:left="709" w:hanging="34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1C8E">
        <w:rPr>
          <w:rFonts w:asciiTheme="minorHAnsi" w:eastAsia="Times New Roman" w:hAnsiTheme="minorHAnsi" w:cstheme="minorHAnsi"/>
          <w:sz w:val="24"/>
          <w:szCs w:val="24"/>
          <w:lang w:eastAsia="pl-PL"/>
        </w:rPr>
        <w:t>zwiększenie zakresu działalności organizacji przez wzmocnienie potencjału merytorycznego, w tym zasobów ludzkich (członkowie, pracownicy, współpracownicy, wolontariusze);</w:t>
      </w:r>
    </w:p>
    <w:p w14:paraId="301A0870" w14:textId="0458B8D5" w:rsidR="00FA06BA" w:rsidRPr="00281C8E" w:rsidRDefault="00FA06BA" w:rsidP="009D52BA">
      <w:pPr>
        <w:pStyle w:val="Akapitzlist"/>
        <w:numPr>
          <w:ilvl w:val="0"/>
          <w:numId w:val="20"/>
        </w:numPr>
        <w:spacing w:after="200" w:line="276" w:lineRule="auto"/>
        <w:ind w:left="709" w:hanging="34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81C8E">
        <w:rPr>
          <w:rFonts w:asciiTheme="minorHAnsi" w:eastAsia="Times New Roman" w:hAnsiTheme="minorHAnsi" w:cstheme="minorHAnsi"/>
          <w:sz w:val="24"/>
          <w:szCs w:val="24"/>
          <w:lang w:eastAsia="pl-PL"/>
        </w:rPr>
        <w:t>wzmocnienie potencjału organizacyjnego podmiotów społeczeństwa obywatelskiego</w:t>
      </w:r>
    </w:p>
    <w:p w14:paraId="3D63CCC8" w14:textId="33944B23" w:rsidR="00FA06BA" w:rsidRPr="00281C8E" w:rsidRDefault="00FA06BA" w:rsidP="009D52BA">
      <w:pPr>
        <w:pStyle w:val="Akapitzlist"/>
        <w:numPr>
          <w:ilvl w:val="0"/>
          <w:numId w:val="21"/>
        </w:numPr>
        <w:spacing w:after="200" w:line="276" w:lineRule="auto"/>
        <w:ind w:left="709" w:hanging="34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81C8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Wsparcie rozwoju instytucjonalnego partnerów społecznych przez:</w:t>
      </w:r>
    </w:p>
    <w:p w14:paraId="38B3D95E" w14:textId="2942C1B4" w:rsidR="00FA06BA" w:rsidRPr="00281C8E" w:rsidRDefault="00FA06BA" w:rsidP="009D52BA">
      <w:pPr>
        <w:pStyle w:val="Akapitzlist"/>
        <w:numPr>
          <w:ilvl w:val="0"/>
          <w:numId w:val="22"/>
        </w:numPr>
        <w:spacing w:after="200" w:line="276" w:lineRule="auto"/>
        <w:ind w:left="709" w:hanging="349"/>
        <w:rPr>
          <w:rFonts w:asciiTheme="minorHAnsi" w:hAnsiTheme="minorHAnsi" w:cstheme="minorHAnsi"/>
          <w:b/>
          <w:sz w:val="24"/>
          <w:szCs w:val="24"/>
        </w:rPr>
      </w:pPr>
      <w:r w:rsidRPr="00281C8E">
        <w:rPr>
          <w:rFonts w:asciiTheme="minorHAnsi" w:hAnsiTheme="minorHAnsi" w:cstheme="minorHAnsi"/>
          <w:sz w:val="24"/>
          <w:szCs w:val="24"/>
        </w:rPr>
        <w:t>zwiększenie zakresu działalności przez wzmocnienie potencjału merytorycznego;</w:t>
      </w:r>
    </w:p>
    <w:p w14:paraId="010DD961" w14:textId="4B0CC498" w:rsidR="00FA06BA" w:rsidRPr="00281C8E" w:rsidRDefault="00FA06BA" w:rsidP="009D52BA">
      <w:pPr>
        <w:pStyle w:val="Akapitzlist"/>
        <w:numPr>
          <w:ilvl w:val="0"/>
          <w:numId w:val="22"/>
        </w:numPr>
        <w:spacing w:after="200" w:line="276" w:lineRule="auto"/>
        <w:ind w:left="709" w:hanging="349"/>
        <w:rPr>
          <w:rFonts w:asciiTheme="minorHAnsi" w:hAnsiTheme="minorHAnsi" w:cstheme="minorHAnsi"/>
          <w:b/>
          <w:sz w:val="24"/>
          <w:szCs w:val="24"/>
        </w:rPr>
      </w:pPr>
      <w:r w:rsidRPr="00281C8E">
        <w:rPr>
          <w:rFonts w:asciiTheme="minorHAnsi" w:hAnsiTheme="minorHAnsi" w:cstheme="minorHAnsi"/>
          <w:sz w:val="24"/>
          <w:szCs w:val="24"/>
        </w:rPr>
        <w:t>wzmocnienie potencjału organizacyjnego partnerów społecznych;</w:t>
      </w:r>
    </w:p>
    <w:p w14:paraId="43DECCAA" w14:textId="555E809B" w:rsidR="00FA06BA" w:rsidRPr="00281C8E" w:rsidRDefault="00FA06BA" w:rsidP="00FA06BA">
      <w:pPr>
        <w:pStyle w:val="Akapitzlist"/>
        <w:spacing w:after="200" w:line="276" w:lineRule="auto"/>
        <w:ind w:left="1065"/>
        <w:rPr>
          <w:rFonts w:asciiTheme="minorHAnsi" w:hAnsiTheme="minorHAnsi" w:cstheme="minorHAnsi"/>
          <w:b/>
          <w:sz w:val="24"/>
          <w:szCs w:val="24"/>
        </w:rPr>
      </w:pPr>
    </w:p>
    <w:p w14:paraId="4941435B" w14:textId="5DE04CB8" w:rsidR="000F420F" w:rsidRPr="00281C8E" w:rsidRDefault="00FA06BA" w:rsidP="00FA06BA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81C8E">
        <w:rPr>
          <w:rFonts w:eastAsia="Times New Roman" w:cstheme="minorHAnsi"/>
          <w:sz w:val="24"/>
          <w:szCs w:val="24"/>
          <w:lang w:eastAsia="pl-PL"/>
        </w:rPr>
        <w:t>*  zakres merytoryczny działań będzie dotyczyć budowy zdolności partnerów społecznych i organizacji społeczeństwa obywatelskiego wyłącznie w obszarach zaplanowanych celów szczegółowych EFS+ w programie regionalnym.</w:t>
      </w:r>
    </w:p>
    <w:p w14:paraId="5C617747" w14:textId="19B700A0" w:rsidR="00E06033" w:rsidRPr="00AC3E3A" w:rsidRDefault="00F755BB" w:rsidP="00B84A22">
      <w:pPr>
        <w:keepNext/>
        <w:keepLines/>
        <w:tabs>
          <w:tab w:val="left" w:pos="993"/>
        </w:tabs>
        <w:spacing w:before="40" w:after="120"/>
        <w:outlineLvl w:val="4"/>
        <w:rPr>
          <w:rFonts w:eastAsiaTheme="majorEastAsia" w:cstheme="minorHAnsi"/>
          <w:b/>
          <w:bCs/>
          <w:sz w:val="24"/>
          <w:szCs w:val="24"/>
        </w:rPr>
      </w:pPr>
      <w:bookmarkStart w:id="0" w:name="_Hlk128645966"/>
      <w:r w:rsidRPr="00F755BB">
        <w:rPr>
          <w:rFonts w:eastAsiaTheme="majorEastAsia" w:cstheme="minorHAnsi"/>
          <w:b/>
          <w:bCs/>
          <w:sz w:val="24"/>
          <w:szCs w:val="24"/>
        </w:rPr>
        <w:lastRenderedPageBreak/>
        <w:t>Kryteria dostępu</w:t>
      </w:r>
      <w:bookmarkEnd w:id="0"/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402"/>
        <w:gridCol w:w="1984"/>
      </w:tblGrid>
      <w:tr w:rsidR="00F755BB" w:rsidRPr="008C4223" w14:paraId="6D0E3A30" w14:textId="77777777" w:rsidTr="00F21B26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2019579E" w14:textId="77777777" w:rsidR="00F755BB" w:rsidRPr="008C4223" w:rsidRDefault="00F755BB" w:rsidP="00F21B26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07430EAF" w14:textId="77777777" w:rsidR="00F755BB" w:rsidRPr="008C4223" w:rsidRDefault="00F755BB" w:rsidP="00F21B2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32971196" w14:textId="77777777" w:rsidR="00F755BB" w:rsidRPr="008C4223" w:rsidRDefault="00F755BB" w:rsidP="00F21B2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A6D4FF"/>
            <w:vAlign w:val="center"/>
          </w:tcPr>
          <w:p w14:paraId="688A824E" w14:textId="77777777" w:rsidR="00F755BB" w:rsidRPr="008C4223" w:rsidRDefault="00F755BB" w:rsidP="00F21B2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  <w:r w:rsidRPr="008C4223">
              <w:rPr>
                <w:rFonts w:cstheme="minorHAnsi"/>
                <w:b/>
                <w:bCs/>
                <w:sz w:val="24"/>
                <w:szCs w:val="24"/>
              </w:rPr>
              <w:t>dla wyników oceny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6D4FF"/>
          </w:tcPr>
          <w:p w14:paraId="24B5C9DF" w14:textId="77777777" w:rsidR="00F755BB" w:rsidRPr="008C4223" w:rsidRDefault="00F755BB" w:rsidP="00F21B2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C422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AC3E3A" w:rsidRPr="008C4223" w14:paraId="75F53706" w14:textId="77777777" w:rsidTr="002C654C">
        <w:trPr>
          <w:trHeight w:val="57"/>
        </w:trPr>
        <w:tc>
          <w:tcPr>
            <w:tcW w:w="567" w:type="dxa"/>
            <w:vAlign w:val="center"/>
          </w:tcPr>
          <w:p w14:paraId="55DB3CE5" w14:textId="77777777" w:rsidR="00AC3E3A" w:rsidRPr="008C4223" w:rsidRDefault="00AC3E3A" w:rsidP="00AC3E3A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6BC07F7" w14:textId="69AF80A9" w:rsidR="00AC3E3A" w:rsidRPr="008C4223" w:rsidRDefault="00AC3E3A" w:rsidP="00AC3E3A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cstheme="minorHAnsi"/>
                <w:sz w:val="24"/>
                <w:szCs w:val="24"/>
              </w:rPr>
              <w:t xml:space="preserve">Maksymalny okres realizacji projektu wynosi </w:t>
            </w:r>
            <w:r w:rsidR="00EA72C2">
              <w:rPr>
                <w:rFonts w:cstheme="minorHAnsi"/>
                <w:sz w:val="24"/>
                <w:szCs w:val="24"/>
              </w:rPr>
              <w:t>18</w:t>
            </w:r>
            <w:r w:rsidRPr="00A52D53">
              <w:rPr>
                <w:rFonts w:cstheme="minorHAnsi"/>
                <w:sz w:val="24"/>
                <w:szCs w:val="24"/>
              </w:rPr>
              <w:t xml:space="preserve"> miesi</w:t>
            </w:r>
            <w:r w:rsidR="00EA72C2">
              <w:rPr>
                <w:rFonts w:cstheme="minorHAnsi"/>
                <w:sz w:val="24"/>
                <w:szCs w:val="24"/>
              </w:rPr>
              <w:t>ęcy</w:t>
            </w:r>
            <w:r w:rsidRPr="00A52D5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4EE3A604" w14:textId="72C66A73" w:rsidR="00AC3E3A" w:rsidRPr="00A52D53" w:rsidRDefault="00AC3E3A" w:rsidP="00AC3E3A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jeżeli Wnioskodawca wskaże daty rozpoczęcia i zakończenia projektu, których przedział będzie wynosił maksymalnie </w:t>
            </w:r>
            <w:r w:rsidR="00FA786B">
              <w:rPr>
                <w:rFonts w:cstheme="minorHAnsi"/>
                <w:color w:val="000000"/>
                <w:sz w:val="24"/>
                <w:szCs w:val="24"/>
              </w:rPr>
              <w:t>18 miesięcy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E64C39E" w14:textId="492AC5FA" w:rsidR="00AC3E3A" w:rsidRPr="00A52D53" w:rsidRDefault="00AC3E3A" w:rsidP="00AC3E3A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Okres </w:t>
            </w:r>
            <w:r w:rsidR="00EA72C2">
              <w:rPr>
                <w:rFonts w:cstheme="minorHAnsi"/>
                <w:color w:val="000000"/>
                <w:sz w:val="24"/>
                <w:szCs w:val="24"/>
              </w:rPr>
              <w:t>18</w:t>
            </w:r>
            <w:r w:rsidRPr="00A52D53">
              <w:rPr>
                <w:rFonts w:cstheme="minorHAnsi"/>
                <w:color w:val="000000"/>
                <w:sz w:val="24"/>
                <w:szCs w:val="24"/>
              </w:rPr>
              <w:t xml:space="preserve">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01FC6DB8" w14:textId="77777777" w:rsidR="006E3C88" w:rsidRPr="006E3C88" w:rsidRDefault="006E3C88" w:rsidP="006E3C88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E3C88">
              <w:rPr>
                <w:rFonts w:cstheme="minorHAnsi"/>
                <w:color w:val="000000"/>
                <w:sz w:val="24"/>
                <w:szCs w:val="24"/>
              </w:rPr>
              <w:t>W przypadku spełnienia kryterium, Instytucja Organizująca Nabór (ION) może wezwać Wnioskodawcę do udzielenia wyjaśnień - w przypadku braku spójności zapisów dot. podanego okresu realizacji projektu z inną częścią wniosku, w której zawarto informację o okresie realizacji działań projektowych.</w:t>
            </w:r>
          </w:p>
          <w:p w14:paraId="0F2B55A0" w14:textId="0E208260" w:rsidR="00AC3E3A" w:rsidRPr="008C4223" w:rsidRDefault="00AC3E3A" w:rsidP="00AC3E3A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52D5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3C5E4AEF" w14:textId="77777777" w:rsidR="00AC3E3A" w:rsidRPr="008C4223" w:rsidRDefault="00AC3E3A" w:rsidP="00AC3E3A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422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Pr="008C4223">
              <w:rPr>
                <w:rFonts w:cstheme="minorHAnsi"/>
                <w:sz w:val="24"/>
                <w:szCs w:val="24"/>
              </w:rPr>
              <w:t xml:space="preserve"> </w:t>
            </w:r>
            <w:r w:rsidRPr="008C4223">
              <w:rPr>
                <w:rFonts w:eastAsia="Times New Roman" w:cstheme="minorHAnsi"/>
                <w:sz w:val="24"/>
                <w:szCs w:val="24"/>
              </w:rPr>
              <w:t>DO POPRAWY/ UZUPEŁNIENIA na etapie negocjacji.</w:t>
            </w:r>
          </w:p>
          <w:p w14:paraId="6CDD036E" w14:textId="77777777" w:rsidR="0035726D" w:rsidRPr="0035726D" w:rsidRDefault="0035726D" w:rsidP="0035726D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5726D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086D91B0" w14:textId="77777777" w:rsidR="00AC3E3A" w:rsidRPr="008C4223" w:rsidRDefault="00AC3E3A" w:rsidP="00AC3E3A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E7ABEC3" w14:textId="2D406F25" w:rsidR="00AC3E3A" w:rsidRPr="008C4223" w:rsidRDefault="002E4DBE" w:rsidP="00AC3E3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="00C03F49">
              <w:rPr>
                <w:rFonts w:eastAsia="Times New Roman" w:cstheme="minorHAnsi"/>
                <w:sz w:val="24"/>
                <w:szCs w:val="24"/>
              </w:rPr>
              <w:t>a, 1b</w:t>
            </w:r>
            <w:r>
              <w:rPr>
                <w:rFonts w:eastAsia="Times New Roman" w:cstheme="minorHAnsi"/>
                <w:sz w:val="24"/>
                <w:szCs w:val="24"/>
              </w:rPr>
              <w:t>, 2</w:t>
            </w:r>
            <w:r w:rsidR="00C03F49">
              <w:rPr>
                <w:rFonts w:eastAsia="Times New Roman" w:cstheme="minorHAnsi"/>
                <w:sz w:val="24"/>
                <w:szCs w:val="24"/>
              </w:rPr>
              <w:t>a, 2b</w:t>
            </w:r>
          </w:p>
        </w:tc>
      </w:tr>
      <w:tr w:rsidR="00891D77" w:rsidRPr="00734846" w14:paraId="123A7031" w14:textId="77777777" w:rsidTr="00F20134">
        <w:trPr>
          <w:trHeight w:val="57"/>
        </w:trPr>
        <w:tc>
          <w:tcPr>
            <w:tcW w:w="567" w:type="dxa"/>
            <w:vAlign w:val="center"/>
          </w:tcPr>
          <w:p w14:paraId="5B4CC881" w14:textId="77777777" w:rsidR="00891D77" w:rsidRPr="008C4223" w:rsidRDefault="00891D77" w:rsidP="00891D77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8496726" w14:textId="77777777" w:rsidR="00665ECE" w:rsidRDefault="00891D77" w:rsidP="00891D77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891D77">
              <w:rPr>
                <w:rFonts w:eastAsia="Times New Roman" w:cstheme="minorHAnsi"/>
                <w:sz w:val="24"/>
                <w:szCs w:val="24"/>
              </w:rPr>
              <w:t xml:space="preserve">W ramach naboru Wnioskodawca może </w:t>
            </w:r>
            <w:r w:rsidR="007C18D4">
              <w:rPr>
                <w:rFonts w:eastAsia="Times New Roman" w:cstheme="minorHAnsi"/>
                <w:sz w:val="24"/>
                <w:szCs w:val="24"/>
              </w:rPr>
              <w:t xml:space="preserve">złożyć tylko jeden </w:t>
            </w:r>
            <w:r w:rsidRPr="00891D77">
              <w:rPr>
                <w:rFonts w:eastAsia="Times New Roman" w:cstheme="minorHAnsi"/>
                <w:sz w:val="24"/>
                <w:szCs w:val="24"/>
              </w:rPr>
              <w:t>wnios</w:t>
            </w:r>
            <w:r w:rsidR="007C18D4">
              <w:rPr>
                <w:rFonts w:eastAsia="Times New Roman" w:cstheme="minorHAnsi"/>
                <w:sz w:val="24"/>
                <w:szCs w:val="24"/>
              </w:rPr>
              <w:t>ek</w:t>
            </w:r>
            <w:r w:rsidR="00665ECE">
              <w:rPr>
                <w:rFonts w:eastAsia="Times New Roman" w:cstheme="minorHAnsi"/>
                <w:sz w:val="24"/>
                <w:szCs w:val="24"/>
              </w:rPr>
              <w:t xml:space="preserve"> dotyczący:</w:t>
            </w:r>
            <w:r w:rsidR="00D76EC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1BBA04C0" w14:textId="77777777" w:rsidR="00665ECE" w:rsidRDefault="00D76ECF" w:rsidP="00665ECE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65ECE">
              <w:rPr>
                <w:rFonts w:eastAsia="Times New Roman" w:cstheme="minorHAnsi"/>
                <w:sz w:val="24"/>
                <w:szCs w:val="24"/>
              </w:rPr>
              <w:t>wsparcia organizacji</w:t>
            </w:r>
            <w:r w:rsidR="006D34D1" w:rsidRPr="00665ECE">
              <w:rPr>
                <w:rFonts w:eastAsia="Times New Roman" w:cstheme="minorHAnsi"/>
                <w:sz w:val="24"/>
                <w:szCs w:val="24"/>
              </w:rPr>
              <w:t xml:space="preserve"> społeczeństwa obywatelskiego</w:t>
            </w:r>
            <w:r w:rsidR="00665ECE">
              <w:rPr>
                <w:rFonts w:eastAsia="Times New Roman" w:cstheme="minorHAnsi"/>
                <w:sz w:val="24"/>
                <w:szCs w:val="24"/>
              </w:rPr>
              <w:t>,</w:t>
            </w:r>
          </w:p>
          <w:p w14:paraId="20CF4907" w14:textId="77777777" w:rsidR="00665ECE" w:rsidRDefault="006D34D1" w:rsidP="00665ECE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65ECE">
              <w:rPr>
                <w:rFonts w:eastAsia="Times New Roman" w:cstheme="minorHAnsi"/>
                <w:sz w:val="24"/>
                <w:szCs w:val="24"/>
              </w:rPr>
              <w:t xml:space="preserve"> albo </w:t>
            </w:r>
          </w:p>
          <w:p w14:paraId="02D5B35B" w14:textId="428F8C6E" w:rsidR="00665ECE" w:rsidRDefault="00665ECE" w:rsidP="00665ECE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wsparcia rozwoju instytucjonalnego </w:t>
            </w:r>
            <w:r w:rsidR="006D34D1" w:rsidRPr="00665ECE">
              <w:rPr>
                <w:rFonts w:eastAsia="Times New Roman" w:cstheme="minorHAnsi"/>
                <w:sz w:val="24"/>
                <w:szCs w:val="24"/>
              </w:rPr>
              <w:t>partner</w:t>
            </w:r>
            <w:r>
              <w:rPr>
                <w:rFonts w:eastAsia="Times New Roman" w:cstheme="minorHAnsi"/>
                <w:sz w:val="24"/>
                <w:szCs w:val="24"/>
              </w:rPr>
              <w:t>ów</w:t>
            </w:r>
            <w:r w:rsidR="006D34D1" w:rsidRPr="00665ECE">
              <w:rPr>
                <w:rFonts w:eastAsia="Times New Roman" w:cstheme="minorHAnsi"/>
                <w:sz w:val="24"/>
                <w:szCs w:val="24"/>
              </w:rPr>
              <w:t xml:space="preserve"> społeczn</w:t>
            </w:r>
            <w:r>
              <w:rPr>
                <w:rFonts w:eastAsia="Times New Roman" w:cstheme="minorHAnsi"/>
                <w:sz w:val="24"/>
                <w:szCs w:val="24"/>
              </w:rPr>
              <w:t>ych.</w:t>
            </w:r>
          </w:p>
          <w:p w14:paraId="2BB4E949" w14:textId="01AF7105" w:rsidR="00891D77" w:rsidRPr="00665ECE" w:rsidRDefault="00891D77" w:rsidP="00665ECE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57B69B77" w14:textId="54225E55" w:rsidR="00665ECE" w:rsidRPr="00B91B43" w:rsidRDefault="00891D77" w:rsidP="00665EC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 jeżeli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 ramach danego naboru Wnioskodawca </w:t>
            </w:r>
            <w:r w:rsidR="00D76ECF">
              <w:rPr>
                <w:rFonts w:eastAsia="Times New Roman" w:cstheme="minorHAnsi"/>
                <w:sz w:val="24"/>
                <w:szCs w:val="24"/>
              </w:rPr>
              <w:t xml:space="preserve">złoży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tylko </w:t>
            </w:r>
            <w:r w:rsidR="00D76ECF">
              <w:rPr>
                <w:rFonts w:eastAsia="Times New Roman" w:cstheme="minorHAnsi"/>
                <w:sz w:val="24"/>
                <w:szCs w:val="24"/>
              </w:rPr>
              <w:t>jeden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wnios</w:t>
            </w:r>
            <w:r w:rsidR="00D76ECF">
              <w:rPr>
                <w:rFonts w:eastAsia="Times New Roman" w:cstheme="minorHAnsi"/>
                <w:sz w:val="24"/>
                <w:szCs w:val="24"/>
              </w:rPr>
              <w:t>ek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o dofinansowanie projektu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 Złożenie przez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Wnioskodawcę w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ramach danego naboru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więcej niż jednego wniosku o dofinansowanie projektu, s</w:t>
            </w:r>
            <w:r>
              <w:rPr>
                <w:rFonts w:eastAsia="Times New Roman" w:cstheme="minorHAnsi"/>
                <w:sz w:val="24"/>
                <w:szCs w:val="24"/>
              </w:rPr>
              <w:t>kutkuje uzyskaniem negatywnej oceny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wszystkich złożonych wniosków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o dofinansowanie projektu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, w których dany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Wnioskodawca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występuje. </w:t>
            </w:r>
          </w:p>
          <w:p w14:paraId="085947BE" w14:textId="137704AB" w:rsidR="00665ECE" w:rsidRDefault="006D34D1" w:rsidP="00891D7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D34D1">
              <w:rPr>
                <w:rFonts w:eastAsia="Times New Roman" w:cstheme="minorHAnsi"/>
                <w:sz w:val="24"/>
                <w:szCs w:val="24"/>
              </w:rPr>
              <w:t xml:space="preserve">Beneficjentami projektów </w:t>
            </w:r>
            <w:r w:rsidR="00665ECE">
              <w:rPr>
                <w:rFonts w:eastAsia="Times New Roman" w:cstheme="minorHAnsi"/>
                <w:sz w:val="24"/>
                <w:szCs w:val="24"/>
              </w:rPr>
              <w:t xml:space="preserve">mogą być </w:t>
            </w:r>
            <w:r w:rsidRPr="006D34D1">
              <w:rPr>
                <w:rFonts w:eastAsia="Times New Roman" w:cstheme="minorHAnsi"/>
                <w:sz w:val="24"/>
                <w:szCs w:val="24"/>
              </w:rPr>
              <w:t>organizacje społeczeństwa obywatelskiego oraz partnerzy społeczni o zasięgu regionalnym (wojewódzkim) lub lokalnym.</w:t>
            </w:r>
            <w:r w:rsidR="00FC06A0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5E2D7561" w14:textId="4C3C1D0E" w:rsidR="00891D77" w:rsidRPr="00B91B43" w:rsidRDefault="00FC06A0" w:rsidP="00891D7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Wsparcie będzie kierowane do podmiotów, które posiadają na terenie województwa świętokrzyskiego siedzibę, delegaturę, filię, lokalny oddział. Organizacje o zasięgu ponadregionalnym albo </w:t>
            </w:r>
            <w:r w:rsidR="00665ECE">
              <w:rPr>
                <w:rFonts w:eastAsia="Times New Roman" w:cstheme="minorHAnsi"/>
                <w:sz w:val="24"/>
                <w:szCs w:val="24"/>
              </w:rPr>
              <w:t xml:space="preserve">organizacje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ogólnopolskie spełniające powyższy warunek mają możliwość udziału w naborze </w:t>
            </w:r>
            <w:r w:rsidR="00DB76D4">
              <w:rPr>
                <w:rFonts w:eastAsia="Times New Roman" w:cstheme="minorHAnsi"/>
                <w:sz w:val="24"/>
                <w:szCs w:val="24"/>
              </w:rPr>
              <w:t>jeśli Wnioskodawca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wykaże pozytywny wpływ projektu na realizacje celu EFS+ wskazanego w programie regionalnym FEŚ 2021-2027.</w:t>
            </w:r>
          </w:p>
          <w:p w14:paraId="0DAAA72A" w14:textId="4EA40154" w:rsidR="00891D77" w:rsidRPr="007477E7" w:rsidRDefault="006E71D4" w:rsidP="00891D7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E71D4">
              <w:rPr>
                <w:rFonts w:eastAsia="Times New Roman" w:cstheme="minorHAnsi"/>
                <w:sz w:val="24"/>
                <w:szCs w:val="24"/>
              </w:rPr>
              <w:lastRenderedPageBreak/>
              <w:t>Spełnienie kryterium zostanie zweryfikowane na podstawie Listy wniosków o dofinansowanie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projektu</w:t>
            </w:r>
            <w:r w:rsidRPr="006E71D4">
              <w:rPr>
                <w:rFonts w:eastAsia="Times New Roman" w:cstheme="minorHAnsi"/>
                <w:sz w:val="24"/>
                <w:szCs w:val="24"/>
              </w:rPr>
              <w:t>, które zostały przekazane na KOP.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D3AF6C" w14:textId="77777777" w:rsidR="00891D77" w:rsidRPr="00B91B43" w:rsidRDefault="00891D77" w:rsidP="00891D7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60FDA523" w14:textId="77777777" w:rsidR="00891D77" w:rsidRPr="00B91B43" w:rsidRDefault="00891D77" w:rsidP="00891D77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DB526EC" w14:textId="77777777" w:rsidR="00891D77" w:rsidRPr="00B91B43" w:rsidRDefault="00891D77" w:rsidP="00891D77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Projekty niespełniające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0A80497E" w14:textId="77777777" w:rsidR="00891D77" w:rsidRPr="008C4223" w:rsidRDefault="00891D77" w:rsidP="00891D7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6902077" w14:textId="69745A56" w:rsidR="00891D77" w:rsidRPr="00734846" w:rsidRDefault="002E4DBE" w:rsidP="00891D7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="00C03F49">
              <w:rPr>
                <w:rFonts w:eastAsia="Times New Roman" w:cstheme="minorHAnsi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C03F49">
              <w:rPr>
                <w:rFonts w:eastAsia="Times New Roman" w:cstheme="minorHAnsi"/>
                <w:sz w:val="24"/>
                <w:szCs w:val="24"/>
              </w:rPr>
              <w:t xml:space="preserve">1b, </w:t>
            </w: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="00C03F49">
              <w:rPr>
                <w:rFonts w:eastAsia="Times New Roman" w:cstheme="minorHAnsi"/>
                <w:sz w:val="24"/>
                <w:szCs w:val="24"/>
              </w:rPr>
              <w:t>a, 2b</w:t>
            </w:r>
          </w:p>
        </w:tc>
      </w:tr>
      <w:tr w:rsidR="00891D77" w:rsidRPr="00734846" w14:paraId="4FE2B8E7" w14:textId="77777777" w:rsidTr="00F20134">
        <w:trPr>
          <w:trHeight w:val="57"/>
        </w:trPr>
        <w:tc>
          <w:tcPr>
            <w:tcW w:w="567" w:type="dxa"/>
            <w:vAlign w:val="center"/>
          </w:tcPr>
          <w:p w14:paraId="12FEA687" w14:textId="77777777" w:rsidR="00891D77" w:rsidRPr="008C4223" w:rsidRDefault="00891D77" w:rsidP="00891D77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E474908" w14:textId="3F3640EE" w:rsidR="00891D77" w:rsidRPr="00891D77" w:rsidRDefault="002E4DBE" w:rsidP="00891D77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Wnioskodawc</w:t>
            </w:r>
            <w:r w:rsidR="00AD68FA">
              <w:rPr>
                <w:rFonts w:eastAsia="Times New Roman" w:cstheme="minorHAnsi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prowadzi działalność statutową wpisując</w:t>
            </w:r>
            <w:r w:rsidR="00AD68FA">
              <w:rPr>
                <w:rFonts w:eastAsia="Times New Roman" w:cstheme="minorHAnsi"/>
                <w:sz w:val="24"/>
                <w:szCs w:val="24"/>
              </w:rPr>
              <w:t>ą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się w obszary wsparcia zaplanowane w programie regionalnym </w:t>
            </w:r>
            <w:r w:rsidRPr="00AD68FA">
              <w:rPr>
                <w:rFonts w:eastAsia="Times New Roman" w:cstheme="minorHAnsi"/>
                <w:i/>
                <w:iCs/>
                <w:sz w:val="24"/>
                <w:szCs w:val="24"/>
              </w:rPr>
              <w:t>Fundusze Europejskie dla Świętokrzyskiego 2021-2027</w:t>
            </w:r>
            <w:r w:rsidR="00AD68FA" w:rsidRPr="00AD68FA">
              <w:rPr>
                <w:rFonts w:eastAsia="Times New Roman" w:cstheme="minorHAnsi"/>
                <w:i/>
                <w:iCs/>
                <w:sz w:val="24"/>
                <w:szCs w:val="24"/>
              </w:rPr>
              <w:t>.</w:t>
            </w:r>
            <w:r w:rsidR="00AD68F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236C7556" w14:textId="26080AF3" w:rsidR="00891D77" w:rsidRDefault="00AD68FA" w:rsidP="001672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zostanie spełnione, gdy </w:t>
            </w:r>
            <w:r w:rsidR="006E71D4">
              <w:rPr>
                <w:rFonts w:eastAsia="Times New Roman" w:cstheme="minorHAnsi"/>
                <w:sz w:val="24"/>
                <w:szCs w:val="24"/>
              </w:rPr>
              <w:t xml:space="preserve">Wnioskodawca wskaże rodzaj </w:t>
            </w:r>
            <w:r>
              <w:rPr>
                <w:rFonts w:eastAsia="Times New Roman" w:cstheme="minorHAnsi"/>
                <w:sz w:val="24"/>
                <w:szCs w:val="24"/>
              </w:rPr>
              <w:t>działalnoś</w:t>
            </w:r>
            <w:r w:rsidR="006E71D4">
              <w:rPr>
                <w:rFonts w:eastAsia="Times New Roman" w:cstheme="minorHAnsi"/>
                <w:sz w:val="24"/>
                <w:szCs w:val="24"/>
              </w:rPr>
              <w:t>ci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statutow</w:t>
            </w:r>
            <w:r w:rsidR="006E71D4">
              <w:rPr>
                <w:rFonts w:eastAsia="Times New Roman" w:cstheme="minorHAnsi"/>
                <w:sz w:val="24"/>
                <w:szCs w:val="24"/>
              </w:rPr>
              <w:t xml:space="preserve">ej, która musi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wpisywać się w co najmniej jeden z 3 obszarów zaplanowanych w  </w:t>
            </w:r>
            <w:r w:rsidRPr="00AD68FA">
              <w:rPr>
                <w:rFonts w:eastAsia="Times New Roman" w:cstheme="minorHAnsi"/>
                <w:sz w:val="24"/>
                <w:szCs w:val="24"/>
              </w:rPr>
              <w:t xml:space="preserve">programie regionalnym </w:t>
            </w:r>
            <w:r w:rsidRPr="00AD68FA">
              <w:rPr>
                <w:rFonts w:eastAsia="Times New Roman" w:cstheme="minorHAnsi"/>
                <w:i/>
                <w:iCs/>
                <w:sz w:val="24"/>
                <w:szCs w:val="24"/>
              </w:rPr>
              <w:t>Fundusze Europejskie dla Świętokrzyskiego 2021-2027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 ramach Priorytetów:</w:t>
            </w:r>
          </w:p>
          <w:p w14:paraId="2A662095" w14:textId="7522CDFF" w:rsidR="00AD68FA" w:rsidRDefault="00AD68FA" w:rsidP="001672B5">
            <w:pPr>
              <w:pStyle w:val="Akapitzlist"/>
              <w:numPr>
                <w:ilvl w:val="0"/>
                <w:numId w:val="23"/>
              </w:numPr>
              <w:spacing w:line="276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AD68FA">
              <w:rPr>
                <w:rFonts w:eastAsia="Times New Roman" w:cstheme="minorHAnsi"/>
                <w:sz w:val="24"/>
                <w:szCs w:val="24"/>
              </w:rPr>
              <w:t>Priorytet: 7. Zdrowi i aktywni zawodowo</w:t>
            </w:r>
            <w:r>
              <w:rPr>
                <w:rFonts w:eastAsia="Times New Roman" w:cstheme="minorHAnsi"/>
                <w:sz w:val="24"/>
                <w:szCs w:val="24"/>
              </w:rPr>
              <w:t>,</w:t>
            </w:r>
          </w:p>
          <w:p w14:paraId="1F1B3DE6" w14:textId="77777777" w:rsidR="00AD68FA" w:rsidRDefault="00AD68FA" w:rsidP="001672B5">
            <w:pPr>
              <w:pStyle w:val="Akapitzlist"/>
              <w:numPr>
                <w:ilvl w:val="0"/>
                <w:numId w:val="23"/>
              </w:numPr>
              <w:spacing w:line="276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AD68FA">
              <w:rPr>
                <w:rFonts w:eastAsia="Times New Roman" w:cstheme="minorHAnsi"/>
                <w:sz w:val="24"/>
                <w:szCs w:val="24"/>
              </w:rPr>
              <w:t>Priorytet: 8. Edukacja na wszystkich etapach życia</w:t>
            </w:r>
            <w:r>
              <w:rPr>
                <w:rFonts w:eastAsia="Times New Roman" w:cstheme="minorHAnsi"/>
                <w:sz w:val="24"/>
                <w:szCs w:val="24"/>
              </w:rPr>
              <w:t>,</w:t>
            </w:r>
          </w:p>
          <w:p w14:paraId="16CEDB22" w14:textId="77777777" w:rsidR="00AD68FA" w:rsidRDefault="00AD68FA" w:rsidP="00AD68FA">
            <w:pPr>
              <w:pStyle w:val="Akapitzlist"/>
              <w:numPr>
                <w:ilvl w:val="0"/>
                <w:numId w:val="23"/>
              </w:num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D68FA">
              <w:rPr>
                <w:rFonts w:eastAsia="Times New Roman" w:cstheme="minorHAnsi"/>
                <w:sz w:val="24"/>
                <w:szCs w:val="24"/>
              </w:rPr>
              <w:t>Priorytet: 9. Usługi społeczne i zdrowotne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1FC99665" w14:textId="1D98D183" w:rsidR="00931D90" w:rsidRPr="00931D90" w:rsidRDefault="006E71D4" w:rsidP="00931D9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E71D4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B9CC38D" w14:textId="77777777" w:rsidR="00D64B5D" w:rsidRPr="00D64B5D" w:rsidRDefault="00D64B5D" w:rsidP="00D64B5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64B5D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4806F248" w14:textId="77777777" w:rsidR="00D64B5D" w:rsidRPr="00D64B5D" w:rsidRDefault="00D64B5D" w:rsidP="00D64B5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64B5D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139B560B" w14:textId="4D8989F3" w:rsidR="00891D77" w:rsidRPr="00B91B43" w:rsidRDefault="00D64B5D" w:rsidP="00D64B5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64B5D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4940A40F" w14:textId="5EC784EC" w:rsidR="00891D77" w:rsidRPr="00734846" w:rsidRDefault="00D93D5F" w:rsidP="00891D7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="00C03F49">
              <w:rPr>
                <w:rFonts w:eastAsia="Times New Roman" w:cstheme="minorHAnsi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,</w:t>
            </w:r>
            <w:r w:rsidR="00C03F49">
              <w:rPr>
                <w:rFonts w:eastAsia="Times New Roman" w:cstheme="minorHAnsi"/>
                <w:sz w:val="24"/>
                <w:szCs w:val="24"/>
              </w:rPr>
              <w:t xml:space="preserve"> 1b,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2</w:t>
            </w:r>
            <w:r w:rsidR="00C03F49">
              <w:rPr>
                <w:rFonts w:eastAsia="Times New Roman" w:cstheme="minorHAnsi"/>
                <w:sz w:val="24"/>
                <w:szCs w:val="24"/>
              </w:rPr>
              <w:t>a, 2b</w:t>
            </w:r>
          </w:p>
        </w:tc>
      </w:tr>
      <w:tr w:rsidR="00393B91" w:rsidRPr="00734846" w14:paraId="1532E5FD" w14:textId="77777777" w:rsidTr="00F20134">
        <w:trPr>
          <w:trHeight w:val="57"/>
        </w:trPr>
        <w:tc>
          <w:tcPr>
            <w:tcW w:w="567" w:type="dxa"/>
            <w:vAlign w:val="center"/>
          </w:tcPr>
          <w:p w14:paraId="51A0B90C" w14:textId="77777777" w:rsidR="00393B91" w:rsidRPr="008C4223" w:rsidRDefault="00393B91" w:rsidP="00891D77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DE7F247" w14:textId="31407142" w:rsidR="00393B91" w:rsidRDefault="002C598C" w:rsidP="00891D77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Projekt skierowany jest do organizacji społeczeństwa obywatelskiego zarejestrowanych nie wcześniej niż 3 lata przed ogłoszeniem naboru</w:t>
            </w:r>
            <w:r w:rsidR="00C5090E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2137C09D" w14:textId="18126629" w:rsidR="003E2954" w:rsidRDefault="002C598C" w:rsidP="00891D7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C598C">
              <w:rPr>
                <w:rFonts w:eastAsia="Times New Roman" w:cstheme="minorHAnsi"/>
                <w:sz w:val="24"/>
                <w:szCs w:val="24"/>
              </w:rPr>
              <w:t>Kryterium zostanie spełnione, gdy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we wniosku o dofinansowanie zostanie </w:t>
            </w:r>
            <w:r w:rsidR="003E2954">
              <w:rPr>
                <w:rFonts w:eastAsia="Times New Roman" w:cstheme="minorHAnsi"/>
                <w:sz w:val="24"/>
                <w:szCs w:val="24"/>
              </w:rPr>
              <w:t>podana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data rejestracji organizacji</w:t>
            </w:r>
            <w:r w:rsidR="00636EB6">
              <w:rPr>
                <w:rFonts w:eastAsia="Times New Roman" w:cstheme="minorHAnsi"/>
                <w:sz w:val="24"/>
                <w:szCs w:val="24"/>
              </w:rPr>
              <w:t xml:space="preserve"> (tj. Krajowy Rejestr Sądowy, ewidencja stowarzyszeń zwykłych,</w:t>
            </w:r>
            <w:r w:rsidR="00732C6E">
              <w:rPr>
                <w:rFonts w:eastAsia="Times New Roman" w:cstheme="minorHAnsi"/>
                <w:sz w:val="24"/>
                <w:szCs w:val="24"/>
              </w:rPr>
              <w:t xml:space="preserve"> Krajowy</w:t>
            </w:r>
            <w:r w:rsidR="00636EB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32C6E">
              <w:rPr>
                <w:rFonts w:eastAsia="Times New Roman" w:cstheme="minorHAnsi"/>
                <w:sz w:val="24"/>
                <w:szCs w:val="24"/>
              </w:rPr>
              <w:t>R</w:t>
            </w:r>
            <w:r w:rsidR="00636EB6">
              <w:rPr>
                <w:rFonts w:eastAsia="Times New Roman" w:cstheme="minorHAnsi"/>
                <w:sz w:val="24"/>
                <w:szCs w:val="24"/>
              </w:rPr>
              <w:t xml:space="preserve">ejestr Kół Gospodyń </w:t>
            </w:r>
            <w:r w:rsidR="00732C6E">
              <w:rPr>
                <w:rFonts w:eastAsia="Times New Roman" w:cstheme="minorHAnsi"/>
                <w:sz w:val="24"/>
                <w:szCs w:val="24"/>
              </w:rPr>
              <w:t>W</w:t>
            </w:r>
            <w:r w:rsidR="00636EB6">
              <w:rPr>
                <w:rFonts w:eastAsia="Times New Roman" w:cstheme="minorHAnsi"/>
                <w:sz w:val="24"/>
                <w:szCs w:val="24"/>
              </w:rPr>
              <w:t>iejskich)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która </w:t>
            </w:r>
            <w:r w:rsidR="003E2954">
              <w:rPr>
                <w:rFonts w:eastAsia="Times New Roman" w:cstheme="minorHAnsi"/>
                <w:sz w:val="24"/>
                <w:szCs w:val="24"/>
              </w:rPr>
              <w:t>będzie potwierdzała</w:t>
            </w:r>
            <w:r>
              <w:rPr>
                <w:rFonts w:eastAsia="Times New Roman" w:cstheme="minorHAnsi"/>
                <w:sz w:val="24"/>
                <w:szCs w:val="24"/>
              </w:rPr>
              <w:t>, iż organizacja prowadzi działalność statutow</w:t>
            </w:r>
            <w:r w:rsidR="00BE3892">
              <w:rPr>
                <w:rFonts w:eastAsia="Times New Roman" w:cstheme="minorHAnsi"/>
                <w:sz w:val="24"/>
                <w:szCs w:val="24"/>
              </w:rPr>
              <w:t>ą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nie dłużej niż 3 lata do daty ogłoszenia konkursu. </w:t>
            </w:r>
          </w:p>
          <w:p w14:paraId="66465D5D" w14:textId="4CA34A7F" w:rsidR="00393B91" w:rsidRDefault="00931D90" w:rsidP="00891D7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931D90">
              <w:rPr>
                <w:rFonts w:eastAsia="Times New Roman" w:cstheme="minorHAnsi"/>
                <w:sz w:val="24"/>
                <w:szCs w:val="24"/>
              </w:rPr>
              <w:lastRenderedPageBreak/>
              <w:t>Kryterium zostanie zweryfikowane na etapie rejestracji wniosków o dofinansowanie projektu.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23D484" w14:textId="77777777" w:rsidR="00A25A2B" w:rsidRPr="00A25A2B" w:rsidRDefault="00A25A2B" w:rsidP="00A25A2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25A2B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1B9C7B29" w14:textId="783EE1E0" w:rsidR="00A25A2B" w:rsidRPr="00A25A2B" w:rsidRDefault="00A25A2B" w:rsidP="00A25A2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25A2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DD5FB6">
              <w:rPr>
                <w:rFonts w:eastAsia="Times New Roman" w:cstheme="minorHAnsi"/>
                <w:sz w:val="24"/>
                <w:szCs w:val="24"/>
              </w:rPr>
              <w:t>/NIE DOTYCZY</w:t>
            </w:r>
            <w:r w:rsidRPr="00A25A2B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478B53E" w14:textId="5D2D9801" w:rsidR="00393B91" w:rsidRPr="00D64B5D" w:rsidRDefault="00A25A2B" w:rsidP="00A25A2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25A2B">
              <w:rPr>
                <w:rFonts w:eastAsia="Times New Roman" w:cstheme="minorHAnsi"/>
                <w:sz w:val="24"/>
                <w:szCs w:val="24"/>
              </w:rPr>
              <w:lastRenderedPageBreak/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15CDDA0D" w14:textId="3BF0917F" w:rsidR="00393B91" w:rsidRDefault="00A25A2B" w:rsidP="00891D7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1a, 1b</w:t>
            </w:r>
          </w:p>
        </w:tc>
      </w:tr>
      <w:tr w:rsidR="00A25A2B" w:rsidRPr="00734846" w14:paraId="06F55BDF" w14:textId="77777777" w:rsidTr="00F20134">
        <w:trPr>
          <w:trHeight w:val="57"/>
        </w:trPr>
        <w:tc>
          <w:tcPr>
            <w:tcW w:w="567" w:type="dxa"/>
            <w:vAlign w:val="center"/>
          </w:tcPr>
          <w:p w14:paraId="275705B8" w14:textId="77777777" w:rsidR="00A25A2B" w:rsidRPr="008C4223" w:rsidRDefault="00A25A2B" w:rsidP="00891D77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0832D7F" w14:textId="75BBFB6E" w:rsidR="00A25A2B" w:rsidRDefault="00156613" w:rsidP="00891D77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Wsparcie dla organizacji </w:t>
            </w:r>
            <w:r w:rsidR="004E6F21">
              <w:rPr>
                <w:rFonts w:eastAsia="Times New Roman" w:cstheme="minorHAnsi"/>
                <w:sz w:val="24"/>
                <w:szCs w:val="24"/>
              </w:rPr>
              <w:t xml:space="preserve">społeczeństwa obywatelskiego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zarejestrowanych powyżej 3 lat od dnia ogłoszenia naboru wynika ze strategii/planu rozwoju organizacji. 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03EB79E6" w14:textId="5746F03F" w:rsidR="00A25A2B" w:rsidRDefault="00BE3892" w:rsidP="00891D7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E3892">
              <w:rPr>
                <w:rFonts w:eastAsia="Times New Roman" w:cstheme="minorHAnsi"/>
                <w:sz w:val="24"/>
                <w:szCs w:val="24"/>
              </w:rPr>
              <w:t>Kryterium zostanie spełnione, gdy we wniosku o dofinansowanie zostanie wskazana data rejestracji organizacji</w:t>
            </w:r>
            <w:r w:rsidR="00DD5FB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DD5FB6" w:rsidRPr="00DD5FB6">
              <w:rPr>
                <w:rFonts w:eastAsia="Times New Roman" w:cstheme="minorHAnsi"/>
                <w:sz w:val="24"/>
                <w:szCs w:val="24"/>
              </w:rPr>
              <w:t>(tj. Krajowy Rejestr Sądowy, ewidencja stowarzyszeń zwykłych,</w:t>
            </w:r>
            <w:r w:rsidR="00732C6E">
              <w:rPr>
                <w:rFonts w:eastAsia="Times New Roman" w:cstheme="minorHAnsi"/>
                <w:sz w:val="24"/>
                <w:szCs w:val="24"/>
              </w:rPr>
              <w:t xml:space="preserve"> Krajowy</w:t>
            </w:r>
            <w:r w:rsidR="00DD5FB6" w:rsidRPr="00DD5FB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32C6E">
              <w:rPr>
                <w:rFonts w:eastAsia="Times New Roman" w:cstheme="minorHAnsi"/>
                <w:sz w:val="24"/>
                <w:szCs w:val="24"/>
              </w:rPr>
              <w:t>R</w:t>
            </w:r>
            <w:r w:rsidR="00DD5FB6" w:rsidRPr="00DD5FB6">
              <w:rPr>
                <w:rFonts w:eastAsia="Times New Roman" w:cstheme="minorHAnsi"/>
                <w:sz w:val="24"/>
                <w:szCs w:val="24"/>
              </w:rPr>
              <w:t xml:space="preserve">ejestr Kół Gospodyń </w:t>
            </w:r>
            <w:r w:rsidR="008534A1">
              <w:rPr>
                <w:rFonts w:eastAsia="Times New Roman" w:cstheme="minorHAnsi"/>
                <w:sz w:val="24"/>
                <w:szCs w:val="24"/>
              </w:rPr>
              <w:t>W</w:t>
            </w:r>
            <w:r w:rsidR="00DD5FB6" w:rsidRPr="00DD5FB6">
              <w:rPr>
                <w:rFonts w:eastAsia="Times New Roman" w:cstheme="minorHAnsi"/>
                <w:sz w:val="24"/>
                <w:szCs w:val="24"/>
              </w:rPr>
              <w:t>iejskich)</w:t>
            </w:r>
            <w:r w:rsidRPr="00BE3892">
              <w:rPr>
                <w:rFonts w:eastAsia="Times New Roman" w:cstheme="minorHAnsi"/>
                <w:sz w:val="24"/>
                <w:szCs w:val="24"/>
              </w:rPr>
              <w:t xml:space="preserve">, która wskazuje, iż organizacja prowadzi działalność statutową dłużej niż 3 lata </w:t>
            </w:r>
            <w:r>
              <w:rPr>
                <w:rFonts w:eastAsia="Times New Roman" w:cstheme="minorHAnsi"/>
                <w:sz w:val="24"/>
                <w:szCs w:val="24"/>
              </w:rPr>
              <w:t>od</w:t>
            </w:r>
            <w:r w:rsidRPr="00BE3892">
              <w:rPr>
                <w:rFonts w:eastAsia="Times New Roman" w:cstheme="minorHAnsi"/>
                <w:sz w:val="24"/>
                <w:szCs w:val="24"/>
              </w:rPr>
              <w:t xml:space="preserve"> daty ogłoszenia konkursu.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3F655606" w14:textId="77777777" w:rsidR="008B4BF7" w:rsidRDefault="00027C42" w:rsidP="00891D7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Ponadto, w k</w:t>
            </w:r>
            <w:r w:rsidR="00BE3892" w:rsidRPr="00BE3892">
              <w:rPr>
                <w:rFonts w:eastAsia="Times New Roman" w:cstheme="minorHAnsi"/>
                <w:sz w:val="24"/>
                <w:szCs w:val="24"/>
              </w:rPr>
              <w:t xml:space="preserve">ryterium zostanie </w:t>
            </w:r>
            <w:r w:rsidR="008B4BF7">
              <w:rPr>
                <w:rFonts w:eastAsia="Times New Roman" w:cstheme="minorHAnsi"/>
                <w:sz w:val="24"/>
                <w:szCs w:val="24"/>
              </w:rPr>
              <w:t xml:space="preserve">również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zweryfikowane czy </w:t>
            </w:r>
            <w:r w:rsidR="00A64F12">
              <w:rPr>
                <w:rFonts w:eastAsia="Times New Roman" w:cstheme="minorHAnsi"/>
                <w:sz w:val="24"/>
                <w:szCs w:val="24"/>
              </w:rPr>
              <w:t>d</w:t>
            </w:r>
            <w:r w:rsidR="00A64F12" w:rsidRPr="00BE3892">
              <w:rPr>
                <w:rFonts w:eastAsia="Times New Roman" w:cstheme="minorHAnsi"/>
                <w:sz w:val="24"/>
                <w:szCs w:val="24"/>
              </w:rPr>
              <w:t>ziałania zaplanowane w projekcie odpowiada</w:t>
            </w:r>
            <w:r w:rsidR="00A64F12">
              <w:rPr>
                <w:rFonts w:eastAsia="Times New Roman" w:cstheme="minorHAnsi"/>
                <w:sz w:val="24"/>
                <w:szCs w:val="24"/>
              </w:rPr>
              <w:t>ją</w:t>
            </w:r>
            <w:r w:rsidR="00A64F12" w:rsidRPr="00BE3892">
              <w:rPr>
                <w:rFonts w:eastAsia="Times New Roman" w:cstheme="minorHAnsi"/>
                <w:sz w:val="24"/>
                <w:szCs w:val="24"/>
              </w:rPr>
              <w:t xml:space="preserve"> na zidentyfikowane w d</w:t>
            </w:r>
            <w:r w:rsidR="00A64F12">
              <w:rPr>
                <w:rFonts w:eastAsia="Times New Roman" w:cstheme="minorHAnsi"/>
                <w:sz w:val="24"/>
                <w:szCs w:val="24"/>
              </w:rPr>
              <w:t xml:space="preserve">okumentach strategicznych </w:t>
            </w:r>
            <w:r w:rsidR="00A64F12" w:rsidRPr="00BE3892">
              <w:rPr>
                <w:rFonts w:eastAsia="Times New Roman" w:cstheme="minorHAnsi"/>
                <w:sz w:val="24"/>
                <w:szCs w:val="24"/>
              </w:rPr>
              <w:t>potrzeby, a wnioski z ni</w:t>
            </w:r>
            <w:r w:rsidR="00A64F12">
              <w:rPr>
                <w:rFonts w:eastAsia="Times New Roman" w:cstheme="minorHAnsi"/>
                <w:sz w:val="24"/>
                <w:szCs w:val="24"/>
              </w:rPr>
              <w:t>ch</w:t>
            </w:r>
            <w:r w:rsidR="00A64F12" w:rsidRPr="00BE3892">
              <w:rPr>
                <w:rFonts w:eastAsia="Times New Roman" w:cstheme="minorHAnsi"/>
                <w:sz w:val="24"/>
                <w:szCs w:val="24"/>
              </w:rPr>
              <w:t xml:space="preserve"> wynikające </w:t>
            </w:r>
            <w:r w:rsidR="008B4BF7">
              <w:rPr>
                <w:rFonts w:eastAsia="Times New Roman" w:cstheme="minorHAnsi"/>
                <w:sz w:val="24"/>
                <w:szCs w:val="24"/>
              </w:rPr>
              <w:t>są</w:t>
            </w:r>
            <w:r w:rsidR="00A64F12" w:rsidRPr="00BE3892">
              <w:rPr>
                <w:rFonts w:eastAsia="Times New Roman" w:cstheme="minorHAnsi"/>
                <w:sz w:val="24"/>
                <w:szCs w:val="24"/>
              </w:rPr>
              <w:t xml:space="preserve"> powiązane </w:t>
            </w:r>
            <w:r w:rsidR="00A64F12">
              <w:rPr>
                <w:rFonts w:eastAsia="Times New Roman" w:cstheme="minorHAnsi"/>
                <w:sz w:val="24"/>
                <w:szCs w:val="24"/>
              </w:rPr>
              <w:t>z</w:t>
            </w:r>
            <w:r w:rsidR="00A64F12" w:rsidRPr="00BE3892">
              <w:rPr>
                <w:rFonts w:eastAsia="Times New Roman" w:cstheme="minorHAnsi"/>
                <w:sz w:val="24"/>
                <w:szCs w:val="24"/>
              </w:rPr>
              <w:t xml:space="preserve"> zakres</w:t>
            </w:r>
            <w:r w:rsidR="00A64F12">
              <w:rPr>
                <w:rFonts w:eastAsia="Times New Roman" w:cstheme="minorHAnsi"/>
                <w:sz w:val="24"/>
                <w:szCs w:val="24"/>
              </w:rPr>
              <w:t>em</w:t>
            </w:r>
            <w:r w:rsidR="00A64F12" w:rsidRPr="00BE3892">
              <w:rPr>
                <w:rFonts w:eastAsia="Times New Roman" w:cstheme="minorHAnsi"/>
                <w:sz w:val="24"/>
                <w:szCs w:val="24"/>
              </w:rPr>
              <w:t xml:space="preserve"> działań planowanych w projekcie. </w:t>
            </w:r>
          </w:p>
          <w:p w14:paraId="228B0DE8" w14:textId="52E53D16" w:rsidR="00BE3892" w:rsidRDefault="00BE3892" w:rsidP="00891D7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Strategia/plan rozwoju </w:t>
            </w:r>
            <w:r w:rsidRPr="00BE3892">
              <w:rPr>
                <w:rFonts w:eastAsia="Times New Roman" w:cstheme="minorHAnsi"/>
                <w:sz w:val="24"/>
                <w:szCs w:val="24"/>
              </w:rPr>
              <w:t xml:space="preserve">musi być zatwierdzona i ogłoszona przez </w:t>
            </w:r>
            <w:r>
              <w:rPr>
                <w:rFonts w:eastAsia="Times New Roman" w:cstheme="minorHAnsi"/>
                <w:sz w:val="24"/>
                <w:szCs w:val="24"/>
              </w:rPr>
              <w:t>organizację</w:t>
            </w:r>
            <w:r w:rsidRPr="00BE3892">
              <w:rPr>
                <w:rFonts w:eastAsia="Times New Roman" w:cstheme="minorHAnsi"/>
                <w:sz w:val="24"/>
                <w:szCs w:val="24"/>
              </w:rPr>
              <w:t xml:space="preserve">. We wniosku o dofinansowanie należy wskazać link z dostępem do </w:t>
            </w:r>
            <w:r>
              <w:rPr>
                <w:rFonts w:eastAsia="Times New Roman" w:cstheme="minorHAnsi"/>
                <w:sz w:val="24"/>
                <w:szCs w:val="24"/>
              </w:rPr>
              <w:t>ww. dokumentów</w:t>
            </w:r>
            <w:r w:rsidRPr="00BE3892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5375502E" w14:textId="4BA13F4B" w:rsidR="00931D90" w:rsidRPr="002C598C" w:rsidRDefault="00931D90" w:rsidP="00891D7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931D90">
              <w:rPr>
                <w:rFonts w:eastAsia="Times New Roman" w:cstheme="minorHAnsi"/>
                <w:sz w:val="24"/>
                <w:szCs w:val="24"/>
              </w:rPr>
              <w:t>Kryterium zostanie zweryfikowane na etapie rejestracji wniosków o dofinansowanie projektu.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2D1435" w14:textId="77777777" w:rsidR="00156613" w:rsidRPr="00156613" w:rsidRDefault="00156613" w:rsidP="0015661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5661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0C6D3B9B" w14:textId="30AE9266" w:rsidR="00156613" w:rsidRPr="00156613" w:rsidRDefault="00156613" w:rsidP="0015661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5661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DD5FB6">
              <w:rPr>
                <w:rFonts w:eastAsia="Times New Roman" w:cstheme="minorHAnsi"/>
                <w:sz w:val="24"/>
                <w:szCs w:val="24"/>
              </w:rPr>
              <w:t>/NIE DOTYCZY</w:t>
            </w:r>
            <w:r w:rsidRPr="0015661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5691D5E4" w14:textId="559450A5" w:rsidR="00A25A2B" w:rsidRPr="00D64B5D" w:rsidRDefault="00156613" w:rsidP="0015661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5661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33C77C39" w14:textId="0BED647F" w:rsidR="00A25A2B" w:rsidRDefault="0076778F" w:rsidP="00891D7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1a, 1b</w:t>
            </w:r>
          </w:p>
        </w:tc>
      </w:tr>
      <w:tr w:rsidR="005F29D3" w:rsidRPr="00734846" w14:paraId="1B6C4019" w14:textId="77777777" w:rsidTr="00F20134">
        <w:trPr>
          <w:trHeight w:val="57"/>
        </w:trPr>
        <w:tc>
          <w:tcPr>
            <w:tcW w:w="567" w:type="dxa"/>
            <w:vAlign w:val="center"/>
          </w:tcPr>
          <w:p w14:paraId="5C49955B" w14:textId="77777777" w:rsidR="005F29D3" w:rsidRPr="008C4223" w:rsidRDefault="005F29D3" w:rsidP="00891D77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AE20FE5" w14:textId="61281E43" w:rsidR="005F29D3" w:rsidRDefault="005F29D3" w:rsidP="0076209D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Projekt skierowany jest do organizacji pracodawców i pracowników działających na podstawie jednej z ustaw:</w:t>
            </w:r>
          </w:p>
          <w:p w14:paraId="288364F9" w14:textId="064B1893" w:rsidR="005F29D3" w:rsidRPr="008B4BF7" w:rsidRDefault="005F29D3" w:rsidP="008B4BF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6" w:hanging="283"/>
              <w:rPr>
                <w:rFonts w:eastAsia="Times New Roman" w:cstheme="minorHAnsi"/>
                <w:sz w:val="24"/>
                <w:szCs w:val="24"/>
              </w:rPr>
            </w:pPr>
            <w:r w:rsidRPr="008B4BF7">
              <w:rPr>
                <w:rFonts w:eastAsia="Times New Roman" w:cstheme="minorHAnsi"/>
                <w:sz w:val="24"/>
                <w:szCs w:val="24"/>
              </w:rPr>
              <w:t>ustawy o organizacjach pracodawców</w:t>
            </w:r>
            <w:r w:rsidR="00D610E2" w:rsidRPr="008B4BF7">
              <w:rPr>
                <w:rFonts w:eastAsia="Times New Roman" w:cstheme="minorHAnsi"/>
                <w:sz w:val="24"/>
                <w:szCs w:val="24"/>
              </w:rPr>
              <w:t xml:space="preserve"> z dnia 23 maja 1991 r.,</w:t>
            </w:r>
          </w:p>
          <w:p w14:paraId="5F6F33E9" w14:textId="4939395D" w:rsidR="005F29D3" w:rsidRPr="008B4BF7" w:rsidRDefault="005F29D3" w:rsidP="008B4BF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6" w:hanging="283"/>
              <w:rPr>
                <w:rFonts w:eastAsia="Times New Roman" w:cstheme="minorHAnsi"/>
                <w:sz w:val="24"/>
                <w:szCs w:val="24"/>
              </w:rPr>
            </w:pPr>
            <w:r w:rsidRPr="008B4BF7">
              <w:rPr>
                <w:rFonts w:eastAsia="Times New Roman" w:cstheme="minorHAnsi"/>
                <w:sz w:val="24"/>
                <w:szCs w:val="24"/>
              </w:rPr>
              <w:t>ustawy o związkach zawodowych</w:t>
            </w:r>
            <w:r w:rsidR="00D610E2" w:rsidRPr="008B4BF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D610E2" w:rsidRPr="008B4BF7">
              <w:rPr>
                <w:rFonts w:asciiTheme="minorHAnsi" w:eastAsia="Times New Roman" w:hAnsiTheme="minorHAnsi" w:cstheme="minorHAnsi"/>
                <w:sz w:val="24"/>
                <w:szCs w:val="24"/>
              </w:rPr>
              <w:t>z dnia 23 maja 1991 r.</w:t>
            </w:r>
            <w:r w:rsidR="00D610E2" w:rsidRPr="008B4BF7">
              <w:rPr>
                <w:rFonts w:eastAsia="Times New Roman" w:cstheme="minorHAnsi"/>
                <w:sz w:val="24"/>
                <w:szCs w:val="24"/>
              </w:rPr>
              <w:t>,</w:t>
            </w:r>
          </w:p>
          <w:p w14:paraId="0DF3AA6A" w14:textId="1A7EC709" w:rsidR="00C95E3E" w:rsidRPr="00D610E2" w:rsidRDefault="00C95E3E" w:rsidP="008B4BF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46" w:hanging="283"/>
              <w:rPr>
                <w:rFonts w:eastAsia="Times New Roman" w:cstheme="minorHAnsi"/>
                <w:sz w:val="24"/>
                <w:szCs w:val="24"/>
              </w:rPr>
            </w:pPr>
            <w:r w:rsidRPr="008B4BF7">
              <w:rPr>
                <w:rFonts w:eastAsia="Times New Roman" w:cstheme="minorHAnsi"/>
                <w:sz w:val="24"/>
                <w:szCs w:val="24"/>
              </w:rPr>
              <w:t>ustawy o rzemiośle z dnia 22 marca 1989 r.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7D14AC2A" w14:textId="6E9E6F39" w:rsidR="005F29D3" w:rsidRDefault="00C95E3E" w:rsidP="00CA4A5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95E3E">
              <w:rPr>
                <w:rFonts w:eastAsia="Times New Roman" w:cstheme="minorHAnsi"/>
                <w:sz w:val="24"/>
                <w:szCs w:val="24"/>
              </w:rPr>
              <w:t>Kryterium zostanie spełnione, gdy we wniosku o dofinansowanie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CA4A56">
              <w:rPr>
                <w:rFonts w:eastAsia="Times New Roman" w:cstheme="minorHAnsi"/>
                <w:sz w:val="24"/>
                <w:szCs w:val="24"/>
              </w:rPr>
              <w:t xml:space="preserve">Wnioskodawca wskaże, że jest podmiotem działającym na podstawie jednej z wymienionych ustaw:  </w:t>
            </w:r>
          </w:p>
          <w:p w14:paraId="1D1DC045" w14:textId="6DBDF964" w:rsidR="00CA4A56" w:rsidRDefault="00CA4A56" w:rsidP="008B4BF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51" w:hanging="284"/>
              <w:rPr>
                <w:rFonts w:eastAsia="Times New Roman" w:cstheme="minorHAnsi"/>
                <w:sz w:val="24"/>
                <w:szCs w:val="24"/>
              </w:rPr>
            </w:pPr>
            <w:r w:rsidRPr="00CA4A56">
              <w:rPr>
                <w:rFonts w:eastAsia="Times New Roman" w:cstheme="minorHAnsi"/>
                <w:sz w:val="24"/>
                <w:szCs w:val="24"/>
              </w:rPr>
              <w:t>ustawy o organizacjach pracodawców,</w:t>
            </w:r>
          </w:p>
          <w:p w14:paraId="1965D808" w14:textId="6FDF58F3" w:rsidR="00CA4A56" w:rsidRDefault="00CA4A56" w:rsidP="008B4BF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51" w:hanging="284"/>
              <w:rPr>
                <w:rFonts w:eastAsia="Times New Roman" w:cstheme="minorHAnsi"/>
                <w:sz w:val="24"/>
                <w:szCs w:val="24"/>
              </w:rPr>
            </w:pPr>
            <w:r w:rsidRPr="00CA4A56">
              <w:rPr>
                <w:rFonts w:eastAsia="Times New Roman" w:cstheme="minorHAnsi"/>
                <w:sz w:val="24"/>
                <w:szCs w:val="24"/>
              </w:rPr>
              <w:t>ustawy o związkach zawodowych,</w:t>
            </w:r>
          </w:p>
          <w:p w14:paraId="157E6D2E" w14:textId="48309AB5" w:rsidR="00CA4A56" w:rsidRPr="00CA4A56" w:rsidRDefault="00CA4A56" w:rsidP="008B4BF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51" w:hanging="284"/>
              <w:rPr>
                <w:rFonts w:eastAsia="Times New Roman" w:cstheme="minorHAnsi"/>
                <w:sz w:val="24"/>
                <w:szCs w:val="24"/>
              </w:rPr>
            </w:pPr>
            <w:r w:rsidRPr="00CA4A56">
              <w:rPr>
                <w:rFonts w:eastAsia="Times New Roman" w:cstheme="minorHAnsi"/>
                <w:sz w:val="24"/>
                <w:szCs w:val="24"/>
              </w:rPr>
              <w:t>ustawy o rzemiośle z dnia 22 marca 1989 r.</w:t>
            </w:r>
          </w:p>
          <w:p w14:paraId="421C242B" w14:textId="5A2B3550" w:rsidR="008B4BF7" w:rsidRDefault="008B7A67" w:rsidP="008B4BF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</w:t>
            </w:r>
            <w:r w:rsidR="003728D5">
              <w:rPr>
                <w:rFonts w:eastAsia="Times New Roman" w:cstheme="minorHAnsi"/>
                <w:sz w:val="24"/>
                <w:szCs w:val="24"/>
              </w:rPr>
              <w:t xml:space="preserve"> szczególności reprezentatywne o</w:t>
            </w:r>
            <w:r w:rsidR="00CA4A56">
              <w:rPr>
                <w:rFonts w:eastAsia="Times New Roman" w:cstheme="minorHAnsi"/>
                <w:sz w:val="24"/>
                <w:szCs w:val="24"/>
              </w:rPr>
              <w:t xml:space="preserve">rganizacje pracodawców i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reprezentatywne </w:t>
            </w:r>
            <w:r w:rsidR="00CA4A56" w:rsidRPr="003728D5">
              <w:rPr>
                <w:rFonts w:eastAsia="Times New Roman" w:cstheme="minorHAnsi"/>
                <w:sz w:val="24"/>
                <w:szCs w:val="24"/>
              </w:rPr>
              <w:t>organizacje związkowe w rozumieniu ustawy o Radzie Dialogu Społecznego</w:t>
            </w:r>
            <w:r w:rsidR="003728D5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6A91E7F" w14:textId="6103BF35" w:rsidR="008B4BF7" w:rsidRDefault="008B4BF7" w:rsidP="00CA4A5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931D90">
              <w:rPr>
                <w:rFonts w:eastAsia="Times New Roman" w:cstheme="minorHAnsi"/>
                <w:sz w:val="24"/>
                <w:szCs w:val="24"/>
              </w:rPr>
              <w:t>Kryterium zostanie zweryfikowane na etapie rejestracji wniosków o dofinansowanie projektu.</w:t>
            </w:r>
          </w:p>
          <w:p w14:paraId="57DD5CA1" w14:textId="3981C2D4" w:rsidR="008B4BF7" w:rsidRPr="00BE3892" w:rsidRDefault="008B4BF7" w:rsidP="00CA4A5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F7A339" w14:textId="77777777" w:rsidR="005E2A0A" w:rsidRPr="005E2A0A" w:rsidRDefault="005E2A0A" w:rsidP="005E2A0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E2A0A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6D4E45CB" w14:textId="16A805D8" w:rsidR="00C95E3E" w:rsidRPr="00C95E3E" w:rsidRDefault="00C95E3E" w:rsidP="00C95E3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95E3E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62376833" w14:textId="6ED86FC2" w:rsidR="005F29D3" w:rsidRPr="00156613" w:rsidRDefault="00C95E3E" w:rsidP="00C95E3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95E3E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02A552F5" w14:textId="4FCCD25A" w:rsidR="005F29D3" w:rsidRDefault="00C95E3E" w:rsidP="00891D7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2a, 2b</w:t>
            </w:r>
          </w:p>
        </w:tc>
      </w:tr>
    </w:tbl>
    <w:p w14:paraId="14CACF1F" w14:textId="539BD0F8" w:rsidR="00E06033" w:rsidRDefault="00E06033">
      <w:pPr>
        <w:rPr>
          <w:b/>
          <w:sz w:val="36"/>
          <w:szCs w:val="36"/>
        </w:rPr>
      </w:pPr>
    </w:p>
    <w:p w14:paraId="699621EB" w14:textId="1D35FEC5" w:rsidR="00F755BB" w:rsidRDefault="00F755BB" w:rsidP="008B4BF7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r w:rsidRPr="00F755BB">
        <w:rPr>
          <w:rFonts w:eastAsiaTheme="majorEastAsia" w:cstheme="minorHAnsi"/>
          <w:b/>
          <w:bCs/>
          <w:sz w:val="24"/>
          <w:szCs w:val="24"/>
        </w:rPr>
        <w:lastRenderedPageBreak/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373"/>
        <w:gridCol w:w="2013"/>
      </w:tblGrid>
      <w:tr w:rsidR="00F755BB" w:rsidRPr="007653CF" w14:paraId="6A8F1671" w14:textId="77777777" w:rsidTr="00F21B26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068C53EA" w14:textId="77777777" w:rsidR="00F755BB" w:rsidRPr="007653CF" w:rsidRDefault="00F755BB" w:rsidP="00F21B26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507BFE11" w14:textId="77777777" w:rsidR="00F755BB" w:rsidRPr="007653CF" w:rsidRDefault="00F755BB" w:rsidP="00F21B2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3FCEA5A5" w14:textId="77777777" w:rsidR="00F755BB" w:rsidRPr="007653CF" w:rsidRDefault="00F755BB" w:rsidP="00F21B2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373" w:type="dxa"/>
            <w:shd w:val="clear" w:color="auto" w:fill="A6D4FF"/>
            <w:vAlign w:val="center"/>
          </w:tcPr>
          <w:p w14:paraId="75B5921D" w14:textId="77777777" w:rsidR="00F755BB" w:rsidRPr="007653CF" w:rsidRDefault="00F755BB" w:rsidP="00F21B2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Opis znaczenia dla wyników oceny</w:t>
            </w:r>
          </w:p>
        </w:tc>
        <w:tc>
          <w:tcPr>
            <w:tcW w:w="2013" w:type="dxa"/>
            <w:shd w:val="clear" w:color="auto" w:fill="A6D4FF"/>
            <w:vAlign w:val="center"/>
          </w:tcPr>
          <w:p w14:paraId="51B3674F" w14:textId="77777777" w:rsidR="00F755BB" w:rsidRPr="007653CF" w:rsidRDefault="00F755BB" w:rsidP="00F21B2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653CF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F755BB" w:rsidRPr="007653CF" w14:paraId="43661248" w14:textId="77777777" w:rsidTr="00F21B26">
        <w:trPr>
          <w:trHeight w:val="57"/>
        </w:trPr>
        <w:tc>
          <w:tcPr>
            <w:tcW w:w="567" w:type="dxa"/>
            <w:vAlign w:val="center"/>
          </w:tcPr>
          <w:p w14:paraId="51451AD7" w14:textId="77777777" w:rsidR="00F755BB" w:rsidRPr="007653CF" w:rsidRDefault="00F755BB" w:rsidP="00F755BB">
            <w:pPr>
              <w:numPr>
                <w:ilvl w:val="0"/>
                <w:numId w:val="1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2398D9" w14:textId="77777777" w:rsidR="00F755BB" w:rsidRPr="007653CF" w:rsidRDefault="00F755BB" w:rsidP="00F21B26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cstheme="minorHAnsi"/>
                <w:sz w:val="24"/>
                <w:szCs w:val="24"/>
              </w:rPr>
              <w:t>Projekt jest skierowany wyłącznie do osób z obszarów położonych na terenie Obszaru Strategicznej Interwencji, które uczą się, pracują lub zamieszkują w rozumieniu ustawy Kodeks cywilny na obszarach OSI, a w przypadku podmiotów – posiadają siedzibę, filię, delegaturę, oddział czy inną jednostkę organizacyjną na obszarach OSI.</w:t>
            </w:r>
          </w:p>
        </w:tc>
        <w:tc>
          <w:tcPr>
            <w:tcW w:w="5416" w:type="dxa"/>
          </w:tcPr>
          <w:p w14:paraId="67ABA880" w14:textId="77777777" w:rsidR="00F755BB" w:rsidRPr="007653CF" w:rsidRDefault="00F755BB" w:rsidP="00F21B2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Kryterium zostanie spełnione jeżeli 100% grupy docelowej będą stanowiły osoby/podmioty z Obszaru Strategicznej Interwencji. </w:t>
            </w:r>
          </w:p>
          <w:p w14:paraId="3F6C3761" w14:textId="77777777" w:rsidR="00F755BB" w:rsidRPr="007653CF" w:rsidRDefault="00F755BB" w:rsidP="00F21B2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Obszary Strategicznej Interwencji (krajowe i regionalne)</w:t>
            </w:r>
            <w:r w:rsidRPr="007653CF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1"/>
            </w:r>
            <w:r w:rsidRPr="007653CF">
              <w:rPr>
                <w:rFonts w:eastAsia="Calibri" w:cstheme="minorHAnsi"/>
                <w:sz w:val="24"/>
                <w:szCs w:val="24"/>
              </w:rPr>
              <w:t xml:space="preserve"> obejmują:</w:t>
            </w:r>
          </w:p>
          <w:p w14:paraId="359547E6" w14:textId="77777777" w:rsidR="00F755BB" w:rsidRPr="007653CF" w:rsidRDefault="00F755BB" w:rsidP="00F755BB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obszar OSI – miasta średnie tracące funkcje społeczno-gospodarcze: Staszów, Ostrowiec Świętokrzyski, Starachowice, Jędrzejów, Skarżysko-Kamienna, Sandomierz, Busko-Zdrój, Końskie.</w:t>
            </w:r>
          </w:p>
          <w:p w14:paraId="3AF41D38" w14:textId="77777777" w:rsidR="00F755BB" w:rsidRPr="007653CF" w:rsidRDefault="00F755BB" w:rsidP="00F755BB">
            <w:pPr>
              <w:numPr>
                <w:ilvl w:val="0"/>
                <w:numId w:val="17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 obszar OSI – obszary zagrożone trwałą marginalizacją: </w:t>
            </w:r>
          </w:p>
          <w:p w14:paraId="4211BEF1" w14:textId="77777777" w:rsidR="00F755BB" w:rsidRPr="007653CF" w:rsidRDefault="00F755BB" w:rsidP="00F755BB">
            <w:pPr>
              <w:numPr>
                <w:ilvl w:val="0"/>
                <w:numId w:val="14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gminy miejsko-wiejskie: Bodzentyn, Działoszyce, Koprzywnica, Łagów, Nowa Słupia, Skalbmierz, Zawichost.</w:t>
            </w:r>
          </w:p>
          <w:p w14:paraId="3DD6F5F9" w14:textId="77777777" w:rsidR="00F755BB" w:rsidRPr="007653CF" w:rsidRDefault="00F755BB" w:rsidP="00F755BB">
            <w:pPr>
              <w:numPr>
                <w:ilvl w:val="0"/>
                <w:numId w:val="14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gminy wiejskie: Baćkowice, Bałtów, Bejsce, Bieliny, Czarnocin, Dwikozy, Fałków, Gnojno, Imielno, Iwaniska, Klimontów, Lipnik, Łopuszno, Łubnice, Mirzec, Mniów, Moskorzew, Nagłowice, Obrazów, Oksa, Oleśnica, </w:t>
            </w:r>
            <w:r w:rsidRPr="007653CF">
              <w:rPr>
                <w:rFonts w:eastAsia="Calibri" w:cstheme="minorHAnsi"/>
                <w:sz w:val="24"/>
                <w:szCs w:val="24"/>
              </w:rPr>
              <w:lastRenderedPageBreak/>
              <w:t>Opatowiec, Radków, Raków, Ruda Maleniecka, Sadowie, Samborzec, Secemin, Słupia, Tarłów, Waśniów, Wilczyce, Wojciechowice.</w:t>
            </w:r>
          </w:p>
          <w:p w14:paraId="7AA723CD" w14:textId="77777777" w:rsidR="00F755BB" w:rsidRPr="007653CF" w:rsidRDefault="00F755BB" w:rsidP="00F755BB">
            <w:pPr>
              <w:numPr>
                <w:ilvl w:val="0"/>
                <w:numId w:val="17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obszar OSI – OSI regionalne: </w:t>
            </w:r>
          </w:p>
          <w:p w14:paraId="79156136" w14:textId="77777777" w:rsidR="00F755BB" w:rsidRPr="007653CF" w:rsidRDefault="00F755BB" w:rsidP="00F755BB">
            <w:pPr>
              <w:numPr>
                <w:ilvl w:val="0"/>
                <w:numId w:val="14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Kielecki Obszar Funkcjonalny: miasto Kielce; gminy: Chęciny, Chmielnik, Daleszyce, Morawica, Pierzchnica, Górno, Masłów, Miedziana Góra, Piekoszów, Sitkówka- Nowiny, Strawczyn, Zagnańsk.</w:t>
            </w:r>
          </w:p>
          <w:p w14:paraId="443F4AA1" w14:textId="77777777" w:rsidR="00F755BB" w:rsidRPr="007653CF" w:rsidRDefault="00F755BB" w:rsidP="00F755BB">
            <w:pPr>
              <w:numPr>
                <w:ilvl w:val="0"/>
                <w:numId w:val="14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Miejskie obszary funkcjonalne (MOF) miast średnich: </w:t>
            </w:r>
          </w:p>
          <w:p w14:paraId="4B1EDFA0" w14:textId="77777777" w:rsidR="00F755BB" w:rsidRPr="007653CF" w:rsidRDefault="00F755BB" w:rsidP="00F755BB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MOF Miasta Północy: miasta: Końskie,  Ostrowiec Świętokrzyski, Skarżysko-Kamienna, Starachowice; gminy miejsko-wiejskie: Ćmielów, Kunów, Stąporków, Suchedniów, Wąchock, Końskie (obszar wiejski); gminy wiejskie: Bałtów, Bliżyn, Bodzechów, Brody, Mirzec, Pawłów, Skarżysko-Kościelne, Waśniów;</w:t>
            </w:r>
          </w:p>
          <w:p w14:paraId="7A75CE7E" w14:textId="77777777" w:rsidR="00F755BB" w:rsidRPr="007653CF" w:rsidRDefault="00F755BB" w:rsidP="00F755BB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 xml:space="preserve">MOF Jędrzejów: miasta: Jędrzejów; gminy miejsko-wiejskie: Jędrzejów (obszar wiejski), Małogoszcz; gmina wiejska: Sobków; </w:t>
            </w:r>
          </w:p>
          <w:p w14:paraId="147FC205" w14:textId="77777777" w:rsidR="00F755BB" w:rsidRPr="007653CF" w:rsidRDefault="00F755BB" w:rsidP="00F755BB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lastRenderedPageBreak/>
              <w:t>MOF Buska Zdroju: miasto: Busko-Zdrój; gmina miejsko-wiejska: Busko-Zdrój (obszar wiejski), Stopnica;</w:t>
            </w:r>
          </w:p>
          <w:p w14:paraId="0442F23E" w14:textId="77777777" w:rsidR="00F755BB" w:rsidRPr="007653CF" w:rsidRDefault="00F755BB" w:rsidP="00F755BB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MOF Staszowa: miasto: Staszów; gmina miejsko-wiejska: Staszów (obszar wiejski), Oleśnica; gmina wiejska: Rytwiany;</w:t>
            </w:r>
          </w:p>
          <w:p w14:paraId="1753DF63" w14:textId="77777777" w:rsidR="00F755BB" w:rsidRPr="007653CF" w:rsidRDefault="00F755BB" w:rsidP="009B43A0">
            <w:pPr>
              <w:numPr>
                <w:ilvl w:val="0"/>
                <w:numId w:val="15"/>
              </w:numPr>
              <w:spacing w:after="12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MOF Sandomierza: miasto: Sandomierz; gminy wiejskie: Obrazów, Samborzec, Wilczyce, Dwikozy.</w:t>
            </w:r>
          </w:p>
          <w:p w14:paraId="07AD888C" w14:textId="77777777" w:rsidR="00F755BB" w:rsidRPr="007653CF" w:rsidRDefault="00F755BB" w:rsidP="00F21B2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275C2373" w14:textId="77777777" w:rsidR="00F755BB" w:rsidRPr="007653CF" w:rsidRDefault="00F755BB" w:rsidP="00F21B2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14C8BC49" w14:textId="77777777" w:rsidR="00F755BB" w:rsidRPr="007653CF" w:rsidRDefault="00F755BB" w:rsidP="00F21B26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7653CF">
              <w:rPr>
                <w:rFonts w:cstheme="minorHAnsi"/>
                <w:sz w:val="24"/>
                <w:szCs w:val="24"/>
              </w:rPr>
              <w:t xml:space="preserve">dyskwalifikuje z możliwości uzyskania dofinansowania). </w:t>
            </w:r>
          </w:p>
          <w:p w14:paraId="73EBF743" w14:textId="77777777" w:rsidR="00F755BB" w:rsidRPr="007653CF" w:rsidRDefault="00F755BB" w:rsidP="00F21B2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3E79AEC4" w14:textId="77777777" w:rsidR="00F755BB" w:rsidRPr="007653CF" w:rsidRDefault="00F755BB" w:rsidP="00F755B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5D325E8E" w14:textId="77777777" w:rsidR="00F755BB" w:rsidRPr="007653CF" w:rsidRDefault="00F755BB" w:rsidP="00F755B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  <w:p w14:paraId="7062671E" w14:textId="77777777" w:rsidR="00F755BB" w:rsidRPr="007653CF" w:rsidRDefault="00F755BB" w:rsidP="00F21B2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0A1ADB91" w14:textId="73195039" w:rsidR="00F755BB" w:rsidRPr="007653CF" w:rsidRDefault="00330AEC" w:rsidP="00F21B2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="00332FA1">
              <w:rPr>
                <w:rFonts w:eastAsia="Times New Roman" w:cstheme="minorHAnsi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,</w:t>
            </w:r>
            <w:r w:rsidR="00332FA1">
              <w:rPr>
                <w:rFonts w:eastAsia="Times New Roman" w:cstheme="minorHAnsi"/>
                <w:sz w:val="24"/>
                <w:szCs w:val="24"/>
              </w:rPr>
              <w:t xml:space="preserve"> 1b,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2</w:t>
            </w:r>
            <w:r w:rsidR="00332FA1">
              <w:rPr>
                <w:rFonts w:eastAsia="Times New Roman" w:cstheme="minorHAnsi"/>
                <w:sz w:val="24"/>
                <w:szCs w:val="24"/>
              </w:rPr>
              <w:t>a, 2b</w:t>
            </w:r>
          </w:p>
        </w:tc>
      </w:tr>
      <w:tr w:rsidR="00F755BB" w:rsidRPr="007653CF" w14:paraId="173B639C" w14:textId="77777777" w:rsidTr="00F21B26">
        <w:trPr>
          <w:trHeight w:val="57"/>
        </w:trPr>
        <w:tc>
          <w:tcPr>
            <w:tcW w:w="567" w:type="dxa"/>
            <w:vAlign w:val="center"/>
          </w:tcPr>
          <w:p w14:paraId="3DD82E5F" w14:textId="77777777" w:rsidR="00F755BB" w:rsidRPr="007653CF" w:rsidRDefault="00F755BB" w:rsidP="00F755BB">
            <w:pPr>
              <w:numPr>
                <w:ilvl w:val="0"/>
                <w:numId w:val="1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77C0AA" w14:textId="710606B3" w:rsidR="00F755BB" w:rsidRPr="007653CF" w:rsidRDefault="00F755BB" w:rsidP="00F21B2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</w:t>
            </w:r>
            <w:r w:rsidR="00BA7A6D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4C2D14" w:rsidRPr="004C2D14">
              <w:rPr>
                <w:rFonts w:eastAsia="Times New Roman" w:cstheme="minorHAnsi"/>
                <w:sz w:val="24"/>
                <w:szCs w:val="24"/>
              </w:rPr>
              <w:t>dla minimum 50% uczestników projektu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7226FE8A" w14:textId="599546E1" w:rsidR="00F755BB" w:rsidRPr="007653CF" w:rsidRDefault="00F755BB" w:rsidP="00F21B26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zostanie spełnione, gdy działania w projekcie będą ukierunkowane na rozwijanie wśród </w:t>
            </w:r>
            <w:r w:rsidR="00046670" w:rsidRPr="00046670">
              <w:rPr>
                <w:rFonts w:eastAsia="Times New Roman" w:cstheme="minorHAnsi"/>
                <w:bCs/>
                <w:sz w:val="24"/>
                <w:szCs w:val="24"/>
              </w:rPr>
              <w:t xml:space="preserve">co najmniej 50 % 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uczestników projektu postaw związanych z przeciwdziałaniem dyskryminacji ze względu na np.</w:t>
            </w:r>
            <w:r w:rsidR="00F41321">
              <w:rPr>
                <w:rFonts w:eastAsia="Times New Roman" w:cstheme="minorHAnsi"/>
                <w:sz w:val="24"/>
                <w:szCs w:val="24"/>
              </w:rPr>
              <w:t>: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 płeć, rasę, orientację seksualną, </w:t>
            </w:r>
            <w:r w:rsidR="00F41321">
              <w:rPr>
                <w:rFonts w:eastAsia="Times New Roman" w:cstheme="minorHAnsi"/>
                <w:sz w:val="24"/>
                <w:szCs w:val="24"/>
              </w:rPr>
              <w:t xml:space="preserve">tożsamość płciową, 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>pochodzenie narodowe i etniczne, religię, światopogląd, niepełnosprawność, wiek czy status społeczny i ekonomiczny. Działania te mają przyczynić się do budowani</w:t>
            </w:r>
            <w:r w:rsidR="00F41321">
              <w:rPr>
                <w:rFonts w:eastAsia="Times New Roman" w:cstheme="minorHAnsi"/>
                <w:sz w:val="24"/>
                <w:szCs w:val="24"/>
              </w:rPr>
              <w:t>a</w:t>
            </w:r>
            <w:r w:rsidRPr="007653CF">
              <w:rPr>
                <w:rFonts w:eastAsia="Times New Roman" w:cstheme="minorHAnsi"/>
                <w:sz w:val="24"/>
                <w:szCs w:val="24"/>
              </w:rPr>
              <w:t xml:space="preserve"> postaw społecznych opartych m.in.: na tolerancji, wolności i szacunku do drugiej osoby.</w:t>
            </w:r>
          </w:p>
          <w:p w14:paraId="5CFFEA98" w14:textId="77777777" w:rsidR="00F755BB" w:rsidRPr="007653CF" w:rsidRDefault="00F755BB" w:rsidP="00F21B26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Kryterium zostanie zweryfikowane na podstawie treści wniosku o dofinansowanie projektu.</w:t>
            </w:r>
          </w:p>
          <w:p w14:paraId="60D7A9CD" w14:textId="1FE910C4" w:rsidR="00F755BB" w:rsidRPr="007653CF" w:rsidRDefault="00F755BB" w:rsidP="00F21B26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C99FC7B" w14:textId="77777777" w:rsidR="00F755BB" w:rsidRPr="007653CF" w:rsidRDefault="00F755BB" w:rsidP="00F21B2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4A77E0CF" w14:textId="77777777" w:rsidR="00F755BB" w:rsidRPr="007653CF" w:rsidRDefault="00F755BB" w:rsidP="00F21B26">
            <w:pPr>
              <w:spacing w:after="12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7653CF">
              <w:rPr>
                <w:rFonts w:eastAsia="Times New Roman"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73F85524" w14:textId="77777777" w:rsidR="00F755BB" w:rsidRPr="007653CF" w:rsidRDefault="00F755BB" w:rsidP="00F21B2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18E72E28" w14:textId="77777777" w:rsidR="00F755BB" w:rsidRPr="007653CF" w:rsidRDefault="00F755BB" w:rsidP="00F755B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77E2738B" w14:textId="77777777" w:rsidR="00F755BB" w:rsidRPr="007653CF" w:rsidRDefault="00F755BB" w:rsidP="00F755B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4577927B" w14:textId="3BA66FC1" w:rsidR="00F755BB" w:rsidRPr="007653CF" w:rsidRDefault="00332FA1" w:rsidP="00F21B2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32FA1">
              <w:rPr>
                <w:rFonts w:eastAsia="Times New Roman" w:cstheme="minorHAnsi"/>
                <w:sz w:val="24"/>
                <w:szCs w:val="24"/>
              </w:rPr>
              <w:lastRenderedPageBreak/>
              <w:t>1a, 1b, 2a, 2b</w:t>
            </w:r>
          </w:p>
        </w:tc>
      </w:tr>
      <w:tr w:rsidR="00F755BB" w:rsidRPr="007653CF" w14:paraId="2919412D" w14:textId="77777777" w:rsidTr="00F21B26">
        <w:trPr>
          <w:trHeight w:val="57"/>
        </w:trPr>
        <w:tc>
          <w:tcPr>
            <w:tcW w:w="567" w:type="dxa"/>
            <w:vAlign w:val="center"/>
          </w:tcPr>
          <w:p w14:paraId="5C6912DD" w14:textId="77777777" w:rsidR="00F755BB" w:rsidRPr="007653CF" w:rsidRDefault="00F755BB" w:rsidP="00F755BB">
            <w:pPr>
              <w:numPr>
                <w:ilvl w:val="0"/>
                <w:numId w:val="1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59528" w14:textId="77777777" w:rsidR="00F755BB" w:rsidRPr="007653CF" w:rsidRDefault="00F755BB" w:rsidP="00F21B26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5416" w:type="dxa"/>
          </w:tcPr>
          <w:p w14:paraId="5F37F672" w14:textId="77777777" w:rsidR="00F755BB" w:rsidRPr="007653CF" w:rsidRDefault="00F755BB" w:rsidP="00F21B2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7653CF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2"/>
            </w:r>
            <w:r w:rsidRPr="007653CF">
              <w:rPr>
                <w:rFonts w:eastAsia="Times New Roman" w:cstheme="minorHAnsi"/>
                <w:sz w:val="24"/>
                <w:szCs w:val="24"/>
              </w:rPr>
              <w:t>. W treści wniosku należy wykazać w jakim zakresie i z jakimi działaniami występuje komplementarność.</w:t>
            </w:r>
          </w:p>
          <w:p w14:paraId="00F6683B" w14:textId="77777777" w:rsidR="00F755BB" w:rsidRPr="007653CF" w:rsidRDefault="00F755BB" w:rsidP="00F21B2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Realizacja projektów komplementarnych przyczyni się do osiągnięcia dodatkowych korzyści, np. w zakresie:</w:t>
            </w:r>
          </w:p>
          <w:p w14:paraId="080959BB" w14:textId="77777777" w:rsidR="00F755BB" w:rsidRPr="007653CF" w:rsidRDefault="00F755BB" w:rsidP="00F755BB">
            <w:pPr>
              <w:numPr>
                <w:ilvl w:val="0"/>
                <w:numId w:val="18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oszczędność środków,</w:t>
            </w:r>
          </w:p>
          <w:p w14:paraId="69C41A8C" w14:textId="77777777" w:rsidR="00F755BB" w:rsidRPr="007653CF" w:rsidRDefault="00F755BB" w:rsidP="00F755BB">
            <w:pPr>
              <w:numPr>
                <w:ilvl w:val="0"/>
                <w:numId w:val="18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oszczędność czasu (uzyskiwanie określonych rezultatów w krótszym okresie czasu),</w:t>
            </w:r>
          </w:p>
          <w:p w14:paraId="233B5A5F" w14:textId="77777777" w:rsidR="00F755BB" w:rsidRPr="007653CF" w:rsidRDefault="00F755BB" w:rsidP="00F755BB">
            <w:pPr>
              <w:numPr>
                <w:ilvl w:val="0"/>
                <w:numId w:val="18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ułatwienie realizacji kolejnego (komplementarnego) przedsięwzięcia;</w:t>
            </w:r>
          </w:p>
          <w:p w14:paraId="3706A0B7" w14:textId="77777777" w:rsidR="00F755BB" w:rsidRPr="007653CF" w:rsidRDefault="00F755BB" w:rsidP="00F755BB">
            <w:pPr>
              <w:numPr>
                <w:ilvl w:val="0"/>
                <w:numId w:val="18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dodatkowe/ lepsze/ trwalsze produkty i rezultaty;</w:t>
            </w:r>
          </w:p>
          <w:p w14:paraId="14505AC9" w14:textId="77777777" w:rsidR="00F755BB" w:rsidRPr="007653CF" w:rsidRDefault="00F755BB" w:rsidP="00F755BB">
            <w:pPr>
              <w:numPr>
                <w:ilvl w:val="0"/>
                <w:numId w:val="19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wyższa użyteczność usług;</w:t>
            </w:r>
          </w:p>
          <w:p w14:paraId="69B77D60" w14:textId="77777777" w:rsidR="00F755BB" w:rsidRPr="007653CF" w:rsidRDefault="00F755BB" w:rsidP="00F755BB">
            <w:pPr>
              <w:numPr>
                <w:ilvl w:val="0"/>
                <w:numId w:val="19"/>
              </w:numPr>
              <w:spacing w:after="120" w:line="276" w:lineRule="auto"/>
              <w:ind w:hanging="357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skuteczniejsze zaspokojenie potrzeb (rozwiązanie problemów/ odpowiedź na wyzwania rozwojowe).</w:t>
            </w:r>
          </w:p>
          <w:p w14:paraId="3F51BA18" w14:textId="77777777" w:rsidR="00F755BB" w:rsidRPr="007653CF" w:rsidRDefault="00F755BB" w:rsidP="00F21B26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3D5D0BFA" w14:textId="77777777" w:rsidR="00F755BB" w:rsidRPr="007653CF" w:rsidRDefault="00F755BB" w:rsidP="00F21B2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0726A755" w14:textId="571851F8" w:rsidR="00F755BB" w:rsidRPr="007653CF" w:rsidRDefault="00F755BB" w:rsidP="006E1907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70EE0E77" w14:textId="77777777" w:rsidR="00F755BB" w:rsidRPr="007653CF" w:rsidRDefault="00F755BB" w:rsidP="00F21B26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77ADD9F9" w14:textId="77777777" w:rsidR="00F755BB" w:rsidRPr="007653CF" w:rsidRDefault="00F755BB" w:rsidP="00F755B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63901147" w14:textId="77777777" w:rsidR="00F755BB" w:rsidRPr="007653CF" w:rsidRDefault="00F755BB" w:rsidP="00F755B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28F3B952" w14:textId="02BA74BB" w:rsidR="00F755BB" w:rsidRPr="007653CF" w:rsidRDefault="00332FA1" w:rsidP="00F21B2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32FA1">
              <w:rPr>
                <w:rFonts w:eastAsia="Times New Roman" w:cstheme="minorHAnsi"/>
                <w:sz w:val="24"/>
                <w:szCs w:val="24"/>
              </w:rPr>
              <w:lastRenderedPageBreak/>
              <w:t>1a, 1b, 2a, 2b</w:t>
            </w:r>
          </w:p>
        </w:tc>
      </w:tr>
      <w:tr w:rsidR="00F755BB" w:rsidRPr="007653CF" w14:paraId="3C57D600" w14:textId="77777777" w:rsidTr="00F21B26">
        <w:trPr>
          <w:trHeight w:val="57"/>
        </w:trPr>
        <w:tc>
          <w:tcPr>
            <w:tcW w:w="567" w:type="dxa"/>
            <w:vAlign w:val="center"/>
          </w:tcPr>
          <w:p w14:paraId="48E632A4" w14:textId="77777777" w:rsidR="00F755BB" w:rsidRPr="007653CF" w:rsidRDefault="00F755BB" w:rsidP="00F755BB">
            <w:pPr>
              <w:numPr>
                <w:ilvl w:val="0"/>
                <w:numId w:val="1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318882" w14:textId="1BEBAEAB" w:rsidR="00F755BB" w:rsidRPr="007653CF" w:rsidRDefault="00F755BB" w:rsidP="00F21B26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85825">
              <w:rPr>
                <w:rFonts w:eastAsia="Times New Roman" w:cstheme="minorHAnsi"/>
                <w:sz w:val="24"/>
                <w:szCs w:val="24"/>
              </w:rPr>
              <w:t xml:space="preserve">Projekt jest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realizowany </w:t>
            </w:r>
            <w:r w:rsidRPr="00885825">
              <w:rPr>
                <w:rFonts w:eastAsia="Times New Roman" w:cstheme="minorHAnsi"/>
                <w:sz w:val="24"/>
                <w:szCs w:val="24"/>
              </w:rPr>
              <w:t>wyłącznie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na obszarze woj</w:t>
            </w:r>
            <w:r w:rsidR="003245B0">
              <w:rPr>
                <w:rFonts w:eastAsia="Times New Roman" w:cstheme="minorHAnsi"/>
                <w:sz w:val="24"/>
                <w:szCs w:val="24"/>
              </w:rPr>
              <w:t>ewództwa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świętokrzyskiego przez Lokalne Grupy Działania </w:t>
            </w:r>
            <w:r w:rsidRPr="00885825">
              <w:rPr>
                <w:rFonts w:eastAsia="Times New Roman" w:cstheme="minorHAnsi"/>
                <w:sz w:val="24"/>
                <w:szCs w:val="24"/>
              </w:rPr>
              <w:t>z siedzibą na terenie woj</w:t>
            </w:r>
            <w:r w:rsidR="00413DAC">
              <w:rPr>
                <w:rFonts w:eastAsia="Times New Roman" w:cstheme="minorHAnsi"/>
                <w:sz w:val="24"/>
                <w:szCs w:val="24"/>
              </w:rPr>
              <w:t>ewództwa.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16" w:type="dxa"/>
          </w:tcPr>
          <w:p w14:paraId="017847D5" w14:textId="77777777" w:rsidR="00413DAC" w:rsidRDefault="00F755BB" w:rsidP="00F21B2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zostanie spełnione, gdy interwencja zaplanowana w ramach projektu będzie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realizowana na terenie woj. świętokrzyskiego przez Lokalne Grupy Działania, które posiadają siedzibę w regionie.</w:t>
            </w:r>
          </w:p>
          <w:p w14:paraId="014EAF48" w14:textId="06728B15" w:rsidR="00F755BB" w:rsidRPr="007653CF" w:rsidRDefault="00413DAC" w:rsidP="00F21B2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42A71EA5" w14:textId="77777777" w:rsidR="00F755BB" w:rsidRPr="007653CF" w:rsidRDefault="00F755BB" w:rsidP="00F21B2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22959B17" w14:textId="478AE39E" w:rsidR="00F755BB" w:rsidRPr="00F755BB" w:rsidRDefault="00F755BB" w:rsidP="00F755B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</w:t>
            </w:r>
            <w:r w:rsidRPr="007653CF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dofinansowania (tj. przyznanie 0 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606B80E5" w14:textId="77777777" w:rsidR="00F755BB" w:rsidRPr="007653CF" w:rsidRDefault="00F755BB" w:rsidP="00F21B26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173CAC3B" w14:textId="77777777" w:rsidR="00F755BB" w:rsidRPr="007653CF" w:rsidRDefault="00F755BB" w:rsidP="00F755B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0DA82183" w14:textId="77777777" w:rsidR="00F755BB" w:rsidRPr="007653CF" w:rsidRDefault="00F755BB" w:rsidP="00F755B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061A5C69" w14:textId="71D6C5A1" w:rsidR="00F755BB" w:rsidRPr="007653CF" w:rsidRDefault="00332FA1" w:rsidP="00332FA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32FA1">
              <w:rPr>
                <w:rFonts w:eastAsia="Times New Roman" w:cstheme="minorHAnsi"/>
                <w:sz w:val="24"/>
                <w:szCs w:val="24"/>
              </w:rPr>
              <w:lastRenderedPageBreak/>
              <w:t>1a, 1b</w:t>
            </w:r>
          </w:p>
        </w:tc>
      </w:tr>
      <w:tr w:rsidR="002C1912" w:rsidRPr="007653CF" w14:paraId="2F0A8B5B" w14:textId="77777777" w:rsidTr="00F21B26">
        <w:trPr>
          <w:trHeight w:val="57"/>
        </w:trPr>
        <w:tc>
          <w:tcPr>
            <w:tcW w:w="567" w:type="dxa"/>
            <w:vAlign w:val="center"/>
          </w:tcPr>
          <w:p w14:paraId="192B2A97" w14:textId="77777777" w:rsidR="002C1912" w:rsidRPr="007653CF" w:rsidRDefault="002C1912" w:rsidP="002C1912">
            <w:pPr>
              <w:numPr>
                <w:ilvl w:val="0"/>
                <w:numId w:val="1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0DAA7D" w14:textId="2242437B" w:rsidR="002C1912" w:rsidRPr="00885825" w:rsidRDefault="002C1912" w:rsidP="002C1912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6D5">
              <w:rPr>
                <w:sz w:val="24"/>
                <w:szCs w:val="24"/>
              </w:rPr>
              <w:t xml:space="preserve">Projekt realizowany jest z udziałem osób z niepełnosprawnościami </w:t>
            </w:r>
            <w:r>
              <w:rPr>
                <w:sz w:val="24"/>
                <w:szCs w:val="24"/>
              </w:rPr>
              <w:t xml:space="preserve">zatrudnionymi </w:t>
            </w:r>
            <w:r w:rsidRPr="003816D5">
              <w:rPr>
                <w:sz w:val="24"/>
                <w:szCs w:val="24"/>
              </w:rPr>
              <w:t xml:space="preserve">jako personel </w:t>
            </w:r>
            <w:r w:rsidR="004E1A11">
              <w:rPr>
                <w:sz w:val="24"/>
                <w:szCs w:val="24"/>
              </w:rPr>
              <w:t xml:space="preserve">merytoryczny </w:t>
            </w:r>
            <w:r w:rsidRPr="003816D5">
              <w:rPr>
                <w:sz w:val="24"/>
                <w:szCs w:val="24"/>
              </w:rPr>
              <w:t>projektu.</w:t>
            </w:r>
          </w:p>
        </w:tc>
        <w:tc>
          <w:tcPr>
            <w:tcW w:w="5416" w:type="dxa"/>
          </w:tcPr>
          <w:p w14:paraId="6A1CE33A" w14:textId="77777777" w:rsidR="004E1A11" w:rsidRDefault="002C1912" w:rsidP="004E1A11">
            <w:pPr>
              <w:spacing w:after="120" w:line="276" w:lineRule="auto"/>
              <w:rPr>
                <w:sz w:val="24"/>
                <w:szCs w:val="24"/>
              </w:rPr>
            </w:pPr>
            <w:r w:rsidRPr="003816D5">
              <w:rPr>
                <w:sz w:val="24"/>
                <w:szCs w:val="24"/>
              </w:rPr>
              <w:t xml:space="preserve">Kryterium zostanie spełnione w przypadku, gdy Wnioskodawca </w:t>
            </w:r>
            <w:r>
              <w:rPr>
                <w:sz w:val="24"/>
                <w:szCs w:val="24"/>
              </w:rPr>
              <w:t xml:space="preserve">zatrudni minimum jedną </w:t>
            </w:r>
            <w:r w:rsidRPr="003816D5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>o</w:t>
            </w:r>
            <w:r w:rsidRPr="003816D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ę</w:t>
            </w:r>
            <w:r w:rsidRPr="003816D5">
              <w:rPr>
                <w:sz w:val="24"/>
                <w:szCs w:val="24"/>
              </w:rPr>
              <w:t xml:space="preserve"> z niepełnosprawnościami </w:t>
            </w:r>
            <w:r>
              <w:rPr>
                <w:sz w:val="24"/>
                <w:szCs w:val="24"/>
              </w:rPr>
              <w:t>ja</w:t>
            </w:r>
            <w:r w:rsidRPr="003816D5">
              <w:rPr>
                <w:sz w:val="24"/>
                <w:szCs w:val="24"/>
              </w:rPr>
              <w:t xml:space="preserve">ko personel </w:t>
            </w:r>
            <w:r w:rsidR="004E1A11">
              <w:rPr>
                <w:sz w:val="24"/>
                <w:szCs w:val="24"/>
              </w:rPr>
              <w:t xml:space="preserve">merytoryczny </w:t>
            </w:r>
            <w:r w:rsidRPr="003816D5">
              <w:rPr>
                <w:sz w:val="24"/>
                <w:szCs w:val="24"/>
              </w:rPr>
              <w:t>w projekcie, pod warunkiem</w:t>
            </w:r>
            <w:r>
              <w:rPr>
                <w:sz w:val="24"/>
                <w:szCs w:val="24"/>
              </w:rPr>
              <w:t xml:space="preserve"> spełnie</w:t>
            </w:r>
            <w:r w:rsidRPr="003816D5">
              <w:rPr>
                <w:sz w:val="24"/>
                <w:szCs w:val="24"/>
              </w:rPr>
              <w:t xml:space="preserve">nia wymagań określonych dla </w:t>
            </w:r>
            <w:r>
              <w:rPr>
                <w:sz w:val="24"/>
                <w:szCs w:val="24"/>
              </w:rPr>
              <w:t>jego</w:t>
            </w:r>
            <w:r w:rsidRPr="003816D5">
              <w:rPr>
                <w:sz w:val="24"/>
                <w:szCs w:val="24"/>
              </w:rPr>
              <w:t xml:space="preserve"> funkcji.  </w:t>
            </w:r>
          </w:p>
          <w:p w14:paraId="40FCC5C9" w14:textId="6254CBD7" w:rsidR="004E1A11" w:rsidRPr="004E1A11" w:rsidRDefault="004E1A11" w:rsidP="004E1A11">
            <w:pPr>
              <w:spacing w:after="120" w:line="276" w:lineRule="auto"/>
              <w:rPr>
                <w:sz w:val="24"/>
                <w:szCs w:val="24"/>
              </w:rPr>
            </w:pPr>
            <w:r w:rsidRPr="004E1A11">
              <w:rPr>
                <w:sz w:val="24"/>
                <w:szCs w:val="24"/>
              </w:rPr>
              <w:t>Personel w projekcie to osoby zaangażowane do realizacji zadań merytorycznych w ramach projektu.</w:t>
            </w:r>
          </w:p>
          <w:p w14:paraId="2F5249C3" w14:textId="28593D5B" w:rsidR="002C1912" w:rsidRPr="007653CF" w:rsidRDefault="002C1912" w:rsidP="002C191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02938336" w14:textId="77777777" w:rsidR="002C1912" w:rsidRPr="00B0572B" w:rsidRDefault="002C1912" w:rsidP="00413DA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01D561A" w14:textId="77777777" w:rsidR="002C1912" w:rsidRPr="00B0572B" w:rsidRDefault="002C1912" w:rsidP="00413DAC">
            <w:pPr>
              <w:spacing w:after="120" w:line="276" w:lineRule="auto"/>
              <w:rPr>
                <w:rFonts w:cstheme="minorHAnsi"/>
                <w:iCs/>
                <w:sz w:val="24"/>
                <w:szCs w:val="24"/>
              </w:rPr>
            </w:pPr>
            <w:r w:rsidRPr="00B0572B">
              <w:rPr>
                <w:rFonts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307D1916" w14:textId="77777777" w:rsidR="002C1912" w:rsidRPr="00B0572B" w:rsidRDefault="002C1912" w:rsidP="002C191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4A38324A" w14:textId="4DA5C38E" w:rsidR="002C1912" w:rsidRPr="00B0572B" w:rsidRDefault="002C1912" w:rsidP="002C1912">
            <w:pPr>
              <w:numPr>
                <w:ilvl w:val="0"/>
                <w:numId w:val="13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t xml:space="preserve">przyznaniu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B0572B">
              <w:rPr>
                <w:rFonts w:cstheme="minorHAnsi"/>
                <w:b/>
                <w:bCs/>
                <w:sz w:val="24"/>
                <w:szCs w:val="24"/>
              </w:rPr>
              <w:t xml:space="preserve"> punktów </w:t>
            </w:r>
            <w:r w:rsidRPr="00B0572B">
              <w:rPr>
                <w:rFonts w:cstheme="minorHAnsi"/>
                <w:sz w:val="24"/>
                <w:szCs w:val="24"/>
              </w:rPr>
              <w:t>– w przypadku spełnienia kryterium,</w:t>
            </w:r>
          </w:p>
          <w:p w14:paraId="68EE1DCB" w14:textId="06EDD1AE" w:rsidR="002C1912" w:rsidRDefault="002C1912" w:rsidP="002C1912">
            <w:pPr>
              <w:numPr>
                <w:ilvl w:val="0"/>
                <w:numId w:val="13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t>przyznaniu 0 punktów – w przypadku niespełnienia kryterium</w:t>
            </w:r>
            <w:r w:rsidR="00413DAC">
              <w:rPr>
                <w:rFonts w:cstheme="minorHAnsi"/>
                <w:sz w:val="24"/>
                <w:szCs w:val="24"/>
              </w:rPr>
              <w:t>.</w:t>
            </w:r>
          </w:p>
          <w:p w14:paraId="02E49B34" w14:textId="77777777" w:rsidR="002C1912" w:rsidRPr="007653CF" w:rsidRDefault="002C1912" w:rsidP="00DD44A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1722D9CF" w14:textId="5F9F9B93" w:rsidR="002C1912" w:rsidRPr="00332FA1" w:rsidRDefault="002C1912" w:rsidP="002C191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C1912">
              <w:rPr>
                <w:rFonts w:eastAsia="Times New Roman" w:cstheme="minorHAnsi"/>
                <w:sz w:val="24"/>
                <w:szCs w:val="24"/>
              </w:rPr>
              <w:lastRenderedPageBreak/>
              <w:t>1a, 1b, 2a, 2b</w:t>
            </w:r>
          </w:p>
        </w:tc>
      </w:tr>
    </w:tbl>
    <w:p w14:paraId="3B7B91DA" w14:textId="77777777" w:rsidR="00F755BB" w:rsidRPr="00F755BB" w:rsidRDefault="00F755BB" w:rsidP="00F755BB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</w:p>
    <w:sectPr w:rsidR="00F755BB" w:rsidRPr="00F755BB" w:rsidSect="008F7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A8BB" w14:textId="77777777" w:rsidR="003B5473" w:rsidRDefault="003B5473" w:rsidP="008F5A36">
      <w:pPr>
        <w:spacing w:after="0" w:line="240" w:lineRule="auto"/>
      </w:pPr>
      <w:r>
        <w:separator/>
      </w:r>
    </w:p>
  </w:endnote>
  <w:endnote w:type="continuationSeparator" w:id="0">
    <w:p w14:paraId="79F39C71" w14:textId="77777777" w:rsidR="003B5473" w:rsidRDefault="003B5473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2AA6" w14:textId="77777777" w:rsidR="00A60F82" w:rsidRDefault="00A60F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1482" w14:textId="77777777" w:rsidR="00A60F82" w:rsidRDefault="00A60F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0496" w14:textId="77777777" w:rsidR="00A60F82" w:rsidRDefault="00A60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84D0" w14:textId="77777777" w:rsidR="003B5473" w:rsidRDefault="003B5473" w:rsidP="008F5A36">
      <w:pPr>
        <w:spacing w:after="0" w:line="240" w:lineRule="auto"/>
      </w:pPr>
      <w:r>
        <w:separator/>
      </w:r>
    </w:p>
  </w:footnote>
  <w:footnote w:type="continuationSeparator" w:id="0">
    <w:p w14:paraId="6415A683" w14:textId="77777777" w:rsidR="003B5473" w:rsidRDefault="003B5473" w:rsidP="008F5A36">
      <w:pPr>
        <w:spacing w:after="0" w:line="240" w:lineRule="auto"/>
      </w:pPr>
      <w:r>
        <w:continuationSeparator/>
      </w:r>
    </w:p>
  </w:footnote>
  <w:footnote w:id="1">
    <w:p w14:paraId="32D67916" w14:textId="77777777" w:rsidR="00F755BB" w:rsidRDefault="00F755BB" w:rsidP="00F755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D04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</w:footnote>
  <w:footnote w:id="2">
    <w:p w14:paraId="68F02279" w14:textId="77777777" w:rsidR="00F755BB" w:rsidRPr="00445FB3" w:rsidRDefault="00F755BB" w:rsidP="00F755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5F6761DC" w14:textId="77777777" w:rsidR="00F755BB" w:rsidRDefault="00F755BB" w:rsidP="00F755B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4784" w14:textId="77777777" w:rsidR="00A60F82" w:rsidRDefault="00A60F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A7F9" w14:textId="77777777" w:rsidR="00A60F82" w:rsidRDefault="00A60F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6A42" w14:textId="18689EA6" w:rsidR="00A60F82" w:rsidRDefault="00A60F82" w:rsidP="008F70E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9B0985" wp14:editId="56C8E42B">
          <wp:extent cx="5760720" cy="446405"/>
          <wp:effectExtent l="0" t="0" r="0" b="0"/>
          <wp:docPr id="3" name="Obraz 3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98B25CD"/>
    <w:multiLevelType w:val="hybridMultilevel"/>
    <w:tmpl w:val="6D56FEA6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1C7439"/>
    <w:multiLevelType w:val="hybridMultilevel"/>
    <w:tmpl w:val="8182F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2F18"/>
    <w:multiLevelType w:val="hybridMultilevel"/>
    <w:tmpl w:val="6CFA3464"/>
    <w:lvl w:ilvl="0" w:tplc="792ABF0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A23D7"/>
    <w:multiLevelType w:val="hybridMultilevel"/>
    <w:tmpl w:val="2C3C5950"/>
    <w:lvl w:ilvl="0" w:tplc="13F4D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72E24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F75DC"/>
    <w:multiLevelType w:val="hybridMultilevel"/>
    <w:tmpl w:val="BAFE2FD0"/>
    <w:lvl w:ilvl="0" w:tplc="13F4D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7436A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21DB4"/>
    <w:multiLevelType w:val="hybridMultilevel"/>
    <w:tmpl w:val="873A5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54C22"/>
    <w:multiLevelType w:val="hybridMultilevel"/>
    <w:tmpl w:val="ED2EAA88"/>
    <w:lvl w:ilvl="0" w:tplc="7EE4534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048E4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7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8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263D7"/>
    <w:multiLevelType w:val="hybridMultilevel"/>
    <w:tmpl w:val="6D56FEA6"/>
    <w:lvl w:ilvl="0" w:tplc="D4D6A0CC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53206">
    <w:abstractNumId w:val="3"/>
  </w:num>
  <w:num w:numId="2" w16cid:durableId="1967268775">
    <w:abstractNumId w:val="5"/>
  </w:num>
  <w:num w:numId="3" w16cid:durableId="1211111958">
    <w:abstractNumId w:val="21"/>
  </w:num>
  <w:num w:numId="4" w16cid:durableId="119307665">
    <w:abstractNumId w:val="17"/>
  </w:num>
  <w:num w:numId="5" w16cid:durableId="1908295309">
    <w:abstractNumId w:val="10"/>
  </w:num>
  <w:num w:numId="6" w16cid:durableId="1494485808">
    <w:abstractNumId w:val="1"/>
  </w:num>
  <w:num w:numId="7" w16cid:durableId="1933512685">
    <w:abstractNumId w:val="18"/>
  </w:num>
  <w:num w:numId="8" w16cid:durableId="2027898285">
    <w:abstractNumId w:val="23"/>
  </w:num>
  <w:num w:numId="9" w16cid:durableId="383986499">
    <w:abstractNumId w:val="7"/>
  </w:num>
  <w:num w:numId="10" w16cid:durableId="110058473">
    <w:abstractNumId w:val="15"/>
  </w:num>
  <w:num w:numId="11" w16cid:durableId="1395277530">
    <w:abstractNumId w:val="9"/>
  </w:num>
  <w:num w:numId="12" w16cid:durableId="498469981">
    <w:abstractNumId w:val="13"/>
  </w:num>
  <w:num w:numId="13" w16cid:durableId="669020695">
    <w:abstractNumId w:val="0"/>
  </w:num>
  <w:num w:numId="14" w16cid:durableId="1027175629">
    <w:abstractNumId w:val="12"/>
  </w:num>
  <w:num w:numId="15" w16cid:durableId="1133790683">
    <w:abstractNumId w:val="20"/>
  </w:num>
  <w:num w:numId="16" w16cid:durableId="228662412">
    <w:abstractNumId w:val="16"/>
  </w:num>
  <w:num w:numId="17" w16cid:durableId="140269596">
    <w:abstractNumId w:val="19"/>
  </w:num>
  <w:num w:numId="18" w16cid:durableId="1827741446">
    <w:abstractNumId w:val="2"/>
  </w:num>
  <w:num w:numId="19" w16cid:durableId="1748654512">
    <w:abstractNumId w:val="22"/>
  </w:num>
  <w:num w:numId="20" w16cid:durableId="1698851074">
    <w:abstractNumId w:val="24"/>
  </w:num>
  <w:num w:numId="21" w16cid:durableId="1425884638">
    <w:abstractNumId w:val="6"/>
  </w:num>
  <w:num w:numId="22" w16cid:durableId="138768027">
    <w:abstractNumId w:val="4"/>
  </w:num>
  <w:num w:numId="23" w16cid:durableId="1600135933">
    <w:abstractNumId w:val="14"/>
  </w:num>
  <w:num w:numId="24" w16cid:durableId="1673559436">
    <w:abstractNumId w:val="11"/>
  </w:num>
  <w:num w:numId="25" w16cid:durableId="2131123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40"/>
    <w:rsid w:val="0001583E"/>
    <w:rsid w:val="00024A88"/>
    <w:rsid w:val="00027C42"/>
    <w:rsid w:val="00046670"/>
    <w:rsid w:val="000530E2"/>
    <w:rsid w:val="00085902"/>
    <w:rsid w:val="000B0CBF"/>
    <w:rsid w:val="000B37B8"/>
    <w:rsid w:val="000B3F8E"/>
    <w:rsid w:val="000F420F"/>
    <w:rsid w:val="001331A2"/>
    <w:rsid w:val="0013383D"/>
    <w:rsid w:val="00136843"/>
    <w:rsid w:val="00137591"/>
    <w:rsid w:val="00156613"/>
    <w:rsid w:val="0016223E"/>
    <w:rsid w:val="001672B5"/>
    <w:rsid w:val="001730CE"/>
    <w:rsid w:val="00173217"/>
    <w:rsid w:val="00175BC6"/>
    <w:rsid w:val="00187F3E"/>
    <w:rsid w:val="001D1DBF"/>
    <w:rsid w:val="00221363"/>
    <w:rsid w:val="00233B25"/>
    <w:rsid w:val="00233B39"/>
    <w:rsid w:val="0024564C"/>
    <w:rsid w:val="00281C8E"/>
    <w:rsid w:val="002C1912"/>
    <w:rsid w:val="002C598C"/>
    <w:rsid w:val="002E4DBE"/>
    <w:rsid w:val="002E734C"/>
    <w:rsid w:val="003069A5"/>
    <w:rsid w:val="00315160"/>
    <w:rsid w:val="00317613"/>
    <w:rsid w:val="003245B0"/>
    <w:rsid w:val="00330474"/>
    <w:rsid w:val="00330AEC"/>
    <w:rsid w:val="00332FA1"/>
    <w:rsid w:val="003414A2"/>
    <w:rsid w:val="0035726D"/>
    <w:rsid w:val="003728D5"/>
    <w:rsid w:val="0037500C"/>
    <w:rsid w:val="00393B91"/>
    <w:rsid w:val="003B5473"/>
    <w:rsid w:val="003B6E5B"/>
    <w:rsid w:val="003E2954"/>
    <w:rsid w:val="003E3AC3"/>
    <w:rsid w:val="003E5181"/>
    <w:rsid w:val="00413DAC"/>
    <w:rsid w:val="00417475"/>
    <w:rsid w:val="00431DF6"/>
    <w:rsid w:val="00433959"/>
    <w:rsid w:val="00445810"/>
    <w:rsid w:val="00454D4E"/>
    <w:rsid w:val="004777F4"/>
    <w:rsid w:val="004A1F69"/>
    <w:rsid w:val="004C2D14"/>
    <w:rsid w:val="004D2270"/>
    <w:rsid w:val="004E1A11"/>
    <w:rsid w:val="004E6F21"/>
    <w:rsid w:val="005108F3"/>
    <w:rsid w:val="005641AF"/>
    <w:rsid w:val="00592BA5"/>
    <w:rsid w:val="005E2A0A"/>
    <w:rsid w:val="005E66D3"/>
    <w:rsid w:val="005F29D3"/>
    <w:rsid w:val="0060610D"/>
    <w:rsid w:val="00610FF2"/>
    <w:rsid w:val="00615190"/>
    <w:rsid w:val="00636EB6"/>
    <w:rsid w:val="006441BB"/>
    <w:rsid w:val="00665ECE"/>
    <w:rsid w:val="00677FA6"/>
    <w:rsid w:val="00683073"/>
    <w:rsid w:val="006D34D1"/>
    <w:rsid w:val="006E1907"/>
    <w:rsid w:val="006E28C9"/>
    <w:rsid w:val="006E3C88"/>
    <w:rsid w:val="006E71D4"/>
    <w:rsid w:val="00732C6E"/>
    <w:rsid w:val="0076209D"/>
    <w:rsid w:val="0076778F"/>
    <w:rsid w:val="007C18D4"/>
    <w:rsid w:val="007D4E48"/>
    <w:rsid w:val="00804685"/>
    <w:rsid w:val="00816729"/>
    <w:rsid w:val="00835F1D"/>
    <w:rsid w:val="008534A1"/>
    <w:rsid w:val="008629FD"/>
    <w:rsid w:val="00891D77"/>
    <w:rsid w:val="008A3B33"/>
    <w:rsid w:val="008B4BF7"/>
    <w:rsid w:val="008B7A67"/>
    <w:rsid w:val="008D428B"/>
    <w:rsid w:val="008F5A36"/>
    <w:rsid w:val="008F70E6"/>
    <w:rsid w:val="009140B1"/>
    <w:rsid w:val="00931D90"/>
    <w:rsid w:val="009873EF"/>
    <w:rsid w:val="00997EDF"/>
    <w:rsid w:val="009B43A0"/>
    <w:rsid w:val="009C6A20"/>
    <w:rsid w:val="009D0AED"/>
    <w:rsid w:val="009D52BA"/>
    <w:rsid w:val="009E448E"/>
    <w:rsid w:val="00A12D09"/>
    <w:rsid w:val="00A22897"/>
    <w:rsid w:val="00A25A2B"/>
    <w:rsid w:val="00A33754"/>
    <w:rsid w:val="00A51A70"/>
    <w:rsid w:val="00A60608"/>
    <w:rsid w:val="00A60F82"/>
    <w:rsid w:val="00A64F12"/>
    <w:rsid w:val="00A90437"/>
    <w:rsid w:val="00AA702A"/>
    <w:rsid w:val="00AB49B2"/>
    <w:rsid w:val="00AC3E3A"/>
    <w:rsid w:val="00AD68FA"/>
    <w:rsid w:val="00AF5EFA"/>
    <w:rsid w:val="00B00EFA"/>
    <w:rsid w:val="00B212BD"/>
    <w:rsid w:val="00B66C58"/>
    <w:rsid w:val="00B84A22"/>
    <w:rsid w:val="00B84D84"/>
    <w:rsid w:val="00BA7A6D"/>
    <w:rsid w:val="00BC2196"/>
    <w:rsid w:val="00BE3892"/>
    <w:rsid w:val="00C03F49"/>
    <w:rsid w:val="00C228A8"/>
    <w:rsid w:val="00C24E01"/>
    <w:rsid w:val="00C5090E"/>
    <w:rsid w:val="00C674E0"/>
    <w:rsid w:val="00C76FF2"/>
    <w:rsid w:val="00C82F42"/>
    <w:rsid w:val="00C95E3E"/>
    <w:rsid w:val="00CA4A56"/>
    <w:rsid w:val="00CE7117"/>
    <w:rsid w:val="00D0758B"/>
    <w:rsid w:val="00D16813"/>
    <w:rsid w:val="00D312B8"/>
    <w:rsid w:val="00D610E2"/>
    <w:rsid w:val="00D64B5D"/>
    <w:rsid w:val="00D76940"/>
    <w:rsid w:val="00D76ECF"/>
    <w:rsid w:val="00D82834"/>
    <w:rsid w:val="00D8541F"/>
    <w:rsid w:val="00D91C40"/>
    <w:rsid w:val="00D93D5F"/>
    <w:rsid w:val="00DA6FDB"/>
    <w:rsid w:val="00DB76D4"/>
    <w:rsid w:val="00DC0586"/>
    <w:rsid w:val="00DD0B12"/>
    <w:rsid w:val="00DD44A1"/>
    <w:rsid w:val="00DD48D3"/>
    <w:rsid w:val="00DD5FB6"/>
    <w:rsid w:val="00DE7C80"/>
    <w:rsid w:val="00DF4141"/>
    <w:rsid w:val="00DF72DC"/>
    <w:rsid w:val="00E06033"/>
    <w:rsid w:val="00E063AA"/>
    <w:rsid w:val="00E36710"/>
    <w:rsid w:val="00E37986"/>
    <w:rsid w:val="00EA72C2"/>
    <w:rsid w:val="00EE08A4"/>
    <w:rsid w:val="00EE6B16"/>
    <w:rsid w:val="00F11FC8"/>
    <w:rsid w:val="00F12DC9"/>
    <w:rsid w:val="00F41321"/>
    <w:rsid w:val="00F51337"/>
    <w:rsid w:val="00F716BC"/>
    <w:rsid w:val="00F755BB"/>
    <w:rsid w:val="00F75B3E"/>
    <w:rsid w:val="00FA06BA"/>
    <w:rsid w:val="00FA786B"/>
    <w:rsid w:val="00FC06A0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C4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0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"/>
    <w:link w:val="Akapitzlist"/>
    <w:uiPriority w:val="99"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"/>
    <w:basedOn w:val="Normalny"/>
    <w:link w:val="AkapitzlistZnak"/>
    <w:uiPriority w:val="99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character" w:styleId="Odwoanieprzypisudolnego">
    <w:name w:val="footnote reference"/>
    <w:aliases w:val="Footnote Reference Number"/>
    <w:uiPriority w:val="99"/>
    <w:unhideWhenUsed/>
    <w:rsid w:val="00F755B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55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55B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09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9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9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9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90E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0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E71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B5CB-A09B-4B94-ACBF-ACCDCA12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13</Pages>
  <Words>2189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Szechnicka, Monika</cp:lastModifiedBy>
  <cp:revision>34</cp:revision>
  <cp:lastPrinted>2021-01-13T07:42:00Z</cp:lastPrinted>
  <dcterms:created xsi:type="dcterms:W3CDTF">2023-03-15T14:12:00Z</dcterms:created>
  <dcterms:modified xsi:type="dcterms:W3CDTF">2023-03-30T06:16:00Z</dcterms:modified>
</cp:coreProperties>
</file>