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1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77"/>
        <w:gridCol w:w="499"/>
        <w:gridCol w:w="565"/>
        <w:gridCol w:w="21"/>
        <w:gridCol w:w="885"/>
        <w:gridCol w:w="373"/>
        <w:gridCol w:w="155"/>
        <w:gridCol w:w="306"/>
        <w:gridCol w:w="222"/>
        <w:gridCol w:w="528"/>
        <w:gridCol w:w="528"/>
        <w:gridCol w:w="529"/>
        <w:gridCol w:w="181"/>
        <w:gridCol w:w="351"/>
        <w:gridCol w:w="447"/>
        <w:gridCol w:w="86"/>
        <w:gridCol w:w="636"/>
        <w:gridCol w:w="36"/>
        <w:gridCol w:w="668"/>
        <w:gridCol w:w="565"/>
      </w:tblGrid>
      <w:tr w:rsidR="00856620" w:rsidRPr="00856620" w:rsidTr="00D241D9">
        <w:trPr>
          <w:trHeight w:val="57"/>
          <w:jc w:val="center"/>
        </w:trPr>
        <w:tc>
          <w:tcPr>
            <w:tcW w:w="9689" w:type="dxa"/>
            <w:gridSpan w:val="20"/>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before="120" w:after="120" w:line="240" w:lineRule="auto"/>
              <w:jc w:val="center"/>
              <w:rPr>
                <w:rFonts w:ascii="Arial" w:eastAsia="Calibri" w:hAnsi="Arial" w:cs="Arial"/>
                <w:b/>
                <w:sz w:val="24"/>
                <w:szCs w:val="24"/>
              </w:rPr>
            </w:pPr>
            <w:r w:rsidRPr="00856620">
              <w:rPr>
                <w:rFonts w:ascii="Arial" w:eastAsia="Calibri" w:hAnsi="Arial" w:cs="Arial"/>
                <w:b/>
                <w:sz w:val="18"/>
                <w:szCs w:val="18"/>
              </w:rPr>
              <w:br w:type="page"/>
            </w:r>
            <w:r w:rsidRPr="00856620">
              <w:rPr>
                <w:rFonts w:ascii="Arial" w:eastAsia="Calibri" w:hAnsi="Arial" w:cs="Arial"/>
                <w:b/>
                <w:sz w:val="24"/>
                <w:szCs w:val="24"/>
              </w:rPr>
              <w:t>Część A. FISZKA DLA PROJEKTÓW KONKURSOWYCH</w:t>
            </w:r>
          </w:p>
        </w:tc>
      </w:tr>
      <w:tr w:rsidR="00856620" w:rsidRPr="00856620" w:rsidTr="00D241D9">
        <w:trPr>
          <w:trHeight w:val="57"/>
          <w:jc w:val="center"/>
        </w:trPr>
        <w:tc>
          <w:tcPr>
            <w:tcW w:w="4471" w:type="dxa"/>
            <w:gridSpan w:val="7"/>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before="120" w:after="120" w:line="240" w:lineRule="auto"/>
              <w:jc w:val="center"/>
              <w:rPr>
                <w:rFonts w:ascii="Arial" w:eastAsia="Calibri" w:hAnsi="Arial" w:cs="Arial"/>
                <w:b/>
                <w:sz w:val="20"/>
                <w:szCs w:val="20"/>
                <w:lang w:val="en-US"/>
              </w:rPr>
            </w:pPr>
            <w:r w:rsidRPr="00856620">
              <w:rPr>
                <w:rFonts w:ascii="Arial" w:eastAsia="Calibri" w:hAnsi="Arial" w:cs="Arial"/>
                <w:b/>
                <w:sz w:val="20"/>
                <w:szCs w:val="20"/>
              </w:rPr>
              <w:t xml:space="preserve">DZIAŁANIE/PODDZIAŁANIE </w:t>
            </w:r>
            <w:r w:rsidRPr="00856620">
              <w:rPr>
                <w:rFonts w:ascii="Arial" w:eastAsia="Calibri" w:hAnsi="Arial" w:cs="Arial"/>
                <w:b/>
                <w:sz w:val="20"/>
                <w:szCs w:val="20"/>
              </w:rPr>
              <w:br/>
              <w:t>RPOWŚ 2014-2020</w:t>
            </w:r>
          </w:p>
        </w:tc>
        <w:tc>
          <w:tcPr>
            <w:tcW w:w="5218" w:type="dxa"/>
            <w:gridSpan w:val="13"/>
            <w:tcBorders>
              <w:top w:val="single" w:sz="2" w:space="0" w:color="auto"/>
              <w:left w:val="single" w:sz="2" w:space="0" w:color="auto"/>
              <w:bottom w:val="single" w:sz="2" w:space="0" w:color="auto"/>
              <w:right w:val="single" w:sz="2" w:space="0" w:color="auto"/>
            </w:tcBorders>
            <w:shd w:val="clear" w:color="auto" w:fill="FFFFFF"/>
            <w:vAlign w:val="center"/>
          </w:tcPr>
          <w:p w:rsidR="00856620" w:rsidRPr="00856620" w:rsidRDefault="00856620" w:rsidP="00856620">
            <w:pPr>
              <w:spacing w:before="120" w:after="120" w:line="276" w:lineRule="auto"/>
              <w:jc w:val="center"/>
              <w:rPr>
                <w:rFonts w:ascii="Arial" w:eastAsia="Calibri" w:hAnsi="Arial" w:cs="Arial"/>
                <w:b/>
                <w:sz w:val="18"/>
                <w:szCs w:val="18"/>
              </w:rPr>
            </w:pPr>
            <w:r w:rsidRPr="00856620">
              <w:rPr>
                <w:rFonts w:ascii="Arial" w:eastAsia="Calibri" w:hAnsi="Arial" w:cs="Arial"/>
                <w:b/>
                <w:sz w:val="18"/>
                <w:szCs w:val="18"/>
              </w:rPr>
              <w:t xml:space="preserve">Działanie 9.2 Ułatwienie dostępu do wysokiej jakości usług społecznych i zdrowotnych </w:t>
            </w:r>
          </w:p>
          <w:p w:rsidR="00856620" w:rsidRPr="00856620" w:rsidRDefault="00856620" w:rsidP="00856620">
            <w:pPr>
              <w:spacing w:before="120" w:after="120" w:line="276" w:lineRule="auto"/>
              <w:jc w:val="center"/>
              <w:rPr>
                <w:rFonts w:ascii="Arial" w:eastAsia="Calibri" w:hAnsi="Arial" w:cs="Arial"/>
                <w:b/>
                <w:sz w:val="18"/>
                <w:szCs w:val="18"/>
              </w:rPr>
            </w:pPr>
            <w:r w:rsidRPr="00856620">
              <w:rPr>
                <w:rFonts w:ascii="Arial" w:eastAsia="Calibri" w:hAnsi="Arial" w:cs="Arial"/>
                <w:b/>
                <w:sz w:val="18"/>
                <w:szCs w:val="18"/>
              </w:rPr>
              <w:t>Poddziałanie 9.2.1 Rozwój wysokiej jakości usług społecznych</w:t>
            </w:r>
          </w:p>
        </w:tc>
      </w:tr>
      <w:tr w:rsidR="00856620" w:rsidRPr="00856620" w:rsidTr="00D241D9">
        <w:trPr>
          <w:trHeight w:val="57"/>
          <w:jc w:val="center"/>
        </w:trPr>
        <w:tc>
          <w:tcPr>
            <w:tcW w:w="9689" w:type="dxa"/>
            <w:gridSpan w:val="20"/>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before="120" w:after="120" w:line="276" w:lineRule="auto"/>
              <w:rPr>
                <w:rFonts w:ascii="Arial" w:eastAsia="Calibri" w:hAnsi="Arial" w:cs="Arial"/>
                <w:b/>
                <w:sz w:val="18"/>
                <w:szCs w:val="18"/>
              </w:rPr>
            </w:pPr>
            <w:r w:rsidRPr="00856620">
              <w:rPr>
                <w:rFonts w:ascii="Arial" w:eastAsia="Calibri" w:hAnsi="Arial" w:cs="Arial"/>
                <w:b/>
                <w:sz w:val="18"/>
                <w:szCs w:val="18"/>
              </w:rPr>
              <w:t>I. PODSTAWOWE INFORMACJE O KONKURSIE</w:t>
            </w:r>
          </w:p>
        </w:tc>
      </w:tr>
      <w:tr w:rsidR="00856620" w:rsidRPr="00856620" w:rsidTr="00D241D9">
        <w:trPr>
          <w:trHeight w:val="57"/>
          <w:jc w:val="center"/>
        </w:trPr>
        <w:tc>
          <w:tcPr>
            <w:tcW w:w="2427" w:type="dxa"/>
            <w:gridSpan w:val="2"/>
            <w:tcBorders>
              <w:top w:val="single" w:sz="2" w:space="0" w:color="auto"/>
              <w:left w:val="single" w:sz="2" w:space="0" w:color="auto"/>
              <w:bottom w:val="single" w:sz="2" w:space="0" w:color="auto"/>
              <w:right w:val="single" w:sz="6" w:space="0" w:color="auto"/>
            </w:tcBorders>
            <w:shd w:val="clear" w:color="auto" w:fill="FFC000"/>
            <w:vAlign w:val="center"/>
          </w:tcPr>
          <w:p w:rsidR="00856620" w:rsidRPr="00856620" w:rsidRDefault="00856620" w:rsidP="00856620">
            <w:pPr>
              <w:spacing w:before="120" w:after="120" w:line="276" w:lineRule="auto"/>
              <w:rPr>
                <w:rFonts w:ascii="Arial" w:eastAsia="Calibri" w:hAnsi="Arial" w:cs="Arial"/>
                <w:b/>
                <w:sz w:val="18"/>
                <w:szCs w:val="18"/>
              </w:rPr>
            </w:pPr>
            <w:r w:rsidRPr="00856620">
              <w:rPr>
                <w:rFonts w:ascii="Arial" w:eastAsia="Calibri" w:hAnsi="Arial" w:cs="Arial"/>
                <w:sz w:val="18"/>
                <w:szCs w:val="18"/>
              </w:rPr>
              <w:t>1. Cel szczegółowy RPOWŚ</w:t>
            </w:r>
            <w:r w:rsidRPr="00856620">
              <w:rPr>
                <w:rFonts w:ascii="Arial" w:eastAsia="Calibri" w:hAnsi="Arial" w:cs="Arial"/>
                <w:sz w:val="18"/>
                <w:szCs w:val="18"/>
              </w:rPr>
              <w:br/>
              <w:t>w ramach którego realizowane będą projekty</w:t>
            </w:r>
          </w:p>
        </w:tc>
        <w:tc>
          <w:tcPr>
            <w:tcW w:w="7262" w:type="dxa"/>
            <w:gridSpan w:val="18"/>
            <w:tcBorders>
              <w:top w:val="single" w:sz="2" w:space="0" w:color="auto"/>
              <w:left w:val="single" w:sz="6" w:space="0" w:color="auto"/>
              <w:bottom w:val="single" w:sz="2" w:space="0" w:color="auto"/>
              <w:right w:val="single" w:sz="2" w:space="0" w:color="auto"/>
            </w:tcBorders>
            <w:shd w:val="clear" w:color="auto" w:fill="FFFFFF"/>
            <w:vAlign w:val="center"/>
          </w:tcPr>
          <w:p w:rsidR="00856620" w:rsidRPr="00856620" w:rsidRDefault="00856620" w:rsidP="00856620">
            <w:pPr>
              <w:spacing w:before="120" w:after="120" w:line="276" w:lineRule="auto"/>
              <w:jc w:val="both"/>
              <w:rPr>
                <w:rFonts w:ascii="Arial" w:eastAsia="Calibri" w:hAnsi="Arial" w:cs="Arial"/>
                <w:b/>
                <w:sz w:val="18"/>
                <w:szCs w:val="18"/>
              </w:rPr>
            </w:pPr>
            <w:r w:rsidRPr="00856620">
              <w:rPr>
                <w:rFonts w:ascii="Arial" w:eastAsia="Calibri" w:hAnsi="Arial" w:cs="Arial"/>
                <w:b/>
                <w:sz w:val="18"/>
                <w:szCs w:val="18"/>
              </w:rPr>
              <w:t>Cel szczegółowy:</w:t>
            </w:r>
            <w:r w:rsidRPr="00856620">
              <w:rPr>
                <w:rFonts w:ascii="Arial" w:eastAsia="Calibri" w:hAnsi="Arial" w:cs="Arial"/>
                <w:sz w:val="18"/>
                <w:szCs w:val="18"/>
              </w:rPr>
              <w:t xml:space="preserve"> </w:t>
            </w:r>
            <w:r w:rsidRPr="00856620">
              <w:rPr>
                <w:rFonts w:ascii="Arial" w:eastAsia="Calibri" w:hAnsi="Arial" w:cs="Arial"/>
                <w:b/>
                <w:sz w:val="18"/>
                <w:szCs w:val="18"/>
              </w:rPr>
              <w:t>Zwiększenie dostępności usług społecznych w szczególności usług środowiskowych, opiekuńczych oraz usług wsparcia rodziny i pieczy zastępczej dla osób zagrożonych ubóstwem i wykluczeniem społecznym</w:t>
            </w:r>
            <w:r w:rsidRPr="00856620">
              <w:rPr>
                <w:rFonts w:ascii="Arial" w:eastAsia="Calibri" w:hAnsi="Arial" w:cs="Arial"/>
                <w:sz w:val="18"/>
                <w:szCs w:val="18"/>
              </w:rPr>
              <w:t xml:space="preserve">  </w:t>
            </w:r>
          </w:p>
        </w:tc>
      </w:tr>
      <w:tr w:rsidR="00856620" w:rsidRPr="00856620" w:rsidTr="00D241D9">
        <w:trPr>
          <w:trHeight w:val="57"/>
          <w:jc w:val="center"/>
        </w:trPr>
        <w:tc>
          <w:tcPr>
            <w:tcW w:w="2427" w:type="dxa"/>
            <w:gridSpan w:val="2"/>
            <w:tcBorders>
              <w:top w:val="single" w:sz="2" w:space="0" w:color="auto"/>
              <w:left w:val="single" w:sz="2" w:space="0" w:color="auto"/>
              <w:bottom w:val="single" w:sz="2" w:space="0" w:color="auto"/>
              <w:right w:val="single" w:sz="6" w:space="0" w:color="auto"/>
            </w:tcBorders>
            <w:shd w:val="clear" w:color="auto" w:fill="FFC000"/>
            <w:vAlign w:val="center"/>
          </w:tcPr>
          <w:p w:rsidR="00856620" w:rsidRPr="00856620" w:rsidRDefault="00856620" w:rsidP="00856620">
            <w:pPr>
              <w:spacing w:before="120" w:after="120" w:line="276" w:lineRule="auto"/>
              <w:rPr>
                <w:rFonts w:ascii="Arial" w:eastAsia="Calibri" w:hAnsi="Arial" w:cs="Arial"/>
                <w:sz w:val="18"/>
                <w:szCs w:val="18"/>
              </w:rPr>
            </w:pPr>
            <w:r w:rsidRPr="00856620">
              <w:rPr>
                <w:rFonts w:ascii="Arial" w:eastAsia="Calibri" w:hAnsi="Arial" w:cs="Arial"/>
                <w:sz w:val="18"/>
                <w:szCs w:val="18"/>
              </w:rPr>
              <w:t>2. Priorytet inwestycyjny</w:t>
            </w:r>
          </w:p>
        </w:tc>
        <w:tc>
          <w:tcPr>
            <w:tcW w:w="7262" w:type="dxa"/>
            <w:gridSpan w:val="18"/>
            <w:tcBorders>
              <w:top w:val="single" w:sz="2" w:space="0" w:color="auto"/>
              <w:left w:val="single" w:sz="6" w:space="0" w:color="auto"/>
              <w:bottom w:val="single" w:sz="2" w:space="0" w:color="auto"/>
              <w:right w:val="single" w:sz="2" w:space="0" w:color="auto"/>
            </w:tcBorders>
            <w:shd w:val="clear" w:color="auto" w:fill="FFFFFF"/>
            <w:vAlign w:val="center"/>
          </w:tcPr>
          <w:p w:rsidR="00856620" w:rsidRPr="00856620" w:rsidRDefault="00856620" w:rsidP="00856620">
            <w:pPr>
              <w:spacing w:before="120" w:after="120" w:line="276" w:lineRule="auto"/>
              <w:jc w:val="both"/>
              <w:rPr>
                <w:rFonts w:ascii="Arial" w:eastAsia="Calibri" w:hAnsi="Arial" w:cs="Arial"/>
                <w:b/>
                <w:sz w:val="18"/>
                <w:szCs w:val="18"/>
              </w:rPr>
            </w:pPr>
            <w:r w:rsidRPr="00856620">
              <w:rPr>
                <w:rFonts w:ascii="Arial" w:eastAsia="Calibri" w:hAnsi="Arial" w:cs="Arial"/>
                <w:b/>
                <w:sz w:val="18"/>
                <w:szCs w:val="18"/>
              </w:rPr>
              <w:t>Priorytet inwestycyjny 9iv. Ułatwianie dostępu do przystępnych cenowo, trwałych oraz wysokiej jakości usług, w tym opieki zdrowotnej i usług socjalnych świadczonych w interesie ogólnym</w:t>
            </w:r>
          </w:p>
        </w:tc>
      </w:tr>
      <w:tr w:rsidR="00856620" w:rsidRPr="00856620" w:rsidTr="00D241D9">
        <w:trPr>
          <w:trHeight w:val="489"/>
          <w:jc w:val="center"/>
        </w:trPr>
        <w:tc>
          <w:tcPr>
            <w:tcW w:w="2427" w:type="dxa"/>
            <w:gridSpan w:val="2"/>
            <w:tcBorders>
              <w:top w:val="single" w:sz="2" w:space="0" w:color="auto"/>
              <w:left w:val="single" w:sz="2" w:space="0" w:color="auto"/>
              <w:bottom w:val="single" w:sz="2" w:space="0" w:color="auto"/>
            </w:tcBorders>
            <w:shd w:val="clear" w:color="auto" w:fill="FFC000"/>
            <w:vAlign w:val="center"/>
          </w:tcPr>
          <w:p w:rsidR="00856620" w:rsidRPr="00856620" w:rsidRDefault="00856620" w:rsidP="00856620">
            <w:pPr>
              <w:spacing w:after="0" w:line="240" w:lineRule="auto"/>
              <w:rPr>
                <w:rFonts w:ascii="Arial" w:eastAsia="Calibri" w:hAnsi="Arial" w:cs="Arial"/>
                <w:sz w:val="18"/>
                <w:szCs w:val="18"/>
              </w:rPr>
            </w:pPr>
            <w:r w:rsidRPr="00856620">
              <w:rPr>
                <w:rFonts w:ascii="Arial" w:eastAsia="Calibri" w:hAnsi="Arial" w:cs="Arial"/>
                <w:sz w:val="18"/>
                <w:szCs w:val="18"/>
              </w:rPr>
              <w:t>3. Nr konkursu</w:t>
            </w:r>
          </w:p>
        </w:tc>
        <w:tc>
          <w:tcPr>
            <w:tcW w:w="604" w:type="dxa"/>
            <w:gridSpan w:val="2"/>
            <w:tcBorders>
              <w:top w:val="single" w:sz="2" w:space="0" w:color="auto"/>
              <w:bottom w:val="single" w:sz="2" w:space="0" w:color="auto"/>
              <w:right w:val="single" w:sz="2" w:space="0" w:color="auto"/>
            </w:tcBorders>
            <w:vAlign w:val="center"/>
          </w:tcPr>
          <w:p w:rsidR="00856620" w:rsidRPr="00856620" w:rsidRDefault="00856620" w:rsidP="00856620">
            <w:pPr>
              <w:spacing w:after="0" w:line="240" w:lineRule="auto"/>
              <w:jc w:val="center"/>
              <w:rPr>
                <w:rFonts w:ascii="Arial" w:eastAsia="Calibri" w:hAnsi="Arial" w:cs="Arial"/>
                <w:b/>
                <w:sz w:val="18"/>
                <w:szCs w:val="18"/>
              </w:rPr>
            </w:pPr>
            <w:r w:rsidRPr="00856620">
              <w:rPr>
                <w:rFonts w:ascii="Arial" w:eastAsia="Calibri" w:hAnsi="Arial" w:cs="Arial"/>
                <w:b/>
                <w:sz w:val="18"/>
                <w:szCs w:val="18"/>
              </w:rPr>
              <w:t>3</w:t>
            </w:r>
          </w:p>
        </w:tc>
        <w:tc>
          <w:tcPr>
            <w:tcW w:w="1984" w:type="dxa"/>
            <w:gridSpan w:val="5"/>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after="0" w:line="240" w:lineRule="auto"/>
              <w:jc w:val="center"/>
              <w:rPr>
                <w:rFonts w:ascii="Arial" w:eastAsia="Calibri" w:hAnsi="Arial" w:cs="Arial"/>
                <w:sz w:val="18"/>
                <w:szCs w:val="18"/>
              </w:rPr>
            </w:pPr>
            <w:r w:rsidRPr="00856620">
              <w:rPr>
                <w:rFonts w:ascii="Arial" w:eastAsia="Calibri" w:hAnsi="Arial" w:cs="Arial"/>
                <w:sz w:val="18"/>
                <w:szCs w:val="18"/>
              </w:rPr>
              <w:t xml:space="preserve">Planowany kwartał ogłoszenia konkursu </w:t>
            </w:r>
          </w:p>
        </w:tc>
        <w:tc>
          <w:tcPr>
            <w:tcW w:w="544" w:type="dxa"/>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after="0" w:line="240" w:lineRule="auto"/>
              <w:jc w:val="center"/>
              <w:rPr>
                <w:rFonts w:ascii="Arial" w:eastAsia="Calibri" w:hAnsi="Arial" w:cs="Arial"/>
                <w:b/>
                <w:sz w:val="18"/>
                <w:szCs w:val="18"/>
              </w:rPr>
            </w:pPr>
            <w:r w:rsidRPr="00856620">
              <w:rPr>
                <w:rFonts w:ascii="Arial" w:eastAsia="Calibri" w:hAnsi="Arial" w:cs="Arial"/>
                <w:b/>
                <w:sz w:val="18"/>
                <w:szCs w:val="18"/>
              </w:rPr>
              <w:t>I</w:t>
            </w:r>
          </w:p>
        </w:tc>
        <w:tc>
          <w:tcPr>
            <w:tcW w:w="544" w:type="dxa"/>
            <w:tcBorders>
              <w:top w:val="single" w:sz="2" w:space="0" w:color="auto"/>
              <w:left w:val="single" w:sz="2" w:space="0" w:color="auto"/>
              <w:bottom w:val="single" w:sz="2" w:space="0" w:color="auto"/>
              <w:right w:val="single" w:sz="2" w:space="0" w:color="auto"/>
            </w:tcBorders>
            <w:vAlign w:val="center"/>
          </w:tcPr>
          <w:p w:rsidR="00856620" w:rsidRPr="00856620" w:rsidRDefault="00856620" w:rsidP="00856620">
            <w:pPr>
              <w:spacing w:after="0" w:line="240" w:lineRule="auto"/>
              <w:jc w:val="center"/>
              <w:rPr>
                <w:rFonts w:ascii="Arial" w:eastAsia="Calibri" w:hAnsi="Arial" w:cs="Arial"/>
                <w:b/>
                <w:sz w:val="18"/>
                <w:szCs w:val="18"/>
              </w:rPr>
            </w:pPr>
          </w:p>
        </w:tc>
        <w:tc>
          <w:tcPr>
            <w:tcW w:w="545" w:type="dxa"/>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after="0" w:line="240" w:lineRule="auto"/>
              <w:jc w:val="center"/>
              <w:rPr>
                <w:rFonts w:ascii="Arial" w:eastAsia="Calibri" w:hAnsi="Arial" w:cs="Arial"/>
                <w:b/>
                <w:sz w:val="18"/>
                <w:szCs w:val="18"/>
              </w:rPr>
            </w:pPr>
            <w:r w:rsidRPr="00856620">
              <w:rPr>
                <w:rFonts w:ascii="Arial" w:eastAsia="Calibri" w:hAnsi="Arial" w:cs="Arial"/>
                <w:b/>
                <w:sz w:val="18"/>
                <w:szCs w:val="18"/>
              </w:rPr>
              <w:t>II</w:t>
            </w:r>
          </w:p>
        </w:tc>
        <w:tc>
          <w:tcPr>
            <w:tcW w:w="545" w:type="dxa"/>
            <w:gridSpan w:val="2"/>
            <w:tcBorders>
              <w:top w:val="single" w:sz="2" w:space="0" w:color="auto"/>
              <w:left w:val="single" w:sz="2" w:space="0" w:color="auto"/>
              <w:bottom w:val="single" w:sz="2" w:space="0" w:color="auto"/>
              <w:right w:val="single" w:sz="2" w:space="0" w:color="auto"/>
            </w:tcBorders>
            <w:vAlign w:val="center"/>
          </w:tcPr>
          <w:p w:rsidR="00856620" w:rsidRPr="00856620" w:rsidRDefault="00856620" w:rsidP="00856620">
            <w:pPr>
              <w:spacing w:after="0" w:line="240" w:lineRule="auto"/>
              <w:jc w:val="center"/>
              <w:rPr>
                <w:rFonts w:ascii="Arial" w:eastAsia="Calibri" w:hAnsi="Arial" w:cs="Arial"/>
                <w:b/>
                <w:sz w:val="18"/>
                <w:szCs w:val="18"/>
              </w:rPr>
            </w:pPr>
            <w:r w:rsidRPr="00856620">
              <w:rPr>
                <w:rFonts w:ascii="Arial" w:eastAsia="Calibri" w:hAnsi="Arial" w:cs="Arial"/>
                <w:b/>
                <w:sz w:val="18"/>
                <w:szCs w:val="18"/>
              </w:rPr>
              <w:t>x</w:t>
            </w:r>
          </w:p>
        </w:tc>
        <w:tc>
          <w:tcPr>
            <w:tcW w:w="545" w:type="dxa"/>
            <w:gridSpan w:val="2"/>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after="0" w:line="240" w:lineRule="auto"/>
              <w:jc w:val="center"/>
              <w:rPr>
                <w:rFonts w:ascii="Arial" w:eastAsia="Calibri" w:hAnsi="Arial" w:cs="Arial"/>
                <w:b/>
                <w:sz w:val="18"/>
                <w:szCs w:val="18"/>
              </w:rPr>
            </w:pPr>
            <w:r w:rsidRPr="00856620">
              <w:rPr>
                <w:rFonts w:ascii="Arial" w:eastAsia="Calibri" w:hAnsi="Arial" w:cs="Arial"/>
                <w:b/>
                <w:sz w:val="18"/>
                <w:szCs w:val="18"/>
              </w:rPr>
              <w:t>III</w:t>
            </w:r>
          </w:p>
        </w:tc>
        <w:tc>
          <w:tcPr>
            <w:tcW w:w="689" w:type="dxa"/>
            <w:gridSpan w:val="2"/>
            <w:tcBorders>
              <w:top w:val="single" w:sz="2" w:space="0" w:color="auto"/>
              <w:left w:val="single" w:sz="2" w:space="0" w:color="auto"/>
              <w:bottom w:val="single" w:sz="2" w:space="0" w:color="auto"/>
              <w:right w:val="single" w:sz="2" w:space="0" w:color="auto"/>
            </w:tcBorders>
            <w:vAlign w:val="center"/>
          </w:tcPr>
          <w:p w:rsidR="00856620" w:rsidRPr="00856620" w:rsidRDefault="00856620" w:rsidP="00856620">
            <w:pPr>
              <w:spacing w:after="0" w:line="240" w:lineRule="auto"/>
              <w:jc w:val="center"/>
              <w:rPr>
                <w:rFonts w:ascii="Arial" w:eastAsia="Calibri" w:hAnsi="Arial" w:cs="Arial"/>
                <w:sz w:val="18"/>
                <w:szCs w:val="18"/>
              </w:rPr>
            </w:pPr>
          </w:p>
        </w:tc>
        <w:tc>
          <w:tcPr>
            <w:tcW w:w="688" w:type="dxa"/>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after="0" w:line="240" w:lineRule="auto"/>
              <w:jc w:val="center"/>
              <w:rPr>
                <w:rFonts w:ascii="Arial" w:eastAsia="Calibri" w:hAnsi="Arial" w:cs="Arial"/>
                <w:b/>
                <w:sz w:val="18"/>
                <w:szCs w:val="18"/>
              </w:rPr>
            </w:pPr>
            <w:r w:rsidRPr="00856620">
              <w:rPr>
                <w:rFonts w:ascii="Arial" w:eastAsia="Calibri" w:hAnsi="Arial" w:cs="Arial"/>
                <w:b/>
                <w:sz w:val="18"/>
                <w:szCs w:val="18"/>
              </w:rPr>
              <w:t>IV</w:t>
            </w:r>
          </w:p>
        </w:tc>
        <w:tc>
          <w:tcPr>
            <w:tcW w:w="574" w:type="dxa"/>
            <w:tcBorders>
              <w:top w:val="single" w:sz="2" w:space="0" w:color="auto"/>
              <w:left w:val="single" w:sz="2" w:space="0" w:color="auto"/>
              <w:bottom w:val="single" w:sz="2" w:space="0" w:color="auto"/>
              <w:right w:val="single" w:sz="2" w:space="0" w:color="auto"/>
            </w:tcBorders>
            <w:vAlign w:val="center"/>
          </w:tcPr>
          <w:p w:rsidR="00856620" w:rsidRPr="00856620" w:rsidRDefault="00856620" w:rsidP="00856620">
            <w:pPr>
              <w:spacing w:after="0" w:line="240" w:lineRule="auto"/>
              <w:jc w:val="center"/>
              <w:rPr>
                <w:rFonts w:ascii="Arial" w:eastAsia="Calibri" w:hAnsi="Arial" w:cs="Arial"/>
                <w:b/>
                <w:sz w:val="18"/>
                <w:szCs w:val="18"/>
              </w:rPr>
            </w:pPr>
          </w:p>
        </w:tc>
      </w:tr>
      <w:tr w:rsidR="00856620" w:rsidRPr="00856620" w:rsidTr="00D241D9">
        <w:trPr>
          <w:trHeight w:val="397"/>
          <w:jc w:val="center"/>
        </w:trPr>
        <w:tc>
          <w:tcPr>
            <w:tcW w:w="2427" w:type="dxa"/>
            <w:gridSpan w:val="2"/>
            <w:vMerge w:val="restart"/>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after="0" w:line="240" w:lineRule="auto"/>
              <w:rPr>
                <w:rFonts w:ascii="Arial" w:eastAsia="Calibri" w:hAnsi="Arial" w:cs="Arial"/>
                <w:sz w:val="18"/>
                <w:szCs w:val="18"/>
              </w:rPr>
            </w:pPr>
            <w:r w:rsidRPr="00856620">
              <w:rPr>
                <w:rFonts w:ascii="Arial" w:eastAsia="Calibri" w:hAnsi="Arial" w:cs="Arial"/>
                <w:sz w:val="18"/>
                <w:szCs w:val="18"/>
              </w:rPr>
              <w:t xml:space="preserve">4. Planowany miesiąc </w:t>
            </w:r>
            <w:r w:rsidRPr="00856620">
              <w:rPr>
                <w:rFonts w:ascii="Arial" w:eastAsia="Calibri" w:hAnsi="Arial" w:cs="Arial"/>
                <w:sz w:val="18"/>
                <w:szCs w:val="18"/>
              </w:rPr>
              <w:br/>
              <w:t>rozpoczęcia naboru wniosków o dofinansowanie</w:t>
            </w:r>
          </w:p>
        </w:tc>
        <w:tc>
          <w:tcPr>
            <w:tcW w:w="604" w:type="dxa"/>
            <w:gridSpan w:val="2"/>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after="0" w:line="240" w:lineRule="auto"/>
              <w:jc w:val="center"/>
              <w:rPr>
                <w:rFonts w:ascii="Arial" w:eastAsia="Calibri" w:hAnsi="Arial" w:cs="Arial"/>
                <w:b/>
                <w:sz w:val="18"/>
                <w:szCs w:val="18"/>
              </w:rPr>
            </w:pPr>
            <w:r w:rsidRPr="00856620">
              <w:rPr>
                <w:rFonts w:ascii="Arial" w:eastAsia="Calibri" w:hAnsi="Arial" w:cs="Arial"/>
                <w:b/>
                <w:sz w:val="18"/>
                <w:szCs w:val="18"/>
              </w:rPr>
              <w:t>1</w:t>
            </w:r>
          </w:p>
        </w:tc>
        <w:tc>
          <w:tcPr>
            <w:tcW w:w="896" w:type="dxa"/>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after="0" w:line="240" w:lineRule="auto"/>
              <w:ind w:left="57"/>
              <w:jc w:val="center"/>
              <w:rPr>
                <w:rFonts w:ascii="Arial" w:eastAsia="Calibri" w:hAnsi="Arial" w:cs="Arial"/>
                <w:b/>
                <w:sz w:val="18"/>
                <w:szCs w:val="18"/>
              </w:rPr>
            </w:pPr>
            <w:r w:rsidRPr="00856620">
              <w:rPr>
                <w:rFonts w:ascii="Arial" w:eastAsia="Calibri" w:hAnsi="Arial" w:cs="Arial"/>
                <w:b/>
                <w:sz w:val="18"/>
                <w:szCs w:val="18"/>
              </w:rPr>
              <w:t>2</w:t>
            </w:r>
          </w:p>
        </w:tc>
        <w:tc>
          <w:tcPr>
            <w:tcW w:w="544" w:type="dxa"/>
            <w:gridSpan w:val="2"/>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after="0" w:line="240" w:lineRule="auto"/>
              <w:ind w:left="57"/>
              <w:jc w:val="center"/>
              <w:rPr>
                <w:rFonts w:ascii="Arial" w:eastAsia="Calibri" w:hAnsi="Arial" w:cs="Arial"/>
                <w:b/>
                <w:sz w:val="18"/>
                <w:szCs w:val="18"/>
              </w:rPr>
            </w:pPr>
            <w:r w:rsidRPr="00856620">
              <w:rPr>
                <w:rFonts w:ascii="Arial" w:eastAsia="Calibri" w:hAnsi="Arial" w:cs="Arial"/>
                <w:b/>
                <w:sz w:val="18"/>
                <w:szCs w:val="18"/>
              </w:rPr>
              <w:t>3</w:t>
            </w:r>
          </w:p>
        </w:tc>
        <w:tc>
          <w:tcPr>
            <w:tcW w:w="544" w:type="dxa"/>
            <w:gridSpan w:val="2"/>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after="0" w:line="240" w:lineRule="auto"/>
              <w:ind w:left="57"/>
              <w:jc w:val="center"/>
              <w:rPr>
                <w:rFonts w:ascii="Arial" w:eastAsia="Calibri" w:hAnsi="Arial" w:cs="Arial"/>
                <w:b/>
                <w:sz w:val="18"/>
                <w:szCs w:val="18"/>
              </w:rPr>
            </w:pPr>
            <w:r w:rsidRPr="00856620">
              <w:rPr>
                <w:rFonts w:ascii="Arial" w:eastAsia="Calibri" w:hAnsi="Arial" w:cs="Arial"/>
                <w:b/>
                <w:sz w:val="18"/>
                <w:szCs w:val="18"/>
              </w:rPr>
              <w:t>4</w:t>
            </w:r>
          </w:p>
        </w:tc>
        <w:tc>
          <w:tcPr>
            <w:tcW w:w="544" w:type="dxa"/>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after="0" w:line="240" w:lineRule="auto"/>
              <w:ind w:left="57"/>
              <w:jc w:val="center"/>
              <w:rPr>
                <w:rFonts w:ascii="Arial" w:eastAsia="Calibri" w:hAnsi="Arial" w:cs="Arial"/>
                <w:b/>
                <w:sz w:val="18"/>
                <w:szCs w:val="18"/>
              </w:rPr>
            </w:pPr>
            <w:r w:rsidRPr="00856620">
              <w:rPr>
                <w:rFonts w:ascii="Arial" w:eastAsia="Calibri" w:hAnsi="Arial" w:cs="Arial"/>
                <w:b/>
                <w:sz w:val="18"/>
                <w:szCs w:val="18"/>
              </w:rPr>
              <w:t>5</w:t>
            </w:r>
          </w:p>
        </w:tc>
        <w:tc>
          <w:tcPr>
            <w:tcW w:w="544" w:type="dxa"/>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after="0" w:line="240" w:lineRule="auto"/>
              <w:ind w:left="57"/>
              <w:jc w:val="center"/>
              <w:rPr>
                <w:rFonts w:ascii="Arial" w:eastAsia="Calibri" w:hAnsi="Arial" w:cs="Arial"/>
                <w:b/>
                <w:sz w:val="18"/>
                <w:szCs w:val="18"/>
              </w:rPr>
            </w:pPr>
            <w:r w:rsidRPr="00856620">
              <w:rPr>
                <w:rFonts w:ascii="Arial" w:eastAsia="Calibri" w:hAnsi="Arial" w:cs="Arial"/>
                <w:b/>
                <w:sz w:val="18"/>
                <w:szCs w:val="18"/>
              </w:rPr>
              <w:t>6</w:t>
            </w:r>
          </w:p>
        </w:tc>
        <w:tc>
          <w:tcPr>
            <w:tcW w:w="545" w:type="dxa"/>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after="0" w:line="240" w:lineRule="auto"/>
              <w:ind w:left="57"/>
              <w:jc w:val="center"/>
              <w:rPr>
                <w:rFonts w:ascii="Arial" w:eastAsia="Calibri" w:hAnsi="Arial" w:cs="Arial"/>
                <w:b/>
                <w:sz w:val="18"/>
                <w:szCs w:val="18"/>
              </w:rPr>
            </w:pPr>
            <w:r w:rsidRPr="00856620">
              <w:rPr>
                <w:rFonts w:ascii="Arial" w:eastAsia="Calibri" w:hAnsi="Arial" w:cs="Arial"/>
                <w:b/>
                <w:sz w:val="18"/>
                <w:szCs w:val="18"/>
              </w:rPr>
              <w:t>7</w:t>
            </w:r>
          </w:p>
        </w:tc>
        <w:tc>
          <w:tcPr>
            <w:tcW w:w="545" w:type="dxa"/>
            <w:gridSpan w:val="2"/>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after="0" w:line="240" w:lineRule="auto"/>
              <w:ind w:left="57"/>
              <w:jc w:val="center"/>
              <w:rPr>
                <w:rFonts w:ascii="Arial" w:eastAsia="Calibri" w:hAnsi="Arial" w:cs="Arial"/>
                <w:b/>
                <w:sz w:val="18"/>
                <w:szCs w:val="18"/>
              </w:rPr>
            </w:pPr>
            <w:r w:rsidRPr="00856620">
              <w:rPr>
                <w:rFonts w:ascii="Arial" w:eastAsia="Calibri" w:hAnsi="Arial" w:cs="Arial"/>
                <w:b/>
                <w:sz w:val="18"/>
                <w:szCs w:val="18"/>
              </w:rPr>
              <w:t>8</w:t>
            </w:r>
          </w:p>
        </w:tc>
        <w:tc>
          <w:tcPr>
            <w:tcW w:w="545" w:type="dxa"/>
            <w:gridSpan w:val="2"/>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after="0" w:line="240" w:lineRule="auto"/>
              <w:ind w:left="57"/>
              <w:jc w:val="center"/>
              <w:rPr>
                <w:rFonts w:ascii="Arial" w:eastAsia="Calibri" w:hAnsi="Arial" w:cs="Arial"/>
                <w:b/>
                <w:sz w:val="18"/>
                <w:szCs w:val="18"/>
              </w:rPr>
            </w:pPr>
            <w:r w:rsidRPr="00856620">
              <w:rPr>
                <w:rFonts w:ascii="Arial" w:eastAsia="Calibri" w:hAnsi="Arial" w:cs="Arial"/>
                <w:b/>
                <w:sz w:val="18"/>
                <w:szCs w:val="18"/>
              </w:rPr>
              <w:t>9</w:t>
            </w:r>
          </w:p>
        </w:tc>
        <w:tc>
          <w:tcPr>
            <w:tcW w:w="689" w:type="dxa"/>
            <w:gridSpan w:val="2"/>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after="0" w:line="240" w:lineRule="auto"/>
              <w:ind w:left="57"/>
              <w:jc w:val="center"/>
              <w:rPr>
                <w:rFonts w:ascii="Arial" w:eastAsia="Calibri" w:hAnsi="Arial" w:cs="Arial"/>
                <w:b/>
                <w:sz w:val="18"/>
                <w:szCs w:val="18"/>
              </w:rPr>
            </w:pPr>
            <w:r w:rsidRPr="00856620">
              <w:rPr>
                <w:rFonts w:ascii="Arial" w:eastAsia="Calibri" w:hAnsi="Arial" w:cs="Arial"/>
                <w:b/>
                <w:sz w:val="18"/>
                <w:szCs w:val="18"/>
              </w:rPr>
              <w:t>10</w:t>
            </w:r>
          </w:p>
        </w:tc>
        <w:tc>
          <w:tcPr>
            <w:tcW w:w="688" w:type="dxa"/>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after="0" w:line="240" w:lineRule="auto"/>
              <w:ind w:left="57"/>
              <w:jc w:val="center"/>
              <w:rPr>
                <w:rFonts w:ascii="Arial" w:eastAsia="Calibri" w:hAnsi="Arial" w:cs="Arial"/>
                <w:b/>
                <w:sz w:val="18"/>
                <w:szCs w:val="18"/>
              </w:rPr>
            </w:pPr>
            <w:r w:rsidRPr="00856620">
              <w:rPr>
                <w:rFonts w:ascii="Arial" w:eastAsia="Calibri" w:hAnsi="Arial" w:cs="Arial"/>
                <w:b/>
                <w:sz w:val="18"/>
                <w:szCs w:val="18"/>
              </w:rPr>
              <w:t>11</w:t>
            </w:r>
          </w:p>
        </w:tc>
        <w:tc>
          <w:tcPr>
            <w:tcW w:w="574" w:type="dxa"/>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after="0" w:line="240" w:lineRule="auto"/>
              <w:ind w:left="57"/>
              <w:jc w:val="center"/>
              <w:rPr>
                <w:rFonts w:ascii="Arial" w:eastAsia="Calibri" w:hAnsi="Arial" w:cs="Arial"/>
                <w:b/>
                <w:sz w:val="18"/>
                <w:szCs w:val="18"/>
              </w:rPr>
            </w:pPr>
            <w:r w:rsidRPr="00856620">
              <w:rPr>
                <w:rFonts w:ascii="Arial" w:eastAsia="Calibri" w:hAnsi="Arial" w:cs="Arial"/>
                <w:b/>
                <w:sz w:val="18"/>
                <w:szCs w:val="18"/>
              </w:rPr>
              <w:t>12</w:t>
            </w:r>
          </w:p>
        </w:tc>
      </w:tr>
      <w:tr w:rsidR="00856620" w:rsidRPr="00856620" w:rsidTr="00D241D9">
        <w:trPr>
          <w:trHeight w:val="57"/>
          <w:jc w:val="center"/>
        </w:trPr>
        <w:tc>
          <w:tcPr>
            <w:tcW w:w="2427" w:type="dxa"/>
            <w:gridSpan w:val="2"/>
            <w:vMerge/>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after="0" w:line="276" w:lineRule="auto"/>
              <w:rPr>
                <w:rFonts w:ascii="Arial" w:eastAsia="Calibri" w:hAnsi="Arial" w:cs="Arial"/>
                <w:sz w:val="18"/>
                <w:szCs w:val="18"/>
              </w:rPr>
            </w:pPr>
          </w:p>
        </w:tc>
        <w:tc>
          <w:tcPr>
            <w:tcW w:w="604" w:type="dxa"/>
            <w:gridSpan w:val="2"/>
            <w:tcBorders>
              <w:top w:val="single" w:sz="2" w:space="0" w:color="auto"/>
              <w:left w:val="single" w:sz="2" w:space="0" w:color="auto"/>
              <w:bottom w:val="single" w:sz="2" w:space="0" w:color="auto"/>
              <w:right w:val="single" w:sz="2" w:space="0" w:color="auto"/>
            </w:tcBorders>
            <w:vAlign w:val="center"/>
          </w:tcPr>
          <w:p w:rsidR="00856620" w:rsidRPr="00856620" w:rsidRDefault="00856620" w:rsidP="00856620">
            <w:pPr>
              <w:spacing w:after="200" w:line="276" w:lineRule="auto"/>
              <w:ind w:left="57"/>
              <w:rPr>
                <w:rFonts w:ascii="Arial" w:eastAsia="Calibri" w:hAnsi="Arial" w:cs="Arial"/>
                <w:b/>
                <w:sz w:val="18"/>
                <w:szCs w:val="18"/>
              </w:rPr>
            </w:pPr>
          </w:p>
        </w:tc>
        <w:tc>
          <w:tcPr>
            <w:tcW w:w="896" w:type="dxa"/>
            <w:tcBorders>
              <w:top w:val="single" w:sz="2" w:space="0" w:color="auto"/>
              <w:left w:val="single" w:sz="2" w:space="0" w:color="auto"/>
              <w:bottom w:val="single" w:sz="2" w:space="0" w:color="auto"/>
              <w:right w:val="single" w:sz="2" w:space="0" w:color="auto"/>
            </w:tcBorders>
            <w:vAlign w:val="center"/>
          </w:tcPr>
          <w:p w:rsidR="00856620" w:rsidRPr="00856620" w:rsidRDefault="00856620" w:rsidP="00856620">
            <w:pPr>
              <w:spacing w:after="200" w:line="276" w:lineRule="auto"/>
              <w:ind w:left="57"/>
              <w:rPr>
                <w:rFonts w:ascii="Arial" w:eastAsia="Calibri" w:hAnsi="Arial" w:cs="Arial"/>
                <w:b/>
                <w:sz w:val="18"/>
                <w:szCs w:val="18"/>
              </w:rPr>
            </w:pPr>
          </w:p>
        </w:tc>
        <w:tc>
          <w:tcPr>
            <w:tcW w:w="544" w:type="dxa"/>
            <w:gridSpan w:val="2"/>
            <w:tcBorders>
              <w:top w:val="single" w:sz="2" w:space="0" w:color="auto"/>
              <w:left w:val="single" w:sz="2" w:space="0" w:color="auto"/>
              <w:bottom w:val="single" w:sz="2" w:space="0" w:color="auto"/>
              <w:right w:val="single" w:sz="2" w:space="0" w:color="auto"/>
            </w:tcBorders>
            <w:vAlign w:val="center"/>
          </w:tcPr>
          <w:p w:rsidR="00856620" w:rsidRPr="00856620" w:rsidRDefault="00856620" w:rsidP="00856620">
            <w:pPr>
              <w:spacing w:after="200" w:line="276" w:lineRule="auto"/>
              <w:ind w:left="57"/>
              <w:jc w:val="center"/>
              <w:rPr>
                <w:rFonts w:ascii="Arial" w:eastAsia="Calibri" w:hAnsi="Arial" w:cs="Arial"/>
                <w:b/>
                <w:sz w:val="18"/>
                <w:szCs w:val="18"/>
              </w:rPr>
            </w:pPr>
          </w:p>
        </w:tc>
        <w:tc>
          <w:tcPr>
            <w:tcW w:w="544" w:type="dxa"/>
            <w:gridSpan w:val="2"/>
            <w:tcBorders>
              <w:top w:val="single" w:sz="2" w:space="0" w:color="auto"/>
              <w:left w:val="single" w:sz="2" w:space="0" w:color="auto"/>
              <w:bottom w:val="single" w:sz="2" w:space="0" w:color="auto"/>
              <w:right w:val="single" w:sz="2" w:space="0" w:color="auto"/>
            </w:tcBorders>
            <w:vAlign w:val="center"/>
          </w:tcPr>
          <w:p w:rsidR="00856620" w:rsidRPr="00856620" w:rsidRDefault="00856620" w:rsidP="00856620">
            <w:pPr>
              <w:spacing w:after="200" w:line="276" w:lineRule="auto"/>
              <w:ind w:left="57"/>
              <w:rPr>
                <w:rFonts w:ascii="Arial" w:eastAsia="Calibri" w:hAnsi="Arial" w:cs="Arial"/>
                <w:b/>
                <w:sz w:val="18"/>
                <w:szCs w:val="18"/>
              </w:rPr>
            </w:pPr>
          </w:p>
        </w:tc>
        <w:tc>
          <w:tcPr>
            <w:tcW w:w="544" w:type="dxa"/>
            <w:tcBorders>
              <w:top w:val="single" w:sz="2" w:space="0" w:color="auto"/>
              <w:left w:val="single" w:sz="2" w:space="0" w:color="auto"/>
              <w:bottom w:val="single" w:sz="2" w:space="0" w:color="auto"/>
              <w:right w:val="single" w:sz="2" w:space="0" w:color="auto"/>
            </w:tcBorders>
            <w:vAlign w:val="center"/>
          </w:tcPr>
          <w:p w:rsidR="00856620" w:rsidRPr="00856620" w:rsidRDefault="00856620" w:rsidP="00856620">
            <w:pPr>
              <w:spacing w:after="200" w:line="276" w:lineRule="auto"/>
              <w:ind w:left="57"/>
              <w:rPr>
                <w:rFonts w:ascii="Arial" w:eastAsia="Calibri" w:hAnsi="Arial" w:cs="Arial"/>
                <w:b/>
                <w:sz w:val="18"/>
                <w:szCs w:val="18"/>
              </w:rPr>
            </w:pPr>
          </w:p>
        </w:tc>
        <w:tc>
          <w:tcPr>
            <w:tcW w:w="544" w:type="dxa"/>
            <w:tcBorders>
              <w:top w:val="single" w:sz="2" w:space="0" w:color="auto"/>
              <w:left w:val="single" w:sz="2" w:space="0" w:color="auto"/>
              <w:bottom w:val="single" w:sz="2" w:space="0" w:color="auto"/>
              <w:right w:val="single" w:sz="2" w:space="0" w:color="auto"/>
            </w:tcBorders>
            <w:vAlign w:val="center"/>
          </w:tcPr>
          <w:p w:rsidR="00856620" w:rsidRPr="00856620" w:rsidRDefault="00856620" w:rsidP="00856620">
            <w:pPr>
              <w:spacing w:after="200" w:line="276" w:lineRule="auto"/>
              <w:ind w:left="57"/>
              <w:jc w:val="center"/>
              <w:rPr>
                <w:rFonts w:ascii="Arial" w:eastAsia="Calibri" w:hAnsi="Arial" w:cs="Arial"/>
                <w:b/>
                <w:sz w:val="18"/>
                <w:szCs w:val="18"/>
              </w:rPr>
            </w:pPr>
          </w:p>
        </w:tc>
        <w:tc>
          <w:tcPr>
            <w:tcW w:w="545" w:type="dxa"/>
            <w:tcBorders>
              <w:top w:val="single" w:sz="2" w:space="0" w:color="auto"/>
              <w:left w:val="single" w:sz="2" w:space="0" w:color="auto"/>
              <w:bottom w:val="single" w:sz="2" w:space="0" w:color="auto"/>
              <w:right w:val="single" w:sz="2" w:space="0" w:color="auto"/>
            </w:tcBorders>
            <w:vAlign w:val="center"/>
          </w:tcPr>
          <w:p w:rsidR="00856620" w:rsidRPr="00856620" w:rsidRDefault="00856620" w:rsidP="00856620">
            <w:pPr>
              <w:spacing w:after="200" w:line="276" w:lineRule="auto"/>
              <w:ind w:left="57"/>
              <w:rPr>
                <w:rFonts w:ascii="Arial" w:eastAsia="Calibri" w:hAnsi="Arial" w:cs="Arial"/>
                <w:b/>
                <w:sz w:val="18"/>
                <w:szCs w:val="18"/>
              </w:rPr>
            </w:pPr>
            <w:r w:rsidRPr="00856620">
              <w:rPr>
                <w:rFonts w:ascii="Arial" w:eastAsia="Calibri" w:hAnsi="Arial" w:cs="Arial"/>
                <w:b/>
                <w:sz w:val="18"/>
                <w:szCs w:val="18"/>
              </w:rPr>
              <w:t>x</w:t>
            </w:r>
          </w:p>
        </w:tc>
        <w:tc>
          <w:tcPr>
            <w:tcW w:w="545" w:type="dxa"/>
            <w:gridSpan w:val="2"/>
            <w:tcBorders>
              <w:top w:val="single" w:sz="2" w:space="0" w:color="auto"/>
              <w:left w:val="single" w:sz="2" w:space="0" w:color="auto"/>
              <w:bottom w:val="single" w:sz="2" w:space="0" w:color="auto"/>
              <w:right w:val="single" w:sz="2" w:space="0" w:color="auto"/>
            </w:tcBorders>
            <w:vAlign w:val="center"/>
          </w:tcPr>
          <w:p w:rsidR="00856620" w:rsidRPr="00856620" w:rsidRDefault="00856620" w:rsidP="00856620">
            <w:pPr>
              <w:spacing w:after="200" w:line="276" w:lineRule="auto"/>
              <w:ind w:left="57"/>
              <w:rPr>
                <w:rFonts w:ascii="Arial" w:eastAsia="Calibri" w:hAnsi="Arial" w:cs="Arial"/>
                <w:b/>
                <w:sz w:val="18"/>
                <w:szCs w:val="18"/>
              </w:rPr>
            </w:pPr>
          </w:p>
        </w:tc>
        <w:tc>
          <w:tcPr>
            <w:tcW w:w="545" w:type="dxa"/>
            <w:gridSpan w:val="2"/>
            <w:tcBorders>
              <w:top w:val="single" w:sz="2" w:space="0" w:color="auto"/>
              <w:left w:val="single" w:sz="2" w:space="0" w:color="auto"/>
              <w:bottom w:val="single" w:sz="2" w:space="0" w:color="auto"/>
              <w:right w:val="single" w:sz="2" w:space="0" w:color="auto"/>
            </w:tcBorders>
            <w:vAlign w:val="center"/>
          </w:tcPr>
          <w:p w:rsidR="00856620" w:rsidRPr="00856620" w:rsidRDefault="00856620" w:rsidP="00856620">
            <w:pPr>
              <w:spacing w:after="200" w:line="276" w:lineRule="auto"/>
              <w:ind w:left="57"/>
              <w:rPr>
                <w:rFonts w:ascii="Arial" w:eastAsia="Calibri" w:hAnsi="Arial" w:cs="Arial"/>
                <w:b/>
                <w:sz w:val="18"/>
                <w:szCs w:val="18"/>
              </w:rPr>
            </w:pPr>
          </w:p>
        </w:tc>
        <w:tc>
          <w:tcPr>
            <w:tcW w:w="689" w:type="dxa"/>
            <w:gridSpan w:val="2"/>
            <w:tcBorders>
              <w:top w:val="single" w:sz="2" w:space="0" w:color="auto"/>
              <w:left w:val="single" w:sz="2" w:space="0" w:color="auto"/>
              <w:bottom w:val="single" w:sz="2" w:space="0" w:color="auto"/>
              <w:right w:val="single" w:sz="2" w:space="0" w:color="auto"/>
            </w:tcBorders>
            <w:vAlign w:val="center"/>
          </w:tcPr>
          <w:p w:rsidR="00856620" w:rsidRPr="00856620" w:rsidRDefault="00856620" w:rsidP="00856620">
            <w:pPr>
              <w:spacing w:after="200" w:line="276" w:lineRule="auto"/>
              <w:ind w:left="57"/>
              <w:rPr>
                <w:rFonts w:ascii="Arial" w:eastAsia="Calibri" w:hAnsi="Arial" w:cs="Arial"/>
                <w:b/>
                <w:sz w:val="18"/>
                <w:szCs w:val="18"/>
              </w:rPr>
            </w:pPr>
          </w:p>
        </w:tc>
        <w:tc>
          <w:tcPr>
            <w:tcW w:w="688" w:type="dxa"/>
            <w:tcBorders>
              <w:top w:val="single" w:sz="2" w:space="0" w:color="auto"/>
              <w:left w:val="single" w:sz="2" w:space="0" w:color="auto"/>
              <w:bottom w:val="single" w:sz="2" w:space="0" w:color="auto"/>
              <w:right w:val="single" w:sz="2" w:space="0" w:color="auto"/>
            </w:tcBorders>
            <w:vAlign w:val="center"/>
          </w:tcPr>
          <w:p w:rsidR="00856620" w:rsidRPr="00856620" w:rsidRDefault="00856620" w:rsidP="00856620">
            <w:pPr>
              <w:spacing w:after="200" w:line="276" w:lineRule="auto"/>
              <w:ind w:left="57"/>
              <w:jc w:val="center"/>
              <w:rPr>
                <w:rFonts w:ascii="Arial" w:eastAsia="Calibri" w:hAnsi="Arial" w:cs="Arial"/>
                <w:b/>
                <w:sz w:val="18"/>
                <w:szCs w:val="18"/>
              </w:rPr>
            </w:pPr>
          </w:p>
        </w:tc>
        <w:tc>
          <w:tcPr>
            <w:tcW w:w="574" w:type="dxa"/>
            <w:tcBorders>
              <w:top w:val="single" w:sz="2" w:space="0" w:color="auto"/>
              <w:left w:val="single" w:sz="2" w:space="0" w:color="auto"/>
              <w:bottom w:val="single" w:sz="2" w:space="0" w:color="auto"/>
              <w:right w:val="single" w:sz="2" w:space="0" w:color="auto"/>
            </w:tcBorders>
            <w:vAlign w:val="center"/>
          </w:tcPr>
          <w:p w:rsidR="00856620" w:rsidRPr="00856620" w:rsidRDefault="00856620" w:rsidP="00856620">
            <w:pPr>
              <w:spacing w:after="200" w:line="276" w:lineRule="auto"/>
              <w:ind w:left="57"/>
              <w:rPr>
                <w:rFonts w:ascii="Arial" w:eastAsia="Calibri" w:hAnsi="Arial" w:cs="Arial"/>
                <w:b/>
                <w:sz w:val="18"/>
                <w:szCs w:val="18"/>
              </w:rPr>
            </w:pPr>
          </w:p>
        </w:tc>
      </w:tr>
      <w:tr w:rsidR="00856620" w:rsidRPr="00856620" w:rsidTr="00D241D9">
        <w:trPr>
          <w:trHeight w:val="57"/>
          <w:jc w:val="center"/>
        </w:trPr>
        <w:tc>
          <w:tcPr>
            <w:tcW w:w="2427" w:type="dxa"/>
            <w:gridSpan w:val="2"/>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before="120" w:after="120" w:line="276" w:lineRule="auto"/>
              <w:rPr>
                <w:rFonts w:ascii="Arial" w:eastAsia="Calibri" w:hAnsi="Arial" w:cs="Arial"/>
                <w:sz w:val="18"/>
                <w:szCs w:val="18"/>
              </w:rPr>
            </w:pPr>
            <w:r w:rsidRPr="00856620">
              <w:rPr>
                <w:rFonts w:ascii="Arial" w:eastAsia="Calibri" w:hAnsi="Arial" w:cs="Arial"/>
                <w:sz w:val="18"/>
                <w:szCs w:val="18"/>
              </w:rPr>
              <w:t>5. Planowana alokacja (PLN)</w:t>
            </w:r>
          </w:p>
        </w:tc>
        <w:tc>
          <w:tcPr>
            <w:tcW w:w="7262" w:type="dxa"/>
            <w:gridSpan w:val="18"/>
            <w:tcBorders>
              <w:top w:val="single" w:sz="2" w:space="0" w:color="auto"/>
              <w:left w:val="single" w:sz="2" w:space="0" w:color="auto"/>
              <w:bottom w:val="single" w:sz="2" w:space="0" w:color="auto"/>
              <w:right w:val="single" w:sz="2" w:space="0" w:color="auto"/>
            </w:tcBorders>
            <w:vAlign w:val="center"/>
          </w:tcPr>
          <w:p w:rsidR="00856620" w:rsidRPr="00856620" w:rsidRDefault="00856620" w:rsidP="00856620">
            <w:pPr>
              <w:spacing w:before="120" w:after="120" w:line="276" w:lineRule="auto"/>
              <w:ind w:left="57"/>
              <w:rPr>
                <w:rFonts w:ascii="Arial" w:eastAsia="Calibri" w:hAnsi="Arial" w:cs="Arial"/>
                <w:b/>
                <w:sz w:val="18"/>
                <w:szCs w:val="18"/>
              </w:rPr>
            </w:pPr>
            <w:r w:rsidRPr="00856620">
              <w:rPr>
                <w:rFonts w:ascii="Arial" w:eastAsia="Calibri" w:hAnsi="Arial" w:cs="Arial"/>
                <w:b/>
                <w:sz w:val="18"/>
                <w:szCs w:val="18"/>
              </w:rPr>
              <w:t>27 750 000</w:t>
            </w:r>
          </w:p>
          <w:p w:rsidR="00856620" w:rsidRPr="00856620" w:rsidRDefault="00856620" w:rsidP="00856620">
            <w:pPr>
              <w:spacing w:before="120" w:after="120" w:line="276" w:lineRule="auto"/>
              <w:ind w:left="57"/>
              <w:rPr>
                <w:rFonts w:ascii="Arial" w:eastAsia="Calibri" w:hAnsi="Arial" w:cs="Arial"/>
                <w:b/>
                <w:sz w:val="18"/>
                <w:szCs w:val="18"/>
              </w:rPr>
            </w:pPr>
            <w:r w:rsidRPr="00856620">
              <w:rPr>
                <w:rFonts w:ascii="Arial" w:eastAsia="Calibri" w:hAnsi="Arial" w:cs="Arial"/>
                <w:b/>
                <w:sz w:val="18"/>
                <w:szCs w:val="18"/>
              </w:rPr>
              <w:t>(w tym: UE 25 500 000; BP 2 250 000)</w:t>
            </w:r>
          </w:p>
        </w:tc>
      </w:tr>
      <w:tr w:rsidR="00856620" w:rsidRPr="00856620" w:rsidTr="00D241D9">
        <w:trPr>
          <w:trHeight w:val="57"/>
          <w:jc w:val="center"/>
        </w:trPr>
        <w:tc>
          <w:tcPr>
            <w:tcW w:w="9689" w:type="dxa"/>
            <w:gridSpan w:val="20"/>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before="120" w:after="120" w:line="276" w:lineRule="auto"/>
              <w:ind w:left="57"/>
              <w:rPr>
                <w:rFonts w:ascii="Arial" w:eastAsia="Calibri" w:hAnsi="Arial" w:cs="Arial"/>
                <w:sz w:val="18"/>
                <w:szCs w:val="18"/>
              </w:rPr>
            </w:pPr>
            <w:r w:rsidRPr="00856620">
              <w:rPr>
                <w:rFonts w:ascii="Arial" w:eastAsia="Calibri" w:hAnsi="Arial" w:cs="Arial"/>
                <w:sz w:val="18"/>
                <w:szCs w:val="18"/>
              </w:rPr>
              <w:t>6. Wymagany wkład własny beneficjenta</w:t>
            </w:r>
          </w:p>
        </w:tc>
      </w:tr>
      <w:tr w:rsidR="00856620" w:rsidRPr="00856620" w:rsidTr="00D241D9">
        <w:trPr>
          <w:trHeight w:val="57"/>
          <w:jc w:val="center"/>
        </w:trPr>
        <w:tc>
          <w:tcPr>
            <w:tcW w:w="2427" w:type="dxa"/>
            <w:gridSpan w:val="2"/>
            <w:tcBorders>
              <w:top w:val="single" w:sz="2" w:space="0" w:color="auto"/>
              <w:left w:val="single" w:sz="2" w:space="0" w:color="auto"/>
              <w:bottom w:val="single" w:sz="2" w:space="0" w:color="auto"/>
            </w:tcBorders>
            <w:shd w:val="clear" w:color="auto" w:fill="FFC000"/>
            <w:vAlign w:val="center"/>
          </w:tcPr>
          <w:p w:rsidR="00856620" w:rsidRPr="00856620" w:rsidRDefault="00856620" w:rsidP="00856620">
            <w:pPr>
              <w:spacing w:before="120" w:after="120" w:line="276" w:lineRule="auto"/>
              <w:jc w:val="center"/>
              <w:rPr>
                <w:rFonts w:ascii="Arial" w:eastAsia="Calibri" w:hAnsi="Arial" w:cs="Arial"/>
                <w:b/>
                <w:sz w:val="18"/>
                <w:szCs w:val="18"/>
              </w:rPr>
            </w:pPr>
            <w:r w:rsidRPr="00856620">
              <w:rPr>
                <w:rFonts w:ascii="Arial" w:eastAsia="Calibri" w:hAnsi="Arial" w:cs="Arial"/>
                <w:b/>
                <w:sz w:val="18"/>
                <w:szCs w:val="18"/>
              </w:rPr>
              <w:t xml:space="preserve">TAK </w:t>
            </w:r>
          </w:p>
        </w:tc>
        <w:tc>
          <w:tcPr>
            <w:tcW w:w="583" w:type="dxa"/>
            <w:tcBorders>
              <w:top w:val="single" w:sz="2" w:space="0" w:color="auto"/>
              <w:bottom w:val="single" w:sz="2" w:space="0" w:color="auto"/>
              <w:right w:val="single" w:sz="6" w:space="0" w:color="auto"/>
            </w:tcBorders>
            <w:vAlign w:val="center"/>
          </w:tcPr>
          <w:p w:rsidR="00856620" w:rsidRPr="00856620" w:rsidRDefault="00856620" w:rsidP="00856620">
            <w:pPr>
              <w:spacing w:before="120" w:after="120" w:line="276" w:lineRule="auto"/>
              <w:jc w:val="center"/>
              <w:rPr>
                <w:rFonts w:ascii="Arial" w:eastAsia="Calibri" w:hAnsi="Arial" w:cs="Arial"/>
                <w:b/>
                <w:sz w:val="18"/>
                <w:szCs w:val="18"/>
              </w:rPr>
            </w:pPr>
            <w:r w:rsidRPr="00856620">
              <w:rPr>
                <w:rFonts w:ascii="Arial" w:eastAsia="Calibri" w:hAnsi="Arial" w:cs="Arial"/>
                <w:b/>
                <w:sz w:val="18"/>
                <w:szCs w:val="18"/>
              </w:rPr>
              <w:t>x</w:t>
            </w:r>
          </w:p>
        </w:tc>
        <w:tc>
          <w:tcPr>
            <w:tcW w:w="1303" w:type="dxa"/>
            <w:gridSpan w:val="3"/>
            <w:tcBorders>
              <w:top w:val="single" w:sz="2" w:space="0" w:color="auto"/>
              <w:bottom w:val="single" w:sz="2" w:space="0" w:color="auto"/>
              <w:right w:val="single" w:sz="6" w:space="0" w:color="auto"/>
            </w:tcBorders>
            <w:shd w:val="clear" w:color="auto" w:fill="FFC000"/>
            <w:vAlign w:val="center"/>
          </w:tcPr>
          <w:p w:rsidR="00856620" w:rsidRPr="00856620" w:rsidRDefault="00856620" w:rsidP="00856620">
            <w:pPr>
              <w:spacing w:before="120" w:after="120" w:line="276" w:lineRule="auto"/>
              <w:jc w:val="center"/>
              <w:rPr>
                <w:rFonts w:ascii="Arial" w:eastAsia="Calibri" w:hAnsi="Arial" w:cs="Arial"/>
                <w:b/>
                <w:i/>
                <w:sz w:val="18"/>
                <w:szCs w:val="18"/>
              </w:rPr>
            </w:pPr>
            <w:r w:rsidRPr="00856620">
              <w:rPr>
                <w:rFonts w:ascii="Arial" w:eastAsia="Calibri" w:hAnsi="Arial" w:cs="Arial"/>
                <w:b/>
                <w:sz w:val="18"/>
                <w:szCs w:val="18"/>
              </w:rPr>
              <w:t>NIE</w:t>
            </w:r>
          </w:p>
        </w:tc>
        <w:tc>
          <w:tcPr>
            <w:tcW w:w="471" w:type="dxa"/>
            <w:gridSpan w:val="2"/>
            <w:tcBorders>
              <w:top w:val="single" w:sz="2" w:space="0" w:color="auto"/>
              <w:bottom w:val="single" w:sz="2" w:space="0" w:color="auto"/>
              <w:right w:val="single" w:sz="6" w:space="0" w:color="auto"/>
            </w:tcBorders>
            <w:vAlign w:val="center"/>
          </w:tcPr>
          <w:p w:rsidR="00856620" w:rsidRPr="00856620" w:rsidRDefault="00856620" w:rsidP="00856620">
            <w:pPr>
              <w:spacing w:before="120" w:after="120" w:line="276" w:lineRule="auto"/>
              <w:jc w:val="center"/>
              <w:rPr>
                <w:rFonts w:ascii="Arial" w:eastAsia="Calibri" w:hAnsi="Arial" w:cs="Arial"/>
                <w:i/>
                <w:sz w:val="18"/>
                <w:szCs w:val="18"/>
              </w:rPr>
            </w:pPr>
          </w:p>
        </w:tc>
        <w:tc>
          <w:tcPr>
            <w:tcW w:w="2864" w:type="dxa"/>
            <w:gridSpan w:val="7"/>
            <w:tcBorders>
              <w:top w:val="single" w:sz="2" w:space="0" w:color="auto"/>
              <w:left w:val="single" w:sz="6" w:space="0" w:color="auto"/>
              <w:bottom w:val="single" w:sz="2" w:space="0" w:color="auto"/>
              <w:right w:val="single" w:sz="6" w:space="0" w:color="auto"/>
            </w:tcBorders>
            <w:shd w:val="clear" w:color="auto" w:fill="FFC000"/>
            <w:vAlign w:val="center"/>
          </w:tcPr>
          <w:p w:rsidR="00856620" w:rsidRPr="00856620" w:rsidRDefault="00856620" w:rsidP="00856620">
            <w:pPr>
              <w:spacing w:before="120" w:after="120" w:line="276" w:lineRule="auto"/>
              <w:jc w:val="center"/>
              <w:rPr>
                <w:rFonts w:ascii="Arial" w:eastAsia="Calibri" w:hAnsi="Arial" w:cs="Arial"/>
                <w:sz w:val="18"/>
                <w:szCs w:val="18"/>
              </w:rPr>
            </w:pPr>
            <w:r w:rsidRPr="00856620">
              <w:rPr>
                <w:rFonts w:ascii="Arial" w:eastAsia="Calibri" w:hAnsi="Arial" w:cs="Arial"/>
                <w:sz w:val="18"/>
                <w:szCs w:val="18"/>
              </w:rPr>
              <w:t xml:space="preserve">Minimalny udział wkładu własnego </w:t>
            </w:r>
            <w:r w:rsidRPr="00856620">
              <w:rPr>
                <w:rFonts w:ascii="Arial" w:eastAsia="Calibri" w:hAnsi="Arial" w:cs="Arial"/>
                <w:sz w:val="18"/>
                <w:szCs w:val="18"/>
              </w:rPr>
              <w:br/>
              <w:t xml:space="preserve">w finansowaniu wydatków kwalifikowalnych projektu </w:t>
            </w:r>
          </w:p>
        </w:tc>
        <w:tc>
          <w:tcPr>
            <w:tcW w:w="2041" w:type="dxa"/>
            <w:gridSpan w:val="5"/>
            <w:tcBorders>
              <w:top w:val="single" w:sz="2" w:space="0" w:color="auto"/>
              <w:left w:val="single" w:sz="6" w:space="0" w:color="auto"/>
              <w:bottom w:val="single" w:sz="2" w:space="0" w:color="auto"/>
              <w:right w:val="single" w:sz="2" w:space="0" w:color="auto"/>
            </w:tcBorders>
            <w:shd w:val="clear" w:color="auto" w:fill="FFFFFF"/>
            <w:vAlign w:val="center"/>
          </w:tcPr>
          <w:p w:rsidR="00856620" w:rsidRPr="00856620" w:rsidRDefault="00856620" w:rsidP="00856620">
            <w:pPr>
              <w:spacing w:after="0" w:line="240" w:lineRule="auto"/>
              <w:rPr>
                <w:rFonts w:ascii="Arial" w:eastAsia="Calibri" w:hAnsi="Arial" w:cs="Arial"/>
                <w:sz w:val="18"/>
                <w:szCs w:val="18"/>
              </w:rPr>
            </w:pPr>
            <w:r w:rsidRPr="00856620">
              <w:rPr>
                <w:rFonts w:ascii="Arial" w:eastAsia="Calibri" w:hAnsi="Arial" w:cs="Arial"/>
                <w:sz w:val="18"/>
                <w:szCs w:val="18"/>
              </w:rPr>
              <w:t xml:space="preserve">min. 7,5% </w:t>
            </w:r>
          </w:p>
        </w:tc>
      </w:tr>
      <w:tr w:rsidR="00856620" w:rsidRPr="00856620" w:rsidTr="00D241D9">
        <w:trPr>
          <w:trHeight w:val="57"/>
          <w:jc w:val="center"/>
        </w:trPr>
        <w:tc>
          <w:tcPr>
            <w:tcW w:w="2427" w:type="dxa"/>
            <w:gridSpan w:val="2"/>
            <w:tcBorders>
              <w:top w:val="single" w:sz="2" w:space="0" w:color="auto"/>
              <w:left w:val="single" w:sz="2" w:space="0" w:color="auto"/>
              <w:bottom w:val="single" w:sz="2" w:space="0" w:color="auto"/>
            </w:tcBorders>
            <w:shd w:val="clear" w:color="auto" w:fill="FFC000"/>
            <w:vAlign w:val="center"/>
          </w:tcPr>
          <w:p w:rsidR="00856620" w:rsidRPr="00856620" w:rsidRDefault="00856620" w:rsidP="00856620">
            <w:pPr>
              <w:spacing w:before="120" w:after="120" w:line="276" w:lineRule="auto"/>
              <w:rPr>
                <w:rFonts w:ascii="Arial" w:eastAsia="Calibri" w:hAnsi="Arial" w:cs="Arial"/>
                <w:sz w:val="18"/>
                <w:szCs w:val="18"/>
              </w:rPr>
            </w:pPr>
            <w:r w:rsidRPr="00856620">
              <w:rPr>
                <w:rFonts w:ascii="Arial" w:eastAsia="Calibri" w:hAnsi="Arial" w:cs="Arial"/>
                <w:sz w:val="18"/>
                <w:szCs w:val="18"/>
              </w:rPr>
              <w:t>7. Typ/typy projektów przewidziane do realizacji w ramach konkursu</w:t>
            </w:r>
          </w:p>
        </w:tc>
        <w:tc>
          <w:tcPr>
            <w:tcW w:w="7262" w:type="dxa"/>
            <w:gridSpan w:val="18"/>
            <w:tcBorders>
              <w:top w:val="single" w:sz="2" w:space="0" w:color="auto"/>
              <w:bottom w:val="single" w:sz="2" w:space="0" w:color="auto"/>
              <w:right w:val="single" w:sz="2" w:space="0" w:color="auto"/>
            </w:tcBorders>
            <w:vAlign w:val="center"/>
          </w:tcPr>
          <w:p w:rsidR="00856620" w:rsidRPr="00856620" w:rsidRDefault="00856620" w:rsidP="00856620">
            <w:pPr>
              <w:spacing w:after="0" w:line="276" w:lineRule="auto"/>
              <w:ind w:left="34" w:hanging="34"/>
              <w:jc w:val="both"/>
              <w:rPr>
                <w:rFonts w:ascii="Arial" w:eastAsia="Calibri" w:hAnsi="Arial" w:cs="Arial"/>
                <w:sz w:val="18"/>
                <w:szCs w:val="18"/>
              </w:rPr>
            </w:pPr>
            <w:r w:rsidRPr="00856620">
              <w:rPr>
                <w:rFonts w:ascii="Arial" w:eastAsia="Calibri" w:hAnsi="Arial" w:cs="Arial"/>
                <w:sz w:val="18"/>
                <w:szCs w:val="18"/>
              </w:rPr>
              <w:t xml:space="preserve">Ułatwianie dostępu i podnoszenie jakości usług społecznych, poprzez:   </w:t>
            </w:r>
          </w:p>
          <w:p w:rsidR="00856620" w:rsidRPr="00856620" w:rsidRDefault="00856620" w:rsidP="00856620">
            <w:pPr>
              <w:numPr>
                <w:ilvl w:val="0"/>
                <w:numId w:val="1"/>
              </w:numPr>
              <w:spacing w:after="0" w:line="276" w:lineRule="auto"/>
              <w:ind w:left="315" w:hanging="284"/>
              <w:jc w:val="both"/>
              <w:rPr>
                <w:rFonts w:ascii="Arial" w:eastAsia="Calibri" w:hAnsi="Arial" w:cs="Arial"/>
                <w:sz w:val="18"/>
                <w:szCs w:val="18"/>
              </w:rPr>
            </w:pPr>
            <w:r w:rsidRPr="00856620">
              <w:rPr>
                <w:rFonts w:ascii="Arial" w:eastAsia="Calibri" w:hAnsi="Arial" w:cs="Arial"/>
                <w:sz w:val="18"/>
                <w:szCs w:val="18"/>
              </w:rPr>
              <w:t>Profilaktykę społeczną skierowaną do dzieci i rodzin w ramach działalności placówek wsparcia dziennego, świetlic środowiskowych itp.</w:t>
            </w:r>
          </w:p>
          <w:p w:rsidR="00856620" w:rsidRPr="00856620" w:rsidRDefault="00856620" w:rsidP="00856620">
            <w:pPr>
              <w:numPr>
                <w:ilvl w:val="0"/>
                <w:numId w:val="1"/>
              </w:numPr>
              <w:spacing w:after="0" w:line="276" w:lineRule="auto"/>
              <w:ind w:left="315" w:hanging="284"/>
              <w:jc w:val="both"/>
              <w:rPr>
                <w:rFonts w:ascii="Arial" w:eastAsia="Calibri" w:hAnsi="Arial" w:cs="Arial"/>
                <w:sz w:val="18"/>
                <w:szCs w:val="18"/>
              </w:rPr>
            </w:pPr>
            <w:r w:rsidRPr="00856620">
              <w:rPr>
                <w:rFonts w:ascii="Arial" w:eastAsia="Calibri" w:hAnsi="Arial" w:cs="Arial"/>
                <w:sz w:val="18"/>
                <w:szCs w:val="18"/>
              </w:rPr>
              <w:t xml:space="preserve">Wsparcie na rzecz prawidłowego funkcjonowania rodziny, tj. działania asystenta rodziny, grupy wsparcia, interwencja kryzysowa, warsztaty i poradnictwo dla rodzin, w tym m.in. specjalistyczne, terapeutyczne i prawne (poradnictwo prawne </w:t>
            </w:r>
            <w:r w:rsidRPr="00856620">
              <w:rPr>
                <w:rFonts w:ascii="Arial" w:eastAsia="Calibri" w:hAnsi="Arial" w:cs="Arial"/>
                <w:sz w:val="18"/>
                <w:szCs w:val="18"/>
              </w:rPr>
              <w:br/>
              <w:t>i obywatelskie świadczone w oparciu o zdiagnozowane, indywidualne potrzeby uczestników może być realizowane tylko jako integralna część kompleksowego projektu).</w:t>
            </w:r>
          </w:p>
          <w:p w:rsidR="00856620" w:rsidRPr="00856620" w:rsidRDefault="00856620" w:rsidP="00856620">
            <w:pPr>
              <w:numPr>
                <w:ilvl w:val="0"/>
                <w:numId w:val="1"/>
              </w:numPr>
              <w:spacing w:after="0" w:line="276" w:lineRule="auto"/>
              <w:ind w:left="315" w:hanging="284"/>
              <w:jc w:val="both"/>
              <w:rPr>
                <w:rFonts w:ascii="Arial" w:eastAsia="Calibri" w:hAnsi="Arial" w:cs="Arial"/>
                <w:sz w:val="18"/>
                <w:szCs w:val="18"/>
              </w:rPr>
            </w:pPr>
            <w:r w:rsidRPr="00856620">
              <w:rPr>
                <w:rFonts w:ascii="Arial" w:eastAsia="Calibri" w:hAnsi="Arial" w:cs="Arial"/>
                <w:sz w:val="18"/>
                <w:szCs w:val="18"/>
              </w:rPr>
              <w:t xml:space="preserve">Wsparcie procesu usamodzielniania się i integracji ze środowiskiem, w tym poprzez specjalistyczne poradnictwo, usługi świadczone w ramach mieszkalnictwa wspomaganego – chronionego, treningowego i wspieranego (np.: pobyt czasowy </w:t>
            </w:r>
            <w:r w:rsidRPr="00856620">
              <w:rPr>
                <w:rFonts w:ascii="Arial" w:eastAsia="Calibri" w:hAnsi="Arial" w:cs="Arial"/>
                <w:sz w:val="18"/>
                <w:szCs w:val="18"/>
              </w:rPr>
              <w:br/>
              <w:t>z uwzględnieniem usług w formie treningów, nauki samodzielności, poradnictwa, pracy socjalnej, zmierzające do całkowitego usamodzielnienia).</w:t>
            </w:r>
          </w:p>
          <w:p w:rsidR="00856620" w:rsidRPr="00856620" w:rsidRDefault="00856620" w:rsidP="00856620">
            <w:pPr>
              <w:numPr>
                <w:ilvl w:val="0"/>
                <w:numId w:val="1"/>
              </w:numPr>
              <w:spacing w:after="0" w:line="276" w:lineRule="auto"/>
              <w:ind w:left="315" w:hanging="284"/>
              <w:jc w:val="both"/>
              <w:rPr>
                <w:rFonts w:ascii="Arial" w:eastAsia="Calibri" w:hAnsi="Arial" w:cs="Arial"/>
                <w:sz w:val="18"/>
                <w:szCs w:val="18"/>
              </w:rPr>
            </w:pPr>
            <w:r w:rsidRPr="00856620">
              <w:rPr>
                <w:rFonts w:ascii="Arial" w:eastAsia="Calibri" w:hAnsi="Arial" w:cs="Arial"/>
                <w:sz w:val="18"/>
                <w:szCs w:val="18"/>
              </w:rPr>
              <w:t xml:space="preserve"> Wsparcie systemu pieczy zastępczej poprzez:</w:t>
            </w:r>
          </w:p>
          <w:p w:rsidR="00856620" w:rsidRPr="00856620" w:rsidRDefault="00856620" w:rsidP="00856620">
            <w:pPr>
              <w:numPr>
                <w:ilvl w:val="0"/>
                <w:numId w:val="2"/>
              </w:numPr>
              <w:spacing w:after="0" w:line="276" w:lineRule="auto"/>
              <w:jc w:val="both"/>
              <w:rPr>
                <w:rFonts w:ascii="Arial" w:eastAsia="Calibri" w:hAnsi="Arial" w:cs="Arial"/>
                <w:sz w:val="18"/>
                <w:szCs w:val="18"/>
              </w:rPr>
            </w:pPr>
            <w:r w:rsidRPr="00856620">
              <w:rPr>
                <w:rFonts w:ascii="Arial" w:eastAsia="Calibri" w:hAnsi="Arial" w:cs="Arial"/>
                <w:sz w:val="18"/>
                <w:szCs w:val="18"/>
              </w:rPr>
              <w:t>rozwój rodzinnych form pieczy zastępczej oraz wsparcie dla procesu deinstytucjonalizacji form instytucjonalnych pieczy zastępczej;</w:t>
            </w:r>
          </w:p>
          <w:p w:rsidR="00856620" w:rsidRPr="00856620" w:rsidRDefault="00856620" w:rsidP="00856620">
            <w:pPr>
              <w:numPr>
                <w:ilvl w:val="0"/>
                <w:numId w:val="2"/>
              </w:numPr>
              <w:spacing w:after="0" w:line="276" w:lineRule="auto"/>
              <w:jc w:val="both"/>
              <w:rPr>
                <w:rFonts w:ascii="Arial" w:eastAsia="Calibri" w:hAnsi="Arial" w:cs="Arial"/>
                <w:sz w:val="18"/>
                <w:szCs w:val="18"/>
              </w:rPr>
            </w:pPr>
            <w:r w:rsidRPr="00856620">
              <w:rPr>
                <w:rFonts w:ascii="Arial" w:eastAsia="Calibri" w:hAnsi="Arial" w:cs="Arial"/>
                <w:sz w:val="18"/>
                <w:szCs w:val="18"/>
              </w:rPr>
              <w:t xml:space="preserve">wsparcie rodzin i wychowanków pieczy zastępczej w ramach m.in. poradnictwa, terapii i specjalistycznego wsparcia. </w:t>
            </w:r>
          </w:p>
          <w:p w:rsidR="00856620" w:rsidRPr="00856620" w:rsidRDefault="00856620" w:rsidP="00856620">
            <w:pPr>
              <w:numPr>
                <w:ilvl w:val="0"/>
                <w:numId w:val="3"/>
              </w:numPr>
              <w:spacing w:after="0" w:line="276" w:lineRule="auto"/>
              <w:ind w:left="315" w:hanging="284"/>
              <w:jc w:val="both"/>
              <w:rPr>
                <w:rFonts w:ascii="Arial" w:eastAsia="Calibri" w:hAnsi="Arial" w:cs="Arial"/>
                <w:sz w:val="18"/>
                <w:szCs w:val="18"/>
              </w:rPr>
            </w:pPr>
            <w:r w:rsidRPr="00856620">
              <w:rPr>
                <w:rFonts w:ascii="Arial" w:eastAsia="Calibri" w:hAnsi="Arial" w:cs="Arial"/>
                <w:sz w:val="18"/>
                <w:szCs w:val="18"/>
              </w:rPr>
              <w:t>Deinstytucjonalizację opieki nad osobami niesamodzielnymi, poprzez rozwój alternatywnych form opieki nad osobami niesamodzielnymi (w tym osobami starszymi), obejmującą:</w:t>
            </w:r>
          </w:p>
          <w:p w:rsidR="00856620" w:rsidRPr="00856620" w:rsidRDefault="00856620" w:rsidP="00856620">
            <w:pPr>
              <w:numPr>
                <w:ilvl w:val="0"/>
                <w:numId w:val="4"/>
              </w:numPr>
              <w:spacing w:after="0" w:line="276" w:lineRule="auto"/>
              <w:jc w:val="both"/>
              <w:rPr>
                <w:rFonts w:ascii="Arial" w:eastAsia="Calibri" w:hAnsi="Arial" w:cs="Arial"/>
                <w:sz w:val="18"/>
                <w:szCs w:val="18"/>
              </w:rPr>
            </w:pPr>
            <w:r w:rsidRPr="00856620">
              <w:rPr>
                <w:rFonts w:ascii="Arial" w:eastAsia="Calibri" w:hAnsi="Arial" w:cs="Arial"/>
                <w:sz w:val="18"/>
                <w:szCs w:val="18"/>
              </w:rPr>
              <w:lastRenderedPageBreak/>
              <w:t xml:space="preserve">tworzenie miejsc świadczenia usług opiekuńczych w formie usług świadczonych w społeczności lokalnej w nowych jak i istniejących placówkach zapewniających opiekę dzienną i całodobową (w tym osób starszych, </w:t>
            </w:r>
            <w:r w:rsidRPr="00856620">
              <w:rPr>
                <w:rFonts w:ascii="Arial" w:eastAsia="Calibri" w:hAnsi="Arial" w:cs="Arial"/>
                <w:sz w:val="18"/>
                <w:szCs w:val="18"/>
              </w:rPr>
              <w:br/>
              <w:t>z niepełnosprawnościami, chorych);</w:t>
            </w:r>
          </w:p>
          <w:p w:rsidR="00856620" w:rsidRPr="00856620" w:rsidRDefault="00856620" w:rsidP="00856620">
            <w:pPr>
              <w:numPr>
                <w:ilvl w:val="0"/>
                <w:numId w:val="4"/>
              </w:numPr>
              <w:spacing w:after="0" w:line="276" w:lineRule="auto"/>
              <w:jc w:val="both"/>
              <w:rPr>
                <w:rFonts w:ascii="Arial" w:eastAsia="Calibri" w:hAnsi="Arial" w:cs="Arial"/>
                <w:sz w:val="18"/>
                <w:szCs w:val="18"/>
              </w:rPr>
            </w:pPr>
            <w:r w:rsidRPr="00856620">
              <w:rPr>
                <w:rFonts w:ascii="Arial" w:eastAsia="Calibri" w:hAnsi="Arial" w:cs="Arial"/>
                <w:sz w:val="18"/>
                <w:szCs w:val="18"/>
              </w:rPr>
              <w:t>wsparcie dla usług asystenckich, opiekuńczych i specjalistycznych usług opiekuńczych w ramach opieki rodzinnej i środowiskowej, m.in. w formie rodzinnych domów pomocy, usług asystenta osoby niepełnosprawnej,</w:t>
            </w:r>
          </w:p>
          <w:p w:rsidR="00856620" w:rsidRPr="00856620" w:rsidRDefault="00856620" w:rsidP="00856620">
            <w:pPr>
              <w:numPr>
                <w:ilvl w:val="0"/>
                <w:numId w:val="4"/>
              </w:numPr>
              <w:spacing w:after="0" w:line="276" w:lineRule="auto"/>
              <w:jc w:val="both"/>
              <w:rPr>
                <w:rFonts w:ascii="Arial" w:eastAsia="Calibri" w:hAnsi="Arial" w:cs="Arial"/>
                <w:sz w:val="18"/>
                <w:szCs w:val="18"/>
              </w:rPr>
            </w:pPr>
            <w:r w:rsidRPr="00856620">
              <w:rPr>
                <w:rFonts w:ascii="Arial" w:eastAsia="Calibri" w:hAnsi="Arial" w:cs="Arial"/>
                <w:sz w:val="18"/>
                <w:szCs w:val="18"/>
              </w:rPr>
              <w:t>usługi świadczone w ramach mieszkalnictwa wspomaganego – chronionego, treningowego i wspieranego (np. pobyt stały lub okresowy dla osób starszych</w:t>
            </w:r>
            <w:r w:rsidRPr="00856620">
              <w:rPr>
                <w:rFonts w:ascii="Arial" w:eastAsia="Calibri" w:hAnsi="Arial" w:cs="Arial"/>
                <w:sz w:val="18"/>
                <w:szCs w:val="18"/>
              </w:rPr>
              <w:br/>
              <w:t xml:space="preserve">i niepełnosprawnych, częściowo lub całkowicie niesamodzielnych </w:t>
            </w:r>
            <w:r w:rsidRPr="00856620">
              <w:rPr>
                <w:rFonts w:ascii="Arial" w:eastAsia="Calibri" w:hAnsi="Arial" w:cs="Arial"/>
                <w:sz w:val="18"/>
                <w:szCs w:val="18"/>
              </w:rPr>
              <w:br/>
              <w:t>i wymagających wsparcia w formie usług opiekuńczych).</w:t>
            </w:r>
          </w:p>
          <w:p w:rsidR="00856620" w:rsidRPr="00856620" w:rsidRDefault="00856620" w:rsidP="00856620">
            <w:pPr>
              <w:numPr>
                <w:ilvl w:val="0"/>
                <w:numId w:val="5"/>
              </w:numPr>
              <w:spacing w:after="0" w:line="276" w:lineRule="auto"/>
              <w:ind w:left="315" w:hanging="284"/>
              <w:jc w:val="both"/>
              <w:rPr>
                <w:rFonts w:ascii="Arial" w:eastAsia="Calibri" w:hAnsi="Arial" w:cs="Arial"/>
                <w:sz w:val="18"/>
                <w:szCs w:val="18"/>
              </w:rPr>
            </w:pPr>
            <w:r w:rsidRPr="00856620">
              <w:rPr>
                <w:rFonts w:ascii="Arial" w:eastAsia="Calibri" w:hAnsi="Arial" w:cs="Arial"/>
                <w:sz w:val="18"/>
                <w:szCs w:val="18"/>
              </w:rPr>
              <w:t xml:space="preserve">Podnoszenie kwalifikacji i kompetencji osób związanych ze świadczeniem usług społecznych, w tym osób sprawujących pieczę zastępczą oraz opiekunów </w:t>
            </w:r>
            <w:r w:rsidRPr="00856620">
              <w:rPr>
                <w:rFonts w:ascii="Arial" w:eastAsia="Calibri" w:hAnsi="Arial" w:cs="Arial"/>
                <w:sz w:val="18"/>
                <w:szCs w:val="18"/>
              </w:rPr>
              <w:br/>
              <w:t>(w szczególności członków rodzin) w zakresie opieki nad osobami niesamodzielnymi, w tym osobami starszymi.</w:t>
            </w:r>
          </w:p>
          <w:p w:rsidR="00856620" w:rsidRPr="00856620" w:rsidRDefault="00856620" w:rsidP="00856620">
            <w:pPr>
              <w:spacing w:after="0" w:line="276" w:lineRule="auto"/>
              <w:ind w:left="42"/>
              <w:jc w:val="both"/>
              <w:rPr>
                <w:rFonts w:ascii="Arial" w:eastAsia="Calibri" w:hAnsi="Arial" w:cs="Arial"/>
                <w:sz w:val="18"/>
                <w:szCs w:val="18"/>
              </w:rPr>
            </w:pPr>
            <w:r w:rsidRPr="00856620">
              <w:rPr>
                <w:rFonts w:ascii="Arial" w:eastAsia="Calibri" w:hAnsi="Arial" w:cs="Arial"/>
                <w:i/>
                <w:sz w:val="18"/>
                <w:szCs w:val="18"/>
              </w:rPr>
              <w:t xml:space="preserve">Wsparcie przewidziane w ramach </w:t>
            </w:r>
            <w:r w:rsidRPr="00856620">
              <w:rPr>
                <w:rFonts w:ascii="Arial" w:eastAsia="Calibri" w:hAnsi="Arial" w:cs="Arial"/>
                <w:b/>
                <w:i/>
                <w:sz w:val="18"/>
                <w:szCs w:val="18"/>
              </w:rPr>
              <w:t>typu projektu nr 6</w:t>
            </w:r>
            <w:r w:rsidRPr="00856620">
              <w:rPr>
                <w:rFonts w:ascii="Arial" w:eastAsia="Calibri" w:hAnsi="Arial" w:cs="Arial"/>
                <w:i/>
                <w:sz w:val="18"/>
                <w:szCs w:val="18"/>
              </w:rPr>
              <w:t xml:space="preserve"> musi być realizowane łącznie </w:t>
            </w:r>
            <w:r w:rsidRPr="00856620">
              <w:rPr>
                <w:rFonts w:ascii="Arial" w:eastAsia="Calibri" w:hAnsi="Arial" w:cs="Arial"/>
                <w:i/>
                <w:sz w:val="18"/>
                <w:szCs w:val="18"/>
              </w:rPr>
              <w:br/>
              <w:t xml:space="preserve">z co najmniej jednym z typów projektów od </w:t>
            </w:r>
            <w:r w:rsidRPr="00856620">
              <w:rPr>
                <w:rFonts w:ascii="Arial" w:eastAsia="Calibri" w:hAnsi="Arial" w:cs="Arial"/>
                <w:b/>
                <w:i/>
                <w:sz w:val="18"/>
                <w:szCs w:val="18"/>
              </w:rPr>
              <w:t>1 do 5.</w:t>
            </w:r>
          </w:p>
        </w:tc>
      </w:tr>
      <w:tr w:rsidR="00856620" w:rsidRPr="00856620" w:rsidTr="00D241D9">
        <w:trPr>
          <w:trHeight w:val="57"/>
          <w:jc w:val="center"/>
        </w:trPr>
        <w:tc>
          <w:tcPr>
            <w:tcW w:w="9689" w:type="dxa"/>
            <w:gridSpan w:val="20"/>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before="120" w:after="120" w:line="276" w:lineRule="auto"/>
              <w:ind w:left="57"/>
              <w:rPr>
                <w:rFonts w:ascii="Arial" w:eastAsia="Calibri" w:hAnsi="Arial" w:cs="Arial"/>
                <w:sz w:val="18"/>
                <w:szCs w:val="18"/>
              </w:rPr>
            </w:pPr>
            <w:r w:rsidRPr="00856620">
              <w:rPr>
                <w:rFonts w:ascii="Arial" w:eastAsia="Calibri" w:hAnsi="Arial" w:cs="Arial"/>
                <w:b/>
                <w:sz w:val="18"/>
                <w:szCs w:val="18"/>
              </w:rPr>
              <w:lastRenderedPageBreak/>
              <w:t>II. ZAKŁADANE EFEKTY KONKURSU WYRAŻONE WSKAŹNIKAMI (w podziale na płeć i ogółem)</w:t>
            </w:r>
          </w:p>
        </w:tc>
      </w:tr>
      <w:tr w:rsidR="00856620" w:rsidRPr="00856620" w:rsidTr="00D241D9">
        <w:trPr>
          <w:trHeight w:val="57"/>
          <w:jc w:val="center"/>
        </w:trPr>
        <w:tc>
          <w:tcPr>
            <w:tcW w:w="9689" w:type="dxa"/>
            <w:gridSpan w:val="20"/>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before="120" w:after="120" w:line="276" w:lineRule="auto"/>
              <w:ind w:left="57"/>
              <w:rPr>
                <w:rFonts w:ascii="Arial" w:eastAsia="Calibri" w:hAnsi="Arial" w:cs="Arial"/>
                <w:b/>
                <w:sz w:val="18"/>
                <w:szCs w:val="18"/>
              </w:rPr>
            </w:pPr>
            <w:r w:rsidRPr="00856620">
              <w:rPr>
                <w:rFonts w:ascii="Arial" w:eastAsia="Calibri" w:hAnsi="Arial" w:cs="Arial"/>
                <w:b/>
                <w:sz w:val="18"/>
                <w:szCs w:val="18"/>
              </w:rPr>
              <w:t xml:space="preserve">1. WSKAŹNIKI REZULTATU </w:t>
            </w:r>
          </w:p>
        </w:tc>
      </w:tr>
      <w:tr w:rsidR="00856620" w:rsidRPr="00856620" w:rsidTr="00D241D9">
        <w:trPr>
          <w:trHeight w:val="917"/>
          <w:jc w:val="center"/>
        </w:trPr>
        <w:tc>
          <w:tcPr>
            <w:tcW w:w="5015" w:type="dxa"/>
            <w:gridSpan w:val="9"/>
            <w:tcBorders>
              <w:top w:val="single" w:sz="2" w:space="0" w:color="auto"/>
              <w:left w:val="single" w:sz="2" w:space="0" w:color="auto"/>
              <w:bottom w:val="single" w:sz="2" w:space="0" w:color="auto"/>
              <w:right w:val="single" w:sz="6" w:space="0" w:color="auto"/>
            </w:tcBorders>
            <w:shd w:val="clear" w:color="auto" w:fill="FFC000"/>
            <w:vAlign w:val="center"/>
          </w:tcPr>
          <w:p w:rsidR="00856620" w:rsidRPr="00856620" w:rsidRDefault="00856620" w:rsidP="00856620">
            <w:pPr>
              <w:spacing w:before="120" w:after="120" w:line="276" w:lineRule="auto"/>
              <w:ind w:left="57"/>
              <w:jc w:val="center"/>
              <w:rPr>
                <w:rFonts w:ascii="Arial" w:eastAsia="Calibri" w:hAnsi="Arial" w:cs="Arial"/>
                <w:b/>
                <w:sz w:val="18"/>
                <w:szCs w:val="18"/>
              </w:rPr>
            </w:pPr>
            <w:r w:rsidRPr="00856620">
              <w:rPr>
                <w:rFonts w:ascii="Arial" w:eastAsia="Calibri" w:hAnsi="Arial" w:cs="Arial"/>
                <w:b/>
                <w:sz w:val="18"/>
                <w:szCs w:val="18"/>
              </w:rPr>
              <w:t>Nazwa wskaźnika</w:t>
            </w:r>
          </w:p>
        </w:tc>
        <w:tc>
          <w:tcPr>
            <w:tcW w:w="4674" w:type="dxa"/>
            <w:gridSpan w:val="11"/>
            <w:tcBorders>
              <w:top w:val="single" w:sz="2" w:space="0" w:color="auto"/>
              <w:left w:val="single" w:sz="6" w:space="0" w:color="auto"/>
              <w:bottom w:val="single" w:sz="2" w:space="0" w:color="auto"/>
              <w:right w:val="single" w:sz="2" w:space="0" w:color="auto"/>
            </w:tcBorders>
            <w:shd w:val="clear" w:color="auto" w:fill="FFC000"/>
            <w:vAlign w:val="center"/>
          </w:tcPr>
          <w:p w:rsidR="00856620" w:rsidRPr="00856620" w:rsidRDefault="00856620" w:rsidP="00856620">
            <w:pPr>
              <w:spacing w:before="120" w:after="120" w:line="276" w:lineRule="auto"/>
              <w:ind w:left="57"/>
              <w:jc w:val="center"/>
              <w:rPr>
                <w:rFonts w:ascii="Arial" w:eastAsia="Calibri" w:hAnsi="Arial" w:cs="Arial"/>
                <w:b/>
                <w:sz w:val="18"/>
                <w:szCs w:val="18"/>
              </w:rPr>
            </w:pPr>
            <w:r w:rsidRPr="00856620">
              <w:rPr>
                <w:rFonts w:ascii="Arial" w:eastAsia="Calibri" w:hAnsi="Arial" w:cs="Arial"/>
                <w:b/>
                <w:sz w:val="18"/>
                <w:szCs w:val="18"/>
              </w:rPr>
              <w:t>Szacunkowa wartość docelowa wskaźnika</w:t>
            </w:r>
          </w:p>
          <w:p w:rsidR="00856620" w:rsidRPr="00856620" w:rsidRDefault="00856620" w:rsidP="00856620">
            <w:pPr>
              <w:spacing w:before="120" w:after="120" w:line="276" w:lineRule="auto"/>
              <w:ind w:left="57"/>
              <w:jc w:val="center"/>
              <w:rPr>
                <w:rFonts w:ascii="Arial" w:eastAsia="Calibri" w:hAnsi="Arial" w:cs="Arial"/>
                <w:b/>
                <w:sz w:val="18"/>
                <w:szCs w:val="18"/>
              </w:rPr>
            </w:pPr>
            <w:r w:rsidRPr="00856620">
              <w:rPr>
                <w:rFonts w:ascii="Arial" w:eastAsia="Calibri" w:hAnsi="Arial" w:cs="Arial"/>
                <w:b/>
                <w:sz w:val="18"/>
                <w:szCs w:val="18"/>
              </w:rPr>
              <w:t>(Ogółem)</w:t>
            </w:r>
            <w:r w:rsidRPr="00856620">
              <w:rPr>
                <w:rFonts w:ascii="Arial" w:eastAsia="Calibri" w:hAnsi="Arial" w:cs="Arial"/>
                <w:sz w:val="18"/>
                <w:szCs w:val="18"/>
              </w:rPr>
              <w:t xml:space="preserve"> </w:t>
            </w:r>
          </w:p>
        </w:tc>
      </w:tr>
      <w:tr w:rsidR="00856620" w:rsidRPr="00856620" w:rsidTr="00D241D9">
        <w:trPr>
          <w:trHeight w:val="57"/>
          <w:jc w:val="center"/>
        </w:trPr>
        <w:tc>
          <w:tcPr>
            <w:tcW w:w="5015" w:type="dxa"/>
            <w:gridSpan w:val="9"/>
            <w:tcBorders>
              <w:top w:val="single" w:sz="2" w:space="0" w:color="auto"/>
              <w:left w:val="single" w:sz="2" w:space="0" w:color="auto"/>
              <w:bottom w:val="single" w:sz="2" w:space="0" w:color="auto"/>
              <w:right w:val="single" w:sz="6" w:space="0" w:color="auto"/>
            </w:tcBorders>
            <w:shd w:val="clear" w:color="auto" w:fill="FFFFFF"/>
          </w:tcPr>
          <w:p w:rsidR="00856620" w:rsidRPr="00856620" w:rsidRDefault="00856620" w:rsidP="00856620">
            <w:pPr>
              <w:numPr>
                <w:ilvl w:val="0"/>
                <w:numId w:val="6"/>
              </w:numPr>
              <w:spacing w:after="0" w:line="276" w:lineRule="auto"/>
              <w:ind w:left="261" w:hanging="261"/>
              <w:jc w:val="both"/>
              <w:rPr>
                <w:rFonts w:ascii="Arial" w:eastAsia="Calibri" w:hAnsi="Arial" w:cs="Arial"/>
                <w:sz w:val="18"/>
                <w:szCs w:val="18"/>
              </w:rPr>
            </w:pPr>
            <w:r w:rsidRPr="00856620">
              <w:rPr>
                <w:rFonts w:ascii="Arial" w:eastAsia="Calibri" w:hAnsi="Arial" w:cs="Arial"/>
                <w:sz w:val="18"/>
                <w:szCs w:val="18"/>
              </w:rPr>
              <w:t>Liczba wspartych w programie miejsc świadczenia usług społecznych istniejących po zakończeniu projektu</w:t>
            </w:r>
          </w:p>
        </w:tc>
        <w:tc>
          <w:tcPr>
            <w:tcW w:w="4674" w:type="dxa"/>
            <w:gridSpan w:val="11"/>
            <w:tcBorders>
              <w:top w:val="single" w:sz="2" w:space="0" w:color="auto"/>
              <w:left w:val="single" w:sz="6" w:space="0" w:color="auto"/>
              <w:bottom w:val="single" w:sz="2" w:space="0" w:color="auto"/>
              <w:right w:val="single" w:sz="2" w:space="0" w:color="auto"/>
            </w:tcBorders>
            <w:shd w:val="clear" w:color="auto" w:fill="FFFFFF"/>
            <w:vAlign w:val="center"/>
          </w:tcPr>
          <w:p w:rsidR="00856620" w:rsidRPr="00856620" w:rsidRDefault="00856620" w:rsidP="00856620">
            <w:pPr>
              <w:spacing w:before="120" w:after="120" w:line="276" w:lineRule="auto"/>
              <w:jc w:val="center"/>
              <w:rPr>
                <w:rFonts w:ascii="Arial" w:eastAsia="Calibri" w:hAnsi="Arial" w:cs="Arial"/>
                <w:sz w:val="18"/>
                <w:szCs w:val="18"/>
              </w:rPr>
            </w:pPr>
            <w:r w:rsidRPr="00856620">
              <w:rPr>
                <w:rFonts w:ascii="Arial" w:eastAsia="Calibri" w:hAnsi="Arial" w:cs="Arial"/>
                <w:sz w:val="18"/>
                <w:szCs w:val="18"/>
              </w:rPr>
              <w:t>90%</w:t>
            </w:r>
          </w:p>
        </w:tc>
      </w:tr>
      <w:tr w:rsidR="00856620" w:rsidRPr="00856620" w:rsidTr="00D241D9">
        <w:trPr>
          <w:trHeight w:val="57"/>
          <w:jc w:val="center"/>
        </w:trPr>
        <w:tc>
          <w:tcPr>
            <w:tcW w:w="5015" w:type="dxa"/>
            <w:gridSpan w:val="9"/>
            <w:tcBorders>
              <w:top w:val="single" w:sz="2" w:space="0" w:color="auto"/>
              <w:left w:val="single" w:sz="2" w:space="0" w:color="auto"/>
              <w:bottom w:val="single" w:sz="2" w:space="0" w:color="auto"/>
              <w:right w:val="single" w:sz="6" w:space="0" w:color="auto"/>
            </w:tcBorders>
            <w:shd w:val="clear" w:color="auto" w:fill="FFFFFF"/>
          </w:tcPr>
          <w:p w:rsidR="00856620" w:rsidRPr="00856620" w:rsidRDefault="00856620" w:rsidP="00856620">
            <w:pPr>
              <w:numPr>
                <w:ilvl w:val="0"/>
                <w:numId w:val="6"/>
              </w:numPr>
              <w:spacing w:after="0" w:line="276" w:lineRule="auto"/>
              <w:ind w:left="261" w:hanging="261"/>
              <w:jc w:val="both"/>
              <w:rPr>
                <w:rFonts w:ascii="Arial" w:eastAsia="Calibri" w:hAnsi="Arial" w:cs="Arial"/>
                <w:sz w:val="18"/>
                <w:szCs w:val="18"/>
              </w:rPr>
            </w:pPr>
            <w:r w:rsidRPr="00856620">
              <w:rPr>
                <w:rFonts w:ascii="Arial" w:eastAsia="Calibri" w:hAnsi="Arial" w:cs="Arial"/>
                <w:sz w:val="18"/>
                <w:szCs w:val="18"/>
              </w:rPr>
              <w:t xml:space="preserve">Liczba osób zagrożonych ubóstwem lub wykluczeniem społecznym poszukujących pracy, uczestniczących </w:t>
            </w:r>
            <w:r w:rsidRPr="00856620">
              <w:rPr>
                <w:rFonts w:ascii="Arial" w:eastAsia="Calibri" w:hAnsi="Arial" w:cs="Arial"/>
                <w:sz w:val="18"/>
                <w:szCs w:val="18"/>
              </w:rPr>
              <w:br/>
              <w:t>w kształceniu lub szkoleniu, zdobywających kwalifikacje, pracujących (łącznie z prowadzącymi działalność na własny rachunek) po opuszczeniu programu</w:t>
            </w:r>
          </w:p>
        </w:tc>
        <w:tc>
          <w:tcPr>
            <w:tcW w:w="4674" w:type="dxa"/>
            <w:gridSpan w:val="11"/>
            <w:tcBorders>
              <w:top w:val="single" w:sz="2" w:space="0" w:color="auto"/>
              <w:left w:val="single" w:sz="6" w:space="0" w:color="auto"/>
              <w:bottom w:val="single" w:sz="2" w:space="0" w:color="auto"/>
              <w:right w:val="single" w:sz="2" w:space="0" w:color="auto"/>
            </w:tcBorders>
            <w:shd w:val="clear" w:color="auto" w:fill="FFFFFF"/>
            <w:vAlign w:val="center"/>
          </w:tcPr>
          <w:p w:rsidR="00856620" w:rsidRPr="00856620" w:rsidRDefault="00856620" w:rsidP="00856620">
            <w:pPr>
              <w:spacing w:before="120" w:after="120" w:line="276" w:lineRule="auto"/>
              <w:jc w:val="center"/>
              <w:rPr>
                <w:rFonts w:ascii="Arial" w:eastAsia="Calibri" w:hAnsi="Arial" w:cs="Arial"/>
                <w:sz w:val="18"/>
                <w:szCs w:val="18"/>
              </w:rPr>
            </w:pPr>
            <w:r w:rsidRPr="00856620">
              <w:rPr>
                <w:rFonts w:ascii="Arial" w:eastAsia="Calibri" w:hAnsi="Arial" w:cs="Arial"/>
                <w:sz w:val="18"/>
                <w:szCs w:val="18"/>
              </w:rPr>
              <w:t>23%</w:t>
            </w:r>
          </w:p>
        </w:tc>
      </w:tr>
      <w:tr w:rsidR="00856620" w:rsidRPr="00856620" w:rsidTr="00D241D9">
        <w:trPr>
          <w:trHeight w:val="57"/>
          <w:jc w:val="center"/>
        </w:trPr>
        <w:tc>
          <w:tcPr>
            <w:tcW w:w="9689" w:type="dxa"/>
            <w:gridSpan w:val="20"/>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before="120" w:after="120" w:line="276" w:lineRule="auto"/>
              <w:ind w:left="57"/>
              <w:rPr>
                <w:rFonts w:ascii="Arial" w:eastAsia="Calibri" w:hAnsi="Arial" w:cs="Arial"/>
                <w:b/>
                <w:sz w:val="18"/>
                <w:szCs w:val="18"/>
                <w:vertAlign w:val="superscript"/>
              </w:rPr>
            </w:pPr>
            <w:r w:rsidRPr="00856620">
              <w:rPr>
                <w:rFonts w:ascii="Arial" w:eastAsia="Calibri" w:hAnsi="Arial" w:cs="Arial"/>
                <w:b/>
                <w:sz w:val="18"/>
                <w:szCs w:val="18"/>
              </w:rPr>
              <w:t>2. WSKAŹNIKI PRODUKTU</w:t>
            </w:r>
          </w:p>
        </w:tc>
      </w:tr>
      <w:tr w:rsidR="00856620" w:rsidRPr="00856620" w:rsidTr="00D241D9">
        <w:trPr>
          <w:trHeight w:val="1061"/>
          <w:jc w:val="center"/>
        </w:trPr>
        <w:tc>
          <w:tcPr>
            <w:tcW w:w="5015" w:type="dxa"/>
            <w:gridSpan w:val="9"/>
            <w:tcBorders>
              <w:top w:val="single" w:sz="2" w:space="0" w:color="auto"/>
              <w:left w:val="single" w:sz="2" w:space="0" w:color="auto"/>
              <w:bottom w:val="single" w:sz="2" w:space="0" w:color="auto"/>
              <w:right w:val="single" w:sz="6" w:space="0" w:color="auto"/>
            </w:tcBorders>
            <w:shd w:val="clear" w:color="auto" w:fill="FFC000"/>
            <w:vAlign w:val="center"/>
          </w:tcPr>
          <w:p w:rsidR="00856620" w:rsidRPr="00856620" w:rsidRDefault="00856620" w:rsidP="00856620">
            <w:pPr>
              <w:spacing w:before="120" w:after="120" w:line="276" w:lineRule="auto"/>
              <w:ind w:left="57"/>
              <w:jc w:val="center"/>
              <w:rPr>
                <w:rFonts w:ascii="Arial" w:eastAsia="Calibri" w:hAnsi="Arial" w:cs="Arial"/>
                <w:b/>
                <w:sz w:val="18"/>
                <w:szCs w:val="18"/>
              </w:rPr>
            </w:pPr>
            <w:r w:rsidRPr="00856620">
              <w:rPr>
                <w:rFonts w:ascii="Arial" w:eastAsia="Calibri" w:hAnsi="Arial" w:cs="Arial"/>
                <w:b/>
                <w:sz w:val="18"/>
                <w:szCs w:val="18"/>
              </w:rPr>
              <w:t>Nazwa wskaźnika</w:t>
            </w:r>
          </w:p>
        </w:tc>
        <w:tc>
          <w:tcPr>
            <w:tcW w:w="4674" w:type="dxa"/>
            <w:gridSpan w:val="11"/>
            <w:tcBorders>
              <w:top w:val="single" w:sz="2" w:space="0" w:color="auto"/>
              <w:left w:val="single" w:sz="6" w:space="0" w:color="auto"/>
              <w:bottom w:val="single" w:sz="2" w:space="0" w:color="auto"/>
              <w:right w:val="single" w:sz="2" w:space="0" w:color="auto"/>
            </w:tcBorders>
            <w:shd w:val="clear" w:color="auto" w:fill="FFC000"/>
            <w:vAlign w:val="center"/>
          </w:tcPr>
          <w:p w:rsidR="00856620" w:rsidRPr="00856620" w:rsidRDefault="00856620" w:rsidP="00856620">
            <w:pPr>
              <w:spacing w:before="120" w:after="120" w:line="276" w:lineRule="auto"/>
              <w:ind w:left="57"/>
              <w:jc w:val="center"/>
              <w:rPr>
                <w:rFonts w:ascii="Arial" w:eastAsia="Calibri" w:hAnsi="Arial" w:cs="Arial"/>
                <w:b/>
                <w:sz w:val="18"/>
                <w:szCs w:val="18"/>
              </w:rPr>
            </w:pPr>
            <w:r w:rsidRPr="00856620">
              <w:rPr>
                <w:rFonts w:ascii="Arial" w:eastAsia="Calibri" w:hAnsi="Arial" w:cs="Arial"/>
                <w:b/>
                <w:sz w:val="18"/>
                <w:szCs w:val="18"/>
              </w:rPr>
              <w:t>Szacunkowa wartość docelowa wskaźnika</w:t>
            </w:r>
          </w:p>
          <w:p w:rsidR="00856620" w:rsidRPr="00856620" w:rsidRDefault="00856620" w:rsidP="00856620">
            <w:pPr>
              <w:spacing w:before="120" w:after="120" w:line="276" w:lineRule="auto"/>
              <w:ind w:left="57"/>
              <w:jc w:val="center"/>
              <w:rPr>
                <w:rFonts w:ascii="Arial" w:eastAsia="Calibri" w:hAnsi="Arial" w:cs="Arial"/>
                <w:b/>
                <w:sz w:val="18"/>
                <w:szCs w:val="18"/>
              </w:rPr>
            </w:pPr>
            <w:r w:rsidRPr="00856620">
              <w:rPr>
                <w:rFonts w:ascii="Arial" w:eastAsia="Calibri" w:hAnsi="Arial" w:cs="Arial"/>
                <w:b/>
                <w:sz w:val="18"/>
                <w:szCs w:val="18"/>
              </w:rPr>
              <w:t>(Ogółem)</w:t>
            </w:r>
          </w:p>
        </w:tc>
      </w:tr>
      <w:tr w:rsidR="00856620" w:rsidRPr="00856620" w:rsidTr="00D241D9">
        <w:trPr>
          <w:trHeight w:val="57"/>
          <w:jc w:val="center"/>
        </w:trPr>
        <w:tc>
          <w:tcPr>
            <w:tcW w:w="5015" w:type="dxa"/>
            <w:gridSpan w:val="9"/>
            <w:tcBorders>
              <w:top w:val="single" w:sz="2" w:space="0" w:color="auto"/>
              <w:left w:val="single" w:sz="2" w:space="0" w:color="auto"/>
              <w:bottom w:val="single" w:sz="2" w:space="0" w:color="auto"/>
              <w:right w:val="single" w:sz="6" w:space="0" w:color="auto"/>
            </w:tcBorders>
            <w:shd w:val="clear" w:color="auto" w:fill="FFFFFF"/>
          </w:tcPr>
          <w:p w:rsidR="00856620" w:rsidRPr="00856620" w:rsidRDefault="00856620" w:rsidP="00856620">
            <w:pPr>
              <w:numPr>
                <w:ilvl w:val="0"/>
                <w:numId w:val="7"/>
              </w:numPr>
              <w:spacing w:after="0" w:line="276" w:lineRule="auto"/>
              <w:ind w:left="290"/>
              <w:jc w:val="both"/>
              <w:rPr>
                <w:rFonts w:ascii="Arial" w:eastAsia="Calibri" w:hAnsi="Arial" w:cs="Arial"/>
                <w:sz w:val="18"/>
                <w:szCs w:val="18"/>
              </w:rPr>
            </w:pPr>
            <w:r w:rsidRPr="00856620">
              <w:rPr>
                <w:rFonts w:ascii="Arial" w:eastAsia="Calibri" w:hAnsi="Arial" w:cs="Arial"/>
                <w:sz w:val="18"/>
                <w:szCs w:val="18"/>
              </w:rPr>
              <w:t>Liczba osób zagrożonych ubóstwem lub wykluczeniem społecznym objętych usługami społecznymi świadczonymi w interesie ogólnym w programie</w:t>
            </w:r>
          </w:p>
        </w:tc>
        <w:tc>
          <w:tcPr>
            <w:tcW w:w="4674" w:type="dxa"/>
            <w:gridSpan w:val="11"/>
            <w:tcBorders>
              <w:top w:val="single" w:sz="2" w:space="0" w:color="auto"/>
              <w:left w:val="single" w:sz="6" w:space="0" w:color="auto"/>
              <w:bottom w:val="single" w:sz="2" w:space="0" w:color="auto"/>
              <w:right w:val="single" w:sz="2" w:space="0" w:color="auto"/>
            </w:tcBorders>
            <w:shd w:val="clear" w:color="auto" w:fill="FFFFFF"/>
            <w:vAlign w:val="center"/>
          </w:tcPr>
          <w:p w:rsidR="00856620" w:rsidRPr="00856620" w:rsidRDefault="00856620" w:rsidP="00856620">
            <w:pPr>
              <w:spacing w:before="120" w:after="120" w:line="276" w:lineRule="auto"/>
              <w:ind w:left="57"/>
              <w:jc w:val="center"/>
              <w:rPr>
                <w:rFonts w:ascii="Arial" w:eastAsia="Calibri" w:hAnsi="Arial" w:cs="Arial"/>
                <w:b/>
                <w:sz w:val="18"/>
                <w:szCs w:val="18"/>
              </w:rPr>
            </w:pPr>
            <w:r w:rsidRPr="00856620">
              <w:rPr>
                <w:rFonts w:ascii="Arial" w:eastAsia="Calibri" w:hAnsi="Arial" w:cs="Arial"/>
                <w:b/>
                <w:sz w:val="18"/>
                <w:szCs w:val="18"/>
              </w:rPr>
              <w:t>2 729</w:t>
            </w:r>
          </w:p>
        </w:tc>
      </w:tr>
      <w:tr w:rsidR="00856620" w:rsidRPr="00856620" w:rsidTr="00D241D9">
        <w:trPr>
          <w:trHeight w:val="567"/>
          <w:jc w:val="center"/>
        </w:trPr>
        <w:tc>
          <w:tcPr>
            <w:tcW w:w="9689" w:type="dxa"/>
            <w:gridSpan w:val="20"/>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before="120" w:after="120" w:line="276" w:lineRule="auto"/>
              <w:ind w:left="431" w:hanging="431"/>
              <w:rPr>
                <w:rFonts w:ascii="Arial" w:eastAsia="Calibri" w:hAnsi="Arial" w:cs="Arial"/>
                <w:b/>
                <w:sz w:val="18"/>
                <w:szCs w:val="18"/>
              </w:rPr>
            </w:pPr>
            <w:r w:rsidRPr="00856620">
              <w:rPr>
                <w:rFonts w:ascii="Arial" w:eastAsia="Calibri" w:hAnsi="Arial" w:cs="Arial"/>
                <w:b/>
                <w:sz w:val="18"/>
                <w:szCs w:val="18"/>
              </w:rPr>
              <w:t>III. SZCZEGÓŁOWE KRYTERIA WYBORU PROJEKTÓW</w:t>
            </w:r>
          </w:p>
        </w:tc>
      </w:tr>
      <w:tr w:rsidR="00856620" w:rsidRPr="00856620" w:rsidTr="00D241D9">
        <w:trPr>
          <w:trHeight w:val="567"/>
          <w:jc w:val="center"/>
        </w:trPr>
        <w:tc>
          <w:tcPr>
            <w:tcW w:w="9689" w:type="dxa"/>
            <w:gridSpan w:val="20"/>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after="0" w:line="276" w:lineRule="auto"/>
              <w:ind w:left="431" w:hanging="431"/>
              <w:rPr>
                <w:rFonts w:ascii="Arial" w:eastAsia="Calibri" w:hAnsi="Arial" w:cs="Arial"/>
                <w:b/>
                <w:sz w:val="18"/>
                <w:szCs w:val="18"/>
              </w:rPr>
            </w:pPr>
            <w:r w:rsidRPr="00856620">
              <w:rPr>
                <w:rFonts w:ascii="Arial" w:eastAsia="Calibri" w:hAnsi="Arial" w:cs="Arial"/>
                <w:b/>
                <w:sz w:val="18"/>
                <w:szCs w:val="18"/>
              </w:rPr>
              <w:t>1. KRYTERIA DOSTĘPU</w:t>
            </w:r>
          </w:p>
        </w:tc>
      </w:tr>
      <w:tr w:rsidR="00856620" w:rsidRPr="00856620" w:rsidTr="00D241D9">
        <w:trPr>
          <w:trHeight w:val="567"/>
          <w:jc w:val="center"/>
        </w:trPr>
        <w:tc>
          <w:tcPr>
            <w:tcW w:w="9689" w:type="dxa"/>
            <w:gridSpan w:val="20"/>
            <w:tcBorders>
              <w:top w:val="single" w:sz="2" w:space="0" w:color="auto"/>
              <w:left w:val="single" w:sz="2" w:space="0" w:color="auto"/>
              <w:bottom w:val="single" w:sz="2" w:space="0" w:color="auto"/>
              <w:right w:val="single" w:sz="2" w:space="0" w:color="auto"/>
            </w:tcBorders>
            <w:shd w:val="clear" w:color="auto" w:fill="FFFFFF"/>
            <w:vAlign w:val="center"/>
          </w:tcPr>
          <w:p w:rsidR="00856620" w:rsidRPr="00856620" w:rsidRDefault="00856620" w:rsidP="00856620">
            <w:pPr>
              <w:numPr>
                <w:ilvl w:val="0"/>
                <w:numId w:val="12"/>
              </w:numPr>
              <w:spacing w:after="0" w:line="276" w:lineRule="auto"/>
              <w:ind w:left="356" w:hanging="284"/>
              <w:rPr>
                <w:rFonts w:ascii="Arial" w:eastAsia="Calibri" w:hAnsi="Arial" w:cs="Arial"/>
                <w:sz w:val="18"/>
                <w:szCs w:val="18"/>
              </w:rPr>
            </w:pPr>
            <w:r w:rsidRPr="00856620">
              <w:rPr>
                <w:rFonts w:ascii="Arial" w:eastAsia="Calibri" w:hAnsi="Arial" w:cs="Arial"/>
                <w:sz w:val="18"/>
                <w:szCs w:val="18"/>
              </w:rPr>
              <w:t>Maksymalny okres realizacji projektu wynosi 24 miesiące.</w:t>
            </w:r>
          </w:p>
        </w:tc>
      </w:tr>
      <w:tr w:rsidR="00856620" w:rsidRPr="00856620" w:rsidTr="00D241D9">
        <w:trPr>
          <w:trHeight w:val="279"/>
          <w:jc w:val="center"/>
        </w:trPr>
        <w:tc>
          <w:tcPr>
            <w:tcW w:w="1884" w:type="dxa"/>
            <w:tcBorders>
              <w:top w:val="single" w:sz="2" w:space="0" w:color="auto"/>
              <w:left w:val="single" w:sz="2"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Uzasadnienie:</w:t>
            </w:r>
          </w:p>
        </w:tc>
        <w:tc>
          <w:tcPr>
            <w:tcW w:w="4946" w:type="dxa"/>
            <w:gridSpan w:val="12"/>
            <w:tcBorders>
              <w:top w:val="single" w:sz="2" w:space="0" w:color="auto"/>
              <w:left w:val="single" w:sz="6" w:space="0" w:color="auto"/>
              <w:bottom w:val="single" w:sz="2" w:space="0" w:color="auto"/>
              <w:right w:val="single" w:sz="6" w:space="0" w:color="auto"/>
            </w:tcBorders>
            <w:shd w:val="clear" w:color="auto" w:fill="FFFFFF"/>
            <w:vAlign w:val="center"/>
          </w:tcPr>
          <w:p w:rsidR="00856620" w:rsidRPr="00856620" w:rsidRDefault="00856620" w:rsidP="00856620">
            <w:pPr>
              <w:spacing w:before="120" w:after="120" w:line="276" w:lineRule="auto"/>
              <w:ind w:left="57"/>
              <w:jc w:val="both"/>
              <w:rPr>
                <w:rFonts w:ascii="Arial" w:eastAsia="Calibri" w:hAnsi="Arial" w:cs="Arial"/>
                <w:sz w:val="18"/>
                <w:szCs w:val="18"/>
              </w:rPr>
            </w:pPr>
            <w:r w:rsidRPr="00856620">
              <w:rPr>
                <w:rFonts w:ascii="Arial" w:eastAsia="Calibri" w:hAnsi="Arial" w:cs="Arial"/>
                <w:sz w:val="18"/>
                <w:szCs w:val="18"/>
              </w:rPr>
              <w:t>Ograniczony czas realizacji projektu do 24 miesięcy pozwoli Wnioskodawcom precyzyjnie zaplanować przedsięwzięcia, co wpłynie na zwiększenie efektywności oraz sprawne rozliczanie finansowe wdrażanych projektów. Okres 24 miesięcy liczony jest jako pełne miesiące kalendarzowe.</w:t>
            </w:r>
          </w:p>
          <w:p w:rsidR="00856620" w:rsidRPr="00856620" w:rsidRDefault="00856620" w:rsidP="00856620">
            <w:pPr>
              <w:spacing w:after="120" w:line="276" w:lineRule="auto"/>
              <w:ind w:left="57"/>
              <w:jc w:val="both"/>
              <w:rPr>
                <w:rFonts w:ascii="Arial" w:eastAsia="Calibri" w:hAnsi="Arial" w:cs="Arial"/>
                <w:sz w:val="18"/>
                <w:szCs w:val="18"/>
              </w:rPr>
            </w:pPr>
            <w:r w:rsidRPr="00856620">
              <w:rPr>
                <w:rFonts w:ascii="Arial" w:eastAsia="Calibri" w:hAnsi="Arial" w:cs="Arial"/>
                <w:sz w:val="18"/>
                <w:szCs w:val="18"/>
              </w:rPr>
              <w:lastRenderedPageBreak/>
              <w:t>Kryterium zostanie zweryfikowane na podstawie treści wniosku o dofinansowanie projektu.</w:t>
            </w:r>
          </w:p>
        </w:tc>
        <w:tc>
          <w:tcPr>
            <w:tcW w:w="1559" w:type="dxa"/>
            <w:gridSpan w:val="4"/>
            <w:tcBorders>
              <w:top w:val="single" w:sz="2" w:space="0" w:color="auto"/>
              <w:left w:val="single" w:sz="6"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lastRenderedPageBreak/>
              <w:t>Stosuje się do typu/typów (nr)</w:t>
            </w:r>
          </w:p>
        </w:tc>
        <w:tc>
          <w:tcPr>
            <w:tcW w:w="1300" w:type="dxa"/>
            <w:gridSpan w:val="3"/>
            <w:tcBorders>
              <w:top w:val="single" w:sz="2" w:space="0" w:color="auto"/>
              <w:left w:val="single" w:sz="6" w:space="0" w:color="auto"/>
              <w:bottom w:val="single" w:sz="2" w:space="0" w:color="auto"/>
              <w:right w:val="single" w:sz="2" w:space="0" w:color="auto"/>
            </w:tcBorders>
            <w:shd w:val="clear" w:color="auto" w:fill="FFFFFF"/>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1 – 6</w:t>
            </w:r>
          </w:p>
        </w:tc>
      </w:tr>
      <w:tr w:rsidR="00856620" w:rsidRPr="00856620" w:rsidTr="00D241D9">
        <w:trPr>
          <w:trHeight w:val="567"/>
          <w:jc w:val="center"/>
        </w:trPr>
        <w:tc>
          <w:tcPr>
            <w:tcW w:w="9689" w:type="dxa"/>
            <w:gridSpan w:val="20"/>
            <w:tcBorders>
              <w:top w:val="single" w:sz="2" w:space="0" w:color="auto"/>
              <w:left w:val="single" w:sz="2" w:space="0" w:color="auto"/>
              <w:bottom w:val="single" w:sz="2" w:space="0" w:color="auto"/>
              <w:right w:val="single" w:sz="2" w:space="0" w:color="auto"/>
            </w:tcBorders>
            <w:shd w:val="clear" w:color="auto" w:fill="FFFFFF"/>
            <w:vAlign w:val="center"/>
          </w:tcPr>
          <w:p w:rsidR="00856620" w:rsidRPr="00856620" w:rsidRDefault="00856620" w:rsidP="00856620">
            <w:pPr>
              <w:numPr>
                <w:ilvl w:val="0"/>
                <w:numId w:val="12"/>
              </w:numPr>
              <w:spacing w:before="120" w:after="120" w:line="276" w:lineRule="auto"/>
              <w:ind w:left="356" w:hanging="284"/>
              <w:jc w:val="both"/>
              <w:rPr>
                <w:rFonts w:ascii="Arial" w:eastAsia="Calibri" w:hAnsi="Arial" w:cs="Arial"/>
                <w:sz w:val="18"/>
                <w:szCs w:val="18"/>
              </w:rPr>
            </w:pPr>
            <w:r w:rsidRPr="00856620">
              <w:rPr>
                <w:rFonts w:ascii="Arial" w:eastAsia="Calibri" w:hAnsi="Arial" w:cs="Arial"/>
                <w:sz w:val="18"/>
                <w:szCs w:val="18"/>
              </w:rPr>
              <w:t>Wsparcie w ramach projektu udzielane jest na podstawie partycypacyjnej, wspólnie wypracowanej i uzgodnionej pomiędzy partnerami publicznym i ekonomii społecznej, diagnozy lokalnej odnośnie wyzwań społecznych.</w:t>
            </w:r>
          </w:p>
        </w:tc>
      </w:tr>
      <w:tr w:rsidR="00856620" w:rsidRPr="00856620" w:rsidTr="00D241D9">
        <w:trPr>
          <w:trHeight w:val="567"/>
          <w:jc w:val="center"/>
        </w:trPr>
        <w:tc>
          <w:tcPr>
            <w:tcW w:w="1884" w:type="dxa"/>
            <w:tcBorders>
              <w:top w:val="single" w:sz="2" w:space="0" w:color="auto"/>
              <w:left w:val="single" w:sz="2"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Uzasadnienie:</w:t>
            </w:r>
          </w:p>
        </w:tc>
        <w:tc>
          <w:tcPr>
            <w:tcW w:w="4946" w:type="dxa"/>
            <w:gridSpan w:val="12"/>
            <w:tcBorders>
              <w:top w:val="single" w:sz="2" w:space="0" w:color="auto"/>
              <w:left w:val="single" w:sz="6" w:space="0" w:color="auto"/>
              <w:bottom w:val="single" w:sz="2" w:space="0" w:color="auto"/>
              <w:right w:val="single" w:sz="6" w:space="0" w:color="auto"/>
            </w:tcBorders>
            <w:shd w:val="clear" w:color="auto" w:fill="FFFFFF"/>
            <w:vAlign w:val="center"/>
          </w:tcPr>
          <w:p w:rsidR="00856620" w:rsidRPr="00856620" w:rsidRDefault="00856620" w:rsidP="00856620">
            <w:pPr>
              <w:spacing w:before="120" w:after="0" w:line="276" w:lineRule="auto"/>
              <w:ind w:left="57"/>
              <w:jc w:val="both"/>
              <w:rPr>
                <w:rFonts w:ascii="Arial" w:eastAsia="Calibri" w:hAnsi="Arial" w:cs="Arial"/>
                <w:sz w:val="18"/>
                <w:szCs w:val="18"/>
              </w:rPr>
            </w:pPr>
            <w:r w:rsidRPr="00856620">
              <w:rPr>
                <w:rFonts w:ascii="Arial" w:eastAsia="Calibri" w:hAnsi="Arial" w:cs="Arial"/>
                <w:sz w:val="18"/>
                <w:szCs w:val="18"/>
              </w:rPr>
              <w:t>Wnioskodawca wraz z partnerami zobowiązany jest do przygotowania diagnozy potrzeb społecznych określającej kwestie społeczne, które chcemy rozwiązać oraz rezultaty jakie chcemy osiągnąć. Diagnoza jest zestawem uwarunkowań społeczno-gospodarczych, a jej sporządzenie umożliwia prawidłowe adresowanie działań, których skutki mają charakter długofalowy. W diagnozie należy ująć:</w:t>
            </w:r>
          </w:p>
          <w:p w:rsidR="00856620" w:rsidRPr="00856620" w:rsidRDefault="00856620" w:rsidP="00856620">
            <w:pPr>
              <w:spacing w:after="0" w:line="276" w:lineRule="auto"/>
              <w:ind w:left="384" w:hanging="284"/>
              <w:jc w:val="both"/>
              <w:rPr>
                <w:rFonts w:ascii="Arial" w:eastAsia="Calibri" w:hAnsi="Arial" w:cs="Arial"/>
                <w:sz w:val="18"/>
                <w:szCs w:val="18"/>
              </w:rPr>
            </w:pPr>
            <w:r w:rsidRPr="00856620">
              <w:rPr>
                <w:rFonts w:ascii="Arial" w:eastAsia="Calibri" w:hAnsi="Arial" w:cs="Arial"/>
                <w:sz w:val="18"/>
                <w:szCs w:val="18"/>
              </w:rPr>
              <w:t>a)</w:t>
            </w:r>
            <w:r w:rsidRPr="00856620">
              <w:rPr>
                <w:rFonts w:ascii="Arial" w:eastAsia="Calibri" w:hAnsi="Arial" w:cs="Arial"/>
                <w:sz w:val="18"/>
                <w:szCs w:val="18"/>
              </w:rPr>
              <w:tab/>
              <w:t xml:space="preserve">uwarunkowania demograficzne, które można określić na podstawie danych statystycznych oraz oceny jakościowej, </w:t>
            </w:r>
          </w:p>
          <w:p w:rsidR="00856620" w:rsidRPr="00856620" w:rsidRDefault="00856620" w:rsidP="00856620">
            <w:pPr>
              <w:spacing w:after="0" w:line="276" w:lineRule="auto"/>
              <w:ind w:left="384" w:hanging="284"/>
              <w:jc w:val="both"/>
              <w:rPr>
                <w:rFonts w:ascii="Arial" w:eastAsia="Calibri" w:hAnsi="Arial" w:cs="Arial"/>
                <w:sz w:val="18"/>
                <w:szCs w:val="18"/>
              </w:rPr>
            </w:pPr>
            <w:r w:rsidRPr="00856620">
              <w:rPr>
                <w:rFonts w:ascii="Arial" w:eastAsia="Calibri" w:hAnsi="Arial" w:cs="Arial"/>
                <w:sz w:val="18"/>
                <w:szCs w:val="18"/>
              </w:rPr>
              <w:t>b)</w:t>
            </w:r>
            <w:r w:rsidRPr="00856620">
              <w:rPr>
                <w:rFonts w:ascii="Arial" w:eastAsia="Calibri" w:hAnsi="Arial" w:cs="Arial"/>
                <w:sz w:val="18"/>
                <w:szCs w:val="18"/>
              </w:rPr>
              <w:tab/>
              <w:t xml:space="preserve">uwarunkowania zdrowotne, które niezbędne są </w:t>
            </w:r>
            <w:r w:rsidRPr="00856620">
              <w:rPr>
                <w:rFonts w:ascii="Arial" w:eastAsia="Calibri" w:hAnsi="Arial" w:cs="Arial"/>
                <w:sz w:val="18"/>
                <w:szCs w:val="18"/>
              </w:rPr>
              <w:br/>
              <w:t>w kontekście niektórych usług adresowanych do osób niepełnosprawnych,</w:t>
            </w:r>
          </w:p>
          <w:p w:rsidR="00856620" w:rsidRPr="00856620" w:rsidRDefault="00856620" w:rsidP="00856620">
            <w:pPr>
              <w:spacing w:after="0" w:line="276" w:lineRule="auto"/>
              <w:ind w:left="384" w:hanging="284"/>
              <w:jc w:val="both"/>
              <w:rPr>
                <w:rFonts w:ascii="Arial" w:eastAsia="Calibri" w:hAnsi="Arial" w:cs="Arial"/>
                <w:sz w:val="18"/>
                <w:szCs w:val="18"/>
              </w:rPr>
            </w:pPr>
            <w:r w:rsidRPr="00856620">
              <w:rPr>
                <w:rFonts w:ascii="Arial" w:eastAsia="Calibri" w:hAnsi="Arial" w:cs="Arial"/>
                <w:sz w:val="18"/>
                <w:szCs w:val="18"/>
              </w:rPr>
              <w:t>c)</w:t>
            </w:r>
            <w:r w:rsidRPr="00856620">
              <w:rPr>
                <w:rFonts w:ascii="Arial" w:eastAsia="Calibri" w:hAnsi="Arial" w:cs="Arial"/>
                <w:sz w:val="18"/>
                <w:szCs w:val="18"/>
              </w:rPr>
              <w:tab/>
              <w:t>uwarunkowania społeczne, odzwierciedlające potrzeby i oczekiwania obywateli wspólnoty samorządowej (włączenie obywateli i organizacji pozarządowych do wyrażania opinii, zabierania głosu, zgłaszania potrzeb),</w:t>
            </w:r>
          </w:p>
          <w:p w:rsidR="00856620" w:rsidRPr="00856620" w:rsidRDefault="00856620" w:rsidP="00856620">
            <w:pPr>
              <w:spacing w:after="0" w:line="276" w:lineRule="auto"/>
              <w:ind w:left="384" w:hanging="284"/>
              <w:jc w:val="both"/>
              <w:rPr>
                <w:rFonts w:ascii="Arial" w:eastAsia="Calibri" w:hAnsi="Arial" w:cs="Arial"/>
                <w:sz w:val="18"/>
                <w:szCs w:val="18"/>
              </w:rPr>
            </w:pPr>
            <w:r w:rsidRPr="00856620">
              <w:rPr>
                <w:rFonts w:ascii="Arial" w:eastAsia="Calibri" w:hAnsi="Arial" w:cs="Arial"/>
                <w:sz w:val="18"/>
                <w:szCs w:val="18"/>
              </w:rPr>
              <w:t>d)</w:t>
            </w:r>
            <w:r w:rsidRPr="00856620">
              <w:rPr>
                <w:rFonts w:ascii="Arial" w:eastAsia="Calibri" w:hAnsi="Arial" w:cs="Arial"/>
                <w:sz w:val="18"/>
                <w:szCs w:val="18"/>
              </w:rPr>
              <w:tab/>
              <w:t>uwarunkowania instytucjonalne, odzwierciedlające posiadane zasoby oraz aktualny stan realizacji usług,</w:t>
            </w:r>
          </w:p>
          <w:p w:rsidR="00856620" w:rsidRPr="00856620" w:rsidRDefault="00856620" w:rsidP="00856620">
            <w:pPr>
              <w:spacing w:after="0" w:line="276" w:lineRule="auto"/>
              <w:ind w:left="386" w:hanging="284"/>
              <w:jc w:val="both"/>
              <w:rPr>
                <w:rFonts w:ascii="Arial" w:eastAsia="Calibri" w:hAnsi="Arial" w:cs="Arial"/>
                <w:sz w:val="18"/>
                <w:szCs w:val="18"/>
              </w:rPr>
            </w:pPr>
            <w:r w:rsidRPr="00856620">
              <w:rPr>
                <w:rFonts w:ascii="Arial" w:eastAsia="Calibri" w:hAnsi="Arial" w:cs="Arial"/>
                <w:sz w:val="18"/>
                <w:szCs w:val="18"/>
              </w:rPr>
              <w:t>e)</w:t>
            </w:r>
            <w:r w:rsidRPr="00856620">
              <w:rPr>
                <w:rFonts w:ascii="Arial" w:eastAsia="Calibri" w:hAnsi="Arial" w:cs="Arial"/>
                <w:sz w:val="18"/>
                <w:szCs w:val="18"/>
              </w:rPr>
              <w:tab/>
              <w:t xml:space="preserve">uwarunkowania polityczne, które określają możliwości finansowe i organizacyjne władzy publicznej </w:t>
            </w:r>
            <w:r w:rsidRPr="00856620">
              <w:rPr>
                <w:rFonts w:ascii="Arial" w:eastAsia="Calibri" w:hAnsi="Arial" w:cs="Arial"/>
                <w:sz w:val="18"/>
                <w:szCs w:val="18"/>
              </w:rPr>
              <w:br/>
              <w:t xml:space="preserve">w kontekście działań zaplanowanych na poziomie kraju, regionu, w tym wspieranych ze środków Unii Europejskiej.   </w:t>
            </w:r>
          </w:p>
          <w:p w:rsidR="00856620" w:rsidRPr="00856620" w:rsidRDefault="00856620" w:rsidP="00856620">
            <w:pPr>
              <w:spacing w:after="0" w:line="276" w:lineRule="auto"/>
              <w:ind w:left="57"/>
              <w:jc w:val="both"/>
              <w:rPr>
                <w:rFonts w:ascii="Arial" w:eastAsia="Calibri" w:hAnsi="Arial" w:cs="Arial"/>
                <w:sz w:val="18"/>
                <w:szCs w:val="18"/>
              </w:rPr>
            </w:pPr>
            <w:r w:rsidRPr="00856620">
              <w:rPr>
                <w:rFonts w:ascii="Arial" w:eastAsia="Calibri" w:hAnsi="Arial" w:cs="Arial"/>
                <w:sz w:val="18"/>
                <w:szCs w:val="18"/>
              </w:rPr>
              <w:t xml:space="preserve">Przy tworzeniu diagnozy i projektu należy wykorzystać Rekomendacje Ministra Pracy i Polityki Społecznej – standardy współpracy jednostek samorządu terytorialnego ze spółdzielniami w zakresie realizacji usług społecznych użyteczności publicznej (w interesie ogólnym) z dnia </w:t>
            </w:r>
            <w:r w:rsidRPr="00856620">
              <w:rPr>
                <w:rFonts w:ascii="Arial" w:eastAsia="Calibri" w:hAnsi="Arial" w:cs="Arial"/>
                <w:sz w:val="18"/>
                <w:szCs w:val="18"/>
              </w:rPr>
              <w:br/>
              <w:t xml:space="preserve">5 sierpnia 2015 r. Możliwe jest także wykorzystanie dobrej praktyki Programu Rozwoju Usług Społecznych </w:t>
            </w:r>
            <w:r w:rsidRPr="00856620">
              <w:rPr>
                <w:rFonts w:ascii="Arial" w:eastAsia="Calibri" w:hAnsi="Arial" w:cs="Arial"/>
                <w:sz w:val="18"/>
                <w:szCs w:val="18"/>
              </w:rPr>
              <w:br/>
              <w:t>w Powiecie Świebodzińskim na lata 2015-2018.</w:t>
            </w:r>
          </w:p>
          <w:p w:rsidR="00856620" w:rsidRPr="00856620" w:rsidRDefault="00856620" w:rsidP="00856620">
            <w:pPr>
              <w:spacing w:after="0" w:line="276" w:lineRule="auto"/>
              <w:ind w:left="57"/>
              <w:jc w:val="both"/>
              <w:rPr>
                <w:rFonts w:ascii="Arial" w:eastAsia="Calibri" w:hAnsi="Arial" w:cs="Arial"/>
                <w:sz w:val="18"/>
                <w:szCs w:val="18"/>
              </w:rPr>
            </w:pPr>
            <w:r w:rsidRPr="00856620">
              <w:rPr>
                <w:rFonts w:ascii="Arial" w:eastAsia="Calibri" w:hAnsi="Arial" w:cs="Arial"/>
                <w:sz w:val="18"/>
                <w:szCs w:val="18"/>
              </w:rPr>
              <w:t xml:space="preserve">Wyniki przeprowadzonej diagnozy muszą zostać zamieszczone w treści wniosku o dofinansowanie </w:t>
            </w:r>
            <w:r w:rsidRPr="00856620">
              <w:rPr>
                <w:rFonts w:ascii="Arial" w:eastAsia="Calibri" w:hAnsi="Arial" w:cs="Arial"/>
                <w:sz w:val="18"/>
                <w:szCs w:val="18"/>
              </w:rPr>
              <w:br/>
              <w:t xml:space="preserve">i zawierać zwięzły opis potrzeb, możliwości i oczekiwań osób zamieszkujących na obszarze realizacji projektu (powiatu/miasta na prawach powiatu) w zakresie świadczenia usług. Zaplanowane w ramach projektu działania muszą odpowiadać na zidentyfikowane </w:t>
            </w:r>
            <w:r w:rsidRPr="00856620">
              <w:rPr>
                <w:rFonts w:ascii="Arial" w:eastAsia="Calibri" w:hAnsi="Arial" w:cs="Arial"/>
                <w:sz w:val="18"/>
                <w:szCs w:val="18"/>
              </w:rPr>
              <w:br/>
              <w:t xml:space="preserve">w diagnozie potrzeby w świadczeniu usług. </w:t>
            </w:r>
          </w:p>
          <w:p w:rsidR="00856620" w:rsidRPr="00856620" w:rsidRDefault="00856620" w:rsidP="00856620">
            <w:pPr>
              <w:spacing w:before="120" w:after="120" w:line="276" w:lineRule="auto"/>
              <w:ind w:left="57"/>
              <w:jc w:val="both"/>
              <w:rPr>
                <w:rFonts w:ascii="Arial" w:eastAsia="Calibri" w:hAnsi="Arial" w:cs="Arial"/>
                <w:sz w:val="18"/>
                <w:szCs w:val="18"/>
              </w:rPr>
            </w:pPr>
            <w:r w:rsidRPr="00856620">
              <w:rPr>
                <w:rFonts w:ascii="Arial" w:eastAsia="Calibri" w:hAnsi="Arial" w:cs="Arial"/>
                <w:sz w:val="18"/>
                <w:szCs w:val="18"/>
              </w:rPr>
              <w:t>Kryterium zostanie zweryfikowane na podstawie treści wniosku o dofinansowanie projektu.</w:t>
            </w:r>
          </w:p>
        </w:tc>
        <w:tc>
          <w:tcPr>
            <w:tcW w:w="1559" w:type="dxa"/>
            <w:gridSpan w:val="4"/>
            <w:tcBorders>
              <w:top w:val="single" w:sz="2" w:space="0" w:color="auto"/>
              <w:left w:val="single" w:sz="6"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Stosuje się do typu/typów (nr)</w:t>
            </w:r>
          </w:p>
        </w:tc>
        <w:tc>
          <w:tcPr>
            <w:tcW w:w="1300" w:type="dxa"/>
            <w:gridSpan w:val="3"/>
            <w:tcBorders>
              <w:top w:val="single" w:sz="2" w:space="0" w:color="auto"/>
              <w:left w:val="single" w:sz="6" w:space="0" w:color="auto"/>
              <w:bottom w:val="single" w:sz="2" w:space="0" w:color="auto"/>
              <w:right w:val="single" w:sz="2" w:space="0" w:color="auto"/>
            </w:tcBorders>
            <w:shd w:val="clear" w:color="auto" w:fill="FFFFFF"/>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1 – 6</w:t>
            </w:r>
          </w:p>
        </w:tc>
      </w:tr>
      <w:tr w:rsidR="00856620" w:rsidRPr="00856620" w:rsidTr="00D241D9">
        <w:trPr>
          <w:trHeight w:val="567"/>
          <w:jc w:val="center"/>
        </w:trPr>
        <w:tc>
          <w:tcPr>
            <w:tcW w:w="9689" w:type="dxa"/>
            <w:gridSpan w:val="20"/>
            <w:tcBorders>
              <w:top w:val="single" w:sz="2" w:space="0" w:color="auto"/>
              <w:left w:val="single" w:sz="2" w:space="0" w:color="auto"/>
              <w:bottom w:val="single" w:sz="2" w:space="0" w:color="auto"/>
              <w:right w:val="single" w:sz="2" w:space="0" w:color="auto"/>
            </w:tcBorders>
            <w:shd w:val="clear" w:color="auto" w:fill="FFFFFF"/>
            <w:vAlign w:val="center"/>
          </w:tcPr>
          <w:p w:rsidR="00856620" w:rsidRPr="00856620" w:rsidRDefault="00856620" w:rsidP="00856620">
            <w:pPr>
              <w:numPr>
                <w:ilvl w:val="0"/>
                <w:numId w:val="12"/>
              </w:numPr>
              <w:spacing w:before="120" w:after="120" w:line="276" w:lineRule="auto"/>
              <w:ind w:left="356" w:hanging="284"/>
              <w:jc w:val="both"/>
              <w:rPr>
                <w:rFonts w:ascii="Arial" w:eastAsia="Calibri" w:hAnsi="Arial" w:cs="Arial"/>
                <w:sz w:val="18"/>
                <w:szCs w:val="18"/>
              </w:rPr>
            </w:pPr>
            <w:r w:rsidRPr="00856620">
              <w:rPr>
                <w:rFonts w:ascii="Arial" w:eastAsia="Calibri" w:hAnsi="Arial" w:cs="Arial"/>
                <w:sz w:val="18"/>
                <w:szCs w:val="18"/>
              </w:rPr>
              <w:t>Personel zaangażowany w realizację zadań merytorycznych w projekcie posiada kwalifikacje i doświadczenie zawodowe w obszarze realizowanych zadań.</w:t>
            </w:r>
          </w:p>
        </w:tc>
      </w:tr>
      <w:tr w:rsidR="00856620" w:rsidRPr="00856620" w:rsidTr="00D241D9">
        <w:trPr>
          <w:trHeight w:val="567"/>
          <w:jc w:val="center"/>
        </w:trPr>
        <w:tc>
          <w:tcPr>
            <w:tcW w:w="1884" w:type="dxa"/>
            <w:tcBorders>
              <w:top w:val="single" w:sz="2" w:space="0" w:color="auto"/>
              <w:left w:val="single" w:sz="2"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Uzasadnienie:</w:t>
            </w:r>
          </w:p>
        </w:tc>
        <w:tc>
          <w:tcPr>
            <w:tcW w:w="4946" w:type="dxa"/>
            <w:gridSpan w:val="12"/>
            <w:tcBorders>
              <w:top w:val="single" w:sz="2" w:space="0" w:color="auto"/>
              <w:left w:val="single" w:sz="6" w:space="0" w:color="auto"/>
              <w:bottom w:val="single" w:sz="2" w:space="0" w:color="auto"/>
              <w:right w:val="single" w:sz="6" w:space="0" w:color="auto"/>
            </w:tcBorders>
            <w:shd w:val="clear" w:color="auto" w:fill="FFFFFF"/>
            <w:vAlign w:val="center"/>
          </w:tcPr>
          <w:p w:rsidR="00856620" w:rsidRPr="00856620" w:rsidRDefault="00856620" w:rsidP="00856620">
            <w:pPr>
              <w:spacing w:before="120" w:after="120" w:line="276" w:lineRule="auto"/>
              <w:ind w:left="57"/>
              <w:jc w:val="both"/>
              <w:rPr>
                <w:rFonts w:ascii="Arial" w:eastAsia="Calibri" w:hAnsi="Arial" w:cs="Arial"/>
                <w:sz w:val="18"/>
                <w:szCs w:val="18"/>
              </w:rPr>
            </w:pPr>
            <w:r w:rsidRPr="00856620">
              <w:rPr>
                <w:rFonts w:ascii="Arial" w:eastAsia="Calibri" w:hAnsi="Arial" w:cs="Arial"/>
                <w:sz w:val="18"/>
                <w:szCs w:val="18"/>
              </w:rPr>
              <w:t xml:space="preserve">Wykwalifikowana i doświadczona kadra realizująca zadania merytoryczne w projekcie pozwoli </w:t>
            </w:r>
            <w:r w:rsidRPr="00856620">
              <w:rPr>
                <w:rFonts w:ascii="Arial" w:eastAsia="Calibri" w:hAnsi="Arial" w:cs="Arial"/>
                <w:sz w:val="18"/>
                <w:szCs w:val="18"/>
              </w:rPr>
              <w:lastRenderedPageBreak/>
              <w:t xml:space="preserve">zagwarantować profesjonalne wsparcie ostatecznym odbiorcom projektu, dlatego każda z osób zaangażowanych do realizacji zadań projektowych musi posiadać kwalifikacje oraz doświadczenie zawodowe zgodne z zakresem realizowanych zadań. </w:t>
            </w:r>
          </w:p>
          <w:p w:rsidR="00856620" w:rsidRPr="00856620" w:rsidRDefault="00856620" w:rsidP="00856620">
            <w:pPr>
              <w:spacing w:after="120" w:line="276" w:lineRule="auto"/>
              <w:ind w:left="57"/>
              <w:jc w:val="both"/>
              <w:rPr>
                <w:rFonts w:ascii="Arial" w:eastAsia="Calibri" w:hAnsi="Arial" w:cs="Arial"/>
                <w:sz w:val="18"/>
                <w:szCs w:val="18"/>
              </w:rPr>
            </w:pPr>
            <w:r w:rsidRPr="00856620">
              <w:rPr>
                <w:rFonts w:ascii="Arial" w:eastAsia="Calibri" w:hAnsi="Arial" w:cs="Arial"/>
                <w:sz w:val="18"/>
                <w:szCs w:val="18"/>
              </w:rPr>
              <w:t>Kryterium zostanie zweryfikowane na podstawie treści części 4.3.2 oraz 4.6.1 wniosku o dofinansowanie projektu.</w:t>
            </w:r>
          </w:p>
        </w:tc>
        <w:tc>
          <w:tcPr>
            <w:tcW w:w="1559" w:type="dxa"/>
            <w:gridSpan w:val="4"/>
            <w:tcBorders>
              <w:top w:val="single" w:sz="2" w:space="0" w:color="auto"/>
              <w:left w:val="single" w:sz="6"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lastRenderedPageBreak/>
              <w:t>Stosuje się do typu/typów (nr)</w:t>
            </w:r>
          </w:p>
        </w:tc>
        <w:tc>
          <w:tcPr>
            <w:tcW w:w="1300" w:type="dxa"/>
            <w:gridSpan w:val="3"/>
            <w:tcBorders>
              <w:top w:val="single" w:sz="2" w:space="0" w:color="auto"/>
              <w:left w:val="single" w:sz="6" w:space="0" w:color="auto"/>
              <w:bottom w:val="single" w:sz="2" w:space="0" w:color="auto"/>
              <w:right w:val="single" w:sz="2" w:space="0" w:color="auto"/>
            </w:tcBorders>
            <w:shd w:val="clear" w:color="auto" w:fill="FFFFFF"/>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 xml:space="preserve">1 – 6 </w:t>
            </w:r>
          </w:p>
        </w:tc>
      </w:tr>
      <w:tr w:rsidR="00856620" w:rsidRPr="00856620" w:rsidTr="00D241D9">
        <w:trPr>
          <w:trHeight w:val="567"/>
          <w:jc w:val="center"/>
        </w:trPr>
        <w:tc>
          <w:tcPr>
            <w:tcW w:w="9689" w:type="dxa"/>
            <w:gridSpan w:val="20"/>
            <w:tcBorders>
              <w:top w:val="single" w:sz="2" w:space="0" w:color="auto"/>
              <w:left w:val="single" w:sz="2" w:space="0" w:color="auto"/>
              <w:bottom w:val="single" w:sz="2" w:space="0" w:color="auto"/>
              <w:right w:val="single" w:sz="2" w:space="0" w:color="auto"/>
            </w:tcBorders>
            <w:shd w:val="clear" w:color="auto" w:fill="FFFFFF"/>
            <w:vAlign w:val="center"/>
          </w:tcPr>
          <w:p w:rsidR="00856620" w:rsidRPr="00856620" w:rsidRDefault="00856620" w:rsidP="00856620">
            <w:pPr>
              <w:numPr>
                <w:ilvl w:val="0"/>
                <w:numId w:val="12"/>
              </w:numPr>
              <w:spacing w:before="120" w:after="0" w:line="276" w:lineRule="auto"/>
              <w:ind w:left="356" w:hanging="284"/>
              <w:jc w:val="both"/>
              <w:rPr>
                <w:rFonts w:ascii="Arial" w:eastAsia="Calibri" w:hAnsi="Arial" w:cs="Arial"/>
                <w:sz w:val="18"/>
                <w:szCs w:val="18"/>
              </w:rPr>
            </w:pPr>
            <w:r w:rsidRPr="00856620">
              <w:rPr>
                <w:rFonts w:ascii="Arial" w:eastAsia="Calibri" w:hAnsi="Arial" w:cs="Arial"/>
                <w:sz w:val="18"/>
                <w:szCs w:val="18"/>
              </w:rPr>
              <w:t>Projekt jest realizowany w partnerstwie jednostki/</w:t>
            </w:r>
            <w:proofErr w:type="spellStart"/>
            <w:r w:rsidRPr="00856620">
              <w:rPr>
                <w:rFonts w:ascii="Arial" w:eastAsia="Calibri" w:hAnsi="Arial" w:cs="Arial"/>
                <w:sz w:val="18"/>
                <w:szCs w:val="18"/>
              </w:rPr>
              <w:t>ek</w:t>
            </w:r>
            <w:proofErr w:type="spellEnd"/>
            <w:r w:rsidRPr="00856620">
              <w:rPr>
                <w:rFonts w:ascii="Arial" w:eastAsia="Calibri" w:hAnsi="Arial" w:cs="Arial"/>
                <w:sz w:val="18"/>
                <w:szCs w:val="18"/>
              </w:rPr>
              <w:t xml:space="preserve"> samorządu terytorialnego i podmiotu ekonomii społecznej. </w:t>
            </w:r>
            <w:r w:rsidRPr="00856620">
              <w:rPr>
                <w:rFonts w:ascii="Arial" w:eastAsia="Calibri" w:hAnsi="Arial" w:cs="Arial"/>
                <w:sz w:val="18"/>
                <w:szCs w:val="18"/>
              </w:rPr>
              <w:br/>
              <w:t>W skład partnerstwa wchodzi co najmniej: powiat/miasto na prawach powiatu (powiatowe centrum pomocy rodzinie/miejski ośrodek pomocy rodzinie), dwie gminy w obrębie danego powiatu oraz podmiot ekonomii społecznej.</w:t>
            </w:r>
          </w:p>
          <w:p w:rsidR="00856620" w:rsidRPr="00856620" w:rsidRDefault="00856620" w:rsidP="00856620">
            <w:pPr>
              <w:spacing w:after="120" w:line="276" w:lineRule="auto"/>
              <w:ind w:left="356"/>
              <w:jc w:val="both"/>
              <w:rPr>
                <w:rFonts w:ascii="Arial" w:eastAsia="Calibri" w:hAnsi="Arial" w:cs="Arial"/>
                <w:sz w:val="18"/>
                <w:szCs w:val="18"/>
              </w:rPr>
            </w:pPr>
            <w:r w:rsidRPr="00856620">
              <w:rPr>
                <w:rFonts w:ascii="Arial" w:eastAsia="Calibri" w:hAnsi="Arial" w:cs="Arial"/>
                <w:sz w:val="18"/>
                <w:szCs w:val="18"/>
              </w:rPr>
              <w:t>Na terenie danego powiatu realizowany jest jeden projekt.</w:t>
            </w:r>
          </w:p>
        </w:tc>
      </w:tr>
      <w:tr w:rsidR="00856620" w:rsidRPr="00856620" w:rsidTr="00D241D9">
        <w:trPr>
          <w:trHeight w:val="567"/>
          <w:jc w:val="center"/>
        </w:trPr>
        <w:tc>
          <w:tcPr>
            <w:tcW w:w="1884" w:type="dxa"/>
            <w:tcBorders>
              <w:top w:val="single" w:sz="2" w:space="0" w:color="auto"/>
              <w:left w:val="single" w:sz="2"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Uzasadnienie:</w:t>
            </w:r>
          </w:p>
        </w:tc>
        <w:tc>
          <w:tcPr>
            <w:tcW w:w="4946" w:type="dxa"/>
            <w:gridSpan w:val="12"/>
            <w:tcBorders>
              <w:top w:val="single" w:sz="2" w:space="0" w:color="auto"/>
              <w:left w:val="single" w:sz="6" w:space="0" w:color="auto"/>
              <w:bottom w:val="single" w:sz="2" w:space="0" w:color="auto"/>
              <w:right w:val="single" w:sz="6" w:space="0" w:color="auto"/>
            </w:tcBorders>
            <w:shd w:val="clear" w:color="auto" w:fill="FFFFFF"/>
            <w:vAlign w:val="center"/>
          </w:tcPr>
          <w:p w:rsidR="00856620" w:rsidRPr="00856620" w:rsidRDefault="00856620" w:rsidP="00856620">
            <w:pPr>
              <w:spacing w:before="120" w:after="0" w:line="276" w:lineRule="auto"/>
              <w:ind w:left="57"/>
              <w:jc w:val="both"/>
              <w:rPr>
                <w:rFonts w:ascii="Arial" w:eastAsia="Calibri" w:hAnsi="Arial" w:cs="Arial"/>
                <w:sz w:val="18"/>
                <w:szCs w:val="18"/>
              </w:rPr>
            </w:pPr>
            <w:r w:rsidRPr="00856620">
              <w:rPr>
                <w:rFonts w:ascii="Arial" w:eastAsia="Calibri" w:hAnsi="Arial" w:cs="Arial"/>
                <w:sz w:val="18"/>
                <w:szCs w:val="18"/>
              </w:rPr>
              <w:t xml:space="preserve">Kryterium ma na celu przyczynić się do zapewnienia koordynacji i komplementarności realizowanych działań projektowych przez powiązanie ich z procesami zachodzącymi na terenie realizacji projektu (powiatu/miasta na prawach powiatu). Zawarte partnerstwo i świadczone w ramach projektu usługi społeczne będą miały wpływ na trwałość efektów oraz przyczynią się do włączenia usług w politykę rozwoju województwa świętokrzyskiego. Podmiot ekonomii społecznej wchodzący w skład partnerstwa musi prowadzić w swojej działalności statutowej usługi społeczne lub jednocześnie usługi społeczne i zdrowotne. </w:t>
            </w:r>
          </w:p>
          <w:p w:rsidR="00856620" w:rsidRPr="00856620" w:rsidRDefault="00856620" w:rsidP="00856620">
            <w:pPr>
              <w:spacing w:after="0" w:line="276" w:lineRule="auto"/>
              <w:ind w:left="57"/>
              <w:jc w:val="both"/>
              <w:rPr>
                <w:rFonts w:ascii="Arial" w:eastAsia="Calibri" w:hAnsi="Arial" w:cs="Arial"/>
                <w:sz w:val="18"/>
                <w:szCs w:val="18"/>
              </w:rPr>
            </w:pPr>
            <w:r w:rsidRPr="00856620">
              <w:rPr>
                <w:rFonts w:ascii="Arial" w:eastAsia="Calibri" w:hAnsi="Arial" w:cs="Arial"/>
                <w:sz w:val="18"/>
                <w:szCs w:val="18"/>
              </w:rPr>
              <w:t>W przypadku realizacji projektu partnerskiego na obszarze miasta na prawach powiatu (Kielc) nie obowiązuje wymóg zawierania partnerstwa z co najmniej dwiema gminami.</w:t>
            </w:r>
          </w:p>
          <w:p w:rsidR="00856620" w:rsidRPr="00856620" w:rsidRDefault="00856620" w:rsidP="00856620">
            <w:pPr>
              <w:spacing w:after="120" w:line="276" w:lineRule="auto"/>
              <w:ind w:left="57"/>
              <w:jc w:val="both"/>
              <w:rPr>
                <w:rFonts w:ascii="Arial" w:eastAsia="Calibri" w:hAnsi="Arial" w:cs="Arial"/>
                <w:sz w:val="18"/>
                <w:szCs w:val="18"/>
              </w:rPr>
            </w:pPr>
            <w:r w:rsidRPr="00856620">
              <w:rPr>
                <w:rFonts w:ascii="Arial" w:eastAsia="Calibri" w:hAnsi="Arial" w:cs="Arial"/>
                <w:sz w:val="18"/>
                <w:szCs w:val="18"/>
              </w:rPr>
              <w:t>W związku z zaplanowaniem realizacji działań w formule terytorialnej, na terenie jednego powiatu realizowany jest wyłącznie jeden projekt.</w:t>
            </w:r>
          </w:p>
          <w:p w:rsidR="00856620" w:rsidRPr="00856620" w:rsidRDefault="00856620" w:rsidP="00856620">
            <w:pPr>
              <w:spacing w:after="120" w:line="276" w:lineRule="auto"/>
              <w:ind w:left="57"/>
              <w:jc w:val="both"/>
              <w:rPr>
                <w:rFonts w:ascii="Arial" w:eastAsia="Calibri" w:hAnsi="Arial" w:cs="Arial"/>
                <w:sz w:val="18"/>
                <w:szCs w:val="18"/>
              </w:rPr>
            </w:pPr>
            <w:r w:rsidRPr="00856620">
              <w:rPr>
                <w:rFonts w:ascii="Arial" w:eastAsia="Calibri" w:hAnsi="Arial" w:cs="Arial"/>
                <w:sz w:val="18"/>
                <w:szCs w:val="18"/>
              </w:rPr>
              <w:t>Kryterium zostanie zweryfikowane na podstawie treści wniosku o dofinansowanie projektu.</w:t>
            </w:r>
          </w:p>
        </w:tc>
        <w:tc>
          <w:tcPr>
            <w:tcW w:w="1559" w:type="dxa"/>
            <w:gridSpan w:val="4"/>
            <w:tcBorders>
              <w:top w:val="single" w:sz="2" w:space="0" w:color="auto"/>
              <w:left w:val="single" w:sz="6"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Stosuje się do typu/typów (nr)</w:t>
            </w:r>
          </w:p>
        </w:tc>
        <w:tc>
          <w:tcPr>
            <w:tcW w:w="1300" w:type="dxa"/>
            <w:gridSpan w:val="3"/>
            <w:tcBorders>
              <w:top w:val="single" w:sz="2" w:space="0" w:color="auto"/>
              <w:left w:val="single" w:sz="6" w:space="0" w:color="auto"/>
              <w:bottom w:val="single" w:sz="2" w:space="0" w:color="auto"/>
              <w:right w:val="single" w:sz="2" w:space="0" w:color="auto"/>
            </w:tcBorders>
            <w:shd w:val="clear" w:color="auto" w:fill="FFFFFF"/>
            <w:vAlign w:val="center"/>
          </w:tcPr>
          <w:p w:rsidR="00856620" w:rsidRPr="00856620" w:rsidRDefault="00856620" w:rsidP="00856620">
            <w:pPr>
              <w:numPr>
                <w:ilvl w:val="0"/>
                <w:numId w:val="14"/>
              </w:numPr>
              <w:spacing w:after="0" w:line="276" w:lineRule="auto"/>
              <w:ind w:left="48" w:hanging="141"/>
              <w:rPr>
                <w:rFonts w:ascii="Arial" w:eastAsia="Calibri" w:hAnsi="Arial" w:cs="Arial"/>
                <w:sz w:val="18"/>
                <w:szCs w:val="18"/>
              </w:rPr>
            </w:pPr>
            <w:r w:rsidRPr="00856620">
              <w:rPr>
                <w:rFonts w:ascii="Arial" w:eastAsia="Calibri" w:hAnsi="Arial" w:cs="Arial"/>
                <w:sz w:val="18"/>
                <w:szCs w:val="18"/>
              </w:rPr>
              <w:t>– 6</w:t>
            </w:r>
          </w:p>
        </w:tc>
      </w:tr>
      <w:tr w:rsidR="00856620" w:rsidRPr="00856620" w:rsidTr="00D241D9">
        <w:trPr>
          <w:trHeight w:val="567"/>
          <w:jc w:val="center"/>
        </w:trPr>
        <w:tc>
          <w:tcPr>
            <w:tcW w:w="9689" w:type="dxa"/>
            <w:gridSpan w:val="20"/>
            <w:tcBorders>
              <w:top w:val="single" w:sz="2" w:space="0" w:color="auto"/>
              <w:left w:val="single" w:sz="2" w:space="0" w:color="auto"/>
              <w:bottom w:val="single" w:sz="2" w:space="0" w:color="auto"/>
              <w:right w:val="single" w:sz="2" w:space="0" w:color="auto"/>
            </w:tcBorders>
            <w:shd w:val="clear" w:color="auto" w:fill="FFFFFF"/>
            <w:vAlign w:val="center"/>
          </w:tcPr>
          <w:p w:rsidR="00856620" w:rsidRPr="00856620" w:rsidRDefault="00856620" w:rsidP="00856620">
            <w:pPr>
              <w:numPr>
                <w:ilvl w:val="0"/>
                <w:numId w:val="12"/>
              </w:numPr>
              <w:spacing w:before="120" w:after="0" w:line="276" w:lineRule="auto"/>
              <w:ind w:left="305" w:hanging="284"/>
              <w:jc w:val="both"/>
              <w:rPr>
                <w:rFonts w:ascii="Arial" w:eastAsia="Calibri" w:hAnsi="Arial" w:cs="Arial"/>
                <w:sz w:val="18"/>
                <w:szCs w:val="18"/>
              </w:rPr>
            </w:pPr>
            <w:r w:rsidRPr="00856620">
              <w:rPr>
                <w:rFonts w:ascii="Arial" w:eastAsia="Calibri" w:hAnsi="Arial" w:cs="Arial"/>
                <w:sz w:val="18"/>
                <w:szCs w:val="18"/>
              </w:rPr>
              <w:t xml:space="preserve">Projekt przewiduje preferencje uczestnictwa: </w:t>
            </w:r>
          </w:p>
          <w:p w:rsidR="00856620" w:rsidRPr="00856620" w:rsidRDefault="00856620" w:rsidP="00856620">
            <w:pPr>
              <w:numPr>
                <w:ilvl w:val="0"/>
                <w:numId w:val="13"/>
              </w:numPr>
              <w:spacing w:after="0" w:line="276" w:lineRule="auto"/>
              <w:ind w:left="589" w:hanging="284"/>
              <w:contextualSpacing/>
              <w:jc w:val="both"/>
              <w:rPr>
                <w:rFonts w:ascii="Arial" w:eastAsia="Calibri" w:hAnsi="Arial" w:cs="Arial"/>
                <w:sz w:val="18"/>
                <w:szCs w:val="18"/>
              </w:rPr>
            </w:pPr>
            <w:r w:rsidRPr="00856620">
              <w:rPr>
                <w:rFonts w:ascii="Arial" w:eastAsia="Calibri" w:hAnsi="Arial" w:cs="Arial"/>
                <w:sz w:val="18"/>
                <w:szCs w:val="18"/>
              </w:rPr>
              <w:t xml:space="preserve">osób lub rodzin zagrożonych ubóstwem lub wykluczeniem społecznym doświadczających wielokrotnego wykluczenia społecznego rozumianego jako wykluczenie z powodu więcej niż jednej z przesłanek, o których mowa w rozdziale 3 pkt. 13 </w:t>
            </w:r>
            <w:r w:rsidRPr="00856620">
              <w:rPr>
                <w:rFonts w:ascii="Arial" w:eastAsia="Calibri" w:hAnsi="Arial" w:cs="Arial"/>
                <w:i/>
                <w:sz w:val="18"/>
                <w:szCs w:val="18"/>
              </w:rPr>
              <w:t xml:space="preserve">Wytycznych w zakresie realizacji przedsięwzięć w obszarze włączenia społecznego i zwalczania ubóstwa z wykorzystaniem środków Europejskiego Funduszu Społecznego </w:t>
            </w:r>
            <w:r w:rsidRPr="00856620">
              <w:rPr>
                <w:rFonts w:ascii="Arial" w:eastAsia="Calibri" w:hAnsi="Arial" w:cs="Arial"/>
                <w:i/>
                <w:sz w:val="18"/>
                <w:szCs w:val="18"/>
              </w:rPr>
              <w:br/>
              <w:t>i Europejskiego Funduszu Rozwoju Regionalnego na lata 2014-2020</w:t>
            </w:r>
            <w:r w:rsidRPr="00856620">
              <w:rPr>
                <w:rFonts w:ascii="Arial" w:eastAsia="Calibri" w:hAnsi="Arial" w:cs="Arial"/>
                <w:sz w:val="18"/>
                <w:szCs w:val="18"/>
              </w:rPr>
              <w:t xml:space="preserve"> (z wyłączeniem osób odbywających karę pozbawienia wolności) i/lub</w:t>
            </w:r>
          </w:p>
          <w:p w:rsidR="00856620" w:rsidRPr="00856620" w:rsidRDefault="00856620" w:rsidP="00856620">
            <w:pPr>
              <w:numPr>
                <w:ilvl w:val="0"/>
                <w:numId w:val="13"/>
              </w:numPr>
              <w:spacing w:after="0" w:line="276" w:lineRule="auto"/>
              <w:ind w:left="574" w:hanging="284"/>
              <w:contextualSpacing/>
              <w:jc w:val="both"/>
              <w:rPr>
                <w:rFonts w:ascii="Arial" w:eastAsia="Calibri" w:hAnsi="Arial" w:cs="Arial"/>
                <w:sz w:val="18"/>
                <w:szCs w:val="18"/>
              </w:rPr>
            </w:pPr>
            <w:r w:rsidRPr="00856620">
              <w:rPr>
                <w:rFonts w:ascii="Arial" w:eastAsia="Calibri" w:hAnsi="Arial" w:cs="Arial"/>
                <w:sz w:val="18"/>
                <w:szCs w:val="18"/>
              </w:rPr>
              <w:t>osób o znacznym lub umiarkowanym stopniu niepełnosprawności oraz osób z niepełnosprawnością sprzężoną, osób z zaburzeniami psychicznymi, w tym osób z niepełnosprawnością intelektualną i osób z całościowymi zaburzeniami rozwojowymi i/lub</w:t>
            </w:r>
          </w:p>
          <w:p w:rsidR="00856620" w:rsidRPr="00856620" w:rsidRDefault="00856620" w:rsidP="00856620">
            <w:pPr>
              <w:numPr>
                <w:ilvl w:val="0"/>
                <w:numId w:val="13"/>
              </w:numPr>
              <w:spacing w:after="0" w:line="276" w:lineRule="auto"/>
              <w:ind w:left="574" w:hanging="284"/>
              <w:contextualSpacing/>
              <w:jc w:val="both"/>
              <w:rPr>
                <w:rFonts w:ascii="Arial" w:eastAsia="Calibri" w:hAnsi="Arial" w:cs="Arial"/>
                <w:sz w:val="18"/>
                <w:szCs w:val="18"/>
              </w:rPr>
            </w:pPr>
            <w:r w:rsidRPr="00856620">
              <w:rPr>
                <w:rFonts w:ascii="Arial" w:eastAsia="Calibri" w:hAnsi="Arial" w:cs="Arial"/>
                <w:sz w:val="18"/>
                <w:szCs w:val="18"/>
              </w:rPr>
              <w:t>osób lub rodzin korzystających z Programu Operacyjnego Pomoc Żywnościowa 2014-2020, przy czym zakres wsparcia nie może powielać działań, które dana osoba lub rodzina otrzymuje z PO PŻ w ramach działań towarzyszących, o których mowa ww. Programie i/lub</w:t>
            </w:r>
          </w:p>
          <w:p w:rsidR="00856620" w:rsidRPr="00856620" w:rsidRDefault="00856620" w:rsidP="00856620">
            <w:pPr>
              <w:numPr>
                <w:ilvl w:val="0"/>
                <w:numId w:val="13"/>
              </w:numPr>
              <w:spacing w:after="120" w:line="276" w:lineRule="auto"/>
              <w:ind w:left="573" w:hanging="284"/>
              <w:contextualSpacing/>
              <w:jc w:val="both"/>
              <w:rPr>
                <w:rFonts w:ascii="Arial" w:eastAsia="Calibri" w:hAnsi="Arial" w:cs="Arial"/>
                <w:sz w:val="18"/>
                <w:szCs w:val="18"/>
              </w:rPr>
            </w:pPr>
            <w:r w:rsidRPr="00856620">
              <w:rPr>
                <w:rFonts w:ascii="Arial" w:eastAsia="Calibri" w:hAnsi="Arial" w:cs="Arial"/>
                <w:sz w:val="18"/>
                <w:szCs w:val="18"/>
              </w:rPr>
              <w:t>osób zamieszkujących obszary poddane rewitalizacji wskazane w gminnych programach rewitalizacji.</w:t>
            </w:r>
          </w:p>
        </w:tc>
      </w:tr>
      <w:tr w:rsidR="00856620" w:rsidRPr="00856620" w:rsidTr="00D241D9">
        <w:trPr>
          <w:trHeight w:val="567"/>
          <w:jc w:val="center"/>
        </w:trPr>
        <w:tc>
          <w:tcPr>
            <w:tcW w:w="1884" w:type="dxa"/>
            <w:tcBorders>
              <w:top w:val="single" w:sz="2" w:space="0" w:color="auto"/>
              <w:left w:val="single" w:sz="2"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Uzasadnienie:</w:t>
            </w:r>
          </w:p>
        </w:tc>
        <w:tc>
          <w:tcPr>
            <w:tcW w:w="4946" w:type="dxa"/>
            <w:gridSpan w:val="12"/>
            <w:tcBorders>
              <w:top w:val="single" w:sz="2" w:space="0" w:color="auto"/>
              <w:left w:val="single" w:sz="6" w:space="0" w:color="auto"/>
              <w:bottom w:val="single" w:sz="2" w:space="0" w:color="auto"/>
              <w:right w:val="single" w:sz="6" w:space="0" w:color="auto"/>
            </w:tcBorders>
            <w:shd w:val="clear" w:color="auto" w:fill="FFFFFF"/>
            <w:vAlign w:val="center"/>
          </w:tcPr>
          <w:p w:rsidR="00856620" w:rsidRPr="00856620" w:rsidRDefault="00856620" w:rsidP="00856620">
            <w:pPr>
              <w:spacing w:before="120" w:after="0" w:line="276" w:lineRule="auto"/>
              <w:ind w:left="57"/>
              <w:jc w:val="both"/>
              <w:rPr>
                <w:rFonts w:ascii="Arial" w:eastAsia="Calibri" w:hAnsi="Arial" w:cs="Arial"/>
                <w:sz w:val="18"/>
                <w:szCs w:val="18"/>
              </w:rPr>
            </w:pPr>
            <w:r w:rsidRPr="00856620">
              <w:rPr>
                <w:rFonts w:ascii="Arial" w:eastAsia="Calibri" w:hAnsi="Arial" w:cs="Arial"/>
                <w:sz w:val="18"/>
                <w:szCs w:val="18"/>
              </w:rPr>
              <w:t xml:space="preserve">Kryterium przyczyni się do objęcia wsparciem osób znajdujących się w szczególnie trudnej sytuacji oraz zapewnienia komplementarności z PO PŻ. Objęcie wsparciem osób zamieszkujących obszary poddane </w:t>
            </w:r>
            <w:r w:rsidRPr="00856620">
              <w:rPr>
                <w:rFonts w:ascii="Arial" w:eastAsia="Calibri" w:hAnsi="Arial" w:cs="Arial"/>
                <w:sz w:val="18"/>
                <w:szCs w:val="18"/>
              </w:rPr>
              <w:lastRenderedPageBreak/>
              <w:t xml:space="preserve">rewitalizacji przyczyni się do ożywienia społecznego oraz do poprawy jakości życia na tych obszarach. </w:t>
            </w:r>
          </w:p>
          <w:p w:rsidR="00856620" w:rsidRPr="00856620" w:rsidRDefault="00856620" w:rsidP="00856620">
            <w:pPr>
              <w:spacing w:after="120" w:line="276" w:lineRule="auto"/>
              <w:ind w:left="57"/>
              <w:jc w:val="both"/>
              <w:rPr>
                <w:rFonts w:ascii="Arial" w:eastAsia="Calibri" w:hAnsi="Arial" w:cs="Arial"/>
                <w:sz w:val="18"/>
                <w:szCs w:val="18"/>
              </w:rPr>
            </w:pPr>
            <w:r w:rsidRPr="00856620">
              <w:rPr>
                <w:rFonts w:ascii="Arial" w:eastAsia="Calibri" w:hAnsi="Arial" w:cs="Arial"/>
                <w:sz w:val="18"/>
                <w:szCs w:val="18"/>
              </w:rPr>
              <w:t>Preferowanie osób ze wskazanych grup musi zostać odzwierciedlone w procedurze rekrutacji, w szczególności w  kryteriach rekrutacji uczestników do projektu.</w:t>
            </w:r>
          </w:p>
          <w:p w:rsidR="00856620" w:rsidRPr="00856620" w:rsidRDefault="00856620" w:rsidP="00856620">
            <w:pPr>
              <w:spacing w:after="120" w:line="276" w:lineRule="auto"/>
              <w:ind w:left="57"/>
              <w:jc w:val="both"/>
              <w:rPr>
                <w:rFonts w:ascii="Arial" w:eastAsia="Calibri" w:hAnsi="Arial" w:cs="Arial"/>
                <w:sz w:val="18"/>
                <w:szCs w:val="18"/>
              </w:rPr>
            </w:pPr>
            <w:r w:rsidRPr="00856620">
              <w:rPr>
                <w:rFonts w:ascii="Arial" w:eastAsia="Calibri" w:hAnsi="Arial" w:cs="Arial"/>
                <w:sz w:val="18"/>
                <w:szCs w:val="18"/>
              </w:rPr>
              <w:t>Kryterium zostanie zweryfikowane na podstawie treści części 3.2 oraz 4.6.1 wniosku o dofinansowanie projektu.</w:t>
            </w:r>
          </w:p>
        </w:tc>
        <w:tc>
          <w:tcPr>
            <w:tcW w:w="1559" w:type="dxa"/>
            <w:gridSpan w:val="4"/>
            <w:tcBorders>
              <w:top w:val="single" w:sz="2" w:space="0" w:color="auto"/>
              <w:left w:val="single" w:sz="6"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lastRenderedPageBreak/>
              <w:t>Stosuje się do typu/typów (nr)</w:t>
            </w:r>
          </w:p>
        </w:tc>
        <w:tc>
          <w:tcPr>
            <w:tcW w:w="1300" w:type="dxa"/>
            <w:gridSpan w:val="3"/>
            <w:tcBorders>
              <w:top w:val="single" w:sz="2" w:space="0" w:color="auto"/>
              <w:left w:val="single" w:sz="6" w:space="0" w:color="auto"/>
              <w:bottom w:val="single" w:sz="2" w:space="0" w:color="auto"/>
              <w:right w:val="single" w:sz="2" w:space="0" w:color="auto"/>
            </w:tcBorders>
            <w:shd w:val="clear" w:color="auto" w:fill="FFFFFF"/>
            <w:vAlign w:val="center"/>
          </w:tcPr>
          <w:p w:rsidR="00856620" w:rsidRPr="00856620" w:rsidRDefault="00856620" w:rsidP="00856620">
            <w:pPr>
              <w:spacing w:after="0" w:line="276" w:lineRule="auto"/>
              <w:ind w:left="417"/>
              <w:rPr>
                <w:rFonts w:ascii="Arial" w:eastAsia="Calibri" w:hAnsi="Arial" w:cs="Arial"/>
                <w:sz w:val="18"/>
                <w:szCs w:val="18"/>
              </w:rPr>
            </w:pPr>
            <w:r w:rsidRPr="00856620">
              <w:rPr>
                <w:rFonts w:ascii="Arial" w:eastAsia="Calibri" w:hAnsi="Arial" w:cs="Arial"/>
                <w:sz w:val="18"/>
                <w:szCs w:val="18"/>
              </w:rPr>
              <w:t xml:space="preserve">1– 6 </w:t>
            </w:r>
          </w:p>
        </w:tc>
      </w:tr>
      <w:tr w:rsidR="00856620" w:rsidRPr="00856620" w:rsidTr="00D241D9">
        <w:trPr>
          <w:trHeight w:val="567"/>
          <w:jc w:val="center"/>
        </w:trPr>
        <w:tc>
          <w:tcPr>
            <w:tcW w:w="9689" w:type="dxa"/>
            <w:gridSpan w:val="20"/>
            <w:tcBorders>
              <w:top w:val="single" w:sz="2" w:space="0" w:color="auto"/>
              <w:left w:val="single" w:sz="2" w:space="0" w:color="auto"/>
              <w:bottom w:val="single" w:sz="2" w:space="0" w:color="auto"/>
              <w:right w:val="single" w:sz="2" w:space="0" w:color="auto"/>
            </w:tcBorders>
            <w:shd w:val="clear" w:color="auto" w:fill="FFFFFF"/>
            <w:vAlign w:val="center"/>
          </w:tcPr>
          <w:p w:rsidR="00856620" w:rsidRPr="00856620" w:rsidRDefault="00856620" w:rsidP="00856620">
            <w:pPr>
              <w:numPr>
                <w:ilvl w:val="0"/>
                <w:numId w:val="12"/>
              </w:numPr>
              <w:spacing w:before="120" w:after="0" w:line="276" w:lineRule="auto"/>
              <w:ind w:left="305" w:hanging="284"/>
              <w:jc w:val="both"/>
              <w:rPr>
                <w:rFonts w:ascii="Arial" w:eastAsia="Calibri" w:hAnsi="Arial" w:cs="Arial"/>
                <w:sz w:val="18"/>
                <w:szCs w:val="18"/>
              </w:rPr>
            </w:pPr>
            <w:r w:rsidRPr="00856620">
              <w:rPr>
                <w:rFonts w:ascii="Arial" w:eastAsia="Calibri" w:hAnsi="Arial" w:cs="Arial"/>
                <w:sz w:val="18"/>
                <w:szCs w:val="18"/>
              </w:rPr>
              <w:t>Projekt zakłada:</w:t>
            </w:r>
          </w:p>
          <w:p w:rsidR="00856620" w:rsidRPr="00856620" w:rsidRDefault="00856620" w:rsidP="00856620">
            <w:pPr>
              <w:numPr>
                <w:ilvl w:val="0"/>
                <w:numId w:val="15"/>
              </w:numPr>
              <w:spacing w:after="0" w:line="276" w:lineRule="auto"/>
              <w:jc w:val="both"/>
              <w:rPr>
                <w:rFonts w:ascii="Arial" w:eastAsia="Calibri" w:hAnsi="Arial" w:cs="Arial"/>
                <w:sz w:val="18"/>
                <w:szCs w:val="18"/>
              </w:rPr>
            </w:pPr>
            <w:r w:rsidRPr="00856620">
              <w:rPr>
                <w:rFonts w:ascii="Arial" w:eastAsia="Calibri" w:hAnsi="Arial" w:cs="Arial"/>
                <w:sz w:val="18"/>
                <w:szCs w:val="18"/>
              </w:rPr>
              <w:t>poszerzenie dotychczasowego zakresu działań profilaktycznych wspierających rodzinę w wypełnianiu funkcji opiekuńczo-wychowawczych i/lub</w:t>
            </w:r>
          </w:p>
          <w:p w:rsidR="00856620" w:rsidRPr="00856620" w:rsidRDefault="00856620" w:rsidP="00856620">
            <w:pPr>
              <w:numPr>
                <w:ilvl w:val="0"/>
                <w:numId w:val="15"/>
              </w:numPr>
              <w:spacing w:after="0" w:line="276" w:lineRule="auto"/>
              <w:jc w:val="both"/>
              <w:rPr>
                <w:rFonts w:ascii="Arial" w:eastAsia="Calibri" w:hAnsi="Arial" w:cs="Arial"/>
                <w:sz w:val="18"/>
                <w:szCs w:val="18"/>
              </w:rPr>
            </w:pPr>
            <w:r w:rsidRPr="00856620">
              <w:rPr>
                <w:rFonts w:ascii="Arial" w:eastAsia="Calibri" w:hAnsi="Arial" w:cs="Arial"/>
                <w:sz w:val="18"/>
                <w:szCs w:val="18"/>
              </w:rPr>
              <w:t xml:space="preserve">specjalistyczne poradnictwo rodzinne dla rodzin przeżywających trudności w pełnieniu funkcji opiekuńczo-wychowawczych, </w:t>
            </w:r>
          </w:p>
          <w:p w:rsidR="00856620" w:rsidRPr="00856620" w:rsidRDefault="00856620" w:rsidP="00856620">
            <w:pPr>
              <w:spacing w:after="0" w:line="276" w:lineRule="auto"/>
              <w:ind w:left="290"/>
              <w:jc w:val="both"/>
              <w:rPr>
                <w:rFonts w:ascii="Arial" w:eastAsia="Calibri" w:hAnsi="Arial" w:cs="Arial"/>
                <w:sz w:val="18"/>
                <w:szCs w:val="18"/>
              </w:rPr>
            </w:pPr>
            <w:r w:rsidRPr="00856620">
              <w:rPr>
                <w:rFonts w:ascii="Arial" w:eastAsia="Calibri" w:hAnsi="Arial" w:cs="Arial"/>
                <w:sz w:val="18"/>
                <w:szCs w:val="18"/>
              </w:rPr>
              <w:t>zapewniając poniższe formy wsparcia, stosowane w zależności od indywidualnie ustalonych potrzeb uczestników projektu, tj.:</w:t>
            </w:r>
          </w:p>
          <w:p w:rsidR="00856620" w:rsidRPr="00856620" w:rsidRDefault="00856620" w:rsidP="00856620">
            <w:pPr>
              <w:numPr>
                <w:ilvl w:val="0"/>
                <w:numId w:val="9"/>
              </w:numPr>
              <w:spacing w:after="0" w:line="276" w:lineRule="auto"/>
              <w:ind w:left="715" w:hanging="283"/>
              <w:jc w:val="both"/>
              <w:rPr>
                <w:rFonts w:ascii="Arial" w:eastAsia="Calibri" w:hAnsi="Arial" w:cs="Arial"/>
                <w:sz w:val="18"/>
                <w:szCs w:val="18"/>
              </w:rPr>
            </w:pPr>
            <w:r w:rsidRPr="00856620">
              <w:rPr>
                <w:rFonts w:ascii="Arial" w:eastAsia="Calibri" w:hAnsi="Arial" w:cs="Arial"/>
                <w:sz w:val="18"/>
                <w:szCs w:val="18"/>
              </w:rPr>
              <w:t xml:space="preserve">konsultacje i poradnictwo specjalistyczne, terapia i mediacja; </w:t>
            </w:r>
          </w:p>
          <w:p w:rsidR="00856620" w:rsidRPr="00856620" w:rsidRDefault="00856620" w:rsidP="00856620">
            <w:pPr>
              <w:numPr>
                <w:ilvl w:val="0"/>
                <w:numId w:val="9"/>
              </w:numPr>
              <w:spacing w:after="0" w:line="276" w:lineRule="auto"/>
              <w:ind w:left="715" w:hanging="283"/>
              <w:jc w:val="both"/>
              <w:rPr>
                <w:rFonts w:ascii="Arial" w:eastAsia="Calibri" w:hAnsi="Arial" w:cs="Arial"/>
                <w:sz w:val="18"/>
                <w:szCs w:val="18"/>
              </w:rPr>
            </w:pPr>
            <w:r w:rsidRPr="00856620">
              <w:rPr>
                <w:rFonts w:ascii="Arial" w:eastAsia="Calibri" w:hAnsi="Arial" w:cs="Arial"/>
                <w:sz w:val="18"/>
                <w:szCs w:val="18"/>
              </w:rPr>
              <w:t xml:space="preserve">pomoc prawna, szczególnie w zakresie prawa rodzinnego; </w:t>
            </w:r>
          </w:p>
          <w:p w:rsidR="00856620" w:rsidRPr="00856620" w:rsidRDefault="00856620" w:rsidP="00856620">
            <w:pPr>
              <w:numPr>
                <w:ilvl w:val="0"/>
                <w:numId w:val="9"/>
              </w:numPr>
              <w:spacing w:after="0" w:line="276" w:lineRule="auto"/>
              <w:ind w:left="715" w:hanging="283"/>
              <w:jc w:val="both"/>
              <w:rPr>
                <w:rFonts w:ascii="Arial" w:eastAsia="Calibri" w:hAnsi="Arial" w:cs="Arial"/>
                <w:sz w:val="18"/>
                <w:szCs w:val="18"/>
              </w:rPr>
            </w:pPr>
            <w:r w:rsidRPr="00856620">
              <w:rPr>
                <w:rFonts w:ascii="Arial" w:eastAsia="Calibri" w:hAnsi="Arial" w:cs="Arial"/>
                <w:sz w:val="18"/>
                <w:szCs w:val="18"/>
              </w:rPr>
              <w:t>objęcie opieką i wychowaniem dzieci w placówce wsparcia dziennego, świetlicy środowiskowej;</w:t>
            </w:r>
          </w:p>
          <w:p w:rsidR="00856620" w:rsidRPr="00856620" w:rsidRDefault="00856620" w:rsidP="00856620">
            <w:pPr>
              <w:numPr>
                <w:ilvl w:val="0"/>
                <w:numId w:val="9"/>
              </w:numPr>
              <w:spacing w:after="120" w:line="276" w:lineRule="auto"/>
              <w:ind w:left="715" w:hanging="283"/>
              <w:jc w:val="both"/>
              <w:rPr>
                <w:rFonts w:ascii="Arial" w:eastAsia="Calibri" w:hAnsi="Arial" w:cs="Arial"/>
                <w:sz w:val="18"/>
                <w:szCs w:val="18"/>
              </w:rPr>
            </w:pPr>
            <w:r w:rsidRPr="00856620">
              <w:rPr>
                <w:rFonts w:ascii="Arial" w:eastAsia="Calibri" w:hAnsi="Arial" w:cs="Arial"/>
                <w:sz w:val="18"/>
                <w:szCs w:val="18"/>
              </w:rPr>
              <w:t>organizowanie dla rodzin grup samopomocowych, mających na celu wymianę ich doświadczeń oraz zapobieganie izolacji.</w:t>
            </w:r>
          </w:p>
        </w:tc>
      </w:tr>
      <w:tr w:rsidR="00856620" w:rsidRPr="00856620" w:rsidTr="00D241D9">
        <w:trPr>
          <w:trHeight w:val="567"/>
          <w:jc w:val="center"/>
        </w:trPr>
        <w:tc>
          <w:tcPr>
            <w:tcW w:w="1884" w:type="dxa"/>
            <w:tcBorders>
              <w:top w:val="single" w:sz="2" w:space="0" w:color="auto"/>
              <w:left w:val="single" w:sz="2"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Uzasadnienie:</w:t>
            </w:r>
          </w:p>
        </w:tc>
        <w:tc>
          <w:tcPr>
            <w:tcW w:w="4946" w:type="dxa"/>
            <w:gridSpan w:val="12"/>
            <w:tcBorders>
              <w:top w:val="single" w:sz="2" w:space="0" w:color="auto"/>
              <w:left w:val="single" w:sz="6" w:space="0" w:color="auto"/>
              <w:bottom w:val="single" w:sz="2" w:space="0" w:color="auto"/>
              <w:right w:val="single" w:sz="6" w:space="0" w:color="auto"/>
            </w:tcBorders>
            <w:shd w:val="clear" w:color="auto" w:fill="FFFFFF"/>
            <w:vAlign w:val="center"/>
          </w:tcPr>
          <w:p w:rsidR="00856620" w:rsidRPr="00856620" w:rsidRDefault="00856620" w:rsidP="00856620">
            <w:pPr>
              <w:spacing w:before="120" w:after="120" w:line="276" w:lineRule="auto"/>
              <w:ind w:left="57"/>
              <w:jc w:val="both"/>
              <w:rPr>
                <w:rFonts w:ascii="Arial" w:eastAsia="Calibri" w:hAnsi="Arial" w:cs="Arial"/>
                <w:sz w:val="18"/>
                <w:szCs w:val="18"/>
              </w:rPr>
            </w:pPr>
            <w:r w:rsidRPr="00856620">
              <w:rPr>
                <w:rFonts w:ascii="Arial" w:eastAsia="Calibri" w:hAnsi="Arial" w:cs="Arial"/>
                <w:sz w:val="18"/>
                <w:szCs w:val="18"/>
              </w:rPr>
              <w:t xml:space="preserve">Kryterium ma na celu zapewnienie kompleksowości wsparcia w zakresie działań profilaktycznych wspierających rodzinę w wypełnianiu funkcji opiekuńczo-wychowawczych, w tym przeżywających trudności </w:t>
            </w:r>
            <w:r w:rsidRPr="00856620">
              <w:rPr>
                <w:rFonts w:ascii="Arial" w:eastAsia="Calibri" w:hAnsi="Arial" w:cs="Arial"/>
                <w:sz w:val="18"/>
                <w:szCs w:val="18"/>
              </w:rPr>
              <w:br/>
              <w:t xml:space="preserve">w pełnieniu funkcji opiekuńczo-wychowawczych, </w:t>
            </w:r>
            <w:r w:rsidRPr="00856620">
              <w:rPr>
                <w:rFonts w:ascii="Arial" w:eastAsia="Calibri" w:hAnsi="Arial" w:cs="Arial"/>
                <w:sz w:val="18"/>
                <w:szCs w:val="18"/>
              </w:rPr>
              <w:br/>
              <w:t>w zależności od indywidualnie ustalonych potrzeb uczestników projektu.</w:t>
            </w:r>
          </w:p>
          <w:p w:rsidR="00856620" w:rsidRPr="00856620" w:rsidRDefault="00856620" w:rsidP="00856620">
            <w:pPr>
              <w:spacing w:after="120" w:line="276" w:lineRule="auto"/>
              <w:ind w:left="57"/>
              <w:jc w:val="both"/>
              <w:rPr>
                <w:rFonts w:ascii="Arial" w:eastAsia="Calibri" w:hAnsi="Arial" w:cs="Arial"/>
                <w:sz w:val="18"/>
                <w:szCs w:val="18"/>
              </w:rPr>
            </w:pPr>
            <w:r w:rsidRPr="00856620">
              <w:rPr>
                <w:rFonts w:ascii="Arial" w:eastAsia="Calibri" w:hAnsi="Arial" w:cs="Arial"/>
                <w:sz w:val="18"/>
                <w:szCs w:val="18"/>
              </w:rPr>
              <w:t>Kryterium zostanie zweryfikowane na podstawie treści wniosku o dofinansowanie projektu.</w:t>
            </w:r>
          </w:p>
        </w:tc>
        <w:tc>
          <w:tcPr>
            <w:tcW w:w="1559" w:type="dxa"/>
            <w:gridSpan w:val="4"/>
            <w:tcBorders>
              <w:top w:val="single" w:sz="2" w:space="0" w:color="auto"/>
              <w:left w:val="single" w:sz="6"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Stosuje się do typu/typów (nr)</w:t>
            </w:r>
          </w:p>
        </w:tc>
        <w:tc>
          <w:tcPr>
            <w:tcW w:w="1300" w:type="dxa"/>
            <w:gridSpan w:val="3"/>
            <w:tcBorders>
              <w:top w:val="single" w:sz="2" w:space="0" w:color="auto"/>
              <w:left w:val="single" w:sz="6" w:space="0" w:color="auto"/>
              <w:bottom w:val="single" w:sz="2" w:space="0" w:color="auto"/>
              <w:right w:val="single" w:sz="2" w:space="0" w:color="auto"/>
            </w:tcBorders>
            <w:shd w:val="clear" w:color="auto" w:fill="FFFFFF"/>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 xml:space="preserve">1, 2 </w:t>
            </w:r>
          </w:p>
        </w:tc>
      </w:tr>
      <w:tr w:rsidR="00856620" w:rsidRPr="00856620" w:rsidTr="00D241D9">
        <w:trPr>
          <w:trHeight w:val="288"/>
          <w:jc w:val="center"/>
        </w:trPr>
        <w:tc>
          <w:tcPr>
            <w:tcW w:w="9689" w:type="dxa"/>
            <w:gridSpan w:val="20"/>
            <w:tcBorders>
              <w:top w:val="single" w:sz="2" w:space="0" w:color="auto"/>
              <w:left w:val="single" w:sz="2" w:space="0" w:color="auto"/>
              <w:bottom w:val="single" w:sz="2" w:space="0" w:color="auto"/>
              <w:right w:val="single" w:sz="2" w:space="0" w:color="auto"/>
            </w:tcBorders>
            <w:shd w:val="clear" w:color="auto" w:fill="FFFFFF"/>
            <w:vAlign w:val="center"/>
          </w:tcPr>
          <w:p w:rsidR="00856620" w:rsidRPr="00856620" w:rsidRDefault="00856620" w:rsidP="00856620">
            <w:pPr>
              <w:numPr>
                <w:ilvl w:val="0"/>
                <w:numId w:val="12"/>
              </w:numPr>
              <w:spacing w:before="120" w:after="120" w:line="276" w:lineRule="auto"/>
              <w:ind w:left="305" w:hanging="284"/>
              <w:jc w:val="both"/>
              <w:rPr>
                <w:rFonts w:ascii="Arial" w:eastAsia="Calibri" w:hAnsi="Arial" w:cs="Arial"/>
                <w:sz w:val="18"/>
                <w:szCs w:val="18"/>
              </w:rPr>
            </w:pPr>
            <w:r w:rsidRPr="00856620">
              <w:rPr>
                <w:rFonts w:ascii="Arial" w:eastAsia="Calibri" w:hAnsi="Arial" w:cs="Arial"/>
                <w:sz w:val="18"/>
                <w:szCs w:val="18"/>
              </w:rPr>
              <w:t>Projekt zakłada dla każdego uczestnika projektu opracowanie i realizację indywidualnego planu wsparcia (IPW).</w:t>
            </w:r>
          </w:p>
        </w:tc>
      </w:tr>
      <w:tr w:rsidR="00856620" w:rsidRPr="00856620" w:rsidTr="00D241D9">
        <w:trPr>
          <w:trHeight w:val="567"/>
          <w:jc w:val="center"/>
        </w:trPr>
        <w:tc>
          <w:tcPr>
            <w:tcW w:w="1884" w:type="dxa"/>
            <w:tcBorders>
              <w:top w:val="single" w:sz="2" w:space="0" w:color="auto"/>
              <w:left w:val="single" w:sz="2"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Uzasadnienie:</w:t>
            </w:r>
          </w:p>
        </w:tc>
        <w:tc>
          <w:tcPr>
            <w:tcW w:w="4946" w:type="dxa"/>
            <w:gridSpan w:val="12"/>
            <w:tcBorders>
              <w:top w:val="single" w:sz="2" w:space="0" w:color="auto"/>
              <w:left w:val="single" w:sz="6" w:space="0" w:color="auto"/>
              <w:bottom w:val="single" w:sz="2" w:space="0" w:color="auto"/>
              <w:right w:val="single" w:sz="6" w:space="0" w:color="auto"/>
            </w:tcBorders>
            <w:shd w:val="clear" w:color="auto" w:fill="FFFFFF"/>
            <w:vAlign w:val="center"/>
          </w:tcPr>
          <w:p w:rsidR="00856620" w:rsidRPr="00856620" w:rsidRDefault="00856620" w:rsidP="00856620">
            <w:pPr>
              <w:spacing w:before="120" w:after="0" w:line="276" w:lineRule="auto"/>
              <w:ind w:left="57"/>
              <w:jc w:val="both"/>
              <w:rPr>
                <w:rFonts w:ascii="Arial" w:eastAsia="Calibri" w:hAnsi="Arial" w:cs="Arial"/>
                <w:sz w:val="18"/>
                <w:szCs w:val="18"/>
              </w:rPr>
            </w:pPr>
            <w:r w:rsidRPr="00856620">
              <w:rPr>
                <w:rFonts w:ascii="Arial" w:eastAsia="Calibri" w:hAnsi="Arial" w:cs="Arial"/>
                <w:sz w:val="18"/>
                <w:szCs w:val="18"/>
              </w:rPr>
              <w:t xml:space="preserve">Kryterium ma na celu zapewnienie indywidualizowanego wsparcia dla każdego uczestnika projektu. IPW każdorazowo musi zostać poprzedzony przeprowadzeniem dla każdego uczestnika projektu indywidualnej diagnozy sytuacji problemowej lub zagrożenia sytuacją problemową, w tym potencjału, predyspozycji i potrzeb. </w:t>
            </w:r>
          </w:p>
          <w:p w:rsidR="00856620" w:rsidRPr="00856620" w:rsidRDefault="00856620" w:rsidP="00856620">
            <w:pPr>
              <w:spacing w:after="120" w:line="276" w:lineRule="auto"/>
              <w:ind w:left="57"/>
              <w:jc w:val="both"/>
              <w:rPr>
                <w:rFonts w:ascii="Arial" w:eastAsia="Calibri" w:hAnsi="Arial" w:cs="Arial"/>
                <w:sz w:val="18"/>
                <w:szCs w:val="18"/>
              </w:rPr>
            </w:pPr>
            <w:r w:rsidRPr="00856620">
              <w:rPr>
                <w:rFonts w:ascii="Arial" w:eastAsia="Calibri" w:hAnsi="Arial" w:cs="Arial"/>
                <w:sz w:val="18"/>
                <w:szCs w:val="18"/>
              </w:rPr>
              <w:t xml:space="preserve">W sytuacji projektów skierowanych do rodzin IPW musi opierać się na zasobach wewnętrznych i zewnętrznych rodziny oraz jest opracowywany z czynnym udziałem rodziny. Elementem IPW jest wytyczenie działań zmierzających do stabilizacji sytuacji życiowej uczestnika projektu. </w:t>
            </w:r>
          </w:p>
          <w:p w:rsidR="00856620" w:rsidRPr="00856620" w:rsidRDefault="00856620" w:rsidP="00856620">
            <w:pPr>
              <w:spacing w:after="120" w:line="276" w:lineRule="auto"/>
              <w:ind w:left="57"/>
              <w:jc w:val="both"/>
              <w:rPr>
                <w:rFonts w:ascii="Arial" w:eastAsia="Calibri" w:hAnsi="Arial" w:cs="Arial"/>
                <w:sz w:val="18"/>
                <w:szCs w:val="18"/>
              </w:rPr>
            </w:pPr>
            <w:r w:rsidRPr="00856620">
              <w:rPr>
                <w:rFonts w:ascii="Arial" w:eastAsia="Calibri" w:hAnsi="Arial" w:cs="Arial"/>
                <w:sz w:val="18"/>
                <w:szCs w:val="18"/>
              </w:rPr>
              <w:t>Kryterium zostanie zweryfikowane na podstawie treści wniosku o dofinansowanie projektu.</w:t>
            </w:r>
          </w:p>
        </w:tc>
        <w:tc>
          <w:tcPr>
            <w:tcW w:w="1559" w:type="dxa"/>
            <w:gridSpan w:val="4"/>
            <w:tcBorders>
              <w:top w:val="single" w:sz="2" w:space="0" w:color="auto"/>
              <w:left w:val="single" w:sz="6"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Stosuje się do typu/typów (nr)</w:t>
            </w:r>
          </w:p>
        </w:tc>
        <w:tc>
          <w:tcPr>
            <w:tcW w:w="1300" w:type="dxa"/>
            <w:gridSpan w:val="3"/>
            <w:tcBorders>
              <w:top w:val="single" w:sz="2" w:space="0" w:color="auto"/>
              <w:left w:val="single" w:sz="6" w:space="0" w:color="auto"/>
              <w:bottom w:val="single" w:sz="2" w:space="0" w:color="auto"/>
              <w:right w:val="single" w:sz="2" w:space="0" w:color="auto"/>
            </w:tcBorders>
            <w:shd w:val="clear" w:color="auto" w:fill="FFFFFF"/>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1, 2, 3, 4</w:t>
            </w:r>
          </w:p>
        </w:tc>
      </w:tr>
      <w:tr w:rsidR="00856620" w:rsidRPr="00856620" w:rsidTr="00D241D9">
        <w:trPr>
          <w:trHeight w:val="567"/>
          <w:jc w:val="center"/>
        </w:trPr>
        <w:tc>
          <w:tcPr>
            <w:tcW w:w="9689" w:type="dxa"/>
            <w:gridSpan w:val="20"/>
            <w:tcBorders>
              <w:top w:val="single" w:sz="2" w:space="0" w:color="auto"/>
              <w:left w:val="single" w:sz="2" w:space="0" w:color="auto"/>
              <w:bottom w:val="single" w:sz="2" w:space="0" w:color="auto"/>
              <w:right w:val="single" w:sz="2" w:space="0" w:color="auto"/>
            </w:tcBorders>
            <w:shd w:val="clear" w:color="auto" w:fill="FFFFFF"/>
            <w:vAlign w:val="center"/>
          </w:tcPr>
          <w:p w:rsidR="00856620" w:rsidRPr="00856620" w:rsidRDefault="00856620" w:rsidP="00856620">
            <w:pPr>
              <w:numPr>
                <w:ilvl w:val="0"/>
                <w:numId w:val="12"/>
              </w:numPr>
              <w:spacing w:before="120" w:after="120" w:line="276" w:lineRule="auto"/>
              <w:ind w:left="305" w:hanging="284"/>
              <w:jc w:val="both"/>
              <w:rPr>
                <w:rFonts w:ascii="Arial" w:eastAsia="Calibri" w:hAnsi="Arial" w:cs="Arial"/>
                <w:sz w:val="18"/>
                <w:szCs w:val="18"/>
              </w:rPr>
            </w:pPr>
            <w:r w:rsidRPr="00856620">
              <w:rPr>
                <w:rFonts w:ascii="Arial" w:eastAsia="Calibri" w:hAnsi="Arial" w:cs="Arial"/>
                <w:sz w:val="18"/>
                <w:szCs w:val="18"/>
              </w:rPr>
              <w:t xml:space="preserve">W przypadku projektów obejmujących restrukturyzację istniejących placówek opiekuńczo-wychowawczych, </w:t>
            </w:r>
            <w:r w:rsidRPr="00856620">
              <w:rPr>
                <w:rFonts w:ascii="Arial" w:eastAsia="Calibri" w:hAnsi="Arial" w:cs="Arial"/>
                <w:sz w:val="18"/>
                <w:szCs w:val="18"/>
              </w:rPr>
              <w:br/>
              <w:t>w wyniku restrukturyzacji powstanie placówka spełniająca standardy przewidziane dla niej do spełnienia do 2021 roku według ustawy z dnia 9 czerwca 2011 r. o wspieraniu rodziny i systemie pieczy zastępczej, natomiast pozostałe dzieci zostaną umieszczone w rodzinnych formach pieczy zastępczej.</w:t>
            </w:r>
          </w:p>
        </w:tc>
      </w:tr>
      <w:tr w:rsidR="00856620" w:rsidRPr="00856620" w:rsidTr="00D241D9">
        <w:trPr>
          <w:trHeight w:val="567"/>
          <w:jc w:val="center"/>
        </w:trPr>
        <w:tc>
          <w:tcPr>
            <w:tcW w:w="1884" w:type="dxa"/>
            <w:tcBorders>
              <w:top w:val="single" w:sz="2" w:space="0" w:color="auto"/>
              <w:left w:val="single" w:sz="2"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lastRenderedPageBreak/>
              <w:t>Uzasadnienie:</w:t>
            </w:r>
          </w:p>
        </w:tc>
        <w:tc>
          <w:tcPr>
            <w:tcW w:w="4946" w:type="dxa"/>
            <w:gridSpan w:val="12"/>
            <w:tcBorders>
              <w:top w:val="single" w:sz="2" w:space="0" w:color="auto"/>
              <w:left w:val="single" w:sz="6" w:space="0" w:color="auto"/>
              <w:bottom w:val="single" w:sz="2" w:space="0" w:color="auto"/>
              <w:right w:val="single" w:sz="6" w:space="0" w:color="auto"/>
            </w:tcBorders>
            <w:shd w:val="clear" w:color="auto" w:fill="FFFFFF"/>
            <w:vAlign w:val="center"/>
          </w:tcPr>
          <w:p w:rsidR="00856620" w:rsidRPr="00856620" w:rsidRDefault="00856620" w:rsidP="00856620">
            <w:pPr>
              <w:spacing w:before="120" w:after="0" w:line="276" w:lineRule="auto"/>
              <w:ind w:left="57"/>
              <w:jc w:val="both"/>
              <w:rPr>
                <w:rFonts w:ascii="Arial" w:eastAsia="Calibri" w:hAnsi="Arial" w:cs="Arial"/>
                <w:sz w:val="18"/>
                <w:szCs w:val="18"/>
              </w:rPr>
            </w:pPr>
            <w:r w:rsidRPr="00856620">
              <w:rPr>
                <w:rFonts w:ascii="Arial" w:eastAsia="Calibri" w:hAnsi="Arial" w:cs="Arial"/>
                <w:sz w:val="18"/>
                <w:szCs w:val="18"/>
              </w:rPr>
              <w:t>Kryterium zapewni realizację procesu deinstytucjonaliza</w:t>
            </w:r>
            <w:r w:rsidRPr="00856620">
              <w:rPr>
                <w:rFonts w:ascii="Arial" w:eastAsia="Calibri" w:hAnsi="Arial" w:cs="Arial"/>
                <w:sz w:val="18"/>
                <w:szCs w:val="18"/>
              </w:rPr>
              <w:softHyphen/>
              <w:t>cji pieczy zastępczej, obejmującego restrukturyzację istniejących placówek, zgodnie ze standardami określonymi w prawodawstwie krajowym.</w:t>
            </w:r>
          </w:p>
          <w:p w:rsidR="00856620" w:rsidRPr="00856620" w:rsidRDefault="00856620" w:rsidP="00856620">
            <w:pPr>
              <w:spacing w:before="120" w:after="120" w:line="276" w:lineRule="auto"/>
              <w:ind w:left="57"/>
              <w:jc w:val="both"/>
              <w:rPr>
                <w:rFonts w:ascii="Arial" w:eastAsia="Calibri" w:hAnsi="Arial" w:cs="Arial"/>
                <w:sz w:val="18"/>
                <w:szCs w:val="18"/>
              </w:rPr>
            </w:pPr>
            <w:r w:rsidRPr="00856620">
              <w:rPr>
                <w:rFonts w:ascii="Arial" w:eastAsia="Calibri" w:hAnsi="Arial" w:cs="Arial"/>
                <w:sz w:val="18"/>
                <w:szCs w:val="18"/>
              </w:rPr>
              <w:t>Kryterium zostanie zweryfikowane na podstawie treści wniosku o dofinansowanie projektu.</w:t>
            </w:r>
          </w:p>
        </w:tc>
        <w:tc>
          <w:tcPr>
            <w:tcW w:w="1559" w:type="dxa"/>
            <w:gridSpan w:val="4"/>
            <w:tcBorders>
              <w:top w:val="single" w:sz="2" w:space="0" w:color="auto"/>
              <w:left w:val="single" w:sz="6"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Stosuje się do typu/typów (nr)</w:t>
            </w:r>
          </w:p>
        </w:tc>
        <w:tc>
          <w:tcPr>
            <w:tcW w:w="1300" w:type="dxa"/>
            <w:gridSpan w:val="3"/>
            <w:tcBorders>
              <w:top w:val="single" w:sz="2" w:space="0" w:color="auto"/>
              <w:left w:val="single" w:sz="6" w:space="0" w:color="auto"/>
              <w:bottom w:val="single" w:sz="2" w:space="0" w:color="auto"/>
              <w:right w:val="single" w:sz="2" w:space="0" w:color="auto"/>
            </w:tcBorders>
            <w:shd w:val="clear" w:color="auto" w:fill="FFFFFF"/>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4a</w:t>
            </w:r>
          </w:p>
        </w:tc>
      </w:tr>
      <w:tr w:rsidR="00856620" w:rsidRPr="00856620" w:rsidTr="00D241D9">
        <w:trPr>
          <w:trHeight w:val="567"/>
          <w:jc w:val="center"/>
        </w:trPr>
        <w:tc>
          <w:tcPr>
            <w:tcW w:w="9689" w:type="dxa"/>
            <w:gridSpan w:val="20"/>
            <w:tcBorders>
              <w:top w:val="single" w:sz="2" w:space="0" w:color="auto"/>
              <w:left w:val="single" w:sz="2" w:space="0" w:color="auto"/>
              <w:bottom w:val="single" w:sz="2" w:space="0" w:color="auto"/>
              <w:right w:val="single" w:sz="2" w:space="0" w:color="auto"/>
            </w:tcBorders>
            <w:shd w:val="clear" w:color="auto" w:fill="FFFFFF"/>
            <w:vAlign w:val="center"/>
          </w:tcPr>
          <w:p w:rsidR="00856620" w:rsidRPr="00856620" w:rsidRDefault="00856620" w:rsidP="00856620">
            <w:pPr>
              <w:numPr>
                <w:ilvl w:val="0"/>
                <w:numId w:val="17"/>
              </w:numPr>
              <w:spacing w:after="0" w:line="240" w:lineRule="auto"/>
              <w:ind w:left="343" w:hanging="284"/>
              <w:jc w:val="both"/>
              <w:rPr>
                <w:rFonts w:ascii="Arial" w:eastAsia="Calibri" w:hAnsi="Arial" w:cs="Arial"/>
                <w:sz w:val="18"/>
                <w:szCs w:val="18"/>
              </w:rPr>
            </w:pPr>
            <w:r w:rsidRPr="00856620">
              <w:rPr>
                <w:rFonts w:ascii="Arial" w:eastAsia="Calibri" w:hAnsi="Arial" w:cs="Arial"/>
                <w:sz w:val="18"/>
                <w:szCs w:val="18"/>
              </w:rPr>
              <w:t xml:space="preserve">Projekt przewiduje preferencje uczestnictwa osób: </w:t>
            </w:r>
          </w:p>
          <w:p w:rsidR="00856620" w:rsidRPr="00856620" w:rsidRDefault="00856620" w:rsidP="00856620">
            <w:pPr>
              <w:numPr>
                <w:ilvl w:val="0"/>
                <w:numId w:val="18"/>
              </w:numPr>
              <w:spacing w:after="0" w:line="240" w:lineRule="auto"/>
              <w:jc w:val="both"/>
              <w:rPr>
                <w:rFonts w:ascii="Arial" w:eastAsia="Calibri" w:hAnsi="Arial" w:cs="Arial"/>
                <w:sz w:val="18"/>
                <w:szCs w:val="18"/>
              </w:rPr>
            </w:pPr>
            <w:r w:rsidRPr="00856620">
              <w:rPr>
                <w:rFonts w:ascii="Arial" w:eastAsia="Calibri" w:hAnsi="Arial" w:cs="Arial"/>
                <w:sz w:val="18"/>
                <w:szCs w:val="18"/>
              </w:rPr>
              <w:t xml:space="preserve">z niepełnosprawnościami, </w:t>
            </w:r>
          </w:p>
          <w:p w:rsidR="00856620" w:rsidRPr="00856620" w:rsidRDefault="00856620" w:rsidP="00856620">
            <w:pPr>
              <w:numPr>
                <w:ilvl w:val="0"/>
                <w:numId w:val="18"/>
              </w:numPr>
              <w:spacing w:after="0" w:line="240" w:lineRule="auto"/>
              <w:jc w:val="both"/>
              <w:rPr>
                <w:rFonts w:ascii="Arial" w:eastAsia="Calibri" w:hAnsi="Arial" w:cs="Arial"/>
                <w:sz w:val="18"/>
                <w:szCs w:val="18"/>
              </w:rPr>
            </w:pPr>
            <w:r w:rsidRPr="00856620">
              <w:rPr>
                <w:rFonts w:ascii="Arial" w:eastAsia="Calibri" w:hAnsi="Arial" w:cs="Arial"/>
                <w:sz w:val="18"/>
                <w:szCs w:val="18"/>
              </w:rPr>
              <w:t xml:space="preserve">niesamodzielnych, </w:t>
            </w:r>
          </w:p>
          <w:p w:rsidR="00856620" w:rsidRPr="00856620" w:rsidRDefault="00856620" w:rsidP="00856620">
            <w:pPr>
              <w:spacing w:after="0" w:line="240" w:lineRule="auto"/>
              <w:ind w:left="343"/>
              <w:jc w:val="both"/>
              <w:rPr>
                <w:rFonts w:ascii="Arial" w:eastAsia="Calibri" w:hAnsi="Arial" w:cs="Arial"/>
                <w:sz w:val="18"/>
                <w:szCs w:val="18"/>
              </w:rPr>
            </w:pPr>
            <w:r w:rsidRPr="00856620">
              <w:rPr>
                <w:rFonts w:ascii="Arial" w:eastAsia="Calibri" w:hAnsi="Arial" w:cs="Arial"/>
                <w:sz w:val="18"/>
                <w:szCs w:val="18"/>
              </w:rPr>
              <w:t xml:space="preserve">których dochód nie przekracza 150% właściwego kryterium dochodowego, o którym mowa w ustawie z dnia 12 marca 2004 r. o pomocy społecznej. </w:t>
            </w:r>
          </w:p>
        </w:tc>
      </w:tr>
      <w:tr w:rsidR="00856620" w:rsidRPr="00856620" w:rsidTr="00D241D9">
        <w:trPr>
          <w:trHeight w:val="567"/>
          <w:jc w:val="center"/>
        </w:trPr>
        <w:tc>
          <w:tcPr>
            <w:tcW w:w="1884" w:type="dxa"/>
            <w:tcBorders>
              <w:top w:val="single" w:sz="2" w:space="0" w:color="auto"/>
              <w:left w:val="single" w:sz="2"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Uzasadnienie:</w:t>
            </w:r>
          </w:p>
        </w:tc>
        <w:tc>
          <w:tcPr>
            <w:tcW w:w="4946" w:type="dxa"/>
            <w:gridSpan w:val="12"/>
            <w:tcBorders>
              <w:top w:val="single" w:sz="2" w:space="0" w:color="auto"/>
              <w:left w:val="single" w:sz="6" w:space="0" w:color="auto"/>
              <w:bottom w:val="single" w:sz="2" w:space="0" w:color="auto"/>
              <w:right w:val="single" w:sz="6" w:space="0" w:color="auto"/>
            </w:tcBorders>
            <w:shd w:val="clear" w:color="auto" w:fill="FFFFFF"/>
            <w:vAlign w:val="center"/>
          </w:tcPr>
          <w:p w:rsidR="00856620" w:rsidRPr="00856620" w:rsidRDefault="00856620" w:rsidP="00856620">
            <w:pPr>
              <w:spacing w:after="0" w:line="276" w:lineRule="auto"/>
              <w:ind w:left="57"/>
              <w:jc w:val="both"/>
              <w:rPr>
                <w:rFonts w:ascii="Arial" w:eastAsia="Calibri" w:hAnsi="Arial" w:cs="Arial"/>
                <w:sz w:val="18"/>
                <w:szCs w:val="18"/>
              </w:rPr>
            </w:pPr>
            <w:r w:rsidRPr="00856620">
              <w:rPr>
                <w:rFonts w:ascii="Arial" w:eastAsia="Calibri" w:hAnsi="Arial" w:cs="Arial"/>
                <w:sz w:val="18"/>
                <w:szCs w:val="18"/>
              </w:rPr>
              <w:t xml:space="preserve">Kryterium ma na celu zapewnienie udziału we wsparciu osobom z niepełnosprawnościami oraz osobom niesamodzielnym, których dochód nie przekracza 150% właściwego kryterium dochodowego (na osobę samotnie gospodarującą lub na osobę w rodzinie), o którym mowa w ustawie z dnia 12 marca 2004 r. o pomocy społecznej. Wysokość kryterium dochodowego określa </w:t>
            </w:r>
            <w:r w:rsidRPr="00856620">
              <w:rPr>
                <w:rFonts w:ascii="Arial" w:eastAsia="Calibri" w:hAnsi="Arial" w:cs="Arial"/>
                <w:sz w:val="18"/>
                <w:szCs w:val="18"/>
              </w:rPr>
              <w:br/>
              <w:t xml:space="preserve">Rozporządzenie Rady Ministrów. </w:t>
            </w:r>
          </w:p>
          <w:p w:rsidR="00856620" w:rsidRPr="00856620" w:rsidRDefault="00856620" w:rsidP="00856620">
            <w:pPr>
              <w:spacing w:after="0" w:line="276" w:lineRule="auto"/>
              <w:ind w:left="57"/>
              <w:jc w:val="both"/>
              <w:rPr>
                <w:rFonts w:ascii="Arial" w:eastAsia="Calibri" w:hAnsi="Arial" w:cs="Arial"/>
                <w:b/>
                <w:sz w:val="18"/>
                <w:szCs w:val="18"/>
              </w:rPr>
            </w:pPr>
            <w:r w:rsidRPr="00856620">
              <w:rPr>
                <w:rFonts w:ascii="Arial" w:eastAsia="Calibri" w:hAnsi="Arial" w:cs="Arial"/>
                <w:sz w:val="18"/>
                <w:szCs w:val="18"/>
              </w:rPr>
              <w:t xml:space="preserve">W stosunku do uczestników, których dochód nie przekracza 150% kryterium dochodowego </w:t>
            </w:r>
            <w:r w:rsidRPr="00856620">
              <w:rPr>
                <w:rFonts w:ascii="Arial" w:eastAsia="Calibri" w:hAnsi="Arial" w:cs="Arial"/>
                <w:b/>
                <w:sz w:val="18"/>
                <w:szCs w:val="18"/>
              </w:rPr>
              <w:t>nie jest możliwe pobieranie opłat za usługi</w:t>
            </w:r>
            <w:r w:rsidRPr="00856620">
              <w:rPr>
                <w:rFonts w:ascii="Arial" w:eastAsia="Calibri" w:hAnsi="Arial" w:cs="Arial"/>
                <w:sz w:val="18"/>
                <w:szCs w:val="18"/>
              </w:rPr>
              <w:t>.</w:t>
            </w:r>
            <w:r w:rsidRPr="00856620" w:rsidDel="004E2FA9">
              <w:rPr>
                <w:rFonts w:ascii="Arial" w:eastAsia="Calibri" w:hAnsi="Arial" w:cs="Arial"/>
                <w:b/>
                <w:sz w:val="18"/>
                <w:szCs w:val="18"/>
              </w:rPr>
              <w:t xml:space="preserve"> </w:t>
            </w:r>
            <w:r w:rsidRPr="00856620">
              <w:rPr>
                <w:rFonts w:ascii="Arial" w:eastAsia="Calibri" w:hAnsi="Arial" w:cs="Arial"/>
                <w:sz w:val="18"/>
                <w:szCs w:val="18"/>
              </w:rPr>
              <w:t xml:space="preserve">Osoby te muszą być rekrutowane w pierwszej kolejności do projektu, co musi zostać odzwierciedlone w procedurze rekrutacji, </w:t>
            </w:r>
            <w:r w:rsidRPr="00856620">
              <w:rPr>
                <w:rFonts w:ascii="Arial" w:eastAsia="Calibri" w:hAnsi="Arial" w:cs="Arial"/>
                <w:sz w:val="18"/>
                <w:szCs w:val="18"/>
              </w:rPr>
              <w:br/>
              <w:t>w szczególności w  kryteriach rekrutacji uczestników do projektu.</w:t>
            </w:r>
          </w:p>
          <w:p w:rsidR="00856620" w:rsidRPr="00856620" w:rsidRDefault="00856620" w:rsidP="00856620">
            <w:pPr>
              <w:spacing w:after="0" w:line="276" w:lineRule="auto"/>
              <w:ind w:left="57"/>
              <w:jc w:val="both"/>
              <w:rPr>
                <w:rFonts w:ascii="Arial" w:eastAsia="Calibri" w:hAnsi="Arial" w:cs="Arial"/>
                <w:sz w:val="18"/>
                <w:szCs w:val="18"/>
              </w:rPr>
            </w:pPr>
            <w:r w:rsidRPr="00856620">
              <w:rPr>
                <w:rFonts w:ascii="Arial" w:eastAsia="Calibri" w:hAnsi="Arial" w:cs="Arial"/>
                <w:sz w:val="18"/>
                <w:szCs w:val="18"/>
              </w:rPr>
              <w:t xml:space="preserve">Osoby z niepełnosprawnościami oraz osoby niesamodzielne, których dochód przekracza 150% ww. kryterium dochodowego mogą być uczestnikami projektu, jednak w stosunku do tych osób wymagane jest aby </w:t>
            </w:r>
            <w:r w:rsidRPr="00856620">
              <w:rPr>
                <w:rFonts w:ascii="Arial" w:eastAsia="Calibri" w:hAnsi="Arial" w:cs="Arial"/>
                <w:sz w:val="18"/>
                <w:szCs w:val="18"/>
              </w:rPr>
              <w:br/>
              <w:t xml:space="preserve">w projekcie przewidziano </w:t>
            </w:r>
            <w:r w:rsidRPr="00856620">
              <w:rPr>
                <w:rFonts w:ascii="Arial" w:eastAsia="Calibri" w:hAnsi="Arial" w:cs="Arial"/>
                <w:b/>
                <w:sz w:val="18"/>
                <w:szCs w:val="18"/>
              </w:rPr>
              <w:t>częściową odpłatność za usługi</w:t>
            </w:r>
            <w:r w:rsidRPr="00856620">
              <w:rPr>
                <w:rFonts w:ascii="Arial" w:eastAsia="Calibri" w:hAnsi="Arial" w:cs="Arial"/>
                <w:sz w:val="18"/>
                <w:szCs w:val="18"/>
              </w:rPr>
              <w:t xml:space="preserve"> asystenckie lub opiekuńcze na zasadach określonych przez Wnioskodawcę. </w:t>
            </w:r>
          </w:p>
          <w:p w:rsidR="00856620" w:rsidRPr="00856620" w:rsidRDefault="00856620" w:rsidP="00856620">
            <w:pPr>
              <w:spacing w:before="120" w:after="120" w:line="276" w:lineRule="auto"/>
              <w:ind w:left="57"/>
              <w:jc w:val="both"/>
              <w:rPr>
                <w:rFonts w:ascii="Arial" w:eastAsia="Calibri" w:hAnsi="Arial" w:cs="Arial"/>
                <w:sz w:val="18"/>
                <w:szCs w:val="18"/>
              </w:rPr>
            </w:pPr>
            <w:r w:rsidRPr="00856620">
              <w:rPr>
                <w:rFonts w:ascii="Arial" w:eastAsia="Calibri" w:hAnsi="Arial" w:cs="Arial"/>
                <w:sz w:val="18"/>
                <w:szCs w:val="18"/>
              </w:rPr>
              <w:t>Kryterium zostanie zweryfikowane na podstawie treści wniosku o dofinansowanie projektu.</w:t>
            </w:r>
          </w:p>
        </w:tc>
        <w:tc>
          <w:tcPr>
            <w:tcW w:w="1559" w:type="dxa"/>
            <w:gridSpan w:val="4"/>
            <w:tcBorders>
              <w:top w:val="single" w:sz="2" w:space="0" w:color="auto"/>
              <w:left w:val="single" w:sz="6"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Stosuje się do typu/typów (nr)</w:t>
            </w:r>
          </w:p>
        </w:tc>
        <w:tc>
          <w:tcPr>
            <w:tcW w:w="1300" w:type="dxa"/>
            <w:gridSpan w:val="3"/>
            <w:tcBorders>
              <w:top w:val="single" w:sz="2" w:space="0" w:color="auto"/>
              <w:left w:val="single" w:sz="6" w:space="0" w:color="auto"/>
              <w:bottom w:val="single" w:sz="2" w:space="0" w:color="auto"/>
              <w:right w:val="single" w:sz="2" w:space="0" w:color="auto"/>
            </w:tcBorders>
            <w:shd w:val="clear" w:color="auto" w:fill="FFFFFF"/>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5</w:t>
            </w:r>
          </w:p>
        </w:tc>
      </w:tr>
      <w:tr w:rsidR="00856620" w:rsidRPr="00856620" w:rsidTr="00D241D9">
        <w:trPr>
          <w:trHeight w:val="567"/>
          <w:jc w:val="center"/>
        </w:trPr>
        <w:tc>
          <w:tcPr>
            <w:tcW w:w="9689" w:type="dxa"/>
            <w:gridSpan w:val="20"/>
            <w:tcBorders>
              <w:top w:val="single" w:sz="2" w:space="0" w:color="auto"/>
              <w:left w:val="single" w:sz="2" w:space="0" w:color="auto"/>
              <w:bottom w:val="single" w:sz="2" w:space="0" w:color="auto"/>
              <w:right w:val="single" w:sz="2" w:space="0" w:color="auto"/>
            </w:tcBorders>
            <w:shd w:val="clear" w:color="auto" w:fill="FFFFFF"/>
            <w:vAlign w:val="center"/>
          </w:tcPr>
          <w:p w:rsidR="00856620" w:rsidRPr="00856620" w:rsidRDefault="00856620" w:rsidP="00856620">
            <w:pPr>
              <w:numPr>
                <w:ilvl w:val="0"/>
                <w:numId w:val="19"/>
              </w:numPr>
              <w:spacing w:before="120" w:after="120" w:line="276" w:lineRule="auto"/>
              <w:ind w:left="343"/>
              <w:jc w:val="both"/>
              <w:rPr>
                <w:rFonts w:ascii="Arial" w:eastAsia="Calibri" w:hAnsi="Arial" w:cs="Arial"/>
                <w:sz w:val="18"/>
                <w:szCs w:val="18"/>
              </w:rPr>
            </w:pPr>
            <w:r w:rsidRPr="00856620">
              <w:rPr>
                <w:rFonts w:ascii="Arial" w:eastAsia="Calibri" w:hAnsi="Arial" w:cs="Arial"/>
                <w:sz w:val="18"/>
                <w:szCs w:val="18"/>
              </w:rPr>
              <w:t>Projekt zakłada, że wsparcie każdej osoby niesamodzielnej oraz osoby z niepełnosprawnościami odbywa się na podstawie indywidualnie przygotowanej ścieżki wsparcia opracowanej na podstawie indywidualnej diagnozy i we współpracy z uczestnikiem projektu.</w:t>
            </w:r>
          </w:p>
        </w:tc>
      </w:tr>
      <w:tr w:rsidR="00856620" w:rsidRPr="00856620" w:rsidTr="00D241D9">
        <w:trPr>
          <w:trHeight w:val="567"/>
          <w:jc w:val="center"/>
        </w:trPr>
        <w:tc>
          <w:tcPr>
            <w:tcW w:w="1884" w:type="dxa"/>
            <w:tcBorders>
              <w:top w:val="single" w:sz="2" w:space="0" w:color="auto"/>
              <w:left w:val="single" w:sz="2"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Uzasadnienie:</w:t>
            </w:r>
          </w:p>
        </w:tc>
        <w:tc>
          <w:tcPr>
            <w:tcW w:w="4946" w:type="dxa"/>
            <w:gridSpan w:val="12"/>
            <w:tcBorders>
              <w:top w:val="single" w:sz="2" w:space="0" w:color="auto"/>
              <w:left w:val="single" w:sz="6" w:space="0" w:color="auto"/>
              <w:bottom w:val="single" w:sz="2" w:space="0" w:color="auto"/>
              <w:right w:val="single" w:sz="6" w:space="0" w:color="auto"/>
            </w:tcBorders>
            <w:shd w:val="clear" w:color="auto" w:fill="FFFFFF"/>
            <w:vAlign w:val="center"/>
          </w:tcPr>
          <w:p w:rsidR="00856620" w:rsidRPr="00856620" w:rsidRDefault="00856620" w:rsidP="00856620">
            <w:pPr>
              <w:spacing w:before="120" w:after="0" w:line="276" w:lineRule="auto"/>
              <w:ind w:left="57"/>
              <w:jc w:val="both"/>
              <w:rPr>
                <w:rFonts w:ascii="Arial" w:eastAsia="Calibri" w:hAnsi="Arial" w:cs="Arial"/>
                <w:sz w:val="18"/>
                <w:szCs w:val="18"/>
              </w:rPr>
            </w:pPr>
            <w:r w:rsidRPr="00856620">
              <w:rPr>
                <w:rFonts w:ascii="Arial" w:eastAsia="Calibri" w:hAnsi="Arial" w:cs="Arial"/>
                <w:sz w:val="18"/>
                <w:szCs w:val="18"/>
              </w:rPr>
              <w:t xml:space="preserve">Kryterium ma na celu zapewnienie indywidualizowanego wsparcia dla każdego uczestnika projektu oraz umożliwia osobom niesamodzielnym i osobom </w:t>
            </w:r>
            <w:r w:rsidRPr="00856620">
              <w:rPr>
                <w:rFonts w:ascii="Arial" w:eastAsia="Calibri" w:hAnsi="Arial" w:cs="Arial"/>
                <w:sz w:val="18"/>
                <w:szCs w:val="18"/>
              </w:rPr>
              <w:br/>
              <w:t xml:space="preserve">z niepełnosprawnościami, a w przypadku osób </w:t>
            </w:r>
            <w:r w:rsidRPr="00856620">
              <w:rPr>
                <w:rFonts w:ascii="Arial" w:eastAsia="Calibri" w:hAnsi="Arial" w:cs="Arial"/>
                <w:sz w:val="18"/>
                <w:szCs w:val="18"/>
              </w:rPr>
              <w:br/>
              <w:t xml:space="preserve">z niepełnosprawnością intelektualną wspólnie </w:t>
            </w:r>
            <w:r w:rsidRPr="00856620">
              <w:rPr>
                <w:rFonts w:ascii="Arial" w:eastAsia="Calibri" w:hAnsi="Arial" w:cs="Arial"/>
                <w:sz w:val="18"/>
                <w:szCs w:val="18"/>
              </w:rPr>
              <w:br/>
              <w:t xml:space="preserve">z opiekunem prawnym, kontrolę nad świadczoną pomocą. Przygotowanie planu wsparcia musi zostać poprzedzone przeprowadzeniem indywidualnej diagnozy sytuacji rodzinnej, problemowej lub zagrożenia sytuacją problemową, potencjału, predyspozycji oraz potrzeb. Wnioskodawca zobowiązany jest do zapewnienia decyzyjności w sprawie ostatecznego kształtu, formy </w:t>
            </w:r>
            <w:r w:rsidRPr="00856620">
              <w:rPr>
                <w:rFonts w:ascii="Arial" w:eastAsia="Calibri" w:hAnsi="Arial" w:cs="Arial"/>
                <w:sz w:val="18"/>
                <w:szCs w:val="18"/>
              </w:rPr>
              <w:br/>
              <w:t xml:space="preserve">i zakresu wsparcia osobie niesamodzielnej oraz osobie </w:t>
            </w:r>
            <w:r w:rsidRPr="00856620">
              <w:rPr>
                <w:rFonts w:ascii="Arial" w:eastAsia="Calibri" w:hAnsi="Arial" w:cs="Arial"/>
                <w:sz w:val="18"/>
                <w:szCs w:val="18"/>
              </w:rPr>
              <w:br/>
              <w:t>z niepełnosprawnością, lub osobie niesamodzielnej/</w:t>
            </w:r>
            <w:r w:rsidRPr="00856620">
              <w:rPr>
                <w:rFonts w:ascii="Arial" w:eastAsia="Calibri" w:hAnsi="Arial" w:cs="Arial"/>
                <w:sz w:val="18"/>
                <w:szCs w:val="18"/>
              </w:rPr>
              <w:br/>
              <w:t>z niepełnosprawnością wspólnie z opiekunem prawnym.</w:t>
            </w:r>
          </w:p>
          <w:p w:rsidR="00856620" w:rsidRPr="00856620" w:rsidRDefault="00856620" w:rsidP="00856620">
            <w:pPr>
              <w:spacing w:after="120" w:line="276" w:lineRule="auto"/>
              <w:ind w:left="57"/>
              <w:jc w:val="both"/>
              <w:rPr>
                <w:rFonts w:ascii="Arial" w:eastAsia="Calibri" w:hAnsi="Arial" w:cs="Arial"/>
                <w:sz w:val="18"/>
                <w:szCs w:val="18"/>
              </w:rPr>
            </w:pPr>
            <w:r w:rsidRPr="00856620">
              <w:rPr>
                <w:rFonts w:ascii="Arial" w:eastAsia="Calibri" w:hAnsi="Arial" w:cs="Arial"/>
                <w:sz w:val="18"/>
                <w:szCs w:val="18"/>
              </w:rPr>
              <w:lastRenderedPageBreak/>
              <w:t>Kryterium zostanie zweryfikowane na podstawie treści wniosku o dofinansowanie projektu.</w:t>
            </w:r>
          </w:p>
        </w:tc>
        <w:tc>
          <w:tcPr>
            <w:tcW w:w="1559" w:type="dxa"/>
            <w:gridSpan w:val="4"/>
            <w:tcBorders>
              <w:top w:val="single" w:sz="2" w:space="0" w:color="auto"/>
              <w:left w:val="single" w:sz="6"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lastRenderedPageBreak/>
              <w:t>Stosuje się do typu/typów (nr)</w:t>
            </w:r>
          </w:p>
        </w:tc>
        <w:tc>
          <w:tcPr>
            <w:tcW w:w="1300" w:type="dxa"/>
            <w:gridSpan w:val="3"/>
            <w:tcBorders>
              <w:top w:val="single" w:sz="2" w:space="0" w:color="auto"/>
              <w:left w:val="single" w:sz="6" w:space="0" w:color="auto"/>
              <w:bottom w:val="single" w:sz="2" w:space="0" w:color="auto"/>
              <w:right w:val="single" w:sz="2" w:space="0" w:color="auto"/>
            </w:tcBorders>
            <w:shd w:val="clear" w:color="auto" w:fill="FFFFFF"/>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5</w:t>
            </w:r>
          </w:p>
        </w:tc>
      </w:tr>
      <w:tr w:rsidR="00856620" w:rsidRPr="00856620" w:rsidTr="00D241D9">
        <w:trPr>
          <w:trHeight w:val="567"/>
          <w:jc w:val="center"/>
        </w:trPr>
        <w:tc>
          <w:tcPr>
            <w:tcW w:w="9689" w:type="dxa"/>
            <w:gridSpan w:val="20"/>
            <w:tcBorders>
              <w:top w:val="single" w:sz="2" w:space="0" w:color="auto"/>
              <w:left w:val="single" w:sz="2" w:space="0" w:color="auto"/>
              <w:bottom w:val="single" w:sz="2" w:space="0" w:color="auto"/>
              <w:right w:val="single" w:sz="2" w:space="0" w:color="auto"/>
            </w:tcBorders>
            <w:shd w:val="clear" w:color="auto" w:fill="FFFFFF"/>
            <w:vAlign w:val="center"/>
          </w:tcPr>
          <w:p w:rsidR="00856620" w:rsidRPr="00856620" w:rsidRDefault="00856620" w:rsidP="00856620">
            <w:pPr>
              <w:numPr>
                <w:ilvl w:val="0"/>
                <w:numId w:val="19"/>
              </w:numPr>
              <w:spacing w:before="120" w:after="120" w:line="276" w:lineRule="auto"/>
              <w:ind w:left="343" w:hanging="343"/>
              <w:jc w:val="both"/>
              <w:rPr>
                <w:rFonts w:ascii="Arial" w:eastAsia="Calibri" w:hAnsi="Arial" w:cs="Arial"/>
                <w:sz w:val="18"/>
                <w:szCs w:val="18"/>
              </w:rPr>
            </w:pPr>
            <w:r w:rsidRPr="00856620">
              <w:rPr>
                <w:rFonts w:ascii="Arial" w:eastAsia="Calibri" w:hAnsi="Arial" w:cs="Arial"/>
                <w:sz w:val="18"/>
                <w:szCs w:val="18"/>
              </w:rPr>
              <w:t>Wnioskodawca zapewnia, że wsparcie dla osób niesamodzielnych realizowane w ramach projektu odbywa się zgodnie z „</w:t>
            </w:r>
            <w:r w:rsidRPr="00856620">
              <w:rPr>
                <w:rFonts w:ascii="Arial" w:eastAsia="Calibri" w:hAnsi="Arial" w:cs="Arial"/>
                <w:i/>
                <w:sz w:val="18"/>
                <w:szCs w:val="18"/>
              </w:rPr>
              <w:t>Ogólnoeuropejskimi wytycznymi dotyczącymi przejścia od opieki instytucjonalnej do opieki świadczonej na poziomie lokalnych społeczności</w:t>
            </w:r>
            <w:r w:rsidRPr="00856620">
              <w:rPr>
                <w:rFonts w:ascii="Arial" w:eastAsia="Calibri" w:hAnsi="Arial" w:cs="Arial"/>
                <w:sz w:val="18"/>
                <w:szCs w:val="18"/>
              </w:rPr>
              <w:t>” oraz dokumentem „</w:t>
            </w:r>
            <w:r w:rsidRPr="00856620">
              <w:rPr>
                <w:rFonts w:ascii="Arial" w:eastAsia="Calibri" w:hAnsi="Arial" w:cs="Arial"/>
                <w:i/>
                <w:sz w:val="18"/>
                <w:szCs w:val="18"/>
              </w:rPr>
              <w:t xml:space="preserve">Wykorzystanie funduszy Unii Europejskiej </w:t>
            </w:r>
            <w:r w:rsidRPr="00856620">
              <w:rPr>
                <w:rFonts w:ascii="Arial" w:eastAsia="Calibri" w:hAnsi="Arial" w:cs="Arial"/>
                <w:i/>
                <w:sz w:val="18"/>
                <w:szCs w:val="18"/>
              </w:rPr>
              <w:br/>
              <w:t>w celu przejścia od opieki instytucjonalnej do opieki świadczonej na poziomie lokalnych społeczności – zestaw narzędzi</w:t>
            </w:r>
            <w:r w:rsidRPr="00856620">
              <w:rPr>
                <w:rFonts w:ascii="Arial" w:eastAsia="Calibri" w:hAnsi="Arial" w:cs="Arial"/>
                <w:sz w:val="18"/>
                <w:szCs w:val="18"/>
              </w:rPr>
              <w:t>”.</w:t>
            </w:r>
          </w:p>
        </w:tc>
      </w:tr>
      <w:tr w:rsidR="00856620" w:rsidRPr="00856620" w:rsidTr="00D241D9">
        <w:trPr>
          <w:trHeight w:val="567"/>
          <w:jc w:val="center"/>
        </w:trPr>
        <w:tc>
          <w:tcPr>
            <w:tcW w:w="1884" w:type="dxa"/>
            <w:tcBorders>
              <w:top w:val="single" w:sz="2" w:space="0" w:color="auto"/>
              <w:left w:val="single" w:sz="2"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Uzasadnienie:</w:t>
            </w:r>
          </w:p>
        </w:tc>
        <w:tc>
          <w:tcPr>
            <w:tcW w:w="4946" w:type="dxa"/>
            <w:gridSpan w:val="12"/>
            <w:tcBorders>
              <w:top w:val="single" w:sz="2" w:space="0" w:color="auto"/>
              <w:left w:val="single" w:sz="6" w:space="0" w:color="auto"/>
              <w:bottom w:val="single" w:sz="2" w:space="0" w:color="auto"/>
              <w:right w:val="single" w:sz="6" w:space="0" w:color="auto"/>
            </w:tcBorders>
            <w:shd w:val="clear" w:color="auto" w:fill="FFFFFF"/>
            <w:vAlign w:val="center"/>
          </w:tcPr>
          <w:p w:rsidR="00856620" w:rsidRPr="00856620" w:rsidRDefault="00856620" w:rsidP="00856620">
            <w:pPr>
              <w:spacing w:before="120" w:after="0" w:line="276" w:lineRule="auto"/>
              <w:ind w:left="57"/>
              <w:jc w:val="both"/>
              <w:rPr>
                <w:rFonts w:ascii="Arial" w:eastAsia="Calibri" w:hAnsi="Arial" w:cs="Arial"/>
                <w:sz w:val="18"/>
                <w:szCs w:val="18"/>
              </w:rPr>
            </w:pPr>
            <w:r w:rsidRPr="00856620">
              <w:rPr>
                <w:rFonts w:ascii="Arial" w:eastAsia="Calibri" w:hAnsi="Arial" w:cs="Arial"/>
                <w:sz w:val="18"/>
                <w:szCs w:val="18"/>
              </w:rPr>
              <w:t>Kryterium ma na celu zapewnienie realizacji wsparcia zgodnie z wytycznymi stanowiącymi podstawę do wykorzystania funduszy Unii Europejskiej w celu przejścia od opieki instytucjonalnej do opieki świadczonej na poziomie lokalnych społeczności.</w:t>
            </w:r>
          </w:p>
          <w:p w:rsidR="00856620" w:rsidRPr="00856620" w:rsidRDefault="00856620" w:rsidP="00856620">
            <w:pPr>
              <w:spacing w:before="120" w:after="120" w:line="276" w:lineRule="auto"/>
              <w:ind w:left="57"/>
              <w:jc w:val="both"/>
              <w:rPr>
                <w:rFonts w:ascii="Arial" w:eastAsia="Calibri" w:hAnsi="Arial" w:cs="Arial"/>
                <w:sz w:val="18"/>
                <w:szCs w:val="18"/>
              </w:rPr>
            </w:pPr>
            <w:r w:rsidRPr="00856620">
              <w:rPr>
                <w:rFonts w:ascii="Arial" w:eastAsia="Calibri" w:hAnsi="Arial" w:cs="Arial"/>
                <w:sz w:val="18"/>
                <w:szCs w:val="18"/>
              </w:rPr>
              <w:t>Kryterium zostanie zweryfikowane na podstawie treści wniosku o dofinansowanie projektu.</w:t>
            </w:r>
          </w:p>
        </w:tc>
        <w:tc>
          <w:tcPr>
            <w:tcW w:w="1559" w:type="dxa"/>
            <w:gridSpan w:val="4"/>
            <w:tcBorders>
              <w:top w:val="single" w:sz="2" w:space="0" w:color="auto"/>
              <w:left w:val="single" w:sz="6"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Stosuje się do typu/typów (nr)</w:t>
            </w:r>
          </w:p>
        </w:tc>
        <w:tc>
          <w:tcPr>
            <w:tcW w:w="1300" w:type="dxa"/>
            <w:gridSpan w:val="3"/>
            <w:tcBorders>
              <w:top w:val="single" w:sz="2" w:space="0" w:color="auto"/>
              <w:left w:val="single" w:sz="6" w:space="0" w:color="auto"/>
              <w:bottom w:val="single" w:sz="2" w:space="0" w:color="auto"/>
              <w:right w:val="single" w:sz="2" w:space="0" w:color="auto"/>
            </w:tcBorders>
            <w:shd w:val="clear" w:color="auto" w:fill="FFFFFF"/>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5</w:t>
            </w:r>
          </w:p>
        </w:tc>
      </w:tr>
      <w:tr w:rsidR="00856620" w:rsidRPr="00856620" w:rsidTr="00D241D9">
        <w:trPr>
          <w:trHeight w:val="567"/>
          <w:jc w:val="center"/>
        </w:trPr>
        <w:tc>
          <w:tcPr>
            <w:tcW w:w="9689" w:type="dxa"/>
            <w:gridSpan w:val="20"/>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b/>
                <w:sz w:val="18"/>
                <w:szCs w:val="18"/>
              </w:rPr>
            </w:pPr>
            <w:r w:rsidRPr="00856620">
              <w:rPr>
                <w:rFonts w:ascii="Arial" w:eastAsia="Calibri" w:hAnsi="Arial" w:cs="Arial"/>
                <w:b/>
                <w:sz w:val="18"/>
                <w:szCs w:val="18"/>
              </w:rPr>
              <w:t>2. KRYTERIA PREMIUJĄCE</w:t>
            </w:r>
          </w:p>
        </w:tc>
      </w:tr>
      <w:tr w:rsidR="00856620" w:rsidRPr="00856620" w:rsidTr="00D241D9">
        <w:trPr>
          <w:trHeight w:val="567"/>
          <w:jc w:val="center"/>
        </w:trPr>
        <w:tc>
          <w:tcPr>
            <w:tcW w:w="6830" w:type="dxa"/>
            <w:gridSpan w:val="13"/>
            <w:tcBorders>
              <w:top w:val="single" w:sz="2" w:space="0" w:color="auto"/>
              <w:left w:val="single" w:sz="2" w:space="0" w:color="auto"/>
              <w:bottom w:val="single" w:sz="2" w:space="0" w:color="auto"/>
              <w:right w:val="single" w:sz="6" w:space="0" w:color="auto"/>
            </w:tcBorders>
            <w:shd w:val="clear" w:color="auto" w:fill="FFFFFF"/>
            <w:vAlign w:val="center"/>
          </w:tcPr>
          <w:p w:rsidR="00856620" w:rsidRPr="00856620" w:rsidRDefault="00856620" w:rsidP="00856620">
            <w:pPr>
              <w:numPr>
                <w:ilvl w:val="0"/>
                <w:numId w:val="16"/>
              </w:numPr>
              <w:spacing w:before="120" w:after="0" w:line="276" w:lineRule="auto"/>
              <w:ind w:left="305" w:hanging="284"/>
              <w:jc w:val="both"/>
              <w:rPr>
                <w:rFonts w:ascii="Arial" w:eastAsia="Calibri" w:hAnsi="Arial" w:cs="Arial"/>
                <w:sz w:val="18"/>
                <w:szCs w:val="18"/>
              </w:rPr>
            </w:pPr>
            <w:r w:rsidRPr="00856620">
              <w:rPr>
                <w:rFonts w:ascii="Arial" w:eastAsia="Calibri" w:hAnsi="Arial" w:cs="Arial"/>
                <w:sz w:val="18"/>
                <w:szCs w:val="18"/>
              </w:rPr>
              <w:t xml:space="preserve">Projekt jest komplementarny z inwestycjami infrastrukturalnymi:   </w:t>
            </w:r>
          </w:p>
          <w:p w:rsidR="00856620" w:rsidRPr="00856620" w:rsidRDefault="00856620" w:rsidP="00856620">
            <w:pPr>
              <w:numPr>
                <w:ilvl w:val="0"/>
                <w:numId w:val="10"/>
              </w:numPr>
              <w:spacing w:after="0" w:line="276" w:lineRule="auto"/>
              <w:ind w:left="460" w:hanging="170"/>
              <w:contextualSpacing/>
              <w:jc w:val="both"/>
              <w:rPr>
                <w:rFonts w:ascii="Arial" w:eastAsia="Calibri" w:hAnsi="Arial" w:cs="Arial"/>
                <w:sz w:val="18"/>
                <w:szCs w:val="18"/>
              </w:rPr>
            </w:pPr>
            <w:r w:rsidRPr="00856620">
              <w:rPr>
                <w:rFonts w:ascii="Arial" w:eastAsia="Calibri" w:hAnsi="Arial" w:cs="Arial"/>
                <w:sz w:val="18"/>
                <w:szCs w:val="18"/>
              </w:rPr>
              <w:t>realizowanymi ze środków perspektywy finansowej 2014-2020 na podstawie podpisanej przed dniem złożenia wniosku umowy o dofinansowanie projektu w ramach EFRR lub</w:t>
            </w:r>
          </w:p>
          <w:p w:rsidR="00856620" w:rsidRPr="00856620" w:rsidRDefault="00856620" w:rsidP="00856620">
            <w:pPr>
              <w:numPr>
                <w:ilvl w:val="0"/>
                <w:numId w:val="10"/>
              </w:numPr>
              <w:spacing w:after="120" w:line="276" w:lineRule="auto"/>
              <w:ind w:left="460" w:hanging="170"/>
              <w:contextualSpacing/>
              <w:jc w:val="both"/>
              <w:rPr>
                <w:rFonts w:ascii="Times New Roman" w:eastAsia="Times New Roman" w:hAnsi="Times New Roman" w:cs="Arial"/>
                <w:sz w:val="20"/>
                <w:szCs w:val="24"/>
                <w:lang w:val="x-none" w:eastAsia="x-none"/>
              </w:rPr>
            </w:pPr>
            <w:r w:rsidRPr="00856620">
              <w:rPr>
                <w:rFonts w:ascii="Arial" w:eastAsia="Calibri" w:hAnsi="Arial" w:cs="Arial"/>
                <w:sz w:val="18"/>
                <w:szCs w:val="18"/>
              </w:rPr>
              <w:t xml:space="preserve">planowanymi do realizacji ze środków perspektywy finansowej 2014-2020 na podstawie podpisanej przed dniem złożenia wniosku </w:t>
            </w:r>
            <w:proofErr w:type="spellStart"/>
            <w:r w:rsidRPr="00856620">
              <w:rPr>
                <w:rFonts w:ascii="Arial" w:eastAsia="Calibri" w:hAnsi="Arial" w:cs="Arial"/>
                <w:sz w:val="18"/>
                <w:szCs w:val="18"/>
              </w:rPr>
              <w:t>pre</w:t>
            </w:r>
            <w:proofErr w:type="spellEnd"/>
            <w:r w:rsidRPr="00856620">
              <w:rPr>
                <w:rFonts w:ascii="Arial" w:eastAsia="Calibri" w:hAnsi="Arial" w:cs="Arial"/>
                <w:sz w:val="18"/>
                <w:szCs w:val="18"/>
              </w:rPr>
              <w:t xml:space="preserve">-umowy </w:t>
            </w:r>
            <w:r w:rsidRPr="00856620">
              <w:rPr>
                <w:rFonts w:ascii="Arial" w:eastAsia="Calibri" w:hAnsi="Arial" w:cs="Arial"/>
                <w:sz w:val="18"/>
                <w:szCs w:val="18"/>
              </w:rPr>
              <w:br/>
              <w:t>o dofinansowanie projektu w ramach EFRR.</w:t>
            </w:r>
          </w:p>
        </w:tc>
        <w:tc>
          <w:tcPr>
            <w:tcW w:w="1559" w:type="dxa"/>
            <w:gridSpan w:val="4"/>
            <w:tcBorders>
              <w:top w:val="single" w:sz="2" w:space="0" w:color="auto"/>
              <w:left w:val="single" w:sz="6" w:space="0" w:color="auto"/>
              <w:bottom w:val="single" w:sz="2" w:space="0" w:color="auto"/>
              <w:right w:val="single" w:sz="6" w:space="0" w:color="auto"/>
            </w:tcBorders>
            <w:shd w:val="clear" w:color="auto" w:fill="FFC000"/>
            <w:vAlign w:val="center"/>
          </w:tcPr>
          <w:p w:rsidR="00856620" w:rsidRPr="00856620" w:rsidRDefault="00856620" w:rsidP="00856620">
            <w:pPr>
              <w:spacing w:before="120" w:after="120" w:line="276" w:lineRule="auto"/>
              <w:ind w:left="57"/>
              <w:rPr>
                <w:rFonts w:ascii="Arial" w:eastAsia="Calibri" w:hAnsi="Arial" w:cs="Arial"/>
                <w:sz w:val="18"/>
                <w:szCs w:val="18"/>
              </w:rPr>
            </w:pPr>
            <w:r w:rsidRPr="00856620">
              <w:rPr>
                <w:rFonts w:ascii="Arial" w:eastAsia="Calibri" w:hAnsi="Arial" w:cs="Arial"/>
                <w:sz w:val="18"/>
                <w:szCs w:val="18"/>
              </w:rPr>
              <w:t>Waga punktowa:</w:t>
            </w:r>
          </w:p>
        </w:tc>
        <w:tc>
          <w:tcPr>
            <w:tcW w:w="1300" w:type="dxa"/>
            <w:gridSpan w:val="3"/>
            <w:tcBorders>
              <w:top w:val="single" w:sz="2" w:space="0" w:color="auto"/>
              <w:left w:val="single" w:sz="6" w:space="0" w:color="auto"/>
              <w:bottom w:val="single" w:sz="2" w:space="0" w:color="auto"/>
              <w:right w:val="single" w:sz="2" w:space="0" w:color="auto"/>
            </w:tcBorders>
            <w:shd w:val="clear" w:color="auto" w:fill="FFFFFF"/>
            <w:vAlign w:val="center"/>
          </w:tcPr>
          <w:p w:rsidR="00856620" w:rsidRPr="00856620" w:rsidRDefault="00856620" w:rsidP="00856620">
            <w:pPr>
              <w:spacing w:before="120" w:after="120" w:line="276" w:lineRule="auto"/>
              <w:ind w:left="57"/>
              <w:rPr>
                <w:rFonts w:ascii="Arial" w:eastAsia="Calibri" w:hAnsi="Arial" w:cs="Arial"/>
                <w:sz w:val="18"/>
                <w:szCs w:val="18"/>
              </w:rPr>
            </w:pPr>
            <w:r w:rsidRPr="00856620">
              <w:rPr>
                <w:rFonts w:ascii="Arial" w:eastAsia="Calibri" w:hAnsi="Arial" w:cs="Arial"/>
                <w:sz w:val="18"/>
                <w:szCs w:val="18"/>
              </w:rPr>
              <w:t>10</w:t>
            </w:r>
          </w:p>
        </w:tc>
      </w:tr>
      <w:tr w:rsidR="00856620" w:rsidRPr="00856620" w:rsidTr="00D241D9">
        <w:trPr>
          <w:trHeight w:val="567"/>
          <w:jc w:val="center"/>
        </w:trPr>
        <w:tc>
          <w:tcPr>
            <w:tcW w:w="1884" w:type="dxa"/>
            <w:tcBorders>
              <w:top w:val="single" w:sz="2" w:space="0" w:color="auto"/>
              <w:left w:val="single" w:sz="2"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Uzasadnienie:</w:t>
            </w:r>
          </w:p>
        </w:tc>
        <w:tc>
          <w:tcPr>
            <w:tcW w:w="4946" w:type="dxa"/>
            <w:gridSpan w:val="12"/>
            <w:tcBorders>
              <w:top w:val="single" w:sz="2" w:space="0" w:color="auto"/>
              <w:left w:val="single" w:sz="6" w:space="0" w:color="auto"/>
              <w:bottom w:val="single" w:sz="2" w:space="0" w:color="auto"/>
              <w:right w:val="single" w:sz="6" w:space="0" w:color="auto"/>
            </w:tcBorders>
            <w:shd w:val="clear" w:color="auto" w:fill="FFFFFF"/>
            <w:vAlign w:val="center"/>
          </w:tcPr>
          <w:p w:rsidR="00856620" w:rsidRPr="00856620" w:rsidRDefault="00856620" w:rsidP="00856620">
            <w:pPr>
              <w:spacing w:before="120" w:after="0" w:line="276" w:lineRule="auto"/>
              <w:ind w:left="57"/>
              <w:jc w:val="both"/>
              <w:rPr>
                <w:rFonts w:ascii="Arial" w:eastAsia="Calibri" w:hAnsi="Arial" w:cs="Arial"/>
                <w:sz w:val="18"/>
                <w:szCs w:val="18"/>
              </w:rPr>
            </w:pPr>
            <w:r w:rsidRPr="00856620">
              <w:rPr>
                <w:rFonts w:ascii="Arial" w:eastAsia="Calibri" w:hAnsi="Arial" w:cs="Arial"/>
                <w:sz w:val="18"/>
                <w:szCs w:val="18"/>
              </w:rPr>
              <w:t>Kryterium ma na celu zapewnienie komplementarności działań pomiędzy EFS i EFRR przyczyniających się do rozwiązywania problemów na obszarze interwencji projektu.</w:t>
            </w:r>
          </w:p>
          <w:p w:rsidR="00856620" w:rsidRPr="00856620" w:rsidRDefault="00856620" w:rsidP="00856620">
            <w:pPr>
              <w:spacing w:after="0" w:line="276" w:lineRule="auto"/>
              <w:ind w:left="57"/>
              <w:jc w:val="both"/>
              <w:rPr>
                <w:rFonts w:ascii="Arial" w:eastAsia="Calibri" w:hAnsi="Arial" w:cs="Arial"/>
                <w:sz w:val="18"/>
                <w:szCs w:val="18"/>
              </w:rPr>
            </w:pPr>
            <w:r w:rsidRPr="00856620">
              <w:rPr>
                <w:rFonts w:ascii="Arial" w:eastAsia="Calibri" w:hAnsi="Arial" w:cs="Arial"/>
                <w:sz w:val="18"/>
                <w:szCs w:val="18"/>
              </w:rPr>
              <w:t xml:space="preserve">Za działania komplementarne należy uznać takie inwestycje, które są realizowane ze środków perspektywy finansowej 2014-2020 lub planowane do realizacji na podstawie podpisanej przed dniem złożenia wniosku umowy lub </w:t>
            </w:r>
            <w:proofErr w:type="spellStart"/>
            <w:r w:rsidRPr="00856620">
              <w:rPr>
                <w:rFonts w:ascii="Arial" w:eastAsia="Calibri" w:hAnsi="Arial" w:cs="Arial"/>
                <w:sz w:val="18"/>
                <w:szCs w:val="18"/>
              </w:rPr>
              <w:t>pre</w:t>
            </w:r>
            <w:proofErr w:type="spellEnd"/>
            <w:r w:rsidRPr="00856620">
              <w:rPr>
                <w:rFonts w:ascii="Arial" w:eastAsia="Calibri" w:hAnsi="Arial" w:cs="Arial"/>
                <w:sz w:val="18"/>
                <w:szCs w:val="18"/>
              </w:rPr>
              <w:t xml:space="preserve">-umowy o dofinansowanie projektu </w:t>
            </w:r>
            <w:r w:rsidRPr="00856620">
              <w:rPr>
                <w:rFonts w:ascii="Arial" w:eastAsia="Calibri" w:hAnsi="Arial" w:cs="Arial"/>
                <w:sz w:val="18"/>
                <w:szCs w:val="18"/>
              </w:rPr>
              <w:br/>
              <w:t xml:space="preserve">w ramach EFRR. </w:t>
            </w:r>
          </w:p>
          <w:p w:rsidR="00856620" w:rsidRPr="00856620" w:rsidRDefault="00856620" w:rsidP="00856620">
            <w:pPr>
              <w:spacing w:before="120" w:after="120" w:line="276" w:lineRule="auto"/>
              <w:ind w:left="57"/>
              <w:jc w:val="both"/>
              <w:rPr>
                <w:rFonts w:ascii="Arial" w:eastAsia="Calibri" w:hAnsi="Arial" w:cs="Arial"/>
                <w:sz w:val="18"/>
                <w:szCs w:val="18"/>
              </w:rPr>
            </w:pPr>
            <w:r w:rsidRPr="00856620">
              <w:rPr>
                <w:rFonts w:ascii="Arial" w:eastAsia="Calibri" w:hAnsi="Arial" w:cs="Arial"/>
                <w:sz w:val="18"/>
                <w:szCs w:val="18"/>
              </w:rPr>
              <w:t>Kryterium zostanie zweryfikowane na podstawie treści wniosku o dofinansowanie projektu.</w:t>
            </w:r>
          </w:p>
        </w:tc>
        <w:tc>
          <w:tcPr>
            <w:tcW w:w="1559" w:type="dxa"/>
            <w:gridSpan w:val="4"/>
            <w:tcBorders>
              <w:top w:val="single" w:sz="2" w:space="0" w:color="auto"/>
              <w:left w:val="single" w:sz="6"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Stosuje się do typu/typów (nr)</w:t>
            </w:r>
          </w:p>
        </w:tc>
        <w:tc>
          <w:tcPr>
            <w:tcW w:w="1300" w:type="dxa"/>
            <w:gridSpan w:val="3"/>
            <w:tcBorders>
              <w:top w:val="single" w:sz="2" w:space="0" w:color="auto"/>
              <w:left w:val="single" w:sz="6" w:space="0" w:color="auto"/>
              <w:bottom w:val="single" w:sz="2" w:space="0" w:color="auto"/>
              <w:right w:val="single" w:sz="2" w:space="0" w:color="auto"/>
            </w:tcBorders>
            <w:shd w:val="clear" w:color="auto" w:fill="FFFFFF"/>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 xml:space="preserve">1 – 5 </w:t>
            </w:r>
          </w:p>
        </w:tc>
      </w:tr>
      <w:tr w:rsidR="00856620" w:rsidRPr="00856620" w:rsidTr="00D241D9">
        <w:trPr>
          <w:trHeight w:val="567"/>
          <w:jc w:val="center"/>
        </w:trPr>
        <w:tc>
          <w:tcPr>
            <w:tcW w:w="6830" w:type="dxa"/>
            <w:gridSpan w:val="13"/>
            <w:tcBorders>
              <w:top w:val="single" w:sz="2" w:space="0" w:color="auto"/>
              <w:left w:val="single" w:sz="2" w:space="0" w:color="auto"/>
              <w:bottom w:val="single" w:sz="2" w:space="0" w:color="auto"/>
              <w:right w:val="single" w:sz="6" w:space="0" w:color="auto"/>
            </w:tcBorders>
            <w:shd w:val="clear" w:color="auto" w:fill="FFFFFF"/>
            <w:vAlign w:val="center"/>
          </w:tcPr>
          <w:p w:rsidR="00856620" w:rsidRPr="00856620" w:rsidRDefault="00856620" w:rsidP="00856620">
            <w:pPr>
              <w:numPr>
                <w:ilvl w:val="0"/>
                <w:numId w:val="16"/>
              </w:numPr>
              <w:spacing w:before="120" w:after="120" w:line="276" w:lineRule="auto"/>
              <w:ind w:left="318" w:hanging="284"/>
              <w:jc w:val="both"/>
              <w:rPr>
                <w:rFonts w:ascii="Times New Roman" w:eastAsia="Calibri" w:hAnsi="Times New Roman" w:cs="Arial"/>
                <w:sz w:val="20"/>
                <w:szCs w:val="24"/>
              </w:rPr>
            </w:pPr>
            <w:r w:rsidRPr="00856620">
              <w:rPr>
                <w:rFonts w:ascii="Arial" w:eastAsia="Calibri" w:hAnsi="Arial" w:cs="Arial"/>
                <w:sz w:val="18"/>
                <w:szCs w:val="18"/>
              </w:rPr>
              <w:t xml:space="preserve">Projekt zakłada utworzenie centrum usług środowiskowych, m.in. </w:t>
            </w:r>
            <w:r w:rsidRPr="00856620">
              <w:rPr>
                <w:rFonts w:ascii="Arial" w:eastAsia="Calibri" w:hAnsi="Arial" w:cs="Arial"/>
                <w:sz w:val="18"/>
                <w:szCs w:val="18"/>
              </w:rPr>
              <w:br/>
              <w:t xml:space="preserve">z wykorzystaniem w aktywizacji społecznej i zawodowej osób niepełnosprawnych modelu wsparcia zadań OPS/PCPR opracowanego </w:t>
            </w:r>
            <w:r w:rsidRPr="00856620">
              <w:rPr>
                <w:rFonts w:ascii="Arial" w:eastAsia="Calibri" w:hAnsi="Arial" w:cs="Arial"/>
                <w:sz w:val="18"/>
                <w:szCs w:val="18"/>
              </w:rPr>
              <w:br/>
              <w:t>w ramach projektu współfinansowanego ze środków EFS z Programu Operacyjnego Kapitał Ludzki.</w:t>
            </w:r>
            <w:r w:rsidRPr="00856620">
              <w:rPr>
                <w:rFonts w:ascii="Calibri" w:eastAsia="Times New Roman" w:hAnsi="Calibri" w:cs="Arial"/>
                <w:lang w:eastAsia="pl-PL"/>
              </w:rPr>
              <w:t xml:space="preserve"> </w:t>
            </w:r>
          </w:p>
        </w:tc>
        <w:tc>
          <w:tcPr>
            <w:tcW w:w="1559" w:type="dxa"/>
            <w:gridSpan w:val="4"/>
            <w:tcBorders>
              <w:top w:val="single" w:sz="2" w:space="0" w:color="auto"/>
              <w:left w:val="single" w:sz="6" w:space="0" w:color="auto"/>
              <w:bottom w:val="single" w:sz="2" w:space="0" w:color="auto"/>
              <w:right w:val="single" w:sz="6" w:space="0" w:color="auto"/>
            </w:tcBorders>
            <w:shd w:val="clear" w:color="auto" w:fill="FFC000"/>
            <w:vAlign w:val="center"/>
          </w:tcPr>
          <w:p w:rsidR="00856620" w:rsidRPr="00856620" w:rsidRDefault="00856620" w:rsidP="00856620">
            <w:pPr>
              <w:spacing w:before="120" w:after="120" w:line="276" w:lineRule="auto"/>
              <w:ind w:left="57"/>
              <w:rPr>
                <w:rFonts w:ascii="Arial" w:eastAsia="Calibri" w:hAnsi="Arial" w:cs="Arial"/>
                <w:sz w:val="18"/>
                <w:szCs w:val="18"/>
              </w:rPr>
            </w:pPr>
            <w:r w:rsidRPr="00856620">
              <w:rPr>
                <w:rFonts w:ascii="Arial" w:eastAsia="Calibri" w:hAnsi="Arial" w:cs="Arial"/>
                <w:sz w:val="18"/>
                <w:szCs w:val="18"/>
              </w:rPr>
              <w:t>Waga punktowa:</w:t>
            </w:r>
          </w:p>
        </w:tc>
        <w:tc>
          <w:tcPr>
            <w:tcW w:w="1300" w:type="dxa"/>
            <w:gridSpan w:val="3"/>
            <w:tcBorders>
              <w:top w:val="single" w:sz="2" w:space="0" w:color="auto"/>
              <w:left w:val="single" w:sz="6" w:space="0" w:color="auto"/>
              <w:bottom w:val="single" w:sz="2" w:space="0" w:color="auto"/>
              <w:right w:val="single" w:sz="2" w:space="0" w:color="auto"/>
            </w:tcBorders>
            <w:shd w:val="clear" w:color="auto" w:fill="FFFFFF"/>
            <w:vAlign w:val="center"/>
          </w:tcPr>
          <w:p w:rsidR="00856620" w:rsidRPr="00856620" w:rsidRDefault="00856620" w:rsidP="00856620">
            <w:pPr>
              <w:spacing w:before="120" w:after="120" w:line="276" w:lineRule="auto"/>
              <w:ind w:left="57"/>
              <w:rPr>
                <w:rFonts w:ascii="Arial" w:eastAsia="Calibri" w:hAnsi="Arial" w:cs="Arial"/>
                <w:sz w:val="18"/>
                <w:szCs w:val="18"/>
              </w:rPr>
            </w:pPr>
            <w:r w:rsidRPr="00856620">
              <w:rPr>
                <w:rFonts w:ascii="Arial" w:eastAsia="Calibri" w:hAnsi="Arial" w:cs="Arial"/>
                <w:sz w:val="18"/>
                <w:szCs w:val="18"/>
              </w:rPr>
              <w:t>10</w:t>
            </w:r>
          </w:p>
        </w:tc>
      </w:tr>
      <w:tr w:rsidR="00856620" w:rsidRPr="00856620" w:rsidTr="00D241D9">
        <w:trPr>
          <w:trHeight w:val="567"/>
          <w:jc w:val="center"/>
        </w:trPr>
        <w:tc>
          <w:tcPr>
            <w:tcW w:w="1884" w:type="dxa"/>
            <w:tcBorders>
              <w:top w:val="single" w:sz="2" w:space="0" w:color="auto"/>
              <w:left w:val="single" w:sz="2"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Uzasadnienie:</w:t>
            </w:r>
          </w:p>
        </w:tc>
        <w:tc>
          <w:tcPr>
            <w:tcW w:w="4946" w:type="dxa"/>
            <w:gridSpan w:val="12"/>
            <w:tcBorders>
              <w:top w:val="single" w:sz="2" w:space="0" w:color="auto"/>
              <w:left w:val="single" w:sz="6" w:space="0" w:color="auto"/>
              <w:bottom w:val="single" w:sz="2" w:space="0" w:color="auto"/>
              <w:right w:val="single" w:sz="6" w:space="0" w:color="auto"/>
            </w:tcBorders>
            <w:shd w:val="clear" w:color="auto" w:fill="FFFFFF"/>
            <w:vAlign w:val="center"/>
          </w:tcPr>
          <w:p w:rsidR="00856620" w:rsidRPr="00856620" w:rsidRDefault="00856620" w:rsidP="00856620">
            <w:pPr>
              <w:spacing w:before="120" w:after="0" w:line="276" w:lineRule="auto"/>
              <w:ind w:left="57"/>
              <w:jc w:val="both"/>
              <w:rPr>
                <w:rFonts w:ascii="Arial" w:eastAsia="Calibri" w:hAnsi="Arial" w:cs="Arial"/>
                <w:sz w:val="18"/>
                <w:szCs w:val="18"/>
              </w:rPr>
            </w:pPr>
            <w:r w:rsidRPr="00856620">
              <w:rPr>
                <w:rFonts w:ascii="Arial" w:eastAsia="Calibri" w:hAnsi="Arial" w:cs="Arial"/>
                <w:sz w:val="18"/>
                <w:szCs w:val="18"/>
              </w:rPr>
              <w:t xml:space="preserve">Kryterium przyczyni się do realizacji w sposób  kompleksowy usług społecznych: asystenckich </w:t>
            </w:r>
            <w:r w:rsidRPr="00856620">
              <w:rPr>
                <w:rFonts w:ascii="Arial" w:eastAsia="Calibri" w:hAnsi="Arial" w:cs="Arial"/>
                <w:sz w:val="18"/>
                <w:szCs w:val="18"/>
              </w:rPr>
              <w:br/>
              <w:t xml:space="preserve">i opiekuńczych w celu zaspokojenia potrzeb osób </w:t>
            </w:r>
            <w:r w:rsidRPr="00856620">
              <w:rPr>
                <w:rFonts w:ascii="Arial" w:eastAsia="Calibri" w:hAnsi="Arial" w:cs="Arial"/>
                <w:sz w:val="18"/>
                <w:szCs w:val="18"/>
              </w:rPr>
              <w:br/>
              <w:t xml:space="preserve">z niepełnosprawnościami i osób niesamodzielnych. Utworzone centrum musi zapewniać: </w:t>
            </w:r>
          </w:p>
          <w:p w:rsidR="00856620" w:rsidRPr="00856620" w:rsidRDefault="00856620" w:rsidP="00856620">
            <w:pPr>
              <w:numPr>
                <w:ilvl w:val="0"/>
                <w:numId w:val="11"/>
              </w:numPr>
              <w:spacing w:after="0" w:line="276" w:lineRule="auto"/>
              <w:ind w:left="388" w:hanging="284"/>
              <w:jc w:val="both"/>
              <w:rPr>
                <w:rFonts w:ascii="Arial" w:eastAsia="Calibri" w:hAnsi="Arial" w:cs="Arial"/>
                <w:sz w:val="18"/>
                <w:szCs w:val="18"/>
              </w:rPr>
            </w:pPr>
            <w:r w:rsidRPr="00856620">
              <w:rPr>
                <w:rFonts w:ascii="Arial" w:eastAsia="Calibri" w:hAnsi="Arial" w:cs="Arial"/>
                <w:sz w:val="18"/>
                <w:szCs w:val="18"/>
              </w:rPr>
              <w:t>asystentów na rzecz osób z niepełnosprawnościami lub rodzin z dziećmi z niepełnosprawnościami, opiekunów osób niesamodzielnych, świadczenie usług społecznych i zdrowotnych;</w:t>
            </w:r>
          </w:p>
          <w:p w:rsidR="00856620" w:rsidRPr="00856620" w:rsidRDefault="00856620" w:rsidP="00856620">
            <w:pPr>
              <w:numPr>
                <w:ilvl w:val="0"/>
                <w:numId w:val="11"/>
              </w:numPr>
              <w:spacing w:after="0" w:line="276" w:lineRule="auto"/>
              <w:ind w:left="388" w:hanging="284"/>
              <w:jc w:val="both"/>
              <w:rPr>
                <w:rFonts w:ascii="Arial" w:eastAsia="Calibri" w:hAnsi="Arial" w:cs="Arial"/>
                <w:sz w:val="18"/>
                <w:szCs w:val="18"/>
              </w:rPr>
            </w:pPr>
            <w:r w:rsidRPr="00856620">
              <w:rPr>
                <w:rFonts w:ascii="Arial" w:eastAsia="Calibri" w:hAnsi="Arial" w:cs="Arial"/>
                <w:sz w:val="18"/>
                <w:szCs w:val="18"/>
              </w:rPr>
              <w:t>dostępność do usług prawnych, informacyjnych, doradczych i szkoleniowych;</w:t>
            </w:r>
          </w:p>
          <w:p w:rsidR="00856620" w:rsidRPr="00856620" w:rsidRDefault="00856620" w:rsidP="00856620">
            <w:pPr>
              <w:numPr>
                <w:ilvl w:val="0"/>
                <w:numId w:val="11"/>
              </w:numPr>
              <w:spacing w:after="0" w:line="276" w:lineRule="auto"/>
              <w:ind w:left="388" w:hanging="284"/>
              <w:jc w:val="both"/>
              <w:rPr>
                <w:rFonts w:ascii="Arial" w:eastAsia="Calibri" w:hAnsi="Arial" w:cs="Arial"/>
                <w:sz w:val="18"/>
                <w:szCs w:val="18"/>
              </w:rPr>
            </w:pPr>
            <w:r w:rsidRPr="00856620">
              <w:rPr>
                <w:rFonts w:ascii="Arial" w:eastAsia="Calibri" w:hAnsi="Arial" w:cs="Arial"/>
                <w:sz w:val="18"/>
                <w:szCs w:val="18"/>
              </w:rPr>
              <w:lastRenderedPageBreak/>
              <w:t xml:space="preserve">możliwość samodzielnego funkcjonowania </w:t>
            </w:r>
            <w:r w:rsidRPr="00856620">
              <w:rPr>
                <w:rFonts w:ascii="Arial" w:eastAsia="Calibri" w:hAnsi="Arial" w:cs="Arial"/>
                <w:sz w:val="18"/>
                <w:szCs w:val="18"/>
              </w:rPr>
              <w:br/>
              <w:t xml:space="preserve">w środowisku lokalnym osobom korzystającym </w:t>
            </w:r>
            <w:r w:rsidRPr="00856620">
              <w:rPr>
                <w:rFonts w:ascii="Arial" w:eastAsia="Calibri" w:hAnsi="Arial" w:cs="Arial"/>
                <w:sz w:val="18"/>
                <w:szCs w:val="18"/>
              </w:rPr>
              <w:br/>
              <w:t>z centrum usług;</w:t>
            </w:r>
          </w:p>
          <w:p w:rsidR="00856620" w:rsidRPr="00856620" w:rsidRDefault="00856620" w:rsidP="00856620">
            <w:pPr>
              <w:numPr>
                <w:ilvl w:val="0"/>
                <w:numId w:val="11"/>
              </w:numPr>
              <w:spacing w:after="0" w:line="276" w:lineRule="auto"/>
              <w:ind w:left="388" w:hanging="284"/>
              <w:jc w:val="both"/>
              <w:rPr>
                <w:rFonts w:ascii="Arial" w:eastAsia="Calibri" w:hAnsi="Arial" w:cs="Arial"/>
                <w:sz w:val="18"/>
                <w:szCs w:val="18"/>
              </w:rPr>
            </w:pPr>
            <w:r w:rsidRPr="00856620">
              <w:rPr>
                <w:rFonts w:ascii="Arial" w:eastAsia="Calibri" w:hAnsi="Arial" w:cs="Arial"/>
                <w:sz w:val="18"/>
                <w:szCs w:val="18"/>
              </w:rPr>
              <w:t xml:space="preserve">włączenie odbiorców usług w decyzje </w:t>
            </w:r>
            <w:r w:rsidRPr="00856620">
              <w:rPr>
                <w:rFonts w:ascii="Arial" w:eastAsia="Calibri" w:hAnsi="Arial" w:cs="Arial"/>
                <w:sz w:val="18"/>
                <w:szCs w:val="18"/>
              </w:rPr>
              <w:br/>
              <w:t>o sposobie funkcjonowania centrum (godziny funkcjonowania centrum, zakres świadczonych usług, itp.);</w:t>
            </w:r>
          </w:p>
          <w:p w:rsidR="00856620" w:rsidRPr="00856620" w:rsidRDefault="00856620" w:rsidP="00856620">
            <w:pPr>
              <w:numPr>
                <w:ilvl w:val="0"/>
                <w:numId w:val="11"/>
              </w:numPr>
              <w:spacing w:after="0" w:line="276" w:lineRule="auto"/>
              <w:ind w:left="388" w:hanging="284"/>
              <w:jc w:val="both"/>
              <w:rPr>
                <w:rFonts w:ascii="Arial" w:eastAsia="Calibri" w:hAnsi="Arial" w:cs="Arial"/>
                <w:sz w:val="18"/>
                <w:szCs w:val="18"/>
              </w:rPr>
            </w:pPr>
            <w:r w:rsidRPr="00856620">
              <w:rPr>
                <w:rFonts w:ascii="Arial" w:eastAsia="Calibri" w:hAnsi="Arial" w:cs="Arial"/>
                <w:sz w:val="18"/>
                <w:szCs w:val="18"/>
              </w:rPr>
              <w:t xml:space="preserve">kompleksowość świadczonych usług, m.in. </w:t>
            </w:r>
            <w:r w:rsidRPr="00856620">
              <w:rPr>
                <w:rFonts w:ascii="Arial" w:eastAsia="Calibri" w:hAnsi="Arial" w:cs="Arial"/>
                <w:sz w:val="18"/>
                <w:szCs w:val="18"/>
              </w:rPr>
              <w:br/>
              <w:t>w zakresie usług społecznych i zdrowotnych;</w:t>
            </w:r>
          </w:p>
          <w:p w:rsidR="00856620" w:rsidRPr="00856620" w:rsidRDefault="00856620" w:rsidP="00856620">
            <w:pPr>
              <w:numPr>
                <w:ilvl w:val="0"/>
                <w:numId w:val="11"/>
              </w:numPr>
              <w:spacing w:after="0" w:line="276" w:lineRule="auto"/>
              <w:ind w:left="388" w:hanging="284"/>
              <w:jc w:val="both"/>
              <w:rPr>
                <w:rFonts w:ascii="Arial" w:eastAsia="Calibri" w:hAnsi="Arial" w:cs="Arial"/>
                <w:sz w:val="18"/>
                <w:szCs w:val="18"/>
              </w:rPr>
            </w:pPr>
            <w:r w:rsidRPr="00856620">
              <w:rPr>
                <w:rFonts w:ascii="Arial" w:eastAsia="Calibri" w:hAnsi="Arial" w:cs="Arial"/>
                <w:sz w:val="18"/>
                <w:szCs w:val="18"/>
              </w:rPr>
              <w:t>współpracę z placówkami ochrony zdrowia;</w:t>
            </w:r>
          </w:p>
          <w:p w:rsidR="00856620" w:rsidRPr="00856620" w:rsidRDefault="00856620" w:rsidP="00856620">
            <w:pPr>
              <w:numPr>
                <w:ilvl w:val="0"/>
                <w:numId w:val="11"/>
              </w:numPr>
              <w:spacing w:after="0" w:line="276" w:lineRule="auto"/>
              <w:ind w:left="388" w:hanging="284"/>
              <w:jc w:val="both"/>
              <w:rPr>
                <w:rFonts w:ascii="Arial" w:eastAsia="Calibri" w:hAnsi="Arial" w:cs="Arial"/>
                <w:sz w:val="18"/>
                <w:szCs w:val="18"/>
              </w:rPr>
            </w:pPr>
            <w:r w:rsidRPr="00856620">
              <w:rPr>
                <w:rFonts w:ascii="Arial" w:eastAsia="Calibri" w:hAnsi="Arial" w:cs="Arial"/>
                <w:sz w:val="18"/>
                <w:szCs w:val="18"/>
              </w:rPr>
              <w:t xml:space="preserve">możliwość kontaktów społecznych w centrum, </w:t>
            </w:r>
            <w:r w:rsidRPr="00856620">
              <w:rPr>
                <w:rFonts w:ascii="Arial" w:eastAsia="Calibri" w:hAnsi="Arial" w:cs="Arial"/>
                <w:sz w:val="18"/>
                <w:szCs w:val="18"/>
              </w:rPr>
              <w:br/>
              <w:t>w rodzinie i w środowisku;</w:t>
            </w:r>
          </w:p>
          <w:p w:rsidR="00856620" w:rsidRPr="00856620" w:rsidRDefault="00856620" w:rsidP="00856620">
            <w:pPr>
              <w:numPr>
                <w:ilvl w:val="0"/>
                <w:numId w:val="11"/>
              </w:numPr>
              <w:spacing w:after="0" w:line="276" w:lineRule="auto"/>
              <w:ind w:left="388" w:hanging="284"/>
              <w:jc w:val="both"/>
              <w:rPr>
                <w:rFonts w:ascii="Arial" w:eastAsia="Calibri" w:hAnsi="Arial" w:cs="Arial"/>
                <w:sz w:val="18"/>
                <w:szCs w:val="18"/>
              </w:rPr>
            </w:pPr>
            <w:r w:rsidRPr="00856620">
              <w:rPr>
                <w:rFonts w:ascii="Arial" w:eastAsia="Calibri" w:hAnsi="Arial" w:cs="Arial"/>
                <w:sz w:val="18"/>
                <w:szCs w:val="18"/>
              </w:rPr>
              <w:t>dostępność komunikacyjną centrum dla odbiorców wsparcia.</w:t>
            </w:r>
          </w:p>
          <w:p w:rsidR="00856620" w:rsidRPr="00856620" w:rsidRDefault="00856620" w:rsidP="00856620">
            <w:pPr>
              <w:spacing w:after="0" w:line="276" w:lineRule="auto"/>
              <w:ind w:left="57"/>
              <w:jc w:val="both"/>
              <w:rPr>
                <w:rFonts w:ascii="Arial" w:eastAsia="Calibri" w:hAnsi="Arial" w:cs="Arial"/>
                <w:sz w:val="18"/>
                <w:szCs w:val="18"/>
              </w:rPr>
            </w:pPr>
            <w:r w:rsidRPr="00856620">
              <w:rPr>
                <w:rFonts w:ascii="Arial" w:eastAsia="Calibri" w:hAnsi="Arial" w:cs="Arial"/>
                <w:sz w:val="18"/>
                <w:szCs w:val="18"/>
              </w:rPr>
              <w:t xml:space="preserve">Model wsparcia zadań OPS/PCPR w aktywizacji społecznej i zawodowej osób niepełnosprawnych został opracowany w ramach projektu współfinansowanego ze środków EFS z Programu Operacyjnego Kapitał Ludzki </w:t>
            </w:r>
            <w:r w:rsidRPr="00856620">
              <w:rPr>
                <w:rFonts w:ascii="Arial" w:eastAsia="Calibri" w:hAnsi="Arial" w:cs="Arial"/>
                <w:sz w:val="18"/>
                <w:szCs w:val="18"/>
              </w:rPr>
              <w:br/>
              <w:t xml:space="preserve">o tytule „Centrum Asystentury Społecznej – Model Wsparcia Zadań OPS/PCPR w aktywizacji społecznej </w:t>
            </w:r>
            <w:r w:rsidRPr="00856620">
              <w:rPr>
                <w:rFonts w:ascii="Arial" w:eastAsia="Calibri" w:hAnsi="Arial" w:cs="Arial"/>
                <w:sz w:val="18"/>
                <w:szCs w:val="18"/>
              </w:rPr>
              <w:br/>
              <w:t xml:space="preserve">i zawodowej ON”. Produktem finalnym projektu jest „Podręcznik organizacji centrum asystentury społecznej dla NGO i JST” dostępny na stronie internetowej </w:t>
            </w:r>
            <w:hyperlink r:id="rId5" w:history="1">
              <w:r w:rsidRPr="00856620">
                <w:rPr>
                  <w:rFonts w:ascii="Arial" w:eastAsia="Calibri" w:hAnsi="Arial" w:cs="Arial"/>
                  <w:color w:val="0000FF"/>
                  <w:sz w:val="18"/>
                  <w:szCs w:val="18"/>
                  <w:u w:val="single"/>
                </w:rPr>
                <w:t>http://asystent-on.pl/produkt-finalny-centrum-asystentury-spolecznej/</w:t>
              </w:r>
            </w:hyperlink>
            <w:r w:rsidRPr="00856620">
              <w:rPr>
                <w:rFonts w:ascii="Arial" w:eastAsia="Calibri" w:hAnsi="Arial" w:cs="Arial"/>
                <w:sz w:val="18"/>
                <w:szCs w:val="18"/>
              </w:rPr>
              <w:t xml:space="preserve">. Wnioskodawca adekwatnie do lokalnych potrzeb i celów wybiera odpowiadające specyfice instytucji i potrzebom potencjalnych klientów zestaw praktycznych zaleceń, rozwiązań i funkcjonalności w zakresie organizacji centrum. Utworzenie centrum </w:t>
            </w:r>
            <w:r w:rsidRPr="00856620">
              <w:rPr>
                <w:rFonts w:ascii="Arial" w:eastAsia="Calibri" w:hAnsi="Arial" w:cs="Arial"/>
                <w:sz w:val="18"/>
                <w:szCs w:val="18"/>
              </w:rPr>
              <w:br/>
              <w:t xml:space="preserve">z wykorzystaniem wskazanego w kryterium modelu musi zostać oparte o 5 filarów wskazanych w produkcie finalnym projektu, przy czym filar nr 5. Montaż finansowy będzie mógł być w pełni zrealizowany tylko przez centrum prowadzone przez NGO. </w:t>
            </w:r>
          </w:p>
          <w:p w:rsidR="00856620" w:rsidRPr="00856620" w:rsidRDefault="00856620" w:rsidP="00856620">
            <w:pPr>
              <w:spacing w:before="120" w:after="120" w:line="276" w:lineRule="auto"/>
              <w:ind w:left="57"/>
              <w:jc w:val="both"/>
              <w:rPr>
                <w:rFonts w:ascii="Arial" w:eastAsia="Calibri" w:hAnsi="Arial" w:cs="Arial"/>
                <w:sz w:val="18"/>
                <w:szCs w:val="18"/>
              </w:rPr>
            </w:pPr>
            <w:r w:rsidRPr="00856620">
              <w:rPr>
                <w:rFonts w:ascii="Arial" w:eastAsia="Calibri" w:hAnsi="Arial" w:cs="Arial"/>
                <w:sz w:val="18"/>
                <w:szCs w:val="18"/>
              </w:rPr>
              <w:t>Kryterium zostanie zweryfikowane na podstawie treści wniosku o dofinansowanie projektu.</w:t>
            </w:r>
          </w:p>
        </w:tc>
        <w:tc>
          <w:tcPr>
            <w:tcW w:w="1559" w:type="dxa"/>
            <w:gridSpan w:val="4"/>
            <w:tcBorders>
              <w:top w:val="single" w:sz="2" w:space="0" w:color="auto"/>
              <w:left w:val="single" w:sz="6"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lastRenderedPageBreak/>
              <w:t>Stosuje się do typu/typów (nr)</w:t>
            </w:r>
          </w:p>
        </w:tc>
        <w:tc>
          <w:tcPr>
            <w:tcW w:w="1300" w:type="dxa"/>
            <w:gridSpan w:val="3"/>
            <w:tcBorders>
              <w:top w:val="single" w:sz="2" w:space="0" w:color="auto"/>
              <w:left w:val="single" w:sz="6" w:space="0" w:color="auto"/>
              <w:bottom w:val="single" w:sz="2" w:space="0" w:color="auto"/>
              <w:right w:val="single" w:sz="2" w:space="0" w:color="auto"/>
            </w:tcBorders>
            <w:shd w:val="clear" w:color="auto" w:fill="FFFFFF"/>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 xml:space="preserve">5 </w:t>
            </w:r>
          </w:p>
        </w:tc>
      </w:tr>
      <w:tr w:rsidR="00856620" w:rsidRPr="00856620" w:rsidTr="00D241D9">
        <w:trPr>
          <w:trHeight w:val="567"/>
          <w:jc w:val="center"/>
        </w:trPr>
        <w:tc>
          <w:tcPr>
            <w:tcW w:w="6830" w:type="dxa"/>
            <w:gridSpan w:val="13"/>
            <w:tcBorders>
              <w:top w:val="single" w:sz="2" w:space="0" w:color="auto"/>
              <w:left w:val="single" w:sz="2" w:space="0" w:color="auto"/>
              <w:bottom w:val="single" w:sz="2" w:space="0" w:color="auto"/>
              <w:right w:val="single" w:sz="6" w:space="0" w:color="auto"/>
            </w:tcBorders>
            <w:shd w:val="clear" w:color="auto" w:fill="FFFFFF"/>
            <w:vAlign w:val="center"/>
          </w:tcPr>
          <w:p w:rsidR="00856620" w:rsidRPr="00856620" w:rsidRDefault="00856620" w:rsidP="00856620">
            <w:pPr>
              <w:numPr>
                <w:ilvl w:val="0"/>
                <w:numId w:val="16"/>
              </w:numPr>
              <w:spacing w:before="120" w:after="120" w:line="276" w:lineRule="auto"/>
              <w:ind w:left="318" w:hanging="284"/>
              <w:jc w:val="both"/>
              <w:rPr>
                <w:rFonts w:ascii="Arial" w:eastAsia="Calibri" w:hAnsi="Arial" w:cs="Arial"/>
                <w:sz w:val="18"/>
                <w:szCs w:val="18"/>
              </w:rPr>
            </w:pPr>
            <w:r w:rsidRPr="00856620">
              <w:rPr>
                <w:rFonts w:ascii="Arial" w:eastAsia="Calibri" w:hAnsi="Arial" w:cs="Arial"/>
                <w:sz w:val="18"/>
                <w:szCs w:val="18"/>
              </w:rPr>
              <w:t xml:space="preserve">Projekt przewiduje realizację działań profilaktycznych ograniczających umieszczanie dzieci w pieczy zastępczej oraz zapewniających opiekę </w:t>
            </w:r>
            <w:r w:rsidRPr="00856620">
              <w:rPr>
                <w:rFonts w:ascii="Arial" w:eastAsia="Calibri" w:hAnsi="Arial" w:cs="Arial"/>
                <w:sz w:val="18"/>
                <w:szCs w:val="18"/>
              </w:rPr>
              <w:br/>
              <w:t>i wychowanie przede wszystkim w rodzinnych formach pieczy zastępczej. Projektodawca zapewnia, że w ramach działań profilaktycznych realizowane będą działania przyczyniające się do ustanowienia lub wzrostu liczby rodzin wspierających na obszarze realizacji projektu.</w:t>
            </w:r>
          </w:p>
        </w:tc>
        <w:tc>
          <w:tcPr>
            <w:tcW w:w="1559" w:type="dxa"/>
            <w:gridSpan w:val="4"/>
            <w:tcBorders>
              <w:top w:val="single" w:sz="2" w:space="0" w:color="auto"/>
              <w:left w:val="single" w:sz="6"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Waga punktowa:</w:t>
            </w:r>
          </w:p>
        </w:tc>
        <w:tc>
          <w:tcPr>
            <w:tcW w:w="1300" w:type="dxa"/>
            <w:gridSpan w:val="3"/>
            <w:tcBorders>
              <w:top w:val="single" w:sz="2" w:space="0" w:color="auto"/>
              <w:left w:val="single" w:sz="6" w:space="0" w:color="auto"/>
              <w:bottom w:val="single" w:sz="2" w:space="0" w:color="auto"/>
              <w:right w:val="single" w:sz="2" w:space="0" w:color="auto"/>
            </w:tcBorders>
            <w:shd w:val="clear" w:color="auto" w:fill="FFFFFF"/>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10</w:t>
            </w:r>
          </w:p>
        </w:tc>
      </w:tr>
      <w:tr w:rsidR="00856620" w:rsidRPr="00856620" w:rsidTr="00D241D9">
        <w:trPr>
          <w:trHeight w:val="567"/>
          <w:jc w:val="center"/>
        </w:trPr>
        <w:tc>
          <w:tcPr>
            <w:tcW w:w="1884" w:type="dxa"/>
            <w:tcBorders>
              <w:top w:val="single" w:sz="2" w:space="0" w:color="auto"/>
              <w:left w:val="single" w:sz="2"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Uzasadnienie:</w:t>
            </w:r>
          </w:p>
        </w:tc>
        <w:tc>
          <w:tcPr>
            <w:tcW w:w="4946" w:type="dxa"/>
            <w:gridSpan w:val="12"/>
            <w:tcBorders>
              <w:top w:val="single" w:sz="2" w:space="0" w:color="auto"/>
              <w:left w:val="single" w:sz="6" w:space="0" w:color="auto"/>
              <w:bottom w:val="single" w:sz="2" w:space="0" w:color="auto"/>
              <w:right w:val="single" w:sz="6" w:space="0" w:color="auto"/>
            </w:tcBorders>
            <w:shd w:val="clear" w:color="auto" w:fill="FFFFFF"/>
            <w:vAlign w:val="center"/>
          </w:tcPr>
          <w:p w:rsidR="00856620" w:rsidRPr="00856620" w:rsidRDefault="00856620" w:rsidP="00856620">
            <w:pPr>
              <w:spacing w:before="120" w:after="0" w:line="276" w:lineRule="auto"/>
              <w:ind w:left="57"/>
              <w:jc w:val="both"/>
              <w:rPr>
                <w:rFonts w:ascii="Arial" w:eastAsia="Calibri" w:hAnsi="Arial" w:cs="Arial"/>
                <w:sz w:val="18"/>
                <w:szCs w:val="18"/>
              </w:rPr>
            </w:pPr>
            <w:r w:rsidRPr="00856620">
              <w:rPr>
                <w:rFonts w:ascii="Arial" w:eastAsia="Calibri" w:hAnsi="Arial" w:cs="Arial"/>
                <w:sz w:val="18"/>
                <w:szCs w:val="18"/>
              </w:rPr>
              <w:t xml:space="preserve">Podjęcie w ramach projektu działań profilaktycznych ma za zadanie ograniczyć umieszczanie dzieci w pieczy zastępczej, m. in. przez zapewnienie wsparcia rodziny wspierającej. W sytuacji, gdy zaistnieje konieczność umieszczenia dziecka w pieczy zastępczej, w ramach działań projektowych zapewniana jest opieka </w:t>
            </w:r>
            <w:r w:rsidRPr="00856620">
              <w:rPr>
                <w:rFonts w:ascii="Arial" w:eastAsia="Calibri" w:hAnsi="Arial" w:cs="Arial"/>
                <w:sz w:val="18"/>
                <w:szCs w:val="18"/>
              </w:rPr>
              <w:br/>
              <w:t xml:space="preserve">i wychowanie w rodzinnych formach pieczy zastępczej, chyba, że ze względów niezależnych od Wnioskodawcy nie jest to możliwe. </w:t>
            </w:r>
          </w:p>
          <w:p w:rsidR="00856620" w:rsidRPr="00856620" w:rsidRDefault="00856620" w:rsidP="00856620">
            <w:pPr>
              <w:spacing w:after="0" w:line="276" w:lineRule="auto"/>
              <w:ind w:left="57"/>
              <w:jc w:val="both"/>
              <w:rPr>
                <w:rFonts w:ascii="Arial" w:eastAsia="Calibri" w:hAnsi="Arial" w:cs="Arial"/>
                <w:sz w:val="18"/>
                <w:szCs w:val="18"/>
              </w:rPr>
            </w:pPr>
            <w:r w:rsidRPr="00856620">
              <w:rPr>
                <w:rFonts w:ascii="Arial" w:eastAsia="Calibri" w:hAnsi="Arial" w:cs="Arial"/>
                <w:sz w:val="18"/>
                <w:szCs w:val="18"/>
              </w:rPr>
              <w:t xml:space="preserve">Rodzina wspierająca to rodzina z bezpośredniego otoczenia dziecka, np. sąsiedzi czy rodzina zaprzyjaźniona, która pomaga rodzinie przeżywającej </w:t>
            </w:r>
            <w:r w:rsidRPr="00856620">
              <w:rPr>
                <w:rFonts w:ascii="Arial" w:eastAsia="Calibri" w:hAnsi="Arial" w:cs="Arial"/>
                <w:sz w:val="18"/>
                <w:szCs w:val="18"/>
              </w:rPr>
              <w:lastRenderedPageBreak/>
              <w:t xml:space="preserve">trudności w opiece i wychowaniu dziecka, prowadzeniu gospodarstwa domowego, kształtowaniu i wypełnianiu podstawowych ról społecznych. Zgodnie z rekomendacją z opracowania Regionalnego Ośrodka Polityki Społecznej „Analiza sytuacji wewnątrzregionalnej w obszarze polityki społecznej” rodzina wspierająca stanowi ważne narzędzie wsparcia w oparciu o potencjał lokalny, jednak analiza danych wskazuje, iż w regionie świętokrzyskim jest to rzadko stosowana forma pracy z rodziną. Kryterium ma na celu upowszechnianie tej formy wsparcia dla rodzin przeżywających trudności w wypełnianiu funkcji opiekuńczo-wychowawczych. </w:t>
            </w:r>
          </w:p>
          <w:p w:rsidR="00856620" w:rsidRPr="00856620" w:rsidRDefault="00856620" w:rsidP="00856620">
            <w:pPr>
              <w:spacing w:after="0" w:line="276" w:lineRule="auto"/>
              <w:ind w:left="57"/>
              <w:jc w:val="both"/>
              <w:rPr>
                <w:rFonts w:ascii="Arial" w:eastAsia="Calibri" w:hAnsi="Arial" w:cs="Arial"/>
                <w:sz w:val="18"/>
                <w:szCs w:val="18"/>
              </w:rPr>
            </w:pPr>
            <w:r w:rsidRPr="00856620">
              <w:rPr>
                <w:rFonts w:ascii="Arial" w:eastAsia="Calibri" w:hAnsi="Arial" w:cs="Arial"/>
                <w:sz w:val="18"/>
                <w:szCs w:val="18"/>
              </w:rPr>
              <w:t xml:space="preserve">W ramach projektu Wnioskodawca zobowiązany jest do łącznej realizacji typów projektów/operacji nr 1, 2 oraz 4.  </w:t>
            </w:r>
          </w:p>
          <w:p w:rsidR="00856620" w:rsidRPr="00856620" w:rsidRDefault="00856620" w:rsidP="00856620">
            <w:pPr>
              <w:spacing w:before="120" w:after="120" w:line="276" w:lineRule="auto"/>
              <w:ind w:left="57"/>
              <w:jc w:val="both"/>
              <w:rPr>
                <w:rFonts w:ascii="Arial" w:eastAsia="Calibri" w:hAnsi="Arial" w:cs="Arial"/>
                <w:sz w:val="18"/>
                <w:szCs w:val="18"/>
              </w:rPr>
            </w:pPr>
            <w:r w:rsidRPr="00856620">
              <w:rPr>
                <w:rFonts w:ascii="Arial" w:eastAsia="Calibri" w:hAnsi="Arial" w:cs="Arial"/>
                <w:sz w:val="18"/>
                <w:szCs w:val="18"/>
              </w:rPr>
              <w:t>Kryterium zostanie zweryfikowane na podstawie treści wniosku o dofinansowanie projektu.</w:t>
            </w:r>
          </w:p>
        </w:tc>
        <w:tc>
          <w:tcPr>
            <w:tcW w:w="1559" w:type="dxa"/>
            <w:gridSpan w:val="4"/>
            <w:tcBorders>
              <w:top w:val="single" w:sz="2" w:space="0" w:color="auto"/>
              <w:left w:val="single" w:sz="6" w:space="0" w:color="auto"/>
              <w:bottom w:val="single" w:sz="2" w:space="0" w:color="auto"/>
              <w:right w:val="single" w:sz="6" w:space="0" w:color="auto"/>
            </w:tcBorders>
            <w:shd w:val="clear" w:color="auto" w:fill="FFC000"/>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lastRenderedPageBreak/>
              <w:t>Stosuje się</w:t>
            </w:r>
            <w:r w:rsidRPr="00856620">
              <w:rPr>
                <w:rFonts w:ascii="Calibri" w:eastAsia="Calibri" w:hAnsi="Calibri" w:cs="Times New Roman"/>
              </w:rPr>
              <w:t xml:space="preserve"> </w:t>
            </w:r>
            <w:r w:rsidRPr="00856620">
              <w:rPr>
                <w:rFonts w:ascii="Arial" w:eastAsia="Calibri" w:hAnsi="Arial" w:cs="Arial"/>
                <w:sz w:val="18"/>
                <w:szCs w:val="18"/>
              </w:rPr>
              <w:t>do typu/typów (nr)</w:t>
            </w:r>
          </w:p>
        </w:tc>
        <w:tc>
          <w:tcPr>
            <w:tcW w:w="1300" w:type="dxa"/>
            <w:gridSpan w:val="3"/>
            <w:tcBorders>
              <w:top w:val="single" w:sz="2" w:space="0" w:color="auto"/>
              <w:left w:val="single" w:sz="6" w:space="0" w:color="auto"/>
              <w:bottom w:val="single" w:sz="2" w:space="0" w:color="auto"/>
              <w:right w:val="single" w:sz="2" w:space="0" w:color="auto"/>
            </w:tcBorders>
            <w:shd w:val="clear" w:color="auto" w:fill="FFFFFF"/>
            <w:vAlign w:val="center"/>
          </w:tcPr>
          <w:p w:rsidR="00856620" w:rsidRPr="00856620" w:rsidRDefault="00856620" w:rsidP="00856620">
            <w:pPr>
              <w:spacing w:after="0" w:line="276" w:lineRule="auto"/>
              <w:ind w:left="57"/>
              <w:rPr>
                <w:rFonts w:ascii="Arial" w:eastAsia="Calibri" w:hAnsi="Arial" w:cs="Arial"/>
                <w:sz w:val="18"/>
                <w:szCs w:val="18"/>
              </w:rPr>
            </w:pPr>
            <w:r w:rsidRPr="00856620">
              <w:rPr>
                <w:rFonts w:ascii="Arial" w:eastAsia="Calibri" w:hAnsi="Arial" w:cs="Arial"/>
                <w:sz w:val="18"/>
                <w:szCs w:val="18"/>
              </w:rPr>
              <w:t>1, 2, 4</w:t>
            </w:r>
          </w:p>
        </w:tc>
      </w:tr>
      <w:tr w:rsidR="00856620" w:rsidRPr="00856620" w:rsidTr="00D241D9">
        <w:trPr>
          <w:trHeight w:val="488"/>
          <w:jc w:val="center"/>
        </w:trPr>
        <w:tc>
          <w:tcPr>
            <w:tcW w:w="9689" w:type="dxa"/>
            <w:gridSpan w:val="20"/>
            <w:tcBorders>
              <w:top w:val="single" w:sz="2" w:space="0" w:color="auto"/>
              <w:left w:val="single" w:sz="2" w:space="0" w:color="auto"/>
              <w:bottom w:val="single" w:sz="2" w:space="0" w:color="auto"/>
              <w:right w:val="single" w:sz="2" w:space="0" w:color="auto"/>
            </w:tcBorders>
            <w:shd w:val="clear" w:color="auto" w:fill="FFC000"/>
            <w:vAlign w:val="center"/>
          </w:tcPr>
          <w:p w:rsidR="00856620" w:rsidRPr="00856620" w:rsidRDefault="00856620" w:rsidP="00856620">
            <w:pPr>
              <w:spacing w:after="0" w:line="276" w:lineRule="auto"/>
              <w:rPr>
                <w:rFonts w:ascii="Arial" w:eastAsia="Calibri" w:hAnsi="Arial" w:cs="Arial"/>
                <w:sz w:val="18"/>
                <w:szCs w:val="18"/>
              </w:rPr>
            </w:pPr>
            <w:r w:rsidRPr="00856620">
              <w:rPr>
                <w:rFonts w:ascii="Arial" w:eastAsia="Calibri" w:hAnsi="Arial" w:cs="Arial"/>
                <w:b/>
                <w:sz w:val="18"/>
                <w:szCs w:val="18"/>
              </w:rPr>
              <w:t>IV. ELEMENTY KONKURSU</w:t>
            </w:r>
          </w:p>
        </w:tc>
      </w:tr>
      <w:tr w:rsidR="00856620" w:rsidRPr="00856620" w:rsidTr="00D241D9">
        <w:trPr>
          <w:trHeight w:val="57"/>
          <w:jc w:val="center"/>
        </w:trPr>
        <w:tc>
          <w:tcPr>
            <w:tcW w:w="9689" w:type="dxa"/>
            <w:gridSpan w:val="20"/>
            <w:tcBorders>
              <w:top w:val="single" w:sz="2" w:space="0" w:color="auto"/>
              <w:left w:val="single" w:sz="2" w:space="0" w:color="auto"/>
              <w:bottom w:val="single" w:sz="2" w:space="0" w:color="auto"/>
              <w:right w:val="single" w:sz="2" w:space="0" w:color="auto"/>
            </w:tcBorders>
            <w:vAlign w:val="center"/>
          </w:tcPr>
          <w:p w:rsidR="00856620" w:rsidRPr="00856620" w:rsidRDefault="00856620" w:rsidP="00856620">
            <w:pPr>
              <w:numPr>
                <w:ilvl w:val="0"/>
                <w:numId w:val="8"/>
              </w:numPr>
              <w:spacing w:before="120" w:after="120" w:line="276" w:lineRule="auto"/>
              <w:ind w:left="262" w:hanging="262"/>
              <w:rPr>
                <w:rFonts w:ascii="Arial" w:eastAsia="Calibri" w:hAnsi="Arial" w:cs="Arial"/>
                <w:sz w:val="18"/>
                <w:szCs w:val="18"/>
              </w:rPr>
            </w:pPr>
            <w:r w:rsidRPr="00856620">
              <w:rPr>
                <w:rFonts w:ascii="Arial" w:eastAsia="Calibri" w:hAnsi="Arial" w:cs="Arial"/>
                <w:sz w:val="18"/>
                <w:szCs w:val="18"/>
              </w:rPr>
              <w:t>Ocena formalna wniosku.</w:t>
            </w:r>
          </w:p>
        </w:tc>
      </w:tr>
      <w:tr w:rsidR="00856620" w:rsidRPr="00856620" w:rsidTr="00D241D9">
        <w:trPr>
          <w:trHeight w:val="57"/>
          <w:jc w:val="center"/>
        </w:trPr>
        <w:tc>
          <w:tcPr>
            <w:tcW w:w="9689" w:type="dxa"/>
            <w:gridSpan w:val="20"/>
            <w:tcBorders>
              <w:top w:val="single" w:sz="2" w:space="0" w:color="auto"/>
              <w:left w:val="single" w:sz="2" w:space="0" w:color="auto"/>
              <w:bottom w:val="single" w:sz="2" w:space="0" w:color="auto"/>
              <w:right w:val="single" w:sz="2" w:space="0" w:color="auto"/>
            </w:tcBorders>
            <w:vAlign w:val="center"/>
          </w:tcPr>
          <w:p w:rsidR="00856620" w:rsidRPr="00856620" w:rsidRDefault="00856620" w:rsidP="00856620">
            <w:pPr>
              <w:numPr>
                <w:ilvl w:val="0"/>
                <w:numId w:val="8"/>
              </w:numPr>
              <w:spacing w:before="120" w:after="120" w:line="276" w:lineRule="auto"/>
              <w:ind w:left="262" w:hanging="262"/>
              <w:rPr>
                <w:rFonts w:ascii="Arial" w:eastAsia="Calibri" w:hAnsi="Arial" w:cs="Arial"/>
                <w:sz w:val="18"/>
                <w:szCs w:val="18"/>
              </w:rPr>
            </w:pPr>
            <w:r w:rsidRPr="00856620">
              <w:rPr>
                <w:rFonts w:ascii="Arial" w:eastAsia="Calibri" w:hAnsi="Arial" w:cs="Arial"/>
                <w:sz w:val="18"/>
                <w:szCs w:val="18"/>
              </w:rPr>
              <w:t>Ocena merytoryczna wniosku.</w:t>
            </w:r>
          </w:p>
        </w:tc>
      </w:tr>
    </w:tbl>
    <w:p w:rsidR="005A3BCE" w:rsidRDefault="005A3BCE">
      <w:bookmarkStart w:id="0" w:name="_GoBack"/>
      <w:bookmarkEnd w:id="0"/>
    </w:p>
    <w:sectPr w:rsidR="005A3B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16D9D"/>
    <w:multiLevelType w:val="hybridMultilevel"/>
    <w:tmpl w:val="F5FA3920"/>
    <w:lvl w:ilvl="0" w:tplc="BA06E9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6023BA"/>
    <w:multiLevelType w:val="hybridMultilevel"/>
    <w:tmpl w:val="BFC46B56"/>
    <w:lvl w:ilvl="0" w:tplc="651AFB6E">
      <w:start w:val="1"/>
      <w:numFmt w:val="decimal"/>
      <w:lvlText w:val="%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3F0F3F"/>
    <w:multiLevelType w:val="hybridMultilevel"/>
    <w:tmpl w:val="3C168D9E"/>
    <w:lvl w:ilvl="0" w:tplc="BA06E9F4">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 w15:restartNumberingAfterBreak="0">
    <w:nsid w:val="1FB22844"/>
    <w:multiLevelType w:val="hybridMultilevel"/>
    <w:tmpl w:val="0194F530"/>
    <w:lvl w:ilvl="0" w:tplc="BF744276">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384313B"/>
    <w:multiLevelType w:val="hybridMultilevel"/>
    <w:tmpl w:val="E4E823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DC5805"/>
    <w:multiLevelType w:val="hybridMultilevel"/>
    <w:tmpl w:val="EFAC55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7610CE"/>
    <w:multiLevelType w:val="hybridMultilevel"/>
    <w:tmpl w:val="BF5CD8D2"/>
    <w:lvl w:ilvl="0" w:tplc="46DAA690">
      <w:start w:val="10"/>
      <w:numFmt w:val="decimal"/>
      <w:lvlText w:val="%1."/>
      <w:lvlJc w:val="left"/>
      <w:pPr>
        <w:ind w:left="14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BA16DC"/>
    <w:multiLevelType w:val="hybridMultilevel"/>
    <w:tmpl w:val="D3E0C1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4634E7"/>
    <w:multiLevelType w:val="hybridMultilevel"/>
    <w:tmpl w:val="6D0E0DF2"/>
    <w:lvl w:ilvl="0" w:tplc="82184730">
      <w:start w:val="5"/>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6844AA7"/>
    <w:multiLevelType w:val="hybridMultilevel"/>
    <w:tmpl w:val="57BC2354"/>
    <w:lvl w:ilvl="0" w:tplc="C0E47C9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9B02E6"/>
    <w:multiLevelType w:val="hybridMultilevel"/>
    <w:tmpl w:val="C0EC96CC"/>
    <w:lvl w:ilvl="0" w:tplc="BA06E9F4">
      <w:start w:val="1"/>
      <w:numFmt w:val="bullet"/>
      <w:lvlText w:val=""/>
      <w:lvlJc w:val="left"/>
      <w:pPr>
        <w:ind w:left="417" w:hanging="360"/>
      </w:pPr>
      <w:rPr>
        <w:rFonts w:ascii="Symbol" w:hAnsi="Symbol" w:hint="default"/>
      </w:rPr>
    </w:lvl>
    <w:lvl w:ilvl="1" w:tplc="04150003" w:tentative="1">
      <w:start w:val="1"/>
      <w:numFmt w:val="bullet"/>
      <w:lvlText w:val="o"/>
      <w:lvlJc w:val="left"/>
      <w:pPr>
        <w:ind w:left="1137" w:hanging="360"/>
      </w:pPr>
      <w:rPr>
        <w:rFonts w:ascii="Courier New" w:hAnsi="Courier New" w:cs="Courier New" w:hint="default"/>
      </w:rPr>
    </w:lvl>
    <w:lvl w:ilvl="2" w:tplc="04150005" w:tentative="1">
      <w:start w:val="1"/>
      <w:numFmt w:val="bullet"/>
      <w:lvlText w:val=""/>
      <w:lvlJc w:val="left"/>
      <w:pPr>
        <w:ind w:left="1857" w:hanging="360"/>
      </w:pPr>
      <w:rPr>
        <w:rFonts w:ascii="Wingdings" w:hAnsi="Wingdings" w:hint="default"/>
      </w:rPr>
    </w:lvl>
    <w:lvl w:ilvl="3" w:tplc="04150001" w:tentative="1">
      <w:start w:val="1"/>
      <w:numFmt w:val="bullet"/>
      <w:lvlText w:val=""/>
      <w:lvlJc w:val="left"/>
      <w:pPr>
        <w:ind w:left="2577" w:hanging="360"/>
      </w:pPr>
      <w:rPr>
        <w:rFonts w:ascii="Symbol" w:hAnsi="Symbol" w:hint="default"/>
      </w:rPr>
    </w:lvl>
    <w:lvl w:ilvl="4" w:tplc="04150003" w:tentative="1">
      <w:start w:val="1"/>
      <w:numFmt w:val="bullet"/>
      <w:lvlText w:val="o"/>
      <w:lvlJc w:val="left"/>
      <w:pPr>
        <w:ind w:left="3297" w:hanging="360"/>
      </w:pPr>
      <w:rPr>
        <w:rFonts w:ascii="Courier New" w:hAnsi="Courier New" w:cs="Courier New" w:hint="default"/>
      </w:rPr>
    </w:lvl>
    <w:lvl w:ilvl="5" w:tplc="04150005" w:tentative="1">
      <w:start w:val="1"/>
      <w:numFmt w:val="bullet"/>
      <w:lvlText w:val=""/>
      <w:lvlJc w:val="left"/>
      <w:pPr>
        <w:ind w:left="4017" w:hanging="360"/>
      </w:pPr>
      <w:rPr>
        <w:rFonts w:ascii="Wingdings" w:hAnsi="Wingdings" w:hint="default"/>
      </w:rPr>
    </w:lvl>
    <w:lvl w:ilvl="6" w:tplc="04150001" w:tentative="1">
      <w:start w:val="1"/>
      <w:numFmt w:val="bullet"/>
      <w:lvlText w:val=""/>
      <w:lvlJc w:val="left"/>
      <w:pPr>
        <w:ind w:left="4737" w:hanging="360"/>
      </w:pPr>
      <w:rPr>
        <w:rFonts w:ascii="Symbol" w:hAnsi="Symbol" w:hint="default"/>
      </w:rPr>
    </w:lvl>
    <w:lvl w:ilvl="7" w:tplc="04150003" w:tentative="1">
      <w:start w:val="1"/>
      <w:numFmt w:val="bullet"/>
      <w:lvlText w:val="o"/>
      <w:lvlJc w:val="left"/>
      <w:pPr>
        <w:ind w:left="5457" w:hanging="360"/>
      </w:pPr>
      <w:rPr>
        <w:rFonts w:ascii="Courier New" w:hAnsi="Courier New" w:cs="Courier New" w:hint="default"/>
      </w:rPr>
    </w:lvl>
    <w:lvl w:ilvl="8" w:tplc="04150005" w:tentative="1">
      <w:start w:val="1"/>
      <w:numFmt w:val="bullet"/>
      <w:lvlText w:val=""/>
      <w:lvlJc w:val="left"/>
      <w:pPr>
        <w:ind w:left="6177" w:hanging="360"/>
      </w:pPr>
      <w:rPr>
        <w:rFonts w:ascii="Wingdings" w:hAnsi="Wingdings" w:hint="default"/>
      </w:rPr>
    </w:lvl>
  </w:abstractNum>
  <w:abstractNum w:abstractNumId="11" w15:restartNumberingAfterBreak="0">
    <w:nsid w:val="653626A5"/>
    <w:multiLevelType w:val="hybridMultilevel"/>
    <w:tmpl w:val="96D29FBE"/>
    <w:lvl w:ilvl="0" w:tplc="2D382424">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65E618B"/>
    <w:multiLevelType w:val="hybridMultilevel"/>
    <w:tmpl w:val="944A770A"/>
    <w:lvl w:ilvl="0" w:tplc="9F3EB510">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6912034"/>
    <w:multiLevelType w:val="hybridMultilevel"/>
    <w:tmpl w:val="276A6112"/>
    <w:lvl w:ilvl="0" w:tplc="4AAAC0A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70EC62DD"/>
    <w:multiLevelType w:val="hybridMultilevel"/>
    <w:tmpl w:val="D3B43B16"/>
    <w:lvl w:ilvl="0" w:tplc="1EE483AE">
      <w:start w:val="1"/>
      <w:numFmt w:val="decimal"/>
      <w:lvlText w:val="%1."/>
      <w:lvlJc w:val="left"/>
      <w:pPr>
        <w:ind w:left="3610" w:hanging="360"/>
      </w:pPr>
      <w:rPr>
        <w:rFonts w:ascii="Arial" w:hAnsi="Arial" w:cs="Arial" w:hint="default"/>
        <w:sz w:val="18"/>
        <w:szCs w:val="18"/>
      </w:rPr>
    </w:lvl>
    <w:lvl w:ilvl="1" w:tplc="04150019" w:tentative="1">
      <w:start w:val="1"/>
      <w:numFmt w:val="lowerLetter"/>
      <w:lvlText w:val="%2."/>
      <w:lvlJc w:val="left"/>
      <w:pPr>
        <w:ind w:left="4330" w:hanging="360"/>
      </w:pPr>
    </w:lvl>
    <w:lvl w:ilvl="2" w:tplc="0415001B" w:tentative="1">
      <w:start w:val="1"/>
      <w:numFmt w:val="lowerRoman"/>
      <w:lvlText w:val="%3."/>
      <w:lvlJc w:val="right"/>
      <w:pPr>
        <w:ind w:left="5050" w:hanging="180"/>
      </w:pPr>
    </w:lvl>
    <w:lvl w:ilvl="3" w:tplc="0415000F" w:tentative="1">
      <w:start w:val="1"/>
      <w:numFmt w:val="decimal"/>
      <w:lvlText w:val="%4."/>
      <w:lvlJc w:val="left"/>
      <w:pPr>
        <w:ind w:left="5770" w:hanging="360"/>
      </w:pPr>
    </w:lvl>
    <w:lvl w:ilvl="4" w:tplc="04150019" w:tentative="1">
      <w:start w:val="1"/>
      <w:numFmt w:val="lowerLetter"/>
      <w:lvlText w:val="%5."/>
      <w:lvlJc w:val="left"/>
      <w:pPr>
        <w:ind w:left="6490" w:hanging="360"/>
      </w:pPr>
    </w:lvl>
    <w:lvl w:ilvl="5" w:tplc="0415001B" w:tentative="1">
      <w:start w:val="1"/>
      <w:numFmt w:val="lowerRoman"/>
      <w:lvlText w:val="%6."/>
      <w:lvlJc w:val="right"/>
      <w:pPr>
        <w:ind w:left="7210" w:hanging="180"/>
      </w:pPr>
    </w:lvl>
    <w:lvl w:ilvl="6" w:tplc="0415000F" w:tentative="1">
      <w:start w:val="1"/>
      <w:numFmt w:val="decimal"/>
      <w:lvlText w:val="%7."/>
      <w:lvlJc w:val="left"/>
      <w:pPr>
        <w:ind w:left="7930" w:hanging="360"/>
      </w:pPr>
    </w:lvl>
    <w:lvl w:ilvl="7" w:tplc="04150019" w:tentative="1">
      <w:start w:val="1"/>
      <w:numFmt w:val="lowerLetter"/>
      <w:lvlText w:val="%8."/>
      <w:lvlJc w:val="left"/>
      <w:pPr>
        <w:ind w:left="8650" w:hanging="360"/>
      </w:pPr>
    </w:lvl>
    <w:lvl w:ilvl="8" w:tplc="0415001B" w:tentative="1">
      <w:start w:val="1"/>
      <w:numFmt w:val="lowerRoman"/>
      <w:lvlText w:val="%9."/>
      <w:lvlJc w:val="right"/>
      <w:pPr>
        <w:ind w:left="9370" w:hanging="180"/>
      </w:pPr>
    </w:lvl>
  </w:abstractNum>
  <w:abstractNum w:abstractNumId="15" w15:restartNumberingAfterBreak="0">
    <w:nsid w:val="74971CAF"/>
    <w:multiLevelType w:val="hybridMultilevel"/>
    <w:tmpl w:val="E58E099E"/>
    <w:lvl w:ilvl="0" w:tplc="BA06E9F4">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5EA5965"/>
    <w:multiLevelType w:val="hybridMultilevel"/>
    <w:tmpl w:val="D2243ED2"/>
    <w:lvl w:ilvl="0" w:tplc="8572C540">
      <w:start w:val="1"/>
      <w:numFmt w:val="decimal"/>
      <w:lvlText w:val="%1."/>
      <w:lvlJc w:val="left"/>
      <w:pPr>
        <w:ind w:left="1450" w:hanging="360"/>
      </w:pPr>
    </w:lvl>
    <w:lvl w:ilvl="1" w:tplc="04150019" w:tentative="1">
      <w:start w:val="1"/>
      <w:numFmt w:val="lowerLetter"/>
      <w:lvlText w:val="%2."/>
      <w:lvlJc w:val="left"/>
      <w:pPr>
        <w:ind w:left="217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17" w15:restartNumberingAfterBreak="0">
    <w:nsid w:val="7A4A3EFC"/>
    <w:multiLevelType w:val="hybridMultilevel"/>
    <w:tmpl w:val="4944485C"/>
    <w:lvl w:ilvl="0" w:tplc="D3307476">
      <w:start w:val="1"/>
      <w:numFmt w:val="decimal"/>
      <w:lvlText w:val="%1"/>
      <w:lvlJc w:val="left"/>
      <w:pPr>
        <w:ind w:left="777" w:hanging="360"/>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8" w15:restartNumberingAfterBreak="0">
    <w:nsid w:val="7D6D0EA5"/>
    <w:multiLevelType w:val="hybridMultilevel"/>
    <w:tmpl w:val="88B40098"/>
    <w:lvl w:ilvl="0" w:tplc="FF94967A">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1"/>
  </w:num>
  <w:num w:numId="9">
    <w:abstractNumId w:val="2"/>
  </w:num>
  <w:num w:numId="10">
    <w:abstractNumId w:val="15"/>
  </w:num>
  <w:num w:numId="11">
    <w:abstractNumId w:val="10"/>
  </w:num>
  <w:num w:numId="12">
    <w:abstractNumId w:val="16"/>
  </w:num>
  <w:num w:numId="13">
    <w:abstractNumId w:val="18"/>
  </w:num>
  <w:num w:numId="14">
    <w:abstractNumId w:val="17"/>
  </w:num>
  <w:num w:numId="15">
    <w:abstractNumId w:val="5"/>
  </w:num>
  <w:num w:numId="16">
    <w:abstractNumId w:val="14"/>
  </w:num>
  <w:num w:numId="17">
    <w:abstractNumId w:val="9"/>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620"/>
    <w:rsid w:val="005A3BCE"/>
    <w:rsid w:val="008566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2C8B5-359D-4BE4-85C6-4A30999EA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systent-on.pl/produkt-finalny-centrum-asystentury-spolecznej/"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3247</Words>
  <Characters>19486</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Barto</dc:creator>
  <cp:keywords/>
  <dc:description/>
  <cp:lastModifiedBy>Izabela Barto</cp:lastModifiedBy>
  <cp:revision>1</cp:revision>
  <dcterms:created xsi:type="dcterms:W3CDTF">2017-04-24T11:34:00Z</dcterms:created>
  <dcterms:modified xsi:type="dcterms:W3CDTF">2017-04-24T11:41:00Z</dcterms:modified>
</cp:coreProperties>
</file>