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F1" w:rsidRDefault="00087170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Zakończon</w:t>
      </w:r>
      <w:r w:rsidR="001811F1">
        <w:rPr>
          <w:rFonts w:ascii="Times New Roman" w:hAnsi="Times New Roman" w:cs="Times New Roman"/>
        </w:rPr>
        <w:t>a została ocena formalna wniosków</w:t>
      </w:r>
      <w:r>
        <w:rPr>
          <w:rFonts w:ascii="Times New Roman" w:hAnsi="Times New Roman" w:cs="Times New Roman"/>
        </w:rPr>
        <w:t xml:space="preserve"> </w:t>
      </w:r>
      <w:r w:rsidR="001811F1">
        <w:rPr>
          <w:rFonts w:ascii="Times New Roman" w:hAnsi="Times New Roman" w:cs="Times New Roman"/>
        </w:rPr>
        <w:t>złożonych</w:t>
      </w:r>
      <w:r>
        <w:rPr>
          <w:rFonts w:ascii="Times New Roman" w:hAnsi="Times New Roman" w:cs="Times New Roman"/>
        </w:rPr>
        <w:t xml:space="preserve"> w ramach Konkursu zamkniętego </w:t>
      </w:r>
      <w:r>
        <w:rPr>
          <w:rFonts w:ascii="Times New Roman" w:hAnsi="Times New Roman" w:cs="Times New Roman"/>
        </w:rPr>
        <w:br/>
        <w:t xml:space="preserve">nr </w:t>
      </w:r>
      <w:r w:rsidR="002A50DB">
        <w:rPr>
          <w:rFonts w:ascii="Times New Roman" w:hAnsi="Times New Roman" w:cs="Times New Roman"/>
          <w:b/>
        </w:rPr>
        <w:t>RPSW.04.04.</w:t>
      </w:r>
      <w:r w:rsidR="007B375F">
        <w:rPr>
          <w:rFonts w:ascii="Times New Roman" w:hAnsi="Times New Roman" w:cs="Times New Roman"/>
          <w:b/>
        </w:rPr>
        <w:t>00-IZ.00-26-069/16</w:t>
      </w:r>
      <w:r w:rsidRPr="007E5EAC">
        <w:rPr>
          <w:rFonts w:ascii="Times New Roman" w:hAnsi="Times New Roman" w:cs="Times New Roman"/>
        </w:rPr>
        <w:t xml:space="preserve"> </w:t>
      </w:r>
      <w:r w:rsidR="004372AC">
        <w:rPr>
          <w:rFonts w:ascii="Times New Roman" w:hAnsi="Times New Roman" w:cs="Times New Roman"/>
        </w:rPr>
        <w:t>do Działania 4.4</w:t>
      </w:r>
      <w:r>
        <w:rPr>
          <w:rFonts w:ascii="Times New Roman" w:hAnsi="Times New Roman" w:cs="Times New Roman"/>
        </w:rPr>
        <w:t xml:space="preserve"> </w:t>
      </w:r>
      <w:r w:rsidR="002A50DB">
        <w:rPr>
          <w:rFonts w:ascii="Times New Roman" w:hAnsi="Times New Roman" w:cs="Times New Roman"/>
        </w:rPr>
        <w:t>„</w:t>
      </w:r>
      <w:r w:rsidR="004372AC">
        <w:rPr>
          <w:rFonts w:ascii="Times New Roman" w:hAnsi="Times New Roman" w:cs="Times New Roman"/>
        </w:rPr>
        <w:t xml:space="preserve">Zachowanie dziedzictwa kulturowego </w:t>
      </w:r>
      <w:r w:rsidR="00651DCB">
        <w:rPr>
          <w:rFonts w:ascii="Times New Roman" w:hAnsi="Times New Roman" w:cs="Times New Roman"/>
        </w:rPr>
        <w:br/>
      </w:r>
      <w:r w:rsidR="004372AC">
        <w:rPr>
          <w:rFonts w:ascii="Times New Roman" w:hAnsi="Times New Roman" w:cs="Times New Roman"/>
        </w:rPr>
        <w:t>i naturalnego</w:t>
      </w:r>
      <w:r w:rsidR="002A50DB">
        <w:rPr>
          <w:rFonts w:ascii="Times New Roman" w:hAnsi="Times New Roman" w:cs="Times New Roman"/>
        </w:rPr>
        <w:t>”</w:t>
      </w:r>
      <w:r w:rsidRPr="007E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ramach Regionalnego Programu Operacyjneg</w:t>
      </w:r>
      <w:r w:rsidR="004372AC">
        <w:rPr>
          <w:rFonts w:ascii="Times New Roman" w:hAnsi="Times New Roman" w:cs="Times New Roman"/>
        </w:rPr>
        <w:t xml:space="preserve">o Województwa Świętokrzyskiego </w:t>
      </w:r>
      <w:r>
        <w:rPr>
          <w:rFonts w:ascii="Times New Roman" w:hAnsi="Times New Roman" w:cs="Times New Roman"/>
        </w:rPr>
        <w:t>na lata 2014-2020.</w:t>
      </w:r>
      <w:r w:rsidR="001811F1">
        <w:rPr>
          <w:rFonts w:ascii="Times New Roman" w:hAnsi="Times New Roman" w:cs="Times New Roman"/>
        </w:rPr>
        <w:t xml:space="preserve"> </w:t>
      </w:r>
      <w:r w:rsidR="004372AC">
        <w:rPr>
          <w:rFonts w:ascii="Times New Roman" w:hAnsi="Times New Roman" w:cs="Times New Roman"/>
        </w:rPr>
        <w:t xml:space="preserve">W ramach konkursu wpłynęło </w:t>
      </w:r>
      <w:r w:rsidR="007B375F">
        <w:rPr>
          <w:rFonts w:ascii="Times New Roman" w:hAnsi="Times New Roman" w:cs="Times New Roman"/>
        </w:rPr>
        <w:t>41 wniosków, z czego 1</w:t>
      </w:r>
      <w:r w:rsidR="004372AC">
        <w:rPr>
          <w:rFonts w:ascii="Times New Roman" w:hAnsi="Times New Roman" w:cs="Times New Roman"/>
        </w:rPr>
        <w:t xml:space="preserve"> </w:t>
      </w:r>
      <w:r w:rsidR="00764187">
        <w:rPr>
          <w:rFonts w:ascii="Times New Roman" w:hAnsi="Times New Roman" w:cs="Times New Roman"/>
        </w:rPr>
        <w:t>pozostawiono</w:t>
      </w:r>
      <w:r w:rsidR="007B375F">
        <w:rPr>
          <w:rFonts w:ascii="Times New Roman" w:hAnsi="Times New Roman" w:cs="Times New Roman"/>
        </w:rPr>
        <w:t xml:space="preserve"> bez rozpatrzenia</w:t>
      </w:r>
      <w:r w:rsidR="00F25198">
        <w:rPr>
          <w:rFonts w:ascii="Times New Roman" w:hAnsi="Times New Roman" w:cs="Times New Roman"/>
        </w:rPr>
        <w:t xml:space="preserve"> (wniosek złożony po terminie zamknięcia naboru)</w:t>
      </w:r>
      <w:r w:rsidR="004372AC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="001811F1">
        <w:rPr>
          <w:rFonts w:ascii="Times New Roman" w:hAnsi="Times New Roman" w:cs="Times New Roman"/>
        </w:rPr>
        <w:t xml:space="preserve">Ocenie zostało poddanych </w:t>
      </w:r>
      <w:r w:rsidR="007B375F" w:rsidRPr="007B375F">
        <w:rPr>
          <w:rFonts w:ascii="Times New Roman" w:hAnsi="Times New Roman" w:cs="Times New Roman"/>
        </w:rPr>
        <w:t>40</w:t>
      </w:r>
      <w:r w:rsidR="001811F1" w:rsidRPr="007B375F">
        <w:rPr>
          <w:rFonts w:ascii="Times New Roman" w:hAnsi="Times New Roman" w:cs="Times New Roman"/>
        </w:rPr>
        <w:t xml:space="preserve"> </w:t>
      </w:r>
      <w:r w:rsidR="001811F1">
        <w:rPr>
          <w:rFonts w:ascii="Times New Roman" w:hAnsi="Times New Roman" w:cs="Times New Roman"/>
        </w:rPr>
        <w:t>wniosków. Ocenę</w:t>
      </w:r>
      <w:r w:rsidR="007B375F">
        <w:rPr>
          <w:rFonts w:ascii="Times New Roman" w:hAnsi="Times New Roman" w:cs="Times New Roman"/>
        </w:rPr>
        <w:t xml:space="preserve"> formalną przeszło</w:t>
      </w:r>
      <w:r w:rsidR="004372AC">
        <w:rPr>
          <w:rFonts w:ascii="Times New Roman" w:hAnsi="Times New Roman" w:cs="Times New Roman"/>
        </w:rPr>
        <w:t xml:space="preserve"> </w:t>
      </w:r>
      <w:r w:rsidR="007B375F">
        <w:rPr>
          <w:rFonts w:ascii="Times New Roman" w:hAnsi="Times New Roman" w:cs="Times New Roman"/>
        </w:rPr>
        <w:t>37 wniosków</w:t>
      </w:r>
      <w:r w:rsidR="004372AC">
        <w:rPr>
          <w:rFonts w:ascii="Times New Roman" w:hAnsi="Times New Roman" w:cs="Times New Roman"/>
        </w:rPr>
        <w:t xml:space="preserve">, </w:t>
      </w:r>
      <w:r w:rsidR="002A50DB">
        <w:rPr>
          <w:rFonts w:ascii="Times New Roman" w:hAnsi="Times New Roman" w:cs="Times New Roman"/>
        </w:rPr>
        <w:t xml:space="preserve">a </w:t>
      </w:r>
      <w:r w:rsidR="007B375F">
        <w:rPr>
          <w:rFonts w:ascii="Times New Roman" w:hAnsi="Times New Roman" w:cs="Times New Roman"/>
        </w:rPr>
        <w:t>3</w:t>
      </w:r>
      <w:r w:rsidR="001811F1">
        <w:rPr>
          <w:rFonts w:ascii="Times New Roman" w:hAnsi="Times New Roman" w:cs="Times New Roman"/>
        </w:rPr>
        <w:t xml:space="preserve"> </w:t>
      </w:r>
      <w:r w:rsidR="001811F1" w:rsidRPr="001811F1">
        <w:rPr>
          <w:rFonts w:ascii="Times New Roman" w:hAnsi="Times New Roman" w:cs="Times New Roman"/>
        </w:rPr>
        <w:t>wnioski</w:t>
      </w:r>
      <w:r w:rsidR="001811F1" w:rsidRPr="00961492">
        <w:rPr>
          <w:rFonts w:ascii="Times New Roman" w:hAnsi="Times New Roman" w:cs="Times New Roman"/>
        </w:rPr>
        <w:t xml:space="preserve"> zostały </w:t>
      </w:r>
      <w:r w:rsidR="001811F1" w:rsidRPr="00961492">
        <w:rPr>
          <w:rFonts w:ascii="Times New Roman" w:hAnsi="Times New Roman" w:cs="Times New Roman"/>
          <w:u w:val="single"/>
        </w:rPr>
        <w:t>odrzucone</w:t>
      </w:r>
      <w:r w:rsidR="001811F1" w:rsidRPr="00961492">
        <w:rPr>
          <w:rFonts w:ascii="Times New Roman" w:hAnsi="Times New Roman" w:cs="Times New Roman"/>
        </w:rPr>
        <w:t xml:space="preserve"> ze względów formalnych</w:t>
      </w:r>
      <w:r w:rsidR="001811F1">
        <w:rPr>
          <w:rFonts w:ascii="Times New Roman" w:hAnsi="Times New Roman" w:cs="Times New Roman"/>
        </w:rPr>
        <w:t>.</w:t>
      </w:r>
    </w:p>
    <w:p w:rsidR="001811F1" w:rsidRDefault="001811F1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2D6FFF">
        <w:rPr>
          <w:rFonts w:ascii="Times New Roman" w:hAnsi="Times New Roman" w:cs="Times New Roman"/>
        </w:rPr>
        <w:t xml:space="preserve">Do oceny merytorycznej </w:t>
      </w:r>
      <w:r>
        <w:rPr>
          <w:rFonts w:ascii="Times New Roman" w:hAnsi="Times New Roman" w:cs="Times New Roman"/>
        </w:rPr>
        <w:t xml:space="preserve">przekazano </w:t>
      </w:r>
      <w:r w:rsidR="007B375F" w:rsidRPr="007B375F">
        <w:rPr>
          <w:rFonts w:ascii="Times New Roman" w:hAnsi="Times New Roman" w:cs="Times New Roman"/>
          <w:b/>
        </w:rPr>
        <w:t>37</w:t>
      </w:r>
      <w:r w:rsidR="007636A4">
        <w:rPr>
          <w:rFonts w:ascii="Times New Roman" w:hAnsi="Times New Roman" w:cs="Times New Roman"/>
        </w:rPr>
        <w:t xml:space="preserve"> wniosków</w:t>
      </w:r>
      <w:r w:rsidR="004372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łącznej </w:t>
      </w:r>
      <w:r w:rsidR="002D6FFF">
        <w:rPr>
          <w:rFonts w:ascii="Times New Roman" w:hAnsi="Times New Roman" w:cs="Times New Roman"/>
        </w:rPr>
        <w:t xml:space="preserve">wartości </w:t>
      </w:r>
      <w:r>
        <w:rPr>
          <w:rFonts w:ascii="Times New Roman" w:hAnsi="Times New Roman" w:cs="Times New Roman"/>
        </w:rPr>
        <w:t xml:space="preserve">ok. </w:t>
      </w:r>
      <w:r w:rsidR="007B375F">
        <w:rPr>
          <w:rFonts w:ascii="Times New Roman" w:hAnsi="Times New Roman" w:cs="Times New Roman"/>
          <w:b/>
        </w:rPr>
        <w:t>25,9</w:t>
      </w:r>
      <w:r w:rsidR="004372AC">
        <w:rPr>
          <w:rFonts w:ascii="Times New Roman" w:hAnsi="Times New Roman" w:cs="Times New Roman"/>
          <w:b/>
        </w:rPr>
        <w:t xml:space="preserve"> </w:t>
      </w:r>
      <w:r w:rsidRPr="00B95CE9">
        <w:rPr>
          <w:rFonts w:ascii="Times New Roman" w:hAnsi="Times New Roman" w:cs="Times New Roman"/>
          <w:b/>
        </w:rPr>
        <w:t>mln zł</w:t>
      </w:r>
      <w:r>
        <w:rPr>
          <w:rFonts w:ascii="Times New Roman" w:hAnsi="Times New Roman" w:cs="Times New Roman"/>
        </w:rPr>
        <w:t xml:space="preserve">, w tym </w:t>
      </w:r>
      <w:r w:rsidR="002D6FFF">
        <w:rPr>
          <w:rFonts w:ascii="Times New Roman" w:hAnsi="Times New Roman" w:cs="Times New Roman"/>
        </w:rPr>
        <w:t xml:space="preserve"> dofinansowanie</w:t>
      </w:r>
      <w:r>
        <w:rPr>
          <w:rFonts w:ascii="Times New Roman" w:hAnsi="Times New Roman" w:cs="Times New Roman"/>
        </w:rPr>
        <w:t xml:space="preserve"> z </w:t>
      </w:r>
      <w:r w:rsidRPr="002D0041">
        <w:rPr>
          <w:rFonts w:ascii="Times New Roman" w:hAnsi="Times New Roman" w:cs="Times New Roman"/>
          <w:b/>
        </w:rPr>
        <w:t>EFRR</w:t>
      </w:r>
      <w:r w:rsidR="002D6FFF">
        <w:rPr>
          <w:rFonts w:ascii="Times New Roman" w:hAnsi="Times New Roman" w:cs="Times New Roman"/>
          <w:b/>
        </w:rPr>
        <w:t xml:space="preserve"> </w:t>
      </w:r>
      <w:r w:rsidR="002D6FFF" w:rsidRPr="002D6FFF">
        <w:rPr>
          <w:rFonts w:ascii="Times New Roman" w:hAnsi="Times New Roman" w:cs="Times New Roman"/>
        </w:rPr>
        <w:t>w kwocie</w:t>
      </w:r>
      <w:r>
        <w:rPr>
          <w:rFonts w:ascii="Times New Roman" w:hAnsi="Times New Roman" w:cs="Times New Roman"/>
        </w:rPr>
        <w:t xml:space="preserve"> ponad </w:t>
      </w:r>
      <w:r w:rsidR="007B375F" w:rsidRPr="007B375F">
        <w:rPr>
          <w:rFonts w:ascii="Times New Roman" w:hAnsi="Times New Roman" w:cs="Times New Roman"/>
          <w:b/>
        </w:rPr>
        <w:t>15,1</w:t>
      </w:r>
      <w:r w:rsidR="007B375F">
        <w:rPr>
          <w:rFonts w:ascii="Times New Roman" w:hAnsi="Times New Roman" w:cs="Times New Roman"/>
        </w:rPr>
        <w:t xml:space="preserve"> </w:t>
      </w:r>
      <w:r w:rsidRPr="002D0041">
        <w:rPr>
          <w:rFonts w:ascii="Times New Roman" w:hAnsi="Times New Roman" w:cs="Times New Roman"/>
          <w:b/>
        </w:rPr>
        <w:t>mln zł.</w:t>
      </w:r>
    </w:p>
    <w:p w:rsidR="00274273" w:rsidRPr="00274273" w:rsidRDefault="00274273" w:rsidP="00274273">
      <w:pPr>
        <w:jc w:val="both"/>
        <w:rPr>
          <w:rFonts w:ascii="Times New Roman" w:hAnsi="Times New Roman" w:cs="Times New Roman"/>
        </w:rPr>
      </w:pPr>
    </w:p>
    <w:sectPr w:rsidR="00274273" w:rsidRPr="00274273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16D55"/>
    <w:multiLevelType w:val="hybridMultilevel"/>
    <w:tmpl w:val="542EC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81152"/>
    <w:rsid w:val="00087170"/>
    <w:rsid w:val="001811F1"/>
    <w:rsid w:val="001C5FAD"/>
    <w:rsid w:val="00274273"/>
    <w:rsid w:val="002A50DB"/>
    <w:rsid w:val="002D6FFF"/>
    <w:rsid w:val="002E3B8A"/>
    <w:rsid w:val="00306FB6"/>
    <w:rsid w:val="0030719D"/>
    <w:rsid w:val="00400CFD"/>
    <w:rsid w:val="004356F2"/>
    <w:rsid w:val="004372AC"/>
    <w:rsid w:val="0051776D"/>
    <w:rsid w:val="005965B3"/>
    <w:rsid w:val="00642E36"/>
    <w:rsid w:val="00651DCB"/>
    <w:rsid w:val="00655774"/>
    <w:rsid w:val="006A799C"/>
    <w:rsid w:val="007636A4"/>
    <w:rsid w:val="00764187"/>
    <w:rsid w:val="007675AA"/>
    <w:rsid w:val="007B375F"/>
    <w:rsid w:val="007E5EAC"/>
    <w:rsid w:val="008A575D"/>
    <w:rsid w:val="00A31326"/>
    <w:rsid w:val="00A42DFE"/>
    <w:rsid w:val="00A70BDD"/>
    <w:rsid w:val="00B15F19"/>
    <w:rsid w:val="00BA6C02"/>
    <w:rsid w:val="00BE5D0A"/>
    <w:rsid w:val="00C32F2B"/>
    <w:rsid w:val="00E70AAE"/>
    <w:rsid w:val="00F25198"/>
    <w:rsid w:val="00F3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FBC8D-AEA6-4A77-BC39-0F731384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Sikora, Ewa</cp:lastModifiedBy>
  <cp:revision>4</cp:revision>
  <cp:lastPrinted>2016-04-13T11:52:00Z</cp:lastPrinted>
  <dcterms:created xsi:type="dcterms:W3CDTF">2017-03-08T10:14:00Z</dcterms:created>
  <dcterms:modified xsi:type="dcterms:W3CDTF">2017-03-09T08:49:00Z</dcterms:modified>
</cp:coreProperties>
</file>